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377" w:rsidRDefault="00397377">
      <w:pPr>
        <w:pStyle w:val="ConsPlusTitle"/>
        <w:jc w:val="center"/>
      </w:pPr>
      <w:r>
        <w:t>МИНИСТЕРСТВО ФИНАНСОВ РОССИЙСКОЙ ФЕДЕРАЦИИ</w:t>
      </w:r>
    </w:p>
    <w:p w:rsidR="00397377" w:rsidRDefault="00397377">
      <w:pPr>
        <w:pStyle w:val="ConsPlusTitle"/>
        <w:jc w:val="center"/>
      </w:pPr>
    </w:p>
    <w:p w:rsidR="00397377" w:rsidRDefault="00397377">
      <w:pPr>
        <w:pStyle w:val="ConsPlusTitle"/>
        <w:jc w:val="center"/>
      </w:pPr>
      <w:r>
        <w:t>ФЕДЕРАЛЬНОЕ КАЗНАЧЕЙСТВО</w:t>
      </w:r>
    </w:p>
    <w:p w:rsidR="00397377" w:rsidRDefault="00397377">
      <w:pPr>
        <w:pStyle w:val="ConsPlusTitle"/>
        <w:jc w:val="center"/>
      </w:pPr>
    </w:p>
    <w:p w:rsidR="00397377" w:rsidRDefault="00397377">
      <w:pPr>
        <w:pStyle w:val="ConsPlusTitle"/>
        <w:jc w:val="center"/>
      </w:pPr>
      <w:r>
        <w:t>ПРИКАЗ</w:t>
      </w:r>
    </w:p>
    <w:p w:rsidR="00397377" w:rsidRDefault="00397377">
      <w:pPr>
        <w:pStyle w:val="ConsPlusTitle"/>
        <w:jc w:val="center"/>
      </w:pPr>
      <w:r>
        <w:t>от 17 октября 2016 г. N 21н</w:t>
      </w:r>
    </w:p>
    <w:p w:rsidR="00397377" w:rsidRDefault="00397377">
      <w:pPr>
        <w:pStyle w:val="ConsPlusTitle"/>
        <w:jc w:val="center"/>
      </w:pPr>
    </w:p>
    <w:p w:rsidR="00397377" w:rsidRDefault="00397377">
      <w:pPr>
        <w:pStyle w:val="ConsPlusTitle"/>
        <w:jc w:val="center"/>
      </w:pPr>
      <w:r>
        <w:t>О ПОРЯДКЕ</w:t>
      </w:r>
    </w:p>
    <w:p w:rsidR="00397377" w:rsidRDefault="00397377">
      <w:pPr>
        <w:pStyle w:val="ConsPlusTitle"/>
        <w:jc w:val="center"/>
      </w:pPr>
      <w:r>
        <w:t>ОТКРЫТИЯ И ВЕДЕНИЯ ЛИЦЕВЫХ СЧЕТОВ ТЕРРИТОРИАЛЬНЫМИ ОРГАНАМИ</w:t>
      </w:r>
    </w:p>
    <w:p w:rsidR="00397377" w:rsidRDefault="00397377">
      <w:pPr>
        <w:pStyle w:val="ConsPlusTitle"/>
        <w:jc w:val="center"/>
      </w:pPr>
      <w:r>
        <w:t>ФЕДЕРАЛЬНОГО КАЗНАЧЕЙСТВА</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w:t>
            </w:r>
            <w:bookmarkStart w:id="0" w:name="_GoBack"/>
            <w:r>
              <w:rPr>
                <w:color w:val="392C69"/>
              </w:rPr>
              <w:t xml:space="preserve">в ред. Приказов Казначейства России от 28.12.2017 </w:t>
            </w:r>
            <w:hyperlink r:id="rId4">
              <w:r>
                <w:rPr>
                  <w:color w:val="0000FF"/>
                </w:rPr>
                <w:t>N 36н</w:t>
              </w:r>
            </w:hyperlink>
            <w:r>
              <w:rPr>
                <w:color w:val="392C69"/>
              </w:rPr>
              <w:t>,</w:t>
            </w:r>
          </w:p>
          <w:p w:rsidR="00397377" w:rsidRDefault="00397377">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397377" w:rsidRDefault="00397377">
            <w:pPr>
              <w:pStyle w:val="ConsPlusNormal"/>
              <w:jc w:val="center"/>
            </w:pPr>
            <w:r>
              <w:rPr>
                <w:color w:val="392C69"/>
              </w:rPr>
              <w:t xml:space="preserve">от 28.12.2022 </w:t>
            </w:r>
            <w:hyperlink r:id="rId8">
              <w:r>
                <w:rPr>
                  <w:color w:val="0000FF"/>
                </w:rPr>
                <w:t>N 38н</w:t>
              </w:r>
            </w:hyperlink>
            <w:r>
              <w:rPr>
                <w:color w:val="392C69"/>
              </w:rPr>
              <w:t xml:space="preserve">, от 26.11.2025 </w:t>
            </w:r>
            <w:hyperlink r:id="rId9">
              <w:r>
                <w:rPr>
                  <w:color w:val="0000FF"/>
                </w:rPr>
                <w:t>N 21н</w:t>
              </w:r>
            </w:hyperlink>
            <w:bookmarkEnd w:id="0"/>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397377" w:rsidRDefault="00397377">
      <w:pPr>
        <w:pStyle w:val="ConsPlusNormal"/>
        <w:jc w:val="both"/>
      </w:pPr>
      <w:r>
        <w:t xml:space="preserve">(в ред. </w:t>
      </w:r>
      <w:hyperlink r:id="rId22">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397377" w:rsidRDefault="00397377">
      <w:pPr>
        <w:pStyle w:val="ConsPlusNormal"/>
        <w:spacing w:before="220"/>
        <w:ind w:firstLine="540"/>
        <w:jc w:val="both"/>
      </w:pPr>
      <w:r>
        <w:t>2. Признать утратившими силу:</w:t>
      </w:r>
    </w:p>
    <w:p w:rsidR="00397377" w:rsidRDefault="00397377">
      <w:pPr>
        <w:pStyle w:val="ConsPlusNormal"/>
        <w:spacing w:before="220"/>
        <w:ind w:firstLine="540"/>
        <w:jc w:val="both"/>
      </w:pPr>
      <w:hyperlink r:id="rId23">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w:t>
      </w:r>
      <w:r>
        <w:lastRenderedPageBreak/>
        <w:t>регистрационный номер 28164; Бюллетень нормативных актов федеральных органов исполнительной власти, 2013, N 20);</w:t>
      </w:r>
    </w:p>
    <w:p w:rsidR="00397377" w:rsidRDefault="00397377">
      <w:pPr>
        <w:pStyle w:val="ConsPlusNormal"/>
        <w:spacing w:before="220"/>
        <w:ind w:firstLine="540"/>
        <w:jc w:val="both"/>
      </w:pPr>
      <w:hyperlink r:id="rId24">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397377" w:rsidRDefault="00397377">
      <w:pPr>
        <w:pStyle w:val="ConsPlusNormal"/>
        <w:spacing w:before="220"/>
        <w:ind w:firstLine="540"/>
        <w:jc w:val="both"/>
      </w:pPr>
      <w:hyperlink r:id="rId25">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397377" w:rsidRDefault="00397377">
      <w:pPr>
        <w:pStyle w:val="ConsPlusNormal"/>
        <w:spacing w:before="220"/>
        <w:ind w:firstLine="540"/>
        <w:jc w:val="both"/>
      </w:pPr>
      <w:hyperlink r:id="rId26">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Pr>
            <w:color w:val="0000FF"/>
          </w:rPr>
          <w:t>http://www.pravo.gov.ru</w:t>
        </w:r>
      </w:hyperlink>
      <w:r>
        <w:t>, 3 февраля 2015 г.);</w:t>
      </w:r>
    </w:p>
    <w:p w:rsidR="00397377" w:rsidRDefault="00397377">
      <w:pPr>
        <w:pStyle w:val="ConsPlusNormal"/>
        <w:spacing w:before="220"/>
        <w:ind w:firstLine="540"/>
        <w:jc w:val="both"/>
      </w:pPr>
      <w:hyperlink r:id="rId28">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29">
        <w:r>
          <w:rPr>
            <w:color w:val="0000FF"/>
          </w:rPr>
          <w:t>http://www.pravo.gov.ru</w:t>
        </w:r>
      </w:hyperlink>
      <w:r>
        <w:t>, 20 февраля 2016 г.).</w:t>
      </w:r>
    </w:p>
    <w:p w:rsidR="00397377" w:rsidRDefault="00397377">
      <w:pPr>
        <w:pStyle w:val="ConsPlusNormal"/>
        <w:spacing w:before="220"/>
        <w:ind w:firstLine="540"/>
        <w:jc w:val="both"/>
      </w:pPr>
      <w:r>
        <w:t>3. Настоящий приказ вступает в силу с 1 января 2017 года.</w:t>
      </w:r>
    </w:p>
    <w:p w:rsidR="00397377" w:rsidRDefault="00397377">
      <w:pPr>
        <w:pStyle w:val="ConsPlusNormal"/>
        <w:jc w:val="both"/>
      </w:pPr>
    </w:p>
    <w:p w:rsidR="00397377" w:rsidRDefault="00397377">
      <w:pPr>
        <w:pStyle w:val="ConsPlusNormal"/>
        <w:jc w:val="right"/>
      </w:pPr>
      <w:r>
        <w:t>Руководитель</w:t>
      </w:r>
    </w:p>
    <w:p w:rsidR="00397377" w:rsidRDefault="00397377">
      <w:pPr>
        <w:pStyle w:val="ConsPlusNormal"/>
        <w:jc w:val="right"/>
      </w:pPr>
      <w:r>
        <w:t>Р.Е.АРТЮХИН</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0"/>
      </w:pPr>
      <w:r>
        <w:t>Утвержден</w:t>
      </w:r>
    </w:p>
    <w:p w:rsidR="00397377" w:rsidRDefault="00397377">
      <w:pPr>
        <w:pStyle w:val="ConsPlusNormal"/>
        <w:jc w:val="right"/>
      </w:pPr>
      <w:r>
        <w:t>приказом 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Title"/>
        <w:jc w:val="center"/>
      </w:pPr>
      <w:bookmarkStart w:id="1" w:name="P41"/>
      <w:bookmarkEnd w:id="1"/>
      <w:r>
        <w:t>ПОРЯДОК</w:t>
      </w:r>
    </w:p>
    <w:p w:rsidR="00397377" w:rsidRDefault="00397377">
      <w:pPr>
        <w:pStyle w:val="ConsPlusTitle"/>
        <w:jc w:val="center"/>
      </w:pPr>
      <w:r>
        <w:t>ОТКРЫТИЯ И ВЕДЕНИЯ ЛИЦЕВЫХ СЧЕТОВ ТЕРРИТОРИАЛЬНЫМИ ОРГАНАМИ</w:t>
      </w:r>
    </w:p>
    <w:p w:rsidR="00397377" w:rsidRDefault="00397377">
      <w:pPr>
        <w:pStyle w:val="ConsPlusTitle"/>
        <w:jc w:val="center"/>
      </w:pPr>
      <w:r>
        <w:t>ФЕДЕРАЛЬНОГО КАЗНАЧЕЙСТВА</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397377" w:rsidRDefault="00397377">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397377" w:rsidRDefault="00397377">
            <w:pPr>
              <w:pStyle w:val="ConsPlusNormal"/>
              <w:jc w:val="center"/>
            </w:pPr>
            <w:r>
              <w:rPr>
                <w:color w:val="392C69"/>
              </w:rPr>
              <w:t xml:space="preserve">от 28.12.2022 </w:t>
            </w:r>
            <w:hyperlink r:id="rId34">
              <w:r>
                <w:rPr>
                  <w:color w:val="0000FF"/>
                </w:rPr>
                <w:t>N 38н</w:t>
              </w:r>
            </w:hyperlink>
            <w:r>
              <w:rPr>
                <w:color w:val="392C69"/>
              </w:rPr>
              <w:t xml:space="preserve">, от 26.11.2025 </w:t>
            </w:r>
            <w:hyperlink r:id="rId3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Title"/>
        <w:jc w:val="center"/>
        <w:outlineLvl w:val="1"/>
      </w:pPr>
      <w:r>
        <w:t>I. Общие положения</w:t>
      </w:r>
    </w:p>
    <w:p w:rsidR="00397377" w:rsidRDefault="00397377">
      <w:pPr>
        <w:pStyle w:val="ConsPlusNormal"/>
        <w:jc w:val="both"/>
      </w:pPr>
    </w:p>
    <w:p w:rsidR="00397377" w:rsidRDefault="00397377">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6">
        <w:r>
          <w:rPr>
            <w:color w:val="0000FF"/>
          </w:rPr>
          <w:t>статей 166.1</w:t>
        </w:r>
      </w:hyperlink>
      <w:r>
        <w:t xml:space="preserve"> и </w:t>
      </w:r>
      <w:hyperlink r:id="rId37">
        <w:r>
          <w:rPr>
            <w:color w:val="0000FF"/>
          </w:rPr>
          <w:t>220.1</w:t>
        </w:r>
      </w:hyperlink>
      <w:r>
        <w:t xml:space="preserve"> </w:t>
      </w:r>
      <w:r>
        <w:lastRenderedPageBreak/>
        <w:t xml:space="preserve">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8">
        <w:r>
          <w:rPr>
            <w:color w:val="0000FF"/>
          </w:rPr>
          <w:t>частей 2</w:t>
        </w:r>
      </w:hyperlink>
      <w:r>
        <w:t xml:space="preserve">, </w:t>
      </w:r>
      <w:hyperlink r:id="rId39">
        <w:r>
          <w:rPr>
            <w:color w:val="0000FF"/>
          </w:rPr>
          <w:t>4</w:t>
        </w:r>
      </w:hyperlink>
      <w:r>
        <w:t xml:space="preserve"> и </w:t>
      </w:r>
      <w:hyperlink r:id="rId40">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1">
        <w:r>
          <w:rPr>
            <w:color w:val="0000FF"/>
          </w:rPr>
          <w:t>частей 3.2</w:t>
        </w:r>
      </w:hyperlink>
      <w:r>
        <w:t xml:space="preserve"> и </w:t>
      </w:r>
      <w:hyperlink r:id="rId42">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3">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4">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5">
        <w:r>
          <w:rPr>
            <w:color w:val="0000FF"/>
          </w:rPr>
          <w:t>http://pravo.gov.ru</w:t>
        </w:r>
      </w:hyperlink>
      <w:r>
        <w:t xml:space="preserve">, 14 июля 2022 г.), </w:t>
      </w:r>
      <w:hyperlink r:id="rId46">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7">
        <w:r>
          <w:rPr>
            <w:color w:val="0000FF"/>
          </w:rPr>
          <w:t>http://www.pravo.gov.ru</w:t>
        </w:r>
      </w:hyperlink>
      <w:r>
        <w:t>, 13 февраля 2015 г.) и устанавливает:</w:t>
      </w:r>
    </w:p>
    <w:p w:rsidR="00397377" w:rsidRDefault="00397377">
      <w:pPr>
        <w:pStyle w:val="ConsPlusNormal"/>
        <w:jc w:val="both"/>
      </w:pPr>
      <w:r>
        <w:t xml:space="preserve">(в ред. </w:t>
      </w:r>
      <w:hyperlink r:id="rId48">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397377" w:rsidRDefault="00397377">
      <w:pPr>
        <w:pStyle w:val="ConsPlusNormal"/>
        <w:jc w:val="both"/>
      </w:pPr>
      <w:r>
        <w:t xml:space="preserve">(в ред. Приказов Казначейства России от 13.10.2021 </w:t>
      </w:r>
      <w:hyperlink r:id="rId49">
        <w:r>
          <w:rPr>
            <w:color w:val="0000FF"/>
          </w:rPr>
          <w:t>N 29н</w:t>
        </w:r>
      </w:hyperlink>
      <w:r>
        <w:t xml:space="preserve">, от 28.12.2022 </w:t>
      </w:r>
      <w:hyperlink r:id="rId50">
        <w:r>
          <w:rPr>
            <w:color w:val="0000FF"/>
          </w:rPr>
          <w:t>N 38н</w:t>
        </w:r>
      </w:hyperlink>
      <w:r>
        <w:t>)</w:t>
      </w:r>
    </w:p>
    <w:p w:rsidR="00397377" w:rsidRDefault="00397377">
      <w:pPr>
        <w:pStyle w:val="ConsPlusNormal"/>
        <w:spacing w:before="220"/>
        <w:ind w:firstLine="540"/>
        <w:jc w:val="both"/>
      </w:pPr>
      <w:r>
        <w:t>--------------------------------</w:t>
      </w:r>
    </w:p>
    <w:p w:rsidR="00397377" w:rsidRDefault="00397377">
      <w:pPr>
        <w:pStyle w:val="ConsPlusNormal"/>
        <w:spacing w:before="220"/>
        <w:ind w:firstLine="540"/>
        <w:jc w:val="both"/>
      </w:pPr>
      <w:r>
        <w:t xml:space="preserve">&lt;1&gt; </w:t>
      </w:r>
      <w:hyperlink r:id="rId5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397377" w:rsidRDefault="00397377">
      <w:pPr>
        <w:pStyle w:val="ConsPlusNormal"/>
        <w:jc w:val="both"/>
      </w:pPr>
      <w:r>
        <w:t xml:space="preserve">(сноска введена </w:t>
      </w:r>
      <w:hyperlink r:id="rId52">
        <w:r>
          <w:rPr>
            <w:color w:val="0000FF"/>
          </w:rPr>
          <w:t>Приказом</w:t>
        </w:r>
      </w:hyperlink>
      <w:r>
        <w:t xml:space="preserve"> Казначейства России от 01.04.2020 N 16н)</w:t>
      </w:r>
    </w:p>
    <w:p w:rsidR="00397377" w:rsidRDefault="00397377">
      <w:pPr>
        <w:pStyle w:val="ConsPlusNormal"/>
        <w:ind w:firstLine="540"/>
        <w:jc w:val="both"/>
      </w:pPr>
    </w:p>
    <w:p w:rsidR="00397377" w:rsidRDefault="00397377">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397377" w:rsidRDefault="00397377">
      <w:pPr>
        <w:pStyle w:val="ConsPlusNormal"/>
        <w:jc w:val="both"/>
      </w:pPr>
      <w:r>
        <w:t xml:space="preserve">(в ред. </w:t>
      </w:r>
      <w:hyperlink r:id="rId53">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 xml:space="preserve">абзац утратил силу с 1 января 2021 года. - </w:t>
      </w:r>
      <w:hyperlink r:id="rId54">
        <w:r>
          <w:rPr>
            <w:color w:val="0000FF"/>
          </w:rPr>
          <w:t>Приказ</w:t>
        </w:r>
      </w:hyperlink>
      <w:r>
        <w:t xml:space="preserve"> Казначейства России от 01.04.2020 N 16н;</w:t>
      </w:r>
    </w:p>
    <w:p w:rsidR="00397377" w:rsidRDefault="00397377">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397377" w:rsidRDefault="00397377">
      <w:pPr>
        <w:pStyle w:val="ConsPlusNormal"/>
        <w:jc w:val="both"/>
      </w:pPr>
      <w:r>
        <w:t xml:space="preserve">(в ред. </w:t>
      </w:r>
      <w:hyperlink r:id="rId55">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2. В целях настоящего Порядка:</w:t>
      </w:r>
    </w:p>
    <w:p w:rsidR="00397377" w:rsidRDefault="00397377">
      <w:pPr>
        <w:pStyle w:val="ConsPlusNormal"/>
        <w:spacing w:before="220"/>
        <w:ind w:firstLine="540"/>
        <w:jc w:val="both"/>
      </w:pPr>
      <w:r>
        <w:t>2.1. Участники бюджетного процесса:</w:t>
      </w:r>
    </w:p>
    <w:p w:rsidR="00397377" w:rsidRDefault="00397377">
      <w:pPr>
        <w:pStyle w:val="ConsPlusNormal"/>
        <w:spacing w:before="220"/>
        <w:ind w:firstLine="540"/>
        <w:jc w:val="both"/>
      </w:pPr>
      <w:r>
        <w:t>главный распорядитель бюджетных средств;</w:t>
      </w:r>
    </w:p>
    <w:p w:rsidR="00397377" w:rsidRDefault="00397377">
      <w:pPr>
        <w:pStyle w:val="ConsPlusNormal"/>
        <w:spacing w:before="220"/>
        <w:ind w:firstLine="540"/>
        <w:jc w:val="both"/>
      </w:pPr>
      <w:r>
        <w:t>распорядитель бюджетных средств;</w:t>
      </w:r>
    </w:p>
    <w:p w:rsidR="00397377" w:rsidRDefault="00397377">
      <w:pPr>
        <w:pStyle w:val="ConsPlusNormal"/>
        <w:spacing w:before="220"/>
        <w:ind w:firstLine="540"/>
        <w:jc w:val="both"/>
      </w:pPr>
      <w:r>
        <w:t>получатель бюджетных средств;</w:t>
      </w:r>
    </w:p>
    <w:p w:rsidR="00397377" w:rsidRDefault="00397377">
      <w:pPr>
        <w:pStyle w:val="ConsPlusNormal"/>
        <w:spacing w:before="220"/>
        <w:ind w:firstLine="540"/>
        <w:jc w:val="both"/>
      </w:pPr>
      <w:r>
        <w:t>главный администратор доходов бюджета;</w:t>
      </w:r>
    </w:p>
    <w:p w:rsidR="00397377" w:rsidRDefault="00397377">
      <w:pPr>
        <w:pStyle w:val="ConsPlusNormal"/>
        <w:spacing w:before="220"/>
        <w:ind w:firstLine="540"/>
        <w:jc w:val="both"/>
      </w:pPr>
      <w:r>
        <w:t>администратор доходов бюджета;</w:t>
      </w:r>
    </w:p>
    <w:p w:rsidR="00397377" w:rsidRDefault="00397377">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397377" w:rsidRDefault="00397377">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397377" w:rsidRDefault="00397377">
      <w:pPr>
        <w:pStyle w:val="ConsPlusNormal"/>
        <w:spacing w:before="220"/>
        <w:ind w:firstLine="540"/>
        <w:jc w:val="both"/>
      </w:pPr>
      <w:r>
        <w:t>финансовый орган субъекта Российской Федерации (муниципального образования);</w:t>
      </w:r>
    </w:p>
    <w:p w:rsidR="00397377" w:rsidRDefault="00397377">
      <w:pPr>
        <w:pStyle w:val="ConsPlusNormal"/>
        <w:spacing w:before="220"/>
        <w:ind w:firstLine="540"/>
        <w:jc w:val="both"/>
      </w:pPr>
      <w:r>
        <w:t>орган управления государственным внебюджетным фондом Российской Федерации;</w:t>
      </w:r>
    </w:p>
    <w:p w:rsidR="00397377" w:rsidRDefault="00397377">
      <w:pPr>
        <w:pStyle w:val="ConsPlusNormal"/>
        <w:spacing w:before="220"/>
        <w:ind w:firstLine="540"/>
        <w:jc w:val="both"/>
      </w:pPr>
      <w:r>
        <w:t>орган управления территориальным государственным внебюджетным фондом;</w:t>
      </w:r>
    </w:p>
    <w:p w:rsidR="00397377" w:rsidRDefault="00397377">
      <w:pPr>
        <w:pStyle w:val="ConsPlusNormal"/>
        <w:spacing w:before="220"/>
        <w:ind w:firstLine="540"/>
        <w:jc w:val="both"/>
      </w:pPr>
      <w:r>
        <w:lastRenderedPageBreak/>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397377" w:rsidRDefault="00397377">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397377" w:rsidRDefault="00397377">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397377" w:rsidRDefault="00397377">
      <w:pPr>
        <w:pStyle w:val="ConsPlusNormal"/>
        <w:spacing w:before="22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397377" w:rsidRDefault="00397377">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397377" w:rsidRDefault="00397377">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397377" w:rsidRDefault="00397377">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397377" w:rsidRDefault="00397377">
      <w:pPr>
        <w:pStyle w:val="ConsPlusNormal"/>
        <w:spacing w:before="220"/>
        <w:ind w:firstLine="540"/>
        <w:jc w:val="both"/>
      </w:pPr>
      <w:r>
        <w:t xml:space="preserve">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w:t>
      </w:r>
      <w:r>
        <w:lastRenderedPageBreak/>
        <w:t>распространяются положения настоящего Порядка, регламентирующие вопросы в отношении получателя средств из бюджета.</w:t>
      </w:r>
    </w:p>
    <w:p w:rsidR="00397377" w:rsidRDefault="00397377">
      <w:pPr>
        <w:pStyle w:val="ConsPlusNormal"/>
        <w:jc w:val="both"/>
      </w:pPr>
      <w:r>
        <w:t xml:space="preserve">(в ред. Приказов Казначейства России от 01.04.2020 </w:t>
      </w:r>
      <w:hyperlink r:id="rId56">
        <w:r>
          <w:rPr>
            <w:color w:val="0000FF"/>
          </w:rPr>
          <w:t>N 16н</w:t>
        </w:r>
      </w:hyperlink>
      <w:r>
        <w:t xml:space="preserve">, от 13.10.2021 </w:t>
      </w:r>
      <w:hyperlink r:id="rId57">
        <w:r>
          <w:rPr>
            <w:color w:val="0000FF"/>
          </w:rPr>
          <w:t>N 29н</w:t>
        </w:r>
      </w:hyperlink>
      <w:r>
        <w:t>)</w:t>
      </w:r>
    </w:p>
    <w:p w:rsidR="00397377" w:rsidRDefault="00397377">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397377" w:rsidRDefault="00397377">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397377" w:rsidRDefault="00397377">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397377" w:rsidRDefault="00397377">
      <w:pPr>
        <w:pStyle w:val="ConsPlusNormal"/>
        <w:spacing w:before="220"/>
        <w:ind w:firstLine="540"/>
        <w:jc w:val="both"/>
      </w:pPr>
      <w:r>
        <w:t xml:space="preserve">2.4. Утратил силу. - </w:t>
      </w:r>
      <w:hyperlink r:id="rId61">
        <w:r>
          <w:rPr>
            <w:color w:val="0000FF"/>
          </w:rPr>
          <w:t>Приказ</w:t>
        </w:r>
      </w:hyperlink>
      <w:r>
        <w:t xml:space="preserve"> Казначейства России от 28.12.2017 N 36н.</w:t>
      </w:r>
    </w:p>
    <w:p w:rsidR="00397377" w:rsidRDefault="00397377">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397377" w:rsidRDefault="00397377">
      <w:pPr>
        <w:pStyle w:val="ConsPlusNormal"/>
        <w:jc w:val="both"/>
      </w:pPr>
    </w:p>
    <w:p w:rsidR="00397377" w:rsidRDefault="00397377">
      <w:pPr>
        <w:pStyle w:val="ConsPlusTitle"/>
        <w:jc w:val="center"/>
        <w:outlineLvl w:val="2"/>
      </w:pPr>
      <w:r>
        <w:t>Виды лицевых счетов</w:t>
      </w:r>
    </w:p>
    <w:p w:rsidR="00397377" w:rsidRDefault="00397377">
      <w:pPr>
        <w:pStyle w:val="ConsPlusNormal"/>
        <w:jc w:val="both"/>
      </w:pPr>
    </w:p>
    <w:p w:rsidR="00397377" w:rsidRDefault="00397377">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397377" w:rsidRDefault="00397377">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397377" w:rsidRDefault="00397377">
      <w:pPr>
        <w:pStyle w:val="ConsPlusNormal"/>
        <w:jc w:val="both"/>
      </w:pPr>
      <w:r>
        <w:t xml:space="preserve">(в ред. </w:t>
      </w:r>
      <w:hyperlink r:id="rId62">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w:t>
      </w:r>
    </w:p>
    <w:p w:rsidR="00397377" w:rsidRDefault="00397377">
      <w:pPr>
        <w:pStyle w:val="ConsPlusNormal"/>
        <w:spacing w:before="220"/>
        <w:ind w:firstLine="540"/>
        <w:jc w:val="both"/>
      </w:pPr>
      <w:hyperlink r:id="rId63">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397377" w:rsidRDefault="00397377">
      <w:pPr>
        <w:pStyle w:val="ConsPlusNormal"/>
        <w:jc w:val="both"/>
      </w:pPr>
    </w:p>
    <w:p w:rsidR="00397377" w:rsidRDefault="00397377">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397377" w:rsidRDefault="00397377">
      <w:pPr>
        <w:pStyle w:val="ConsPlusNormal"/>
        <w:jc w:val="both"/>
      </w:pPr>
      <w:r>
        <w:t>(</w:t>
      </w:r>
      <w:proofErr w:type="spellStart"/>
      <w:r>
        <w:t>пп</w:t>
      </w:r>
      <w:proofErr w:type="spellEnd"/>
      <w:r>
        <w:t xml:space="preserve">. "б" в ред. </w:t>
      </w:r>
      <w:hyperlink r:id="rId64">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w:t>
      </w:r>
      <w:r>
        <w:lastRenderedPageBreak/>
        <w:t>средств);</w:t>
      </w:r>
    </w:p>
    <w:p w:rsidR="00397377" w:rsidRDefault="00397377">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397377" w:rsidRDefault="00397377">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397377" w:rsidRDefault="00397377">
      <w:pPr>
        <w:pStyle w:val="ConsPlusNormal"/>
        <w:jc w:val="both"/>
      </w:pPr>
      <w:r>
        <w:t xml:space="preserve">(в ред. </w:t>
      </w:r>
      <w:hyperlink r:id="rId65">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97377" w:rsidRDefault="00397377">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97377" w:rsidRDefault="00397377">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397377" w:rsidRDefault="00397377">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397377" w:rsidRDefault="00397377">
      <w:pPr>
        <w:pStyle w:val="ConsPlusNormal"/>
        <w:spacing w:before="220"/>
        <w:ind w:firstLine="540"/>
        <w:jc w:val="both"/>
      </w:pPr>
      <w: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w:t>
      </w:r>
      <w:r>
        <w:lastRenderedPageBreak/>
        <w:t>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397377" w:rsidRDefault="00397377">
      <w:pPr>
        <w:pStyle w:val="ConsPlusNormal"/>
        <w:jc w:val="both"/>
      </w:pPr>
      <w:r>
        <w:t xml:space="preserve">(в ред. </w:t>
      </w:r>
      <w:hyperlink r:id="rId66">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л) утратил силу. - </w:t>
      </w:r>
      <w:hyperlink r:id="rId67">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397377" w:rsidRDefault="00397377">
      <w:pPr>
        <w:pStyle w:val="ConsPlusNormal"/>
        <w:jc w:val="both"/>
      </w:pPr>
      <w:r>
        <w:t xml:space="preserve">(в ред. Приказов Казначейства России от 01.04.2020 </w:t>
      </w:r>
      <w:hyperlink r:id="rId68">
        <w:r>
          <w:rPr>
            <w:color w:val="0000FF"/>
          </w:rPr>
          <w:t>N 16н</w:t>
        </w:r>
      </w:hyperlink>
      <w:r>
        <w:t xml:space="preserve">, от 13.10.2021 </w:t>
      </w:r>
      <w:hyperlink r:id="rId69">
        <w:r>
          <w:rPr>
            <w:color w:val="0000FF"/>
          </w:rPr>
          <w:t>N 29н</w:t>
        </w:r>
      </w:hyperlink>
      <w:r>
        <w:t>)</w:t>
      </w:r>
    </w:p>
    <w:p w:rsidR="00397377" w:rsidRDefault="00397377">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397377" w:rsidRDefault="00397377">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397377" w:rsidRDefault="00397377">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397377" w:rsidRDefault="0039737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397377" w:rsidRDefault="00397377">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397377" w:rsidRDefault="00397377">
      <w:pPr>
        <w:pStyle w:val="ConsPlusNormal"/>
        <w:jc w:val="both"/>
      </w:pPr>
      <w:r>
        <w:t>(</w:t>
      </w:r>
      <w:proofErr w:type="spellStart"/>
      <w:r>
        <w:t>пп</w:t>
      </w:r>
      <w:proofErr w:type="spellEnd"/>
      <w:r>
        <w:t xml:space="preserve">. "г" введен </w:t>
      </w:r>
      <w:hyperlink r:id="rId70">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397377" w:rsidRDefault="00397377">
      <w:pPr>
        <w:pStyle w:val="ConsPlusNormal"/>
        <w:spacing w:before="220"/>
        <w:ind w:firstLine="540"/>
        <w:jc w:val="both"/>
      </w:pPr>
      <w: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w:t>
      </w:r>
      <w:r>
        <w:lastRenderedPageBreak/>
        <w:t>бюджетов бюджетной системы Российской Федерации) (далее - лицевой счет автономного учреждения);</w:t>
      </w:r>
    </w:p>
    <w:p w:rsidR="00397377" w:rsidRDefault="00397377">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397377" w:rsidRDefault="0039737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397377" w:rsidRDefault="00397377">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397377" w:rsidRDefault="00397377">
      <w:pPr>
        <w:pStyle w:val="ConsPlusNormal"/>
        <w:jc w:val="both"/>
      </w:pPr>
      <w:r>
        <w:t>(</w:t>
      </w:r>
      <w:proofErr w:type="spellStart"/>
      <w:r>
        <w:t>пп</w:t>
      </w:r>
      <w:proofErr w:type="spellEnd"/>
      <w:r>
        <w:t xml:space="preserve">. "г" введен </w:t>
      </w:r>
      <w:hyperlink r:id="rId71">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bookmarkStart w:id="3" w:name="P126"/>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397377" w:rsidRDefault="00397377">
      <w:pPr>
        <w:pStyle w:val="ConsPlusNormal"/>
        <w:jc w:val="both"/>
      </w:pPr>
      <w:r>
        <w:t xml:space="preserve">(п. 7 в ред. </w:t>
      </w:r>
      <w:hyperlink r:id="rId72">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8. При открытии лицевых счетов им присваиваются уникальные номера.</w:t>
      </w:r>
    </w:p>
    <w:p w:rsidR="00397377" w:rsidRDefault="00397377">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397377" w:rsidRDefault="00397377">
      <w:pPr>
        <w:pStyle w:val="ConsPlusNormal"/>
        <w:jc w:val="both"/>
      </w:pPr>
      <w:r>
        <w:t xml:space="preserve">(в ред. </w:t>
      </w:r>
      <w:hyperlink r:id="rId73">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1 и 2 разряды - код лицевого счета;</w:t>
      </w:r>
    </w:p>
    <w:p w:rsidR="00397377" w:rsidRDefault="00397377">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397377" w:rsidRDefault="00397377">
      <w:pPr>
        <w:pStyle w:val="ConsPlusNormal"/>
        <w:spacing w:before="220"/>
        <w:ind w:firstLine="540"/>
        <w:jc w:val="both"/>
      </w:pPr>
      <w:r>
        <w:t>5 разряд - код типа бюджета бюджетной системы Российской Федерации;</w:t>
      </w:r>
    </w:p>
    <w:p w:rsidR="00397377" w:rsidRDefault="00397377">
      <w:pPr>
        <w:pStyle w:val="ConsPlusNormal"/>
        <w:jc w:val="both"/>
      </w:pPr>
      <w:r>
        <w:t xml:space="preserve">(в ред. </w:t>
      </w:r>
      <w:hyperlink r:id="rId7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397377" w:rsidRDefault="00397377">
      <w:pPr>
        <w:pStyle w:val="ConsPlusNormal"/>
        <w:jc w:val="both"/>
      </w:pPr>
      <w:r>
        <w:t xml:space="preserve">(в ред. </w:t>
      </w:r>
      <w:hyperlink r:id="rId75">
        <w:r>
          <w:rPr>
            <w:color w:val="0000FF"/>
          </w:rPr>
          <w:t>Приказа</w:t>
        </w:r>
      </w:hyperlink>
      <w:r>
        <w:t xml:space="preserve"> Казначейства России от 28.12.2017 N 36н)</w:t>
      </w:r>
    </w:p>
    <w:p w:rsidR="00397377" w:rsidRDefault="00397377">
      <w:pPr>
        <w:pStyle w:val="ConsPlusNormal"/>
        <w:spacing w:before="220"/>
        <w:ind w:firstLine="540"/>
        <w:jc w:val="both"/>
      </w:pPr>
      <w:r>
        <w:t>11 разряд - контрольный разряд.</w:t>
      </w:r>
    </w:p>
    <w:p w:rsidR="00397377" w:rsidRDefault="00397377">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397377" w:rsidRDefault="00397377">
      <w:pPr>
        <w:pStyle w:val="ConsPlusNormal"/>
        <w:spacing w:before="220"/>
        <w:ind w:firstLine="540"/>
        <w:jc w:val="both"/>
      </w:pPr>
      <w:r>
        <w:lastRenderedPageBreak/>
        <w:t>1 и 2 разряды - код лицевого счета;</w:t>
      </w:r>
    </w:p>
    <w:p w:rsidR="00397377" w:rsidRDefault="00397377">
      <w:pPr>
        <w:pStyle w:val="ConsPlusNormal"/>
        <w:spacing w:before="220"/>
        <w:ind w:firstLine="540"/>
        <w:jc w:val="both"/>
      </w:pPr>
      <w:r>
        <w:t>3 разряд - код типа бюджета бюджетной системы Российской Федерации;</w:t>
      </w:r>
    </w:p>
    <w:p w:rsidR="00397377" w:rsidRDefault="00397377">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397377" w:rsidRDefault="00397377">
      <w:pPr>
        <w:pStyle w:val="ConsPlusNormal"/>
        <w:spacing w:before="220"/>
        <w:ind w:firstLine="540"/>
        <w:jc w:val="both"/>
      </w:pPr>
      <w:r>
        <w:t>9 - 11 разряды - порядковый номер.</w:t>
      </w:r>
    </w:p>
    <w:p w:rsidR="00397377" w:rsidRDefault="00397377">
      <w:pPr>
        <w:pStyle w:val="ConsPlusNormal"/>
        <w:jc w:val="both"/>
      </w:pPr>
      <w:r>
        <w:t>(</w:t>
      </w:r>
      <w:proofErr w:type="spellStart"/>
      <w:r>
        <w:t>пп</w:t>
      </w:r>
      <w:proofErr w:type="spellEnd"/>
      <w:r>
        <w:t xml:space="preserve">. 8.1.1 введен </w:t>
      </w:r>
      <w:hyperlink r:id="rId76">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8.2. Код лицевого счета указывается в соответствии со следующими видами лицевых счетов:</w:t>
      </w:r>
    </w:p>
    <w:p w:rsidR="00397377" w:rsidRDefault="00397377">
      <w:pPr>
        <w:pStyle w:val="ConsPlusNormal"/>
        <w:spacing w:before="220"/>
        <w:ind w:firstLine="540"/>
        <w:jc w:val="both"/>
      </w:pPr>
      <w:r>
        <w:t>01 - лицевой счет главного распорядителя (распорядителя) бюджетных средств;</w:t>
      </w:r>
    </w:p>
    <w:p w:rsidR="00397377" w:rsidRDefault="00397377">
      <w:pPr>
        <w:pStyle w:val="ConsPlusNormal"/>
        <w:spacing w:before="220"/>
        <w:ind w:firstLine="540"/>
        <w:jc w:val="both"/>
      </w:pPr>
      <w:r>
        <w:t>02 - лицевой счет бюджета;</w:t>
      </w:r>
    </w:p>
    <w:p w:rsidR="00397377" w:rsidRDefault="00397377">
      <w:pPr>
        <w:pStyle w:val="ConsPlusNormal"/>
        <w:spacing w:before="220"/>
        <w:ind w:firstLine="540"/>
        <w:jc w:val="both"/>
      </w:pPr>
      <w:r>
        <w:t>03 - лицевой счет получателя бюджетных средств;</w:t>
      </w:r>
    </w:p>
    <w:p w:rsidR="00397377" w:rsidRDefault="00397377">
      <w:pPr>
        <w:pStyle w:val="ConsPlusNormal"/>
        <w:spacing w:before="220"/>
        <w:ind w:firstLine="540"/>
        <w:jc w:val="both"/>
      </w:pPr>
      <w:r>
        <w:t>04 - лицевой счет администратора доходов бюджета;</w:t>
      </w:r>
    </w:p>
    <w:p w:rsidR="00397377" w:rsidRDefault="00397377">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397377" w:rsidRDefault="00397377">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97377" w:rsidRDefault="00397377">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97377" w:rsidRDefault="00397377">
      <w:pPr>
        <w:pStyle w:val="ConsPlusNormal"/>
        <w:spacing w:before="220"/>
        <w:ind w:firstLine="540"/>
        <w:jc w:val="both"/>
      </w:pPr>
      <w:r>
        <w:t>08 - лицевой счет администратора источников внутреннего финансирования дефицита бюджета;</w:t>
      </w:r>
    </w:p>
    <w:p w:rsidR="00397377" w:rsidRDefault="00397377">
      <w:pPr>
        <w:pStyle w:val="ConsPlusNormal"/>
        <w:spacing w:before="220"/>
        <w:ind w:firstLine="540"/>
        <w:jc w:val="both"/>
      </w:pPr>
      <w:r>
        <w:t>09 - лицевой счет администратора источников внешнего финансирования дефицита бюджета;</w:t>
      </w:r>
    </w:p>
    <w:p w:rsidR="00397377" w:rsidRDefault="00397377">
      <w:pPr>
        <w:pStyle w:val="ConsPlusNormal"/>
        <w:spacing w:before="220"/>
        <w:ind w:firstLine="540"/>
        <w:jc w:val="both"/>
      </w:pPr>
      <w:r>
        <w:t>10 - лицевой счет иного получателя бюджетных средств;</w:t>
      </w:r>
    </w:p>
    <w:p w:rsidR="00397377" w:rsidRDefault="00397377">
      <w:pPr>
        <w:pStyle w:val="ConsPlusNormal"/>
        <w:spacing w:before="220"/>
        <w:ind w:firstLine="540"/>
        <w:jc w:val="both"/>
      </w:pPr>
      <w:r>
        <w:t xml:space="preserve">абзац утратил силу. - </w:t>
      </w:r>
      <w:hyperlink r:id="rId77">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397377" w:rsidRDefault="00397377">
      <w:pPr>
        <w:pStyle w:val="ConsPlusNormal"/>
        <w:spacing w:before="220"/>
        <w:ind w:firstLine="540"/>
        <w:jc w:val="both"/>
      </w:pPr>
      <w:r>
        <w:t>20 - лицевой счет бюджетного учреждения;</w:t>
      </w:r>
    </w:p>
    <w:p w:rsidR="00397377" w:rsidRDefault="00397377">
      <w:pPr>
        <w:pStyle w:val="ConsPlusNormal"/>
        <w:spacing w:before="220"/>
        <w:ind w:firstLine="540"/>
        <w:jc w:val="both"/>
      </w:pPr>
      <w:r>
        <w:t>21 - отдельный лицевой счет бюджетного учреждения;</w:t>
      </w:r>
    </w:p>
    <w:p w:rsidR="00397377" w:rsidRDefault="00397377">
      <w:pPr>
        <w:pStyle w:val="ConsPlusNormal"/>
        <w:spacing w:before="220"/>
        <w:ind w:firstLine="540"/>
        <w:jc w:val="both"/>
      </w:pPr>
      <w:r>
        <w:t>22 - лицевой счет бюджетного учреждения для учета операций со средствами ОМС;</w:t>
      </w:r>
    </w:p>
    <w:p w:rsidR="00397377" w:rsidRDefault="00397377">
      <w:pPr>
        <w:pStyle w:val="ConsPlusNormal"/>
        <w:spacing w:before="220"/>
        <w:ind w:firstLine="540"/>
        <w:jc w:val="both"/>
      </w:pPr>
      <w:r>
        <w:t>30 - лицевой счет автономного учреждения;</w:t>
      </w:r>
    </w:p>
    <w:p w:rsidR="00397377" w:rsidRDefault="00397377">
      <w:pPr>
        <w:pStyle w:val="ConsPlusNormal"/>
        <w:spacing w:before="220"/>
        <w:ind w:firstLine="540"/>
        <w:jc w:val="both"/>
      </w:pPr>
      <w:r>
        <w:t>31 - отдельный лицевой счет автономного учреждения;</w:t>
      </w:r>
    </w:p>
    <w:p w:rsidR="00397377" w:rsidRDefault="00397377">
      <w:pPr>
        <w:pStyle w:val="ConsPlusNormal"/>
        <w:spacing w:before="220"/>
        <w:ind w:firstLine="540"/>
        <w:jc w:val="both"/>
      </w:pPr>
      <w:r>
        <w:t>32 - лицевой счет автономного учреждения для учета операций со средствами ОМС;</w:t>
      </w:r>
    </w:p>
    <w:p w:rsidR="00397377" w:rsidRDefault="00397377">
      <w:pPr>
        <w:pStyle w:val="ConsPlusNormal"/>
        <w:spacing w:before="220"/>
        <w:ind w:firstLine="540"/>
        <w:jc w:val="both"/>
      </w:pPr>
      <w:r>
        <w:t>41 - лицевой счет для учета операций получателя средств из бюджета;</w:t>
      </w:r>
    </w:p>
    <w:p w:rsidR="00397377" w:rsidRDefault="00397377">
      <w:pPr>
        <w:pStyle w:val="ConsPlusNormal"/>
        <w:jc w:val="both"/>
      </w:pPr>
      <w:r>
        <w:t xml:space="preserve">(в ред. </w:t>
      </w:r>
      <w:hyperlink r:id="rId78">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lastRenderedPageBreak/>
        <w:t>80 - лицевой счет в разрезе видов средств бюджетного учреждения;</w:t>
      </w:r>
    </w:p>
    <w:p w:rsidR="00397377" w:rsidRDefault="00397377">
      <w:pPr>
        <w:pStyle w:val="ConsPlusNormal"/>
        <w:jc w:val="both"/>
      </w:pPr>
      <w:r>
        <w:t xml:space="preserve">(абзац введен </w:t>
      </w:r>
      <w:hyperlink r:id="rId79">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90 - лицевой счет в разрезе видов средств автономного учреждения.</w:t>
      </w:r>
    </w:p>
    <w:p w:rsidR="00397377" w:rsidRDefault="00397377">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397377" w:rsidRDefault="00397377">
      <w:pPr>
        <w:pStyle w:val="ConsPlusNormal"/>
        <w:spacing w:before="220"/>
        <w:ind w:firstLine="540"/>
        <w:jc w:val="both"/>
      </w:pPr>
      <w:r>
        <w:t>1 - федеральный бюджет;</w:t>
      </w:r>
    </w:p>
    <w:p w:rsidR="00397377" w:rsidRDefault="00397377">
      <w:pPr>
        <w:pStyle w:val="ConsPlusNormal"/>
        <w:spacing w:before="220"/>
        <w:ind w:firstLine="540"/>
        <w:jc w:val="both"/>
      </w:pPr>
      <w:r>
        <w:t>2 - бюджет субъекта Российской Федерации;</w:t>
      </w:r>
    </w:p>
    <w:p w:rsidR="00397377" w:rsidRDefault="00397377">
      <w:pPr>
        <w:pStyle w:val="ConsPlusNormal"/>
        <w:spacing w:before="220"/>
        <w:ind w:firstLine="540"/>
        <w:jc w:val="both"/>
      </w:pPr>
      <w:r>
        <w:t>3 - местный бюджет;</w:t>
      </w:r>
    </w:p>
    <w:p w:rsidR="00397377" w:rsidRDefault="00397377">
      <w:pPr>
        <w:pStyle w:val="ConsPlusNormal"/>
        <w:spacing w:before="220"/>
        <w:ind w:firstLine="540"/>
        <w:jc w:val="both"/>
      </w:pPr>
      <w:r>
        <w:t>4 - бюджет государственного внебюджетного фонда Российской Федерации;</w:t>
      </w:r>
    </w:p>
    <w:p w:rsidR="00397377" w:rsidRDefault="00397377">
      <w:pPr>
        <w:pStyle w:val="ConsPlusNormal"/>
        <w:spacing w:before="220"/>
        <w:ind w:firstLine="540"/>
        <w:jc w:val="both"/>
      </w:pPr>
      <w:r>
        <w:t>5 - бюджет территориального государственного внебюджетного фонда;</w:t>
      </w:r>
    </w:p>
    <w:p w:rsidR="00397377" w:rsidRDefault="00397377">
      <w:pPr>
        <w:pStyle w:val="ConsPlusNormal"/>
        <w:spacing w:before="220"/>
        <w:ind w:firstLine="540"/>
        <w:jc w:val="both"/>
      </w:pPr>
      <w:r>
        <w:t>6 - средства получателя средств из бюджета и бюджетного (автономного) учреждения.</w:t>
      </w:r>
    </w:p>
    <w:p w:rsidR="00397377" w:rsidRDefault="00397377">
      <w:pPr>
        <w:pStyle w:val="ConsPlusNormal"/>
        <w:spacing w:before="220"/>
        <w:ind w:firstLine="540"/>
        <w:jc w:val="both"/>
      </w:pPr>
      <w:r>
        <w:t>Для лицевого счета бюджета код типа бюджета "1", "5", "6" не указывается.</w:t>
      </w:r>
    </w:p>
    <w:p w:rsidR="00397377" w:rsidRDefault="00397377">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397377" w:rsidRDefault="00397377">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397377" w:rsidRDefault="00397377">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397377" w:rsidRDefault="00397377">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397377" w:rsidRDefault="00397377">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397377" w:rsidRDefault="00397377">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397377" w:rsidRDefault="00397377">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397377" w:rsidRDefault="00397377">
      <w:pPr>
        <w:pStyle w:val="ConsPlusNormal"/>
        <w:jc w:val="both"/>
      </w:pPr>
      <w:r>
        <w:t>(</w:t>
      </w:r>
      <w:proofErr w:type="spellStart"/>
      <w:r>
        <w:t>пп</w:t>
      </w:r>
      <w:proofErr w:type="spellEnd"/>
      <w:r>
        <w:t xml:space="preserve">. 8.3 в ред. </w:t>
      </w:r>
      <w:hyperlink r:id="rId8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397377" w:rsidRDefault="00397377">
      <w:pPr>
        <w:pStyle w:val="ConsPlusNormal"/>
        <w:jc w:val="both"/>
      </w:pPr>
      <w:r>
        <w:lastRenderedPageBreak/>
        <w:t xml:space="preserve">(в ред. </w:t>
      </w:r>
      <w:hyperlink r:id="rId82">
        <w:r>
          <w:rPr>
            <w:color w:val="0000FF"/>
          </w:rPr>
          <w:t>Приказа</w:t>
        </w:r>
      </w:hyperlink>
      <w:r>
        <w:t xml:space="preserve"> Казначейства России от 28.12.2017 N 36н)</w:t>
      </w:r>
    </w:p>
    <w:p w:rsidR="00397377" w:rsidRDefault="00397377">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397377" w:rsidRDefault="00397377">
      <w:pPr>
        <w:pStyle w:val="ConsPlusNormal"/>
        <w:jc w:val="both"/>
      </w:pPr>
      <w:r>
        <w:t xml:space="preserve">(в ред. Приказов Казначейства России от 28.12.2017 </w:t>
      </w:r>
      <w:hyperlink r:id="rId83">
        <w:r>
          <w:rPr>
            <w:color w:val="0000FF"/>
          </w:rPr>
          <w:t>N 36н</w:t>
        </w:r>
      </w:hyperlink>
      <w:r>
        <w:t xml:space="preserve">, от 01.04.2020 </w:t>
      </w:r>
      <w:hyperlink r:id="rId84">
        <w:r>
          <w:rPr>
            <w:color w:val="0000FF"/>
          </w:rPr>
          <w:t>N 16н</w:t>
        </w:r>
      </w:hyperlink>
      <w:r>
        <w:t>)</w:t>
      </w:r>
    </w:p>
    <w:p w:rsidR="00397377" w:rsidRDefault="00397377">
      <w:pPr>
        <w:pStyle w:val="ConsPlusNormal"/>
        <w:jc w:val="both"/>
      </w:pPr>
    </w:p>
    <w:p w:rsidR="00397377" w:rsidRDefault="00397377">
      <w:pPr>
        <w:pStyle w:val="ConsPlusTitle"/>
        <w:jc w:val="center"/>
        <w:outlineLvl w:val="1"/>
      </w:pPr>
      <w:r>
        <w:t>II. Порядок открытия, переоформления и закрытия лицевых</w:t>
      </w:r>
    </w:p>
    <w:p w:rsidR="00397377" w:rsidRDefault="00397377">
      <w:pPr>
        <w:pStyle w:val="ConsPlusTitle"/>
        <w:jc w:val="center"/>
      </w:pPr>
      <w:r>
        <w:t>счетов клиентам</w:t>
      </w:r>
    </w:p>
    <w:p w:rsidR="00397377" w:rsidRDefault="00397377">
      <w:pPr>
        <w:pStyle w:val="ConsPlusNormal"/>
        <w:jc w:val="both"/>
      </w:pPr>
    </w:p>
    <w:p w:rsidR="00397377" w:rsidRDefault="00397377">
      <w:pPr>
        <w:pStyle w:val="ConsPlusTitle"/>
        <w:jc w:val="center"/>
        <w:outlineLvl w:val="2"/>
      </w:pPr>
      <w:r>
        <w:t>Общие требования к порядку открытия, переоформления</w:t>
      </w:r>
    </w:p>
    <w:p w:rsidR="00397377" w:rsidRDefault="00397377">
      <w:pPr>
        <w:pStyle w:val="ConsPlusTitle"/>
        <w:jc w:val="center"/>
      </w:pPr>
      <w:r>
        <w:t>и закрытия лицевых счетов клиентам</w:t>
      </w:r>
    </w:p>
    <w:p w:rsidR="00397377" w:rsidRDefault="00397377">
      <w:pPr>
        <w:pStyle w:val="ConsPlusNormal"/>
        <w:jc w:val="both"/>
      </w:pPr>
    </w:p>
    <w:p w:rsidR="00397377" w:rsidRDefault="00397377">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397377" w:rsidRDefault="00397377">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397377" w:rsidRDefault="00397377">
      <w:pPr>
        <w:pStyle w:val="ConsPlusNormal"/>
        <w:spacing w:before="220"/>
        <w:ind w:firstLine="540"/>
        <w:jc w:val="both"/>
      </w:pPr>
      <w:r>
        <w:t>--------------------------------</w:t>
      </w:r>
    </w:p>
    <w:p w:rsidR="00397377" w:rsidRDefault="00397377">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397377" w:rsidRDefault="00397377">
      <w:pPr>
        <w:pStyle w:val="ConsPlusNormal"/>
        <w:ind w:firstLine="540"/>
        <w:jc w:val="both"/>
      </w:pPr>
    </w:p>
    <w:p w:rsidR="00397377" w:rsidRDefault="00397377">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397377" w:rsidRDefault="00397377">
      <w:pPr>
        <w:pStyle w:val="ConsPlusNormal"/>
        <w:spacing w:before="220"/>
        <w:ind w:firstLine="540"/>
        <w:jc w:val="both"/>
      </w:pPr>
      <w:bookmarkStart w:id="4" w:name="P202"/>
      <w:bookmarkEnd w:id="4"/>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w:t>
      </w:r>
      <w:r>
        <w:lastRenderedPageBreak/>
        <w:t xml:space="preserve">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397377" w:rsidRDefault="00397377">
      <w:pPr>
        <w:pStyle w:val="ConsPlusNormal"/>
        <w:spacing w:before="220"/>
        <w:ind w:firstLine="540"/>
        <w:jc w:val="both"/>
      </w:pPr>
      <w:bookmarkStart w:id="5" w:name="P203"/>
      <w:bookmarkEnd w:id="5"/>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397377" w:rsidRDefault="00397377">
      <w:pPr>
        <w:pStyle w:val="ConsPlusNormal"/>
        <w:jc w:val="both"/>
      </w:pPr>
      <w:r>
        <w:t xml:space="preserve">(п. 9 в ред. </w:t>
      </w:r>
      <w:hyperlink r:id="rId87">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6" w:name="P205"/>
      <w:bookmarkEnd w:id="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397377" w:rsidRDefault="00397377">
      <w:pPr>
        <w:pStyle w:val="ConsPlusNormal"/>
        <w:jc w:val="both"/>
      </w:pPr>
      <w:r>
        <w:t xml:space="preserve">(в ред. </w:t>
      </w:r>
      <w:hyperlink r:id="rId8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397377" w:rsidRDefault="00397377">
      <w:pPr>
        <w:pStyle w:val="ConsPlusNormal"/>
        <w:spacing w:before="220"/>
        <w:ind w:firstLine="540"/>
        <w:jc w:val="both"/>
      </w:pPr>
      <w:bookmarkStart w:id="7" w:name="P208"/>
      <w:bookmarkEnd w:id="7"/>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397377" w:rsidRDefault="00397377">
      <w:pPr>
        <w:pStyle w:val="ConsPlusNormal"/>
        <w:spacing w:before="220"/>
        <w:ind w:firstLine="540"/>
        <w:jc w:val="both"/>
      </w:pPr>
      <w:r>
        <w:t xml:space="preserve">Абзац утратил силу. - </w:t>
      </w:r>
      <w:hyperlink r:id="rId89">
        <w:r>
          <w:rPr>
            <w:color w:val="0000FF"/>
          </w:rPr>
          <w:t>Приказ</w:t>
        </w:r>
      </w:hyperlink>
      <w:r>
        <w:t xml:space="preserve"> Казначейства России от 26.11.2025 N 21н.</w:t>
      </w:r>
    </w:p>
    <w:p w:rsidR="00397377" w:rsidRDefault="00397377">
      <w:pPr>
        <w:pStyle w:val="ConsPlusNormal"/>
        <w:jc w:val="both"/>
      </w:pPr>
      <w:r>
        <w:t xml:space="preserve">(п. 10 в ред. </w:t>
      </w:r>
      <w:hyperlink r:id="rId90">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1">
        <w:r>
          <w:rPr>
            <w:color w:val="0000FF"/>
          </w:rPr>
          <w:t>кодексом</w:t>
        </w:r>
      </w:hyperlink>
      <w:r>
        <w:t xml:space="preserve"> Российской Федерации.</w:t>
      </w:r>
    </w:p>
    <w:p w:rsidR="00397377" w:rsidRDefault="00397377">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397377" w:rsidRDefault="00397377">
      <w:pPr>
        <w:pStyle w:val="ConsPlusNormal"/>
        <w:jc w:val="both"/>
      </w:pPr>
      <w:r>
        <w:t xml:space="preserve">(п. 10(1) введен </w:t>
      </w:r>
      <w:hyperlink r:id="rId92">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bookmarkStart w:id="8" w:name="P21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397377" w:rsidRDefault="00397377">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397377" w:rsidRDefault="00397377">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w:t>
      </w:r>
      <w:r>
        <w:lastRenderedPageBreak/>
        <w:t>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397377" w:rsidRDefault="00397377">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397377" w:rsidRDefault="00397377">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397377" w:rsidRDefault="00397377">
      <w:pPr>
        <w:pStyle w:val="ConsPlusNormal"/>
        <w:jc w:val="both"/>
      </w:pPr>
      <w:r>
        <w:t xml:space="preserve">(абзац введен </w:t>
      </w:r>
      <w:hyperlink r:id="rId97">
        <w:r>
          <w:rPr>
            <w:color w:val="0000FF"/>
          </w:rPr>
          <w:t>Приказом</w:t>
        </w:r>
      </w:hyperlink>
      <w:r>
        <w:t xml:space="preserve"> Казначейства России от 28.12.2022 N 38н)</w:t>
      </w:r>
    </w:p>
    <w:p w:rsidR="00397377" w:rsidRDefault="00397377">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397377" w:rsidRDefault="00397377">
      <w:pPr>
        <w:pStyle w:val="ConsPlusNormal"/>
        <w:jc w:val="both"/>
      </w:pPr>
      <w:r>
        <w:t xml:space="preserve">(в ред. </w:t>
      </w:r>
      <w:hyperlink r:id="rId9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397377" w:rsidRDefault="00397377">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397377" w:rsidRDefault="00397377">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397377" w:rsidRDefault="00397377">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397377" w:rsidRDefault="00397377">
      <w:pPr>
        <w:pStyle w:val="ConsPlusNormal"/>
        <w:jc w:val="both"/>
      </w:pPr>
      <w:r>
        <w:t>(</w:t>
      </w:r>
      <w:proofErr w:type="spellStart"/>
      <w:r>
        <w:t>пп</w:t>
      </w:r>
      <w:proofErr w:type="spellEnd"/>
      <w:r>
        <w:t xml:space="preserve">. 12.1 в ред. </w:t>
      </w:r>
      <w:hyperlink r:id="rId99">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bookmarkStart w:id="9" w:name="P227"/>
      <w:bookmarkEnd w:id="9"/>
      <w:r>
        <w:t>13. Для открытия лицевого счета клиентом представляются следующие документы:</w:t>
      </w:r>
    </w:p>
    <w:p w:rsidR="00397377" w:rsidRDefault="00397377">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397377" w:rsidRDefault="00397377">
      <w:pPr>
        <w:pStyle w:val="ConsPlusNormal"/>
        <w:spacing w:before="220"/>
        <w:ind w:firstLine="540"/>
        <w:jc w:val="both"/>
      </w:pPr>
      <w:r>
        <w:lastRenderedPageBreak/>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подпунктом "б" настоящего пункта;</w:t>
      </w:r>
    </w:p>
    <w:p w:rsidR="00397377" w:rsidRDefault="00397377">
      <w:pPr>
        <w:pStyle w:val="ConsPlusNormal"/>
        <w:spacing w:before="220"/>
        <w:ind w:firstLine="540"/>
        <w:jc w:val="both"/>
      </w:pPr>
      <w:r>
        <w:t>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приложении N 1(1) к настоящему Порядку (далее - Заявление на открытие лицевого счета в электронном виде).</w:t>
      </w:r>
    </w:p>
    <w:p w:rsidR="00397377" w:rsidRDefault="00397377">
      <w:pPr>
        <w:pStyle w:val="ConsPlusNormal"/>
        <w:jc w:val="both"/>
      </w:pPr>
      <w:r>
        <w:t xml:space="preserve">(п. 13 в ред. </w:t>
      </w:r>
      <w:hyperlink r:id="rId100">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397377" w:rsidRDefault="00397377">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397377" w:rsidRDefault="00397377">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397377" w:rsidRDefault="00397377">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397377" w:rsidRDefault="00397377">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97377" w:rsidRDefault="00397377">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26.11.2025 </w:t>
      </w:r>
      <w:hyperlink r:id="rId103">
        <w:r>
          <w:rPr>
            <w:color w:val="0000FF"/>
          </w:rPr>
          <w:t>N 21н</w:t>
        </w:r>
      </w:hyperlink>
      <w:r>
        <w:t>)</w:t>
      </w:r>
    </w:p>
    <w:p w:rsidR="00397377" w:rsidRDefault="00397377">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97377" w:rsidRDefault="00397377">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397377" w:rsidRDefault="00397377">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97377" w:rsidRDefault="00397377">
      <w:pPr>
        <w:pStyle w:val="ConsPlusNormal"/>
        <w:jc w:val="both"/>
      </w:pPr>
      <w:r>
        <w:t xml:space="preserve">(в ред. </w:t>
      </w:r>
      <w:hyperlink r:id="rId104">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397377" w:rsidRDefault="00397377">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97377" w:rsidRDefault="00397377">
      <w:pPr>
        <w:pStyle w:val="ConsPlusNormal"/>
        <w:jc w:val="both"/>
      </w:pPr>
      <w:r>
        <w:t xml:space="preserve">(в ред. </w:t>
      </w:r>
      <w:hyperlink r:id="rId105">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397377" w:rsidRDefault="00397377">
      <w:pPr>
        <w:pStyle w:val="ConsPlusNormal"/>
        <w:jc w:val="both"/>
      </w:pPr>
      <w:r>
        <w:t xml:space="preserve">(в ред. Приказов Казначейства России от 28.12.2017 </w:t>
      </w:r>
      <w:hyperlink r:id="rId106">
        <w:r>
          <w:rPr>
            <w:color w:val="0000FF"/>
          </w:rPr>
          <w:t>N 36н</w:t>
        </w:r>
      </w:hyperlink>
      <w:r>
        <w:t xml:space="preserve">, от 01.04.2020 </w:t>
      </w:r>
      <w:hyperlink r:id="rId107">
        <w:r>
          <w:rPr>
            <w:color w:val="0000FF"/>
          </w:rPr>
          <w:t>N 16н</w:t>
        </w:r>
      </w:hyperlink>
      <w:r>
        <w:t xml:space="preserve">, от 13.10.2021 </w:t>
      </w:r>
      <w:hyperlink r:id="rId108">
        <w:r>
          <w:rPr>
            <w:color w:val="0000FF"/>
          </w:rPr>
          <w:t>N 29н</w:t>
        </w:r>
      </w:hyperlink>
      <w:r>
        <w:t>)</w:t>
      </w:r>
    </w:p>
    <w:p w:rsidR="00397377" w:rsidRDefault="00397377">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397377" w:rsidRDefault="00397377">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397377" w:rsidRDefault="00397377">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397377" w:rsidRDefault="00397377">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397377" w:rsidRDefault="00397377">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397377" w:rsidRDefault="00397377">
      <w:pPr>
        <w:pStyle w:val="ConsPlusNormal"/>
        <w:spacing w:before="220"/>
        <w:ind w:firstLine="540"/>
        <w:jc w:val="both"/>
      </w:pPr>
      <w:r>
        <w:t>Отметка органа Федерального казначейства об открытии лицевого счета подписывается:</w:t>
      </w:r>
    </w:p>
    <w:p w:rsidR="00397377" w:rsidRDefault="00397377">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97377" w:rsidRDefault="00397377">
      <w:pPr>
        <w:pStyle w:val="ConsPlusNormal"/>
        <w:jc w:val="both"/>
      </w:pPr>
      <w:r>
        <w:t xml:space="preserve">(в ред. </w:t>
      </w:r>
      <w:hyperlink r:id="rId109">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97377" w:rsidRDefault="00397377">
      <w:pPr>
        <w:pStyle w:val="ConsPlusNormal"/>
        <w:jc w:val="both"/>
      </w:pPr>
      <w:r>
        <w:t xml:space="preserve">(в ред. </w:t>
      </w:r>
      <w:hyperlink r:id="rId110">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397377" w:rsidRDefault="00397377">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97377" w:rsidRDefault="00397377">
      <w:pPr>
        <w:pStyle w:val="ConsPlusNormal"/>
        <w:jc w:val="both"/>
      </w:pPr>
      <w:r>
        <w:t xml:space="preserve">(абзац введен </w:t>
      </w:r>
      <w:hyperlink r:id="rId111">
        <w:r>
          <w:rPr>
            <w:color w:val="0000FF"/>
          </w:rPr>
          <w:t>Приказом</w:t>
        </w:r>
      </w:hyperlink>
      <w:r>
        <w:t xml:space="preserve"> Казначейства России от 28.12.2017 N 36н; в ред. </w:t>
      </w:r>
      <w:hyperlink r:id="rId112">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397377" w:rsidRDefault="00397377">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397377" w:rsidRDefault="00397377">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397377" w:rsidRDefault="00397377">
      <w:pPr>
        <w:pStyle w:val="ConsPlusNormal"/>
        <w:spacing w:before="220"/>
        <w:ind w:firstLine="540"/>
        <w:jc w:val="both"/>
      </w:pPr>
      <w:r>
        <w:lastRenderedPageBreak/>
        <w:t>в) Право первой подписи принадлежит руководителю клиента и (или) иным уполномоченным им лицам.</w:t>
      </w:r>
    </w:p>
    <w:p w:rsidR="00397377" w:rsidRDefault="00397377">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397377" w:rsidRDefault="00397377">
      <w:pPr>
        <w:pStyle w:val="ConsPlusNormal"/>
        <w:jc w:val="both"/>
      </w:pPr>
      <w:r>
        <w:t>(</w:t>
      </w:r>
      <w:proofErr w:type="spellStart"/>
      <w:r>
        <w:t>пп</w:t>
      </w:r>
      <w:proofErr w:type="spellEnd"/>
      <w:r>
        <w:t xml:space="preserve">. "в" в ред. </w:t>
      </w:r>
      <w:hyperlink r:id="rId113">
        <w:r>
          <w:rPr>
            <w:color w:val="0000FF"/>
          </w:rPr>
          <w:t>Приказа</w:t>
        </w:r>
      </w:hyperlink>
      <w:r>
        <w:t xml:space="preserve"> Казначейства России от 28.12.2017 N 36н)</w:t>
      </w:r>
    </w:p>
    <w:p w:rsidR="00397377" w:rsidRDefault="00397377">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397377" w:rsidRDefault="00397377">
      <w:pPr>
        <w:pStyle w:val="ConsPlusNormal"/>
        <w:jc w:val="both"/>
      </w:pPr>
      <w:r>
        <w:t xml:space="preserve">(в ред. </w:t>
      </w:r>
      <w:hyperlink r:id="rId114">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397377" w:rsidRDefault="00397377">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397377" w:rsidRDefault="00397377">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397377" w:rsidRDefault="00397377">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397377" w:rsidRDefault="00397377">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397377" w:rsidRDefault="00397377">
      <w:pPr>
        <w:pStyle w:val="ConsPlusNormal"/>
        <w:spacing w:before="220"/>
        <w:ind w:firstLine="540"/>
        <w:jc w:val="both"/>
      </w:pPr>
      <w:r>
        <w:t xml:space="preserve">В случае замены или дополнения подписей лиц, имеющих право подписывать документы, на </w:t>
      </w:r>
      <w:r>
        <w:lastRenderedPageBreak/>
        <w:t xml:space="preserve">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397377" w:rsidRDefault="00397377">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97377" w:rsidRDefault="00397377">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397377" w:rsidRDefault="00397377">
      <w:pPr>
        <w:pStyle w:val="ConsPlusNormal"/>
        <w:jc w:val="both"/>
      </w:pPr>
      <w:r>
        <w:t xml:space="preserve">(в ред. </w:t>
      </w:r>
      <w:hyperlink r:id="rId115">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397377" w:rsidRDefault="00397377">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6">
        <w:r>
          <w:rPr>
            <w:color w:val="0000FF"/>
          </w:rPr>
          <w:t>закона</w:t>
        </w:r>
      </w:hyperlink>
      <w:r>
        <w:t xml:space="preserve"> от 6 апреля 2011 г. N 63-ФЗ "Об электронной подписи".</w:t>
      </w:r>
    </w:p>
    <w:p w:rsidR="00397377" w:rsidRDefault="00397377">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397377" w:rsidRDefault="00397377">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397377" w:rsidRDefault="00397377">
      <w:pPr>
        <w:pStyle w:val="ConsPlusNormal"/>
        <w:jc w:val="both"/>
      </w:pPr>
      <w:r>
        <w:t xml:space="preserve">(п. 16 в ред. </w:t>
      </w:r>
      <w:hyperlink r:id="rId117">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397377" w:rsidRDefault="00397377">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397377" w:rsidRDefault="00397377">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397377" w:rsidRDefault="00397377">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w:t>
      </w:r>
      <w:r>
        <w:lastRenderedPageBreak/>
        <w:t>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397377" w:rsidRDefault="00397377">
      <w:pPr>
        <w:pStyle w:val="ConsPlusNormal"/>
        <w:jc w:val="both"/>
      </w:pPr>
      <w:r>
        <w:t xml:space="preserve">(в ред. Приказов Казначейства России от 01.04.2020 </w:t>
      </w:r>
      <w:hyperlink r:id="rId118">
        <w:r>
          <w:rPr>
            <w:color w:val="0000FF"/>
          </w:rPr>
          <w:t>N 16н</w:t>
        </w:r>
      </w:hyperlink>
      <w:r>
        <w:t xml:space="preserve">, от 13.10.2021 </w:t>
      </w:r>
      <w:hyperlink r:id="rId119">
        <w:r>
          <w:rPr>
            <w:color w:val="0000FF"/>
          </w:rPr>
          <w:t>N 29н</w:t>
        </w:r>
      </w:hyperlink>
      <w:r>
        <w:t>)</w:t>
      </w:r>
    </w:p>
    <w:p w:rsidR="00397377" w:rsidRDefault="00397377">
      <w:pPr>
        <w:pStyle w:val="ConsPlusNormal"/>
        <w:spacing w:before="220"/>
        <w:ind w:firstLine="540"/>
        <w:jc w:val="both"/>
      </w:pPr>
      <w:bookmarkStart w:id="12" w:name="P287"/>
      <w:bookmarkEnd w:id="12"/>
      <w:r>
        <w:t>18. Формирование Карточки образцов подписей осуществляется следующим образом" (в случае, если ее предоставление предусмотрено настоящим Порядком).</w:t>
      </w:r>
    </w:p>
    <w:p w:rsidR="00397377" w:rsidRDefault="00397377">
      <w:pPr>
        <w:pStyle w:val="ConsPlusNormal"/>
        <w:jc w:val="both"/>
      </w:pPr>
      <w:r>
        <w:t xml:space="preserve">(в ред. </w:t>
      </w:r>
      <w:hyperlink r:id="rId120">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397377" w:rsidRDefault="00397377">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397377" w:rsidRDefault="00397377">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397377" w:rsidRDefault="00397377">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97377" w:rsidRDefault="00397377">
      <w:pPr>
        <w:pStyle w:val="ConsPlusNormal"/>
        <w:jc w:val="both"/>
      </w:pPr>
      <w:r>
        <w:t xml:space="preserve">(в ред. Приказов Казначейства России от 01.04.2020 </w:t>
      </w:r>
      <w:hyperlink r:id="rId121">
        <w:r>
          <w:rPr>
            <w:color w:val="0000FF"/>
          </w:rPr>
          <w:t>N 16н</w:t>
        </w:r>
      </w:hyperlink>
      <w:r>
        <w:t xml:space="preserve">, от 26.11.2025 </w:t>
      </w:r>
      <w:hyperlink r:id="rId122">
        <w:r>
          <w:rPr>
            <w:color w:val="0000FF"/>
          </w:rPr>
          <w:t>N 21н</w:t>
        </w:r>
      </w:hyperlink>
      <w:r>
        <w:t>)</w:t>
      </w:r>
    </w:p>
    <w:p w:rsidR="00397377" w:rsidRDefault="00397377">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397377" w:rsidRDefault="00397377">
      <w:pPr>
        <w:pStyle w:val="ConsPlusNormal"/>
        <w:jc w:val="both"/>
      </w:pPr>
      <w:r>
        <w:t xml:space="preserve">(в ред. </w:t>
      </w:r>
      <w:hyperlink r:id="rId123">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397377" w:rsidRDefault="00397377">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397377" w:rsidRDefault="00397377">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w:t>
      </w:r>
      <w:r>
        <w:lastRenderedPageBreak/>
        <w:t>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397377" w:rsidRDefault="00397377">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397377" w:rsidRDefault="00397377">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397377" w:rsidRDefault="00397377">
      <w:pPr>
        <w:pStyle w:val="ConsPlusNormal"/>
        <w:jc w:val="both"/>
      </w:pPr>
      <w:r>
        <w:t xml:space="preserve">(в ред. </w:t>
      </w:r>
      <w:hyperlink r:id="rId128">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397377" w:rsidRDefault="00397377">
      <w:pPr>
        <w:pStyle w:val="ConsPlusNormal"/>
        <w:jc w:val="both"/>
      </w:pPr>
      <w:r>
        <w:t xml:space="preserve">(в ред. </w:t>
      </w:r>
      <w:hyperlink r:id="rId129">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397377" w:rsidRDefault="00397377">
      <w:pPr>
        <w:pStyle w:val="ConsPlusNormal"/>
        <w:jc w:val="both"/>
      </w:pPr>
      <w:r>
        <w:t xml:space="preserve">(в ред. </w:t>
      </w:r>
      <w:hyperlink r:id="rId130">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397377" w:rsidRDefault="00397377">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397377" w:rsidRDefault="00397377">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397377" w:rsidRDefault="00397377">
      <w:pPr>
        <w:pStyle w:val="ConsPlusNormal"/>
        <w:jc w:val="both"/>
      </w:pPr>
      <w:r>
        <w:t xml:space="preserve">(в ред. </w:t>
      </w:r>
      <w:hyperlink r:id="rId13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397377" w:rsidRDefault="00397377">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397377" w:rsidRDefault="00397377">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397377" w:rsidRDefault="00397377">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397377" w:rsidRDefault="00397377">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397377" w:rsidRDefault="00397377">
      <w:pPr>
        <w:pStyle w:val="ConsPlusNormal"/>
        <w:spacing w:before="220"/>
        <w:ind w:firstLine="540"/>
        <w:jc w:val="both"/>
      </w:pPr>
      <w:r>
        <w:lastRenderedPageBreak/>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397377" w:rsidRDefault="00397377">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397377" w:rsidRDefault="00397377">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397377" w:rsidRDefault="00397377">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397377" w:rsidRDefault="00397377">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397377" w:rsidRDefault="00397377">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397377" w:rsidRDefault="00397377">
      <w:pPr>
        <w:pStyle w:val="ConsPlusNormal"/>
        <w:spacing w:before="220"/>
        <w:ind w:firstLine="540"/>
        <w:jc w:val="both"/>
      </w:pPr>
      <w:r>
        <w:t>Отметка органа Федерального казначейства об открытии лицевого счета подписывается:</w:t>
      </w:r>
    </w:p>
    <w:p w:rsidR="00397377" w:rsidRDefault="00397377">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97377" w:rsidRDefault="00397377">
      <w:pPr>
        <w:pStyle w:val="ConsPlusNormal"/>
        <w:jc w:val="both"/>
      </w:pPr>
      <w:r>
        <w:t xml:space="preserve">(в ред. </w:t>
      </w:r>
      <w:hyperlink r:id="rId134">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397377" w:rsidRDefault="00397377">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397377" w:rsidRDefault="00397377">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397377" w:rsidRDefault="00397377">
      <w:pPr>
        <w:pStyle w:val="ConsPlusNormal"/>
        <w:spacing w:before="220"/>
        <w:ind w:firstLine="540"/>
        <w:jc w:val="both"/>
      </w:pPr>
      <w:r>
        <w:t>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приложением N 1(1) к настоящему Порядку.</w:t>
      </w:r>
    </w:p>
    <w:p w:rsidR="00397377" w:rsidRDefault="00397377">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397377" w:rsidRDefault="00397377">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397377" w:rsidRDefault="00397377">
      <w:pPr>
        <w:pStyle w:val="ConsPlusNormal"/>
        <w:spacing w:before="220"/>
        <w:ind w:firstLine="540"/>
        <w:jc w:val="both"/>
      </w:pPr>
      <w:r>
        <w:lastRenderedPageBreak/>
        <w:t>наличие полного пакета документов, необходимых для открытия соответствующего лицевого счета клиенту.</w:t>
      </w:r>
    </w:p>
    <w:p w:rsidR="00397377" w:rsidRDefault="00397377">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397377" w:rsidRDefault="00397377">
      <w:pPr>
        <w:pStyle w:val="ConsPlusNormal"/>
        <w:jc w:val="both"/>
      </w:pPr>
      <w:r>
        <w:t xml:space="preserve">(п. 19 в ред. </w:t>
      </w:r>
      <w:hyperlink r:id="rId135">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397377" w:rsidRDefault="00397377">
      <w:pPr>
        <w:pStyle w:val="ConsPlusNormal"/>
        <w:jc w:val="both"/>
      </w:pPr>
      <w:r>
        <w:t xml:space="preserve">(в ред. Приказов Казначейства России от 28.12.2017 </w:t>
      </w:r>
      <w:hyperlink r:id="rId136">
        <w:r>
          <w:rPr>
            <w:color w:val="0000FF"/>
          </w:rPr>
          <w:t>N 36н</w:t>
        </w:r>
      </w:hyperlink>
      <w:r>
        <w:t xml:space="preserve">, от 26.11.2025 </w:t>
      </w:r>
      <w:hyperlink r:id="rId137">
        <w:r>
          <w:rPr>
            <w:color w:val="0000FF"/>
          </w:rPr>
          <w:t>N 21н</w:t>
        </w:r>
      </w:hyperlink>
      <w:r>
        <w:t>)</w:t>
      </w:r>
    </w:p>
    <w:p w:rsidR="00397377" w:rsidRDefault="00397377">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397377" w:rsidRDefault="00397377">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397377" w:rsidRDefault="00397377">
      <w:pPr>
        <w:pStyle w:val="ConsPlusNormal"/>
        <w:spacing w:before="220"/>
        <w:ind w:firstLine="540"/>
        <w:jc w:val="both"/>
      </w:pPr>
      <w:r>
        <w:t>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Заявлению на открытие лицевого счета в электронном виде, направленному в орган Федерального казначейства, скорректированные документы.</w:t>
      </w:r>
    </w:p>
    <w:p w:rsidR="00397377" w:rsidRDefault="00397377">
      <w:pPr>
        <w:pStyle w:val="ConsPlusNormal"/>
        <w:jc w:val="both"/>
      </w:pPr>
      <w:r>
        <w:t xml:space="preserve">(п. 21 в ред. </w:t>
      </w:r>
      <w:hyperlink r:id="rId13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397377" w:rsidRDefault="00397377">
      <w:pPr>
        <w:pStyle w:val="ConsPlusNormal"/>
        <w:spacing w:before="220"/>
        <w:ind w:firstLine="540"/>
        <w:jc w:val="both"/>
      </w:pPr>
      <w:r>
        <w:t>Книга регистрации лицевых счетов ведется в электронном виде.</w:t>
      </w:r>
    </w:p>
    <w:p w:rsidR="00397377" w:rsidRDefault="00397377">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397377" w:rsidRDefault="00397377">
      <w:pPr>
        <w:pStyle w:val="ConsPlusNormal"/>
        <w:spacing w:before="220"/>
        <w:ind w:firstLine="540"/>
        <w:jc w:val="both"/>
      </w:pPr>
      <w:r>
        <w:t>В случае предоставления Заявления на открытие лицевого счета в электронном виде запись в Книгу регистрации вносится автоматически.</w:t>
      </w:r>
    </w:p>
    <w:p w:rsidR="00397377" w:rsidRDefault="00397377">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397377" w:rsidRDefault="00397377">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397377" w:rsidRDefault="00397377">
      <w:pPr>
        <w:pStyle w:val="ConsPlusNormal"/>
        <w:jc w:val="both"/>
      </w:pPr>
      <w:r>
        <w:t xml:space="preserve">(п. 22 в ред. </w:t>
      </w:r>
      <w:hyperlink r:id="rId13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397377" w:rsidRDefault="00397377">
      <w:pPr>
        <w:pStyle w:val="ConsPlusNormal"/>
        <w:jc w:val="both"/>
      </w:pPr>
      <w:r>
        <w:lastRenderedPageBreak/>
        <w:t xml:space="preserve">(в ред. </w:t>
      </w:r>
      <w:hyperlink r:id="rId140">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397377" w:rsidRDefault="00397377">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397377" w:rsidRDefault="00397377">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397377" w:rsidRDefault="00397377">
      <w:pPr>
        <w:pStyle w:val="ConsPlusNormal"/>
        <w:jc w:val="both"/>
      </w:pPr>
      <w:r>
        <w:t xml:space="preserve">(в ред. Приказов Казначейства России от 01.04.2020 </w:t>
      </w:r>
      <w:hyperlink r:id="rId141">
        <w:r>
          <w:rPr>
            <w:color w:val="0000FF"/>
          </w:rPr>
          <w:t>N 16н</w:t>
        </w:r>
      </w:hyperlink>
      <w:r>
        <w:t xml:space="preserve">, от 26.11.2025 </w:t>
      </w:r>
      <w:hyperlink r:id="rId142">
        <w:r>
          <w:rPr>
            <w:color w:val="0000FF"/>
          </w:rPr>
          <w:t>N 21н</w:t>
        </w:r>
      </w:hyperlink>
      <w:r>
        <w:t>)</w:t>
      </w:r>
    </w:p>
    <w:p w:rsidR="00397377" w:rsidRDefault="00397377">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397377" w:rsidRDefault="00397377">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397377" w:rsidRDefault="00397377">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397377" w:rsidRDefault="00397377">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397377" w:rsidRDefault="00397377">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397377" w:rsidRDefault="00397377">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397377" w:rsidRDefault="00397377">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97377" w:rsidRDefault="00397377">
      <w:pPr>
        <w:pStyle w:val="ConsPlusNormal"/>
        <w:jc w:val="both"/>
      </w:pPr>
      <w:r>
        <w:t xml:space="preserve">(в ред. Приказов Казначейства России от 28.12.2017 </w:t>
      </w:r>
      <w:hyperlink r:id="rId143">
        <w:r>
          <w:rPr>
            <w:color w:val="0000FF"/>
          </w:rPr>
          <w:t>N 36н</w:t>
        </w:r>
      </w:hyperlink>
      <w:r>
        <w:t xml:space="preserve">, от 01.04.2020 </w:t>
      </w:r>
      <w:hyperlink r:id="rId144">
        <w:r>
          <w:rPr>
            <w:color w:val="0000FF"/>
          </w:rPr>
          <w:t>N 16н</w:t>
        </w:r>
      </w:hyperlink>
      <w:r>
        <w:t xml:space="preserve">, от 26.11.2025 </w:t>
      </w:r>
      <w:hyperlink r:id="rId145">
        <w:r>
          <w:rPr>
            <w:color w:val="0000FF"/>
          </w:rPr>
          <w:t>N 21н</w:t>
        </w:r>
      </w:hyperlink>
      <w:r>
        <w:t>)</w:t>
      </w:r>
    </w:p>
    <w:p w:rsidR="00397377" w:rsidRDefault="00397377">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397377" w:rsidRDefault="00397377">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397377" w:rsidRDefault="00397377">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w:t>
      </w:r>
      <w:r>
        <w:lastRenderedPageBreak/>
        <w:t>казначейства с отражением в кодовой зоне соответствующего кода по КОФК;</w:t>
      </w:r>
    </w:p>
    <w:p w:rsidR="00397377" w:rsidRDefault="00397377">
      <w:pPr>
        <w:pStyle w:val="ConsPlusNormal"/>
        <w:jc w:val="both"/>
      </w:pPr>
      <w:r>
        <w:t xml:space="preserve">(в ред. </w:t>
      </w:r>
      <w:hyperlink r:id="rId146">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397377" w:rsidRDefault="00397377">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397377" w:rsidRDefault="00397377">
      <w:pPr>
        <w:pStyle w:val="ConsPlusNormal"/>
        <w:spacing w:before="220"/>
        <w:ind w:firstLine="540"/>
        <w:jc w:val="both"/>
      </w:pPr>
      <w:r>
        <w:t>В заявительной надписи клиент указывает:</w:t>
      </w:r>
    </w:p>
    <w:p w:rsidR="00397377" w:rsidRDefault="00397377">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97377" w:rsidRDefault="00397377">
      <w:pPr>
        <w:pStyle w:val="ConsPlusNormal"/>
        <w:jc w:val="both"/>
      </w:pPr>
      <w:r>
        <w:t xml:space="preserve">(в ред. Приказов Казначейства России от 28.12.2017 </w:t>
      </w:r>
      <w:hyperlink r:id="rId147">
        <w:r>
          <w:rPr>
            <w:color w:val="0000FF"/>
          </w:rPr>
          <w:t>N 36н</w:t>
        </w:r>
      </w:hyperlink>
      <w:r>
        <w:t xml:space="preserve">, от 01.04.2020 </w:t>
      </w:r>
      <w:hyperlink r:id="rId148">
        <w:r>
          <w:rPr>
            <w:color w:val="0000FF"/>
          </w:rPr>
          <w:t>N 16н</w:t>
        </w:r>
      </w:hyperlink>
      <w:r>
        <w:t xml:space="preserve">, от 26.11.2025 </w:t>
      </w:r>
      <w:hyperlink r:id="rId149">
        <w:r>
          <w:rPr>
            <w:color w:val="0000FF"/>
          </w:rPr>
          <w:t>N 21н</w:t>
        </w:r>
      </w:hyperlink>
      <w:r>
        <w:t>)</w:t>
      </w:r>
    </w:p>
    <w:p w:rsidR="00397377" w:rsidRDefault="00397377">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t>не указывается</w:t>
      </w:r>
      <w:proofErr w:type="gramEnd"/>
      <w:r>
        <w:t xml:space="preserve"> и соответствующая кодовая зона не заполняется.</w:t>
      </w:r>
    </w:p>
    <w:p w:rsidR="00397377" w:rsidRDefault="00397377">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97377" w:rsidRDefault="00397377">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397377" w:rsidRDefault="00397377">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397377" w:rsidRDefault="00397377">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397377" w:rsidRDefault="00397377">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397377" w:rsidRDefault="00397377">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397377" w:rsidRDefault="00397377">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397377" w:rsidRDefault="00397377">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397377" w:rsidRDefault="00397377">
      <w:pPr>
        <w:pStyle w:val="ConsPlusNormal"/>
        <w:jc w:val="both"/>
      </w:pPr>
      <w:r>
        <w:t xml:space="preserve">(в ред. </w:t>
      </w:r>
      <w:hyperlink r:id="rId150">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w:t>
      </w:r>
      <w:r>
        <w:lastRenderedPageBreak/>
        <w:t>инициалы;</w:t>
      </w:r>
    </w:p>
    <w:p w:rsidR="00397377" w:rsidRDefault="00397377">
      <w:pPr>
        <w:pStyle w:val="ConsPlusNormal"/>
        <w:jc w:val="both"/>
      </w:pPr>
      <w:r>
        <w:t xml:space="preserve">(в ред. </w:t>
      </w:r>
      <w:hyperlink r:id="rId151">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397377" w:rsidRDefault="00397377">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397377" w:rsidRDefault="00397377">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397377" w:rsidRDefault="00397377">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397377" w:rsidRDefault="00397377">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397377" w:rsidRDefault="00397377">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397377" w:rsidRDefault="00397377">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397377" w:rsidRDefault="00397377">
      <w:pPr>
        <w:pStyle w:val="ConsPlusNormal"/>
        <w:spacing w:before="220"/>
        <w:ind w:firstLine="540"/>
        <w:jc w:val="both"/>
      </w:pPr>
      <w:r>
        <w:t>28. Лицевой счет переоформляется с момента внесения записи о его переоформлении в Книгу регистрации лицевых счетов.</w:t>
      </w:r>
    </w:p>
    <w:p w:rsidR="00397377" w:rsidRDefault="00397377">
      <w:pPr>
        <w:pStyle w:val="ConsPlusNormal"/>
        <w:jc w:val="both"/>
      </w:pPr>
      <w:r>
        <w:t xml:space="preserve">(в ред. </w:t>
      </w:r>
      <w:hyperlink r:id="rId15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397377" w:rsidRDefault="00397377">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397377" w:rsidRDefault="00397377">
      <w:pPr>
        <w:pStyle w:val="ConsPlusNormal"/>
        <w:spacing w:before="22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397377" w:rsidRDefault="00397377">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397377" w:rsidRDefault="00397377">
      <w:pPr>
        <w:pStyle w:val="ConsPlusNormal"/>
        <w:spacing w:before="220"/>
        <w:ind w:firstLine="540"/>
        <w:jc w:val="both"/>
      </w:pPr>
      <w:r>
        <w:t>б) Заявления на закрытие лицевого счета в электронном виде, реквизиты которого установлены в приложении N 5(1)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397377" w:rsidRDefault="00397377">
      <w:pPr>
        <w:pStyle w:val="ConsPlusNormal"/>
        <w:spacing w:before="220"/>
        <w:ind w:firstLine="540"/>
        <w:jc w:val="both"/>
      </w:pPr>
      <w:r>
        <w:t>Заявление на закрытие лицевого счета и Заявление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397377" w:rsidRDefault="00397377">
      <w:pPr>
        <w:pStyle w:val="ConsPlusNormal"/>
        <w:spacing w:before="220"/>
        <w:ind w:firstLine="540"/>
        <w:jc w:val="both"/>
      </w:pPr>
      <w:r>
        <w:lastRenderedPageBreak/>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397377" w:rsidRDefault="00397377">
      <w:pPr>
        <w:pStyle w:val="ConsPlusNormal"/>
        <w:spacing w:before="220"/>
        <w:ind w:firstLine="540"/>
        <w:jc w:val="both"/>
      </w:pPr>
      <w:r>
        <w:t>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Заявления на закрытие лицевого счета, Заявления на закрытие лицевого счета в электронном виде, оформленного уполномоченным руководителем органа Федерального казначейства работником.</w:t>
      </w:r>
    </w:p>
    <w:p w:rsidR="00397377" w:rsidRDefault="00397377">
      <w:pPr>
        <w:pStyle w:val="ConsPlusNormal"/>
        <w:jc w:val="both"/>
      </w:pPr>
      <w:r>
        <w:t xml:space="preserve">(п. 29 в ред. </w:t>
      </w:r>
      <w:hyperlink r:id="rId153">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397377" w:rsidRDefault="00397377">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397377" w:rsidRDefault="00397377">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397377" w:rsidRDefault="00397377">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397377" w:rsidRDefault="00397377">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397377" w:rsidRDefault="00397377">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97377" w:rsidRDefault="00397377">
      <w:pPr>
        <w:pStyle w:val="ConsPlusNormal"/>
        <w:jc w:val="both"/>
      </w:pPr>
      <w:r>
        <w:t xml:space="preserve">(в ред. </w:t>
      </w:r>
      <w:hyperlink r:id="rId15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97377" w:rsidRDefault="00397377">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397377" w:rsidRDefault="00397377">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w:t>
      </w:r>
      <w:r>
        <w:lastRenderedPageBreak/>
        <w:t>данная строка не заполняется;</w:t>
      </w:r>
    </w:p>
    <w:p w:rsidR="00397377" w:rsidRDefault="00397377">
      <w:pPr>
        <w:pStyle w:val="ConsPlusNormal"/>
        <w:jc w:val="both"/>
      </w:pPr>
      <w:r>
        <w:t xml:space="preserve">(в ред. </w:t>
      </w:r>
      <w:hyperlink r:id="rId155">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397377" w:rsidRDefault="00397377">
      <w:pPr>
        <w:pStyle w:val="ConsPlusNormal"/>
        <w:jc w:val="both"/>
      </w:pPr>
      <w:r>
        <w:t xml:space="preserve">(в ред. </w:t>
      </w:r>
      <w:hyperlink r:id="rId156">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97377" w:rsidRDefault="00397377">
      <w:pPr>
        <w:pStyle w:val="ConsPlusNormal"/>
        <w:jc w:val="both"/>
      </w:pPr>
      <w:r>
        <w:t xml:space="preserve">(в ред. </w:t>
      </w:r>
      <w:hyperlink r:id="rId157">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397377" w:rsidRDefault="00397377">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397377" w:rsidRDefault="00397377">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397377" w:rsidRDefault="00397377">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397377" w:rsidRDefault="00397377">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397377" w:rsidRDefault="00397377">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397377" w:rsidRDefault="00397377">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397377" w:rsidRDefault="00397377">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397377" w:rsidRDefault="00397377">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w:t>
      </w:r>
      <w:r>
        <w:lastRenderedPageBreak/>
        <w:t>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397377" w:rsidRDefault="00397377">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397377" w:rsidRDefault="00397377">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397377" w:rsidRDefault="00397377">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397377" w:rsidRDefault="00397377">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397377" w:rsidRDefault="00397377">
      <w:pPr>
        <w:pStyle w:val="ConsPlusNormal"/>
        <w:jc w:val="both"/>
      </w:pPr>
      <w:r>
        <w:t xml:space="preserve">(в ред. </w:t>
      </w:r>
      <w:hyperlink r:id="rId158">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97377" w:rsidRDefault="00397377">
      <w:pPr>
        <w:pStyle w:val="ConsPlusNormal"/>
        <w:jc w:val="both"/>
      </w:pPr>
      <w:r>
        <w:t xml:space="preserve">(в ред. </w:t>
      </w:r>
      <w:hyperlink r:id="rId159">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397377" w:rsidRDefault="00397377">
      <w:pPr>
        <w:pStyle w:val="ConsPlusNormal"/>
        <w:jc w:val="both"/>
      </w:pPr>
      <w:r>
        <w:t xml:space="preserve">(п. 30 в ред. </w:t>
      </w:r>
      <w:hyperlink r:id="rId160">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397377" w:rsidRDefault="00397377">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397377" w:rsidRDefault="00397377">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397377" w:rsidRDefault="00397377">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397377" w:rsidRDefault="00397377">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397377" w:rsidRDefault="00397377">
      <w:pPr>
        <w:pStyle w:val="ConsPlusNormal"/>
        <w:spacing w:before="220"/>
        <w:ind w:firstLine="540"/>
        <w:jc w:val="both"/>
      </w:pPr>
      <w:r>
        <w:t>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приложением N 5(1) к настоящему Порядку.</w:t>
      </w:r>
    </w:p>
    <w:p w:rsidR="00397377" w:rsidRDefault="00397377">
      <w:pPr>
        <w:pStyle w:val="ConsPlusNormal"/>
        <w:jc w:val="both"/>
      </w:pPr>
      <w:r>
        <w:t xml:space="preserve">(абзац введен </w:t>
      </w:r>
      <w:hyperlink r:id="rId161">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397377" w:rsidRDefault="00397377">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w:t>
      </w:r>
      <w:r>
        <w:lastRenderedPageBreak/>
        <w:t>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16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33. После закрытия лицевого счета клиента запись о закрытии лицевого счета вносится в Книгу регистрации лицевых счетов.</w:t>
      </w:r>
    </w:p>
    <w:p w:rsidR="00397377" w:rsidRDefault="00397377">
      <w:pPr>
        <w:pStyle w:val="ConsPlusNormal"/>
        <w:jc w:val="both"/>
      </w:pPr>
      <w:r>
        <w:t xml:space="preserve">(в ред. </w:t>
      </w:r>
      <w:hyperlink r:id="rId163">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397377" w:rsidRDefault="00397377">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16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397377" w:rsidRDefault="00397377">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397377" w:rsidRDefault="00397377">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397377" w:rsidRDefault="00397377">
      <w:pPr>
        <w:pStyle w:val="ConsPlusNormal"/>
        <w:jc w:val="both"/>
      </w:pPr>
      <w:r>
        <w:t xml:space="preserve">(в ред. </w:t>
      </w:r>
      <w:hyperlink r:id="rId165">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97377" w:rsidRDefault="00397377">
      <w:pPr>
        <w:pStyle w:val="ConsPlusNormal"/>
        <w:spacing w:before="22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397377" w:rsidRDefault="00397377">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397377" w:rsidRDefault="00397377">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97377" w:rsidRDefault="00397377">
      <w:pPr>
        <w:pStyle w:val="ConsPlusNormal"/>
        <w:jc w:val="both"/>
      </w:pPr>
      <w:r>
        <w:t>(</w:t>
      </w:r>
      <w:proofErr w:type="spellStart"/>
      <w:r>
        <w:t>пп</w:t>
      </w:r>
      <w:proofErr w:type="spellEnd"/>
      <w:r>
        <w:t xml:space="preserve">. 35.1 введен </w:t>
      </w:r>
      <w:hyperlink r:id="rId166">
        <w:r>
          <w:rPr>
            <w:color w:val="0000FF"/>
          </w:rPr>
          <w:t>Приказом</w:t>
        </w:r>
      </w:hyperlink>
      <w:r>
        <w:t xml:space="preserve"> Казначейства России от 28.12.2022 N 38н)</w:t>
      </w:r>
    </w:p>
    <w:p w:rsidR="00397377" w:rsidRDefault="00397377">
      <w:pPr>
        <w:pStyle w:val="ConsPlusNormal"/>
        <w:spacing w:before="220"/>
        <w:ind w:firstLine="540"/>
        <w:jc w:val="both"/>
      </w:pPr>
      <w:bookmarkStart w:id="21" w:name="P456"/>
      <w:bookmarkEnd w:id="21"/>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w:t>
      </w:r>
      <w:r>
        <w:lastRenderedPageBreak/>
        <w:t xml:space="preserve">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397377" w:rsidRDefault="00397377">
      <w:pPr>
        <w:pStyle w:val="ConsPlusNormal"/>
        <w:jc w:val="both"/>
      </w:pPr>
      <w:r>
        <w:t xml:space="preserve">(п. 35(2) введен </w:t>
      </w:r>
      <w:hyperlink r:id="rId168">
        <w:r>
          <w:rPr>
            <w:color w:val="0000FF"/>
          </w:rPr>
          <w:t>Приказом</w:t>
        </w:r>
      </w:hyperlink>
      <w:r>
        <w:t xml:space="preserve"> Казначейства России от 26.11.2025 N 21н)</w:t>
      </w:r>
    </w:p>
    <w:p w:rsidR="00397377" w:rsidRDefault="00397377">
      <w:pPr>
        <w:pStyle w:val="ConsPlusNormal"/>
        <w:jc w:val="both"/>
      </w:pPr>
    </w:p>
    <w:p w:rsidR="00397377" w:rsidRDefault="00397377">
      <w:pPr>
        <w:pStyle w:val="ConsPlusTitle"/>
        <w:jc w:val="center"/>
        <w:outlineLvl w:val="2"/>
      </w:pPr>
      <w:r>
        <w:t>Особенности открытия лицевых счетов клиентам, являющимся</w:t>
      </w:r>
    </w:p>
    <w:p w:rsidR="00397377" w:rsidRDefault="00397377">
      <w:pPr>
        <w:pStyle w:val="ConsPlusTitle"/>
        <w:jc w:val="center"/>
      </w:pPr>
      <w:r>
        <w:t>участниками бюджетного процесса</w:t>
      </w:r>
    </w:p>
    <w:p w:rsidR="00397377" w:rsidRDefault="00397377">
      <w:pPr>
        <w:pStyle w:val="ConsPlusNormal"/>
        <w:jc w:val="both"/>
      </w:pPr>
    </w:p>
    <w:p w:rsidR="00397377" w:rsidRDefault="00397377">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397377" w:rsidRDefault="00397377">
      <w:pPr>
        <w:pStyle w:val="ConsPlusNormal"/>
        <w:jc w:val="both"/>
      </w:pPr>
      <w:r>
        <w:t xml:space="preserve">(в ред. </w:t>
      </w:r>
      <w:hyperlink r:id="rId16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w:t>
      </w:r>
    </w:p>
    <w:p w:rsidR="00397377" w:rsidRDefault="00397377">
      <w:pPr>
        <w:pStyle w:val="ConsPlusNormal"/>
        <w:spacing w:before="220"/>
        <w:ind w:firstLine="540"/>
        <w:jc w:val="both"/>
      </w:pPr>
      <w:r>
        <w:t xml:space="preserve">&lt;3&gt; Сноска исключена. - </w:t>
      </w:r>
      <w:hyperlink r:id="rId170">
        <w:r>
          <w:rPr>
            <w:color w:val="0000FF"/>
          </w:rPr>
          <w:t>Приказ</w:t>
        </w:r>
      </w:hyperlink>
      <w:r>
        <w:t xml:space="preserve"> Казначейства России от 26.11.2025 N 21н.</w:t>
      </w:r>
    </w:p>
    <w:p w:rsidR="00397377" w:rsidRDefault="00397377">
      <w:pPr>
        <w:pStyle w:val="ConsPlusNormal"/>
        <w:jc w:val="both"/>
      </w:pPr>
    </w:p>
    <w:p w:rsidR="00397377" w:rsidRDefault="00397377">
      <w:pPr>
        <w:pStyle w:val="ConsPlusNormal"/>
        <w:ind w:firstLine="540"/>
        <w:jc w:val="both"/>
      </w:pPr>
      <w:bookmarkStart w:id="22" w:name="P467"/>
      <w:bookmarkEnd w:id="22"/>
      <w:r>
        <w:t xml:space="preserve">37. Утратил силу с 1 января 2022 года. - </w:t>
      </w:r>
      <w:hyperlink r:id="rId171">
        <w:r>
          <w:rPr>
            <w:color w:val="0000FF"/>
          </w:rPr>
          <w:t>Приказ</w:t>
        </w:r>
      </w:hyperlink>
      <w:r>
        <w:t xml:space="preserve"> Казначейства России от 13.10.2021 N 29н.</w:t>
      </w:r>
    </w:p>
    <w:p w:rsidR="00397377" w:rsidRDefault="00397377">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397377" w:rsidRDefault="00397377">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397377" w:rsidRDefault="00397377">
      <w:pPr>
        <w:pStyle w:val="ConsPlusNormal"/>
        <w:spacing w:before="220"/>
        <w:ind w:firstLine="540"/>
        <w:jc w:val="both"/>
      </w:pPr>
      <w:r>
        <w:t>При этом лицевые счета по постоянному месту обслуживания не подлежат закрытию.</w:t>
      </w:r>
    </w:p>
    <w:p w:rsidR="00397377" w:rsidRDefault="00397377">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397377" w:rsidRDefault="00397377">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w:t>
      </w:r>
      <w:r>
        <w:lastRenderedPageBreak/>
        <w:t>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397377" w:rsidRDefault="00397377">
      <w:pPr>
        <w:pStyle w:val="ConsPlusNormal"/>
        <w:jc w:val="both"/>
      </w:pPr>
      <w:r>
        <w:t xml:space="preserve">(в ред. </w:t>
      </w:r>
      <w:hyperlink r:id="rId172">
        <w:r>
          <w:rPr>
            <w:color w:val="0000FF"/>
          </w:rPr>
          <w:t>Приказа</w:t>
        </w:r>
      </w:hyperlink>
      <w:r>
        <w:t xml:space="preserve"> Казначейства России от 28.12.2017 N 36н)</w:t>
      </w:r>
    </w:p>
    <w:p w:rsidR="00397377" w:rsidRDefault="00397377">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397377" w:rsidRDefault="00397377">
      <w:pPr>
        <w:pStyle w:val="ConsPlusNormal"/>
        <w:spacing w:before="220"/>
        <w:ind w:firstLine="540"/>
        <w:jc w:val="both"/>
      </w:pPr>
      <w:r>
        <w:t xml:space="preserve">41. Утратил силу. - </w:t>
      </w:r>
      <w:hyperlink r:id="rId173">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 xml:space="preserve">42. Утратил силу. - </w:t>
      </w:r>
      <w:hyperlink r:id="rId174">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397377" w:rsidRDefault="00397377">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397377" w:rsidRDefault="00397377">
      <w:pPr>
        <w:pStyle w:val="ConsPlusNormal"/>
        <w:jc w:val="both"/>
      </w:pPr>
      <w:r>
        <w:t xml:space="preserve">(в ред. </w:t>
      </w:r>
      <w:hyperlink r:id="rId176">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397377" w:rsidRDefault="00397377">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 xml:space="preserve">, от 28.12.2022 </w:t>
      </w:r>
      <w:hyperlink r:id="rId179">
        <w:r>
          <w:rPr>
            <w:color w:val="0000FF"/>
          </w:rPr>
          <w:t>N 38н</w:t>
        </w:r>
      </w:hyperlink>
      <w:r>
        <w:t>)</w:t>
      </w:r>
    </w:p>
    <w:p w:rsidR="00397377" w:rsidRDefault="00397377">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397377" w:rsidRDefault="00397377">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397377" w:rsidRDefault="00397377">
      <w:pPr>
        <w:pStyle w:val="ConsPlusNormal"/>
        <w:spacing w:before="220"/>
        <w:ind w:firstLine="540"/>
        <w:jc w:val="both"/>
      </w:pPr>
      <w:bookmarkStart w:id="24" w:name="P484"/>
      <w:bookmarkEnd w:id="24"/>
      <w:r>
        <w:t xml:space="preserve">45. Утратил силу. - </w:t>
      </w:r>
      <w:hyperlink r:id="rId182">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w:t>
      </w:r>
      <w:r>
        <w:lastRenderedPageBreak/>
        <w:t xml:space="preserve">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397377" w:rsidRDefault="00397377">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397377" w:rsidRDefault="00397377">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397377" w:rsidRDefault="00397377">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397377" w:rsidRDefault="00397377">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397377" w:rsidRDefault="00397377">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397377" w:rsidRDefault="00397377">
      <w:pPr>
        <w:pStyle w:val="ConsPlusNormal"/>
        <w:spacing w:before="220"/>
        <w:ind w:firstLine="540"/>
        <w:jc w:val="both"/>
      </w:pPr>
      <w:r>
        <w:t xml:space="preserve">Открытие подразделению судебных приставов лицевого счета для учета операций со </w:t>
      </w:r>
      <w:r>
        <w:lastRenderedPageBreak/>
        <w:t xml:space="preserve">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397377" w:rsidRDefault="00397377">
      <w:pPr>
        <w:pStyle w:val="ConsPlusNormal"/>
        <w:jc w:val="both"/>
      </w:pPr>
      <w:r>
        <w:t xml:space="preserve">(в ред. Приказов Казначейства России от 01.04.2020 </w:t>
      </w:r>
      <w:hyperlink r:id="rId183">
        <w:r>
          <w:rPr>
            <w:color w:val="0000FF"/>
          </w:rPr>
          <w:t>N 16н</w:t>
        </w:r>
      </w:hyperlink>
      <w:r>
        <w:t xml:space="preserve">, от 13.10.2021 </w:t>
      </w:r>
      <w:hyperlink r:id="rId184">
        <w:r>
          <w:rPr>
            <w:color w:val="0000FF"/>
          </w:rPr>
          <w:t>N 29н</w:t>
        </w:r>
      </w:hyperlink>
      <w:r>
        <w:t>)</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397377" w:rsidRDefault="00397377">
      <w:pPr>
        <w:pStyle w:val="ConsPlusNormal"/>
        <w:jc w:val="both"/>
      </w:pPr>
      <w:r>
        <w:t xml:space="preserve">(в ред. </w:t>
      </w:r>
      <w:hyperlink r:id="rId185">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397377" w:rsidRDefault="00397377">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w:t>
      </w:r>
      <w:r>
        <w:lastRenderedPageBreak/>
        <w:t xml:space="preserve">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397377" w:rsidRDefault="00397377">
      <w:pPr>
        <w:pStyle w:val="ConsPlusNormal"/>
        <w:spacing w:before="220"/>
        <w:ind w:firstLine="540"/>
        <w:jc w:val="both"/>
      </w:pPr>
      <w:r>
        <w:t xml:space="preserve">Абзац утратил силу. - </w:t>
      </w:r>
      <w:hyperlink r:id="rId186">
        <w:r>
          <w:rPr>
            <w:color w:val="0000FF"/>
          </w:rPr>
          <w:t>Приказ</w:t>
        </w:r>
      </w:hyperlink>
      <w:r>
        <w:t xml:space="preserve"> Казначейства России от 28.12.2017 N 36н.</w:t>
      </w:r>
    </w:p>
    <w:p w:rsidR="00397377" w:rsidRDefault="00397377">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187">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97377" w:rsidRDefault="00397377">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w:t>
      </w:r>
      <w:r>
        <w:lastRenderedPageBreak/>
        <w:t>счета.</w:t>
      </w:r>
    </w:p>
    <w:p w:rsidR="00397377" w:rsidRDefault="00397377">
      <w:pPr>
        <w:pStyle w:val="ConsPlusNormal"/>
        <w:spacing w:before="220"/>
        <w:ind w:firstLine="540"/>
        <w:jc w:val="both"/>
      </w:pPr>
      <w:r>
        <w:t>49. Лицевому счету присваивается номер, который указывается в:</w:t>
      </w:r>
    </w:p>
    <w:p w:rsidR="00397377" w:rsidRDefault="00397377">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397377" w:rsidRDefault="00397377">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397377" w:rsidRDefault="00397377">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397377" w:rsidRDefault="00397377">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397377" w:rsidRDefault="00397377">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397377" w:rsidRDefault="00397377">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397377" w:rsidRDefault="00397377">
      <w:pPr>
        <w:pStyle w:val="ConsPlusNormal"/>
        <w:jc w:val="both"/>
      </w:pPr>
      <w:r>
        <w:t xml:space="preserve">(в ред. </w:t>
      </w:r>
      <w:hyperlink r:id="rId18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397377" w:rsidRDefault="0039737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397377" w:rsidRDefault="0039737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397377" w:rsidRDefault="00397377">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397377" w:rsidRDefault="00397377">
      <w:pPr>
        <w:pStyle w:val="ConsPlusNormal"/>
        <w:jc w:val="both"/>
      </w:pPr>
      <w:r>
        <w:t xml:space="preserve">(в ред. </w:t>
      </w:r>
      <w:hyperlink r:id="rId18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397377" w:rsidRDefault="00397377">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397377" w:rsidRDefault="00397377">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w:t>
      </w:r>
      <w:r>
        <w:lastRenderedPageBreak/>
        <w:t>КФД 0531719);</w:t>
      </w:r>
    </w:p>
    <w:p w:rsidR="00397377" w:rsidRDefault="00397377">
      <w:pPr>
        <w:pStyle w:val="ConsPlusNormal"/>
        <w:spacing w:before="22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397377" w:rsidRDefault="00397377">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397377" w:rsidRDefault="00397377">
      <w:pPr>
        <w:pStyle w:val="ConsPlusNormal"/>
        <w:spacing w:before="220"/>
        <w:ind w:firstLine="540"/>
        <w:jc w:val="both"/>
      </w:pPr>
      <w:r>
        <w:t>При этом содержательная часть Выписки из соответствующего лицевого счета не заполняется.</w:t>
      </w:r>
    </w:p>
    <w:p w:rsidR="00397377" w:rsidRDefault="00397377">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397377" w:rsidRDefault="00397377">
      <w:pPr>
        <w:pStyle w:val="ConsPlusNormal"/>
        <w:jc w:val="both"/>
      </w:pPr>
      <w:r>
        <w:t xml:space="preserve">(в ред. </w:t>
      </w:r>
      <w:hyperlink r:id="rId191">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t>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приложению N 74 к настоящему Порядку.</w:t>
      </w:r>
    </w:p>
    <w:p w:rsidR="00397377" w:rsidRDefault="00397377">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397377" w:rsidRDefault="00397377">
      <w:pPr>
        <w:pStyle w:val="ConsPlusNormal"/>
        <w:jc w:val="both"/>
      </w:pPr>
      <w:r>
        <w:t xml:space="preserve">(п. 49(1) введен </w:t>
      </w:r>
      <w:hyperlink r:id="rId192">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397377" w:rsidRDefault="00397377">
      <w:pPr>
        <w:pStyle w:val="ConsPlusNormal"/>
        <w:jc w:val="both"/>
      </w:pPr>
      <w:r>
        <w:t xml:space="preserve">(в ред. Приказов Казначейства России от 28.12.2017 </w:t>
      </w:r>
      <w:hyperlink r:id="rId193">
        <w:r>
          <w:rPr>
            <w:color w:val="0000FF"/>
          </w:rPr>
          <w:t>N 36н</w:t>
        </w:r>
      </w:hyperlink>
      <w:r>
        <w:t xml:space="preserve">, от 28.12.2022 </w:t>
      </w:r>
      <w:hyperlink r:id="rId194">
        <w:r>
          <w:rPr>
            <w:color w:val="0000FF"/>
          </w:rPr>
          <w:t>N 38н</w:t>
        </w:r>
      </w:hyperlink>
      <w:r>
        <w:t>)</w:t>
      </w:r>
    </w:p>
    <w:p w:rsidR="00397377" w:rsidRDefault="00397377">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195">
        <w:r>
          <w:rPr>
            <w:color w:val="0000FF"/>
          </w:rPr>
          <w:t>Приказа</w:t>
        </w:r>
      </w:hyperlink>
      <w:r>
        <w:t xml:space="preserve"> Казначейства России от 26.11.2025 N 21н)</w:t>
      </w:r>
    </w:p>
    <w:p w:rsidR="00397377" w:rsidRDefault="00397377">
      <w:pPr>
        <w:pStyle w:val="ConsPlusNormal"/>
        <w:jc w:val="both"/>
      </w:pPr>
    </w:p>
    <w:p w:rsidR="00397377" w:rsidRDefault="00397377">
      <w:pPr>
        <w:pStyle w:val="ConsPlusTitle"/>
        <w:jc w:val="center"/>
        <w:outlineLvl w:val="2"/>
      </w:pPr>
      <w:r>
        <w:t>Особенности переоформления лицевых счетов клиентам,</w:t>
      </w:r>
    </w:p>
    <w:p w:rsidR="00397377" w:rsidRDefault="00397377">
      <w:pPr>
        <w:pStyle w:val="ConsPlusTitle"/>
        <w:jc w:val="center"/>
      </w:pPr>
      <w:r>
        <w:t>являющимся участниками бюджетного процесса</w:t>
      </w:r>
    </w:p>
    <w:p w:rsidR="00397377" w:rsidRDefault="00397377">
      <w:pPr>
        <w:pStyle w:val="ConsPlusNormal"/>
        <w:jc w:val="both"/>
      </w:pPr>
    </w:p>
    <w:p w:rsidR="00397377" w:rsidRDefault="00397377">
      <w:pPr>
        <w:pStyle w:val="ConsPlusNormal"/>
        <w:ind w:firstLine="540"/>
        <w:jc w:val="both"/>
      </w:pPr>
      <w:r>
        <w:lastRenderedPageBreak/>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397377" w:rsidRDefault="00397377">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397377" w:rsidRDefault="00397377">
      <w:pPr>
        <w:pStyle w:val="ConsPlusNormal"/>
        <w:jc w:val="both"/>
      </w:pPr>
      <w:r>
        <w:t xml:space="preserve">(п. 51 в ред. </w:t>
      </w:r>
      <w:hyperlink r:id="rId196">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397377" w:rsidRDefault="00397377">
      <w:pPr>
        <w:pStyle w:val="ConsPlusNormal"/>
        <w:jc w:val="both"/>
      </w:pPr>
      <w:r>
        <w:t xml:space="preserve">(в ред. </w:t>
      </w:r>
      <w:hyperlink r:id="rId197">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19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397377" w:rsidRDefault="00397377">
      <w:pPr>
        <w:pStyle w:val="ConsPlusNormal"/>
        <w:spacing w:before="220"/>
        <w:ind w:firstLine="540"/>
        <w:jc w:val="both"/>
      </w:pPr>
      <w:r>
        <w:t xml:space="preserve">Абзац утратил силу. - </w:t>
      </w:r>
      <w:hyperlink r:id="rId199">
        <w:r>
          <w:rPr>
            <w:color w:val="0000FF"/>
          </w:rPr>
          <w:t>Приказ</w:t>
        </w:r>
      </w:hyperlink>
      <w:r>
        <w:t xml:space="preserve"> Казначейства России от 28.12.2017 N 36н.</w:t>
      </w:r>
    </w:p>
    <w:p w:rsidR="00397377" w:rsidRDefault="00397377">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397377" w:rsidRDefault="00397377">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397377" w:rsidRDefault="00397377">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397377" w:rsidRDefault="00397377">
      <w:pPr>
        <w:pStyle w:val="ConsPlusNormal"/>
        <w:spacing w:before="220"/>
        <w:ind w:firstLine="540"/>
        <w:jc w:val="both"/>
      </w:pPr>
      <w:r>
        <w:lastRenderedPageBreak/>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97377" w:rsidRDefault="00397377">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397377" w:rsidRDefault="00397377">
      <w:pPr>
        <w:pStyle w:val="ConsPlusNormal"/>
        <w:spacing w:before="220"/>
        <w:ind w:firstLine="540"/>
        <w:jc w:val="both"/>
      </w:pPr>
      <w:r>
        <w:t xml:space="preserve">57. Утратил силу. - </w:t>
      </w:r>
      <w:hyperlink r:id="rId202">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397377" w:rsidRDefault="00397377">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397377" w:rsidRDefault="00397377">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203">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397377" w:rsidRDefault="00397377">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397377" w:rsidRDefault="00397377">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397377" w:rsidRDefault="00397377">
      <w:pPr>
        <w:pStyle w:val="ConsPlusNormal"/>
        <w:spacing w:before="220"/>
        <w:ind w:firstLine="540"/>
        <w:jc w:val="both"/>
      </w:pPr>
      <w:r>
        <w:t xml:space="preserve">Копии сообщений о переоформлении лицевого счета для учета операций по переданным </w:t>
      </w:r>
      <w:r>
        <w:lastRenderedPageBreak/>
        <w:t>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206">
        <w:r>
          <w:rPr>
            <w:color w:val="0000FF"/>
          </w:rPr>
          <w:t>Приказа</w:t>
        </w:r>
      </w:hyperlink>
      <w:r>
        <w:t xml:space="preserve"> Казначейства России от 26.11.2025 N 21н)</w:t>
      </w:r>
    </w:p>
    <w:p w:rsidR="00397377" w:rsidRDefault="00397377">
      <w:pPr>
        <w:pStyle w:val="ConsPlusNormal"/>
        <w:jc w:val="both"/>
      </w:pPr>
    </w:p>
    <w:p w:rsidR="00397377" w:rsidRDefault="00397377">
      <w:pPr>
        <w:pStyle w:val="ConsPlusTitle"/>
        <w:jc w:val="center"/>
        <w:outlineLvl w:val="2"/>
      </w:pPr>
      <w:r>
        <w:t>Особенности закрытия лицевых счетов клиентам, являющимся</w:t>
      </w:r>
    </w:p>
    <w:p w:rsidR="00397377" w:rsidRDefault="00397377">
      <w:pPr>
        <w:pStyle w:val="ConsPlusTitle"/>
        <w:jc w:val="center"/>
      </w:pPr>
      <w:r>
        <w:t>участниками бюджетного процесса</w:t>
      </w:r>
    </w:p>
    <w:p w:rsidR="00397377" w:rsidRDefault="00397377">
      <w:pPr>
        <w:pStyle w:val="ConsPlusNormal"/>
        <w:jc w:val="both"/>
      </w:pPr>
    </w:p>
    <w:p w:rsidR="00397377" w:rsidRDefault="00397377">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397377" w:rsidRDefault="00397377">
      <w:pPr>
        <w:pStyle w:val="ConsPlusNormal"/>
        <w:spacing w:before="220"/>
        <w:ind w:firstLine="540"/>
        <w:jc w:val="both"/>
      </w:pPr>
      <w:r>
        <w:t>а) реорганизацией (ликвидацией) клиента;</w:t>
      </w:r>
    </w:p>
    <w:p w:rsidR="00397377" w:rsidRDefault="00397377">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397377" w:rsidRDefault="00397377">
      <w:pPr>
        <w:pStyle w:val="ConsPlusNormal"/>
        <w:spacing w:before="220"/>
        <w:ind w:firstLine="540"/>
        <w:jc w:val="both"/>
      </w:pPr>
      <w:r>
        <w:t>в) изменением типа учреждения;</w:t>
      </w:r>
    </w:p>
    <w:p w:rsidR="00397377" w:rsidRDefault="00397377">
      <w:pPr>
        <w:pStyle w:val="ConsPlusNormal"/>
        <w:spacing w:before="220"/>
        <w:ind w:firstLine="540"/>
        <w:jc w:val="both"/>
      </w:pPr>
      <w:r>
        <w:t>г) изменением подведомственности клиента;</w:t>
      </w:r>
    </w:p>
    <w:p w:rsidR="00397377" w:rsidRDefault="00397377">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397377" w:rsidRDefault="00397377">
      <w:pPr>
        <w:pStyle w:val="ConsPlusNormal"/>
        <w:spacing w:before="220"/>
        <w:ind w:firstLine="540"/>
        <w:jc w:val="both"/>
      </w:pPr>
      <w:r>
        <w:t>е) убытием клиента с места временной дислокации на место постоянного нахождения;</w:t>
      </w:r>
    </w:p>
    <w:p w:rsidR="00397377" w:rsidRDefault="00397377">
      <w:pPr>
        <w:pStyle w:val="ConsPlusNormal"/>
        <w:spacing w:before="220"/>
        <w:ind w:firstLine="540"/>
        <w:jc w:val="both"/>
      </w:pPr>
      <w:r>
        <w:t>ж) переводом клиента на обслуживание в другой орган Федерального казначейства;</w:t>
      </w:r>
    </w:p>
    <w:p w:rsidR="00397377" w:rsidRDefault="00397377">
      <w:pPr>
        <w:pStyle w:val="ConsPlusNormal"/>
        <w:spacing w:before="220"/>
        <w:ind w:firstLine="540"/>
        <w:jc w:val="both"/>
      </w:pPr>
      <w:r>
        <w:t>з) в иных случаях, предусмотренных бюджетным законодательством Российской Федерации;</w:t>
      </w:r>
    </w:p>
    <w:p w:rsidR="00397377" w:rsidRDefault="00397377">
      <w:pPr>
        <w:pStyle w:val="ConsPlusNormal"/>
        <w:spacing w:before="220"/>
        <w:ind w:firstLine="540"/>
        <w:jc w:val="both"/>
      </w:pPr>
      <w:r>
        <w:t>и) изменением порядка казначейского обслуживания.</w:t>
      </w:r>
    </w:p>
    <w:p w:rsidR="00397377" w:rsidRDefault="00397377">
      <w:pPr>
        <w:pStyle w:val="ConsPlusNormal"/>
        <w:jc w:val="both"/>
      </w:pPr>
      <w:r>
        <w:t>(</w:t>
      </w:r>
      <w:proofErr w:type="spellStart"/>
      <w:r>
        <w:t>пп</w:t>
      </w:r>
      <w:proofErr w:type="spellEnd"/>
      <w:r>
        <w:t xml:space="preserve">. "и" введен </w:t>
      </w:r>
      <w:hyperlink r:id="rId207">
        <w:r>
          <w:rPr>
            <w:color w:val="0000FF"/>
          </w:rPr>
          <w:t>Приказом</w:t>
        </w:r>
      </w:hyperlink>
      <w:r>
        <w:t xml:space="preserve"> Казначейства России от 28.12.2022 N 38н)</w:t>
      </w:r>
    </w:p>
    <w:p w:rsidR="00397377" w:rsidRDefault="00397377">
      <w:pPr>
        <w:pStyle w:val="ConsPlusNormal"/>
        <w:spacing w:before="22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397377" w:rsidRDefault="00397377">
      <w:pPr>
        <w:pStyle w:val="ConsPlusNormal"/>
        <w:jc w:val="both"/>
      </w:pPr>
      <w:r>
        <w:t xml:space="preserve">(в ред. Приказов Казначейства России от 01.04.2020 </w:t>
      </w:r>
      <w:hyperlink r:id="rId208">
        <w:r>
          <w:rPr>
            <w:color w:val="0000FF"/>
          </w:rPr>
          <w:t>N 16н</w:t>
        </w:r>
      </w:hyperlink>
      <w:r>
        <w:t xml:space="preserve">, от 13.10.2021 </w:t>
      </w:r>
      <w:hyperlink r:id="rId209">
        <w:r>
          <w:rPr>
            <w:color w:val="0000FF"/>
          </w:rPr>
          <w:t>N 29н</w:t>
        </w:r>
      </w:hyperlink>
      <w:r>
        <w:t xml:space="preserve">, от 26.11.2025 </w:t>
      </w:r>
      <w:hyperlink r:id="rId210">
        <w:r>
          <w:rPr>
            <w:color w:val="0000FF"/>
          </w:rPr>
          <w:t>N 21н</w:t>
        </w:r>
      </w:hyperlink>
      <w:r>
        <w:t>)</w:t>
      </w:r>
    </w:p>
    <w:p w:rsidR="00397377" w:rsidRDefault="00397377">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Заявления на закрытие лицевого счета в электронном виде.</w:t>
      </w:r>
    </w:p>
    <w:p w:rsidR="00397377" w:rsidRDefault="00397377">
      <w:pPr>
        <w:pStyle w:val="ConsPlusNormal"/>
        <w:jc w:val="both"/>
      </w:pPr>
      <w:r>
        <w:t xml:space="preserve">(в ред. Приказов Казначейства России от 28.12.2017 </w:t>
      </w:r>
      <w:hyperlink r:id="rId211">
        <w:r>
          <w:rPr>
            <w:color w:val="0000FF"/>
          </w:rPr>
          <w:t>N 36н</w:t>
        </w:r>
      </w:hyperlink>
      <w:r>
        <w:t xml:space="preserve">, от 26.11.2025 </w:t>
      </w:r>
      <w:hyperlink r:id="rId212">
        <w:r>
          <w:rPr>
            <w:color w:val="0000FF"/>
          </w:rPr>
          <w:t>N 21н</w:t>
        </w:r>
      </w:hyperlink>
      <w:r>
        <w:t>)</w:t>
      </w:r>
    </w:p>
    <w:p w:rsidR="00397377" w:rsidRDefault="00397377">
      <w:pPr>
        <w:pStyle w:val="ConsPlusNormal"/>
        <w:spacing w:before="220"/>
        <w:ind w:firstLine="540"/>
        <w:jc w:val="both"/>
      </w:pPr>
      <w:r>
        <w:t xml:space="preserve">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w:t>
      </w:r>
      <w:r>
        <w:lastRenderedPageBreak/>
        <w:t>учреждения.</w:t>
      </w:r>
    </w:p>
    <w:p w:rsidR="00397377" w:rsidRDefault="00397377">
      <w:pPr>
        <w:pStyle w:val="ConsPlusNormal"/>
        <w:spacing w:before="220"/>
        <w:ind w:firstLine="540"/>
        <w:jc w:val="both"/>
      </w:pPr>
      <w:bookmarkStart w:id="31" w:name="P588"/>
      <w:bookmarkEnd w:id="31"/>
      <w:r>
        <w:t xml:space="preserve">65. Утратил силу. - </w:t>
      </w:r>
      <w:hyperlink r:id="rId213">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397377" w:rsidRDefault="00397377">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397377" w:rsidRDefault="00397377">
      <w:pPr>
        <w:pStyle w:val="ConsPlusNormal"/>
        <w:jc w:val="both"/>
      </w:pPr>
      <w:r>
        <w:t xml:space="preserve">(абзац введен </w:t>
      </w:r>
      <w:hyperlink r:id="rId214">
        <w:r>
          <w:rPr>
            <w:color w:val="0000FF"/>
          </w:rPr>
          <w:t>Приказом</w:t>
        </w:r>
      </w:hyperlink>
      <w:r>
        <w:t xml:space="preserve"> Казначейства России от 28.12.2022 N 38н; в ред. </w:t>
      </w:r>
      <w:hyperlink r:id="rId215">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Заявление на закрытие лицевого счета в электронном виде.</w:t>
      </w:r>
    </w:p>
    <w:p w:rsidR="00397377" w:rsidRDefault="00397377">
      <w:pPr>
        <w:pStyle w:val="ConsPlusNormal"/>
        <w:jc w:val="both"/>
      </w:pPr>
      <w:r>
        <w:t xml:space="preserve">(в ред. </w:t>
      </w:r>
      <w:hyperlink r:id="rId216">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32" w:name="P594"/>
      <w:bookmarkEnd w:id="32"/>
      <w:r>
        <w:t>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spacing w:before="220"/>
        <w:ind w:firstLine="540"/>
        <w:jc w:val="both"/>
      </w:pPr>
      <w:r>
        <w:t>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Заявлением на закрытие лицевого счета в электронном виде.</w:t>
      </w:r>
    </w:p>
    <w:p w:rsidR="00397377" w:rsidRDefault="00397377">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397377" w:rsidRDefault="00397377">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Заявление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97377" w:rsidRDefault="00397377">
      <w:pPr>
        <w:pStyle w:val="ConsPlusNormal"/>
        <w:jc w:val="both"/>
      </w:pPr>
      <w:r>
        <w:t xml:space="preserve">(п. 68 в ред. </w:t>
      </w:r>
      <w:hyperlink r:id="rId217">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397377" w:rsidRDefault="00397377">
      <w:pPr>
        <w:pStyle w:val="ConsPlusNormal"/>
        <w:spacing w:before="220"/>
        <w:ind w:firstLine="540"/>
        <w:jc w:val="both"/>
      </w:pPr>
      <w:r>
        <w:t>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Заявлением на закрытие лицевого счета в электронном виде.</w:t>
      </w:r>
    </w:p>
    <w:p w:rsidR="00397377" w:rsidRDefault="00397377">
      <w:pPr>
        <w:pStyle w:val="ConsPlusNormal"/>
        <w:jc w:val="both"/>
      </w:pPr>
      <w:r>
        <w:t xml:space="preserve">(п. 69 в ред. </w:t>
      </w:r>
      <w:hyperlink r:id="rId21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33" w:name="P602"/>
      <w:bookmarkEnd w:id="33"/>
      <w:r>
        <w:lastRenderedPageBreak/>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Заявления на закрытие лицевого счета в электронном виде.</w:t>
      </w:r>
    </w:p>
    <w:p w:rsidR="00397377" w:rsidRDefault="00397377">
      <w:pPr>
        <w:pStyle w:val="ConsPlusNormal"/>
        <w:jc w:val="both"/>
      </w:pPr>
      <w:r>
        <w:t xml:space="preserve">(п. 70 в ред. </w:t>
      </w:r>
      <w:hyperlink r:id="rId21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397377" w:rsidRDefault="00397377">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397377" w:rsidRDefault="00397377">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397377" w:rsidRDefault="00397377">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220">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397377" w:rsidRDefault="00397377">
      <w:pPr>
        <w:pStyle w:val="ConsPlusNormal"/>
        <w:spacing w:before="220"/>
        <w:ind w:firstLine="540"/>
        <w:jc w:val="both"/>
      </w:pPr>
      <w:r>
        <w:t>Сверка показателей осуществляется путем предоставления клиенту:</w:t>
      </w:r>
    </w:p>
    <w:p w:rsidR="00397377" w:rsidRDefault="0039737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397377" w:rsidRDefault="0039737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397377" w:rsidRDefault="00397377">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397377" w:rsidRDefault="00397377">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397377" w:rsidRDefault="00397377">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w:t>
      </w:r>
      <w:r>
        <w:lastRenderedPageBreak/>
        <w:t>КФД 0531794);</w:t>
      </w:r>
    </w:p>
    <w:p w:rsidR="00397377" w:rsidRDefault="00397377">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397377" w:rsidRDefault="00397377">
      <w:pPr>
        <w:pStyle w:val="ConsPlusNormal"/>
        <w:jc w:val="both"/>
      </w:pPr>
      <w:r>
        <w:t xml:space="preserve">(в ред. </w:t>
      </w:r>
      <w:hyperlink r:id="rId22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397377" w:rsidRDefault="0039737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397377" w:rsidRDefault="0039737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397377" w:rsidRDefault="0039737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397377" w:rsidRDefault="00397377">
      <w:pPr>
        <w:pStyle w:val="ConsPlusNormal"/>
        <w:jc w:val="both"/>
      </w:pPr>
      <w:r>
        <w:t xml:space="preserve">(в ред. </w:t>
      </w:r>
      <w:hyperlink r:id="rId22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397377" w:rsidRDefault="00397377">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397377" w:rsidRDefault="00397377">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397377" w:rsidRDefault="00397377">
      <w:pPr>
        <w:pStyle w:val="ConsPlusNormal"/>
        <w:spacing w:before="220"/>
        <w:ind w:firstLine="540"/>
        <w:jc w:val="both"/>
      </w:pPr>
      <w:r>
        <w:t xml:space="preserve">абзац утратил силу. - </w:t>
      </w:r>
      <w:hyperlink r:id="rId223">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397377" w:rsidRDefault="00397377">
      <w:pPr>
        <w:pStyle w:val="ConsPlusNormal"/>
        <w:spacing w:before="220"/>
        <w:ind w:firstLine="540"/>
        <w:jc w:val="both"/>
      </w:pPr>
      <w:r>
        <w:t>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приложению N 74 к настоящему Порядку.</w:t>
      </w:r>
    </w:p>
    <w:p w:rsidR="00397377" w:rsidRDefault="00397377">
      <w:pPr>
        <w:pStyle w:val="ConsPlusNormal"/>
        <w:jc w:val="both"/>
      </w:pPr>
      <w:r>
        <w:t xml:space="preserve">(абзац введен </w:t>
      </w:r>
      <w:hyperlink r:id="rId224">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При взаимодействии с отдельными администраторами источников финансирования дефицита бюджета посредством Подсистемы управления доходами Отчет о состоянии лицевого счета администратора источников финансирования дефицита бюджета не формируется.</w:t>
      </w:r>
    </w:p>
    <w:p w:rsidR="00397377" w:rsidRDefault="00397377">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397377" w:rsidRDefault="00397377">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lastRenderedPageBreak/>
        <w:t>75. Лицевые счета клиентов закрываются при отсутствии учтенных показателей.</w:t>
      </w:r>
    </w:p>
    <w:p w:rsidR="00397377" w:rsidRDefault="00397377">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397377" w:rsidRDefault="00397377">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397377" w:rsidRDefault="0039737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227">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22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9">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397377" w:rsidRDefault="00397377">
      <w:pPr>
        <w:pStyle w:val="ConsPlusNormal"/>
        <w:jc w:val="both"/>
      </w:pPr>
      <w:r>
        <w:t xml:space="preserve">(в ред. </w:t>
      </w:r>
      <w:hyperlink r:id="rId230">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w:t>
      </w:r>
    </w:p>
    <w:p w:rsidR="00397377" w:rsidRDefault="00397377">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397377" w:rsidRDefault="00397377">
      <w:pPr>
        <w:pStyle w:val="ConsPlusNormal"/>
        <w:jc w:val="both"/>
      </w:pPr>
      <w:r>
        <w:t xml:space="preserve">(сноска в ред. </w:t>
      </w:r>
      <w:hyperlink r:id="rId231">
        <w:r>
          <w:rPr>
            <w:color w:val="0000FF"/>
          </w:rPr>
          <w:t>Приказа</w:t>
        </w:r>
      </w:hyperlink>
      <w:r>
        <w:t xml:space="preserve"> Казначейства России от 13.10.2021 N 29н)</w:t>
      </w:r>
    </w:p>
    <w:p w:rsidR="00397377" w:rsidRDefault="00397377">
      <w:pPr>
        <w:pStyle w:val="ConsPlusNormal"/>
        <w:jc w:val="both"/>
      </w:pPr>
    </w:p>
    <w:p w:rsidR="00397377" w:rsidRDefault="00397377">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2">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397377" w:rsidRDefault="00397377">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3">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w:t>
      </w:r>
      <w:r>
        <w:lastRenderedPageBreak/>
        <w:t>исключением закрытия лицевого счета администратора доходов бюджета).</w:t>
      </w:r>
    </w:p>
    <w:p w:rsidR="00397377" w:rsidRDefault="00397377">
      <w:pPr>
        <w:pStyle w:val="ConsPlusNormal"/>
        <w:jc w:val="both"/>
      </w:pPr>
      <w:r>
        <w:t xml:space="preserve">(в ред. </w:t>
      </w:r>
      <w:hyperlink r:id="rId23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Заявления на закрытие лицевого счета в электронном виде, оформленного уполномоченным руководителем органа Федерального казначейства работником.</w:t>
      </w:r>
    </w:p>
    <w:p w:rsidR="00397377" w:rsidRDefault="00397377">
      <w:pPr>
        <w:pStyle w:val="ConsPlusNormal"/>
        <w:jc w:val="both"/>
      </w:pPr>
      <w:r>
        <w:t xml:space="preserve">(в ред. </w:t>
      </w:r>
      <w:hyperlink r:id="rId235">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397377" w:rsidRDefault="00397377">
      <w:pPr>
        <w:pStyle w:val="ConsPlusNormal"/>
        <w:spacing w:before="22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397377" w:rsidRDefault="00397377">
      <w:pPr>
        <w:pStyle w:val="ConsPlusNormal"/>
        <w:jc w:val="both"/>
      </w:pPr>
      <w:r>
        <w:t xml:space="preserve">(в ред. Приказов Казначейства России от 28.12.2017 </w:t>
      </w:r>
      <w:hyperlink r:id="rId236">
        <w:r>
          <w:rPr>
            <w:color w:val="0000FF"/>
          </w:rPr>
          <w:t>N 36н</w:t>
        </w:r>
      </w:hyperlink>
      <w:r>
        <w:t xml:space="preserve">, от 26.11.2025 </w:t>
      </w:r>
      <w:hyperlink r:id="rId237">
        <w:r>
          <w:rPr>
            <w:color w:val="0000FF"/>
          </w:rPr>
          <w:t>N 21н</w:t>
        </w:r>
      </w:hyperlink>
      <w:r>
        <w:t>)</w:t>
      </w:r>
    </w:p>
    <w:p w:rsidR="00397377" w:rsidRDefault="00397377">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8">
        <w:r>
          <w:rPr>
            <w:color w:val="0000FF"/>
          </w:rPr>
          <w:t>Заявке</w:t>
        </w:r>
      </w:hyperlink>
      <w:r>
        <w:t xml:space="preserve"> на кассовый расход клиента либо органа Федерального казначейства.</w:t>
      </w:r>
    </w:p>
    <w:p w:rsidR="00397377" w:rsidRDefault="00397377">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397377" w:rsidRDefault="00397377">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397377" w:rsidRDefault="00397377">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397377" w:rsidRDefault="00397377">
      <w:pPr>
        <w:pStyle w:val="ConsPlusNormal"/>
        <w:jc w:val="both"/>
      </w:pPr>
      <w:r>
        <w:t xml:space="preserve">(в ред. Приказов Казначейства России от 01.04.2020 </w:t>
      </w:r>
      <w:hyperlink r:id="rId239">
        <w:r>
          <w:rPr>
            <w:color w:val="0000FF"/>
          </w:rPr>
          <w:t>N 16н</w:t>
        </w:r>
      </w:hyperlink>
      <w:r>
        <w:t xml:space="preserve">, от 13.10.2021 </w:t>
      </w:r>
      <w:hyperlink r:id="rId240">
        <w:r>
          <w:rPr>
            <w:color w:val="0000FF"/>
          </w:rPr>
          <w:t>N 29н</w:t>
        </w:r>
      </w:hyperlink>
      <w:r>
        <w:t>)</w:t>
      </w:r>
    </w:p>
    <w:p w:rsidR="00397377" w:rsidRDefault="00397377">
      <w:pPr>
        <w:pStyle w:val="ConsPlusNormal"/>
        <w:spacing w:before="220"/>
        <w:ind w:firstLine="540"/>
        <w:jc w:val="both"/>
      </w:pPr>
      <w:r>
        <w:lastRenderedPageBreak/>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241">
        <w:r>
          <w:rPr>
            <w:color w:val="0000FF"/>
          </w:rPr>
          <w:t>Приказа</w:t>
        </w:r>
      </w:hyperlink>
      <w:r>
        <w:t xml:space="preserve"> Казначейства России от 26.11.2025 N 21н)</w:t>
      </w:r>
    </w:p>
    <w:p w:rsidR="00397377" w:rsidRDefault="00397377">
      <w:pPr>
        <w:pStyle w:val="ConsPlusNormal"/>
        <w:jc w:val="both"/>
      </w:pPr>
    </w:p>
    <w:p w:rsidR="00397377" w:rsidRDefault="00397377">
      <w:pPr>
        <w:pStyle w:val="ConsPlusTitle"/>
        <w:jc w:val="center"/>
        <w:outlineLvl w:val="2"/>
      </w:pPr>
      <w:r>
        <w:t>Порядок перевода лицевых счетов клиентов,</w:t>
      </w:r>
    </w:p>
    <w:p w:rsidR="00397377" w:rsidRDefault="00397377">
      <w:pPr>
        <w:pStyle w:val="ConsPlusTitle"/>
        <w:jc w:val="center"/>
      </w:pPr>
      <w:r>
        <w:t>являющихся участниками бюджетного процесса, в системе</w:t>
      </w:r>
    </w:p>
    <w:p w:rsidR="00397377" w:rsidRDefault="00397377">
      <w:pPr>
        <w:pStyle w:val="ConsPlusTitle"/>
        <w:jc w:val="center"/>
      </w:pPr>
      <w:r>
        <w:t>Федерального казначейства</w:t>
      </w:r>
    </w:p>
    <w:p w:rsidR="00397377" w:rsidRDefault="00397377">
      <w:pPr>
        <w:pStyle w:val="ConsPlusNormal"/>
        <w:jc w:val="both"/>
      </w:pPr>
    </w:p>
    <w:p w:rsidR="00397377" w:rsidRDefault="00397377">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Заявление на открытие лицевого счета в электронном виде по новому месту его обслуживания.</w:t>
      </w:r>
    </w:p>
    <w:p w:rsidR="00397377" w:rsidRDefault="00397377">
      <w:pPr>
        <w:pStyle w:val="ConsPlusNormal"/>
        <w:jc w:val="both"/>
      </w:pPr>
      <w:r>
        <w:t xml:space="preserve">(в ред. </w:t>
      </w:r>
      <w:hyperlink r:id="rId24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Заявления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397377" w:rsidRDefault="00397377">
      <w:pPr>
        <w:pStyle w:val="ConsPlusNormal"/>
        <w:jc w:val="both"/>
      </w:pPr>
      <w:r>
        <w:t xml:space="preserve">(в ред. </w:t>
      </w:r>
      <w:hyperlink r:id="rId243">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397377" w:rsidRDefault="00397377">
      <w:pPr>
        <w:pStyle w:val="ConsPlusNormal"/>
        <w:jc w:val="both"/>
      </w:pPr>
      <w:r>
        <w:t xml:space="preserve">(в ред. </w:t>
      </w:r>
      <w:hyperlink r:id="rId24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397377" w:rsidRDefault="0039737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397377" w:rsidRDefault="00397377">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397377" w:rsidRDefault="00397377">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397377" w:rsidRDefault="00397377">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397377" w:rsidRDefault="00397377">
      <w:pPr>
        <w:pStyle w:val="ConsPlusNormal"/>
        <w:spacing w:before="220"/>
        <w:ind w:firstLine="540"/>
        <w:jc w:val="both"/>
      </w:pPr>
      <w:r>
        <w:t xml:space="preserve">Абзац утратил силу с 1 января 2021 года. - </w:t>
      </w:r>
      <w:hyperlink r:id="rId245">
        <w:r>
          <w:rPr>
            <w:color w:val="0000FF"/>
          </w:rPr>
          <w:t>Приказ</w:t>
        </w:r>
      </w:hyperlink>
      <w:r>
        <w:t xml:space="preserve"> Казначейства России от 01.04.2020 N 16н.</w:t>
      </w:r>
    </w:p>
    <w:p w:rsidR="00397377" w:rsidRDefault="00397377">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397377" w:rsidRDefault="00397377">
      <w:pPr>
        <w:pStyle w:val="ConsPlusNormal"/>
        <w:spacing w:before="220"/>
        <w:ind w:firstLine="540"/>
        <w:jc w:val="both"/>
      </w:pPr>
      <w:r>
        <w:lastRenderedPageBreak/>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397377" w:rsidRDefault="00397377">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397377" w:rsidRDefault="00397377">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397377" w:rsidRDefault="00397377">
      <w:pPr>
        <w:pStyle w:val="ConsPlusNormal"/>
        <w:jc w:val="both"/>
      </w:pPr>
      <w:r>
        <w:t xml:space="preserve">(в ред. </w:t>
      </w:r>
      <w:hyperlink r:id="rId246">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397377" w:rsidRDefault="00397377">
      <w:pPr>
        <w:pStyle w:val="ConsPlusNormal"/>
        <w:spacing w:before="220"/>
        <w:ind w:firstLine="540"/>
        <w:jc w:val="both"/>
      </w:pPr>
      <w:r>
        <w:t xml:space="preserve">абзац утратил силу. - </w:t>
      </w:r>
      <w:hyperlink r:id="rId247">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397377" w:rsidRDefault="00397377">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397377" w:rsidRDefault="00397377">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397377" w:rsidRDefault="00397377">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397377" w:rsidRDefault="00397377">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97377" w:rsidRDefault="0039737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w:t>
      </w:r>
      <w:r>
        <w:lastRenderedPageBreak/>
        <w:t xml:space="preserve">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397377" w:rsidRDefault="00397377">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397377" w:rsidRDefault="00397377">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397377" w:rsidRDefault="00397377">
      <w:pPr>
        <w:pStyle w:val="ConsPlusNormal"/>
        <w:jc w:val="both"/>
      </w:pPr>
      <w:r>
        <w:t xml:space="preserve">(в ред. </w:t>
      </w:r>
      <w:hyperlink r:id="rId24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397377" w:rsidRDefault="00397377">
      <w:pPr>
        <w:pStyle w:val="ConsPlusNormal"/>
        <w:jc w:val="both"/>
      </w:pPr>
      <w:r>
        <w:t xml:space="preserve">(в ред. Приказов Казначейства России от 28.06.2021 </w:t>
      </w:r>
      <w:hyperlink r:id="rId249">
        <w:r>
          <w:rPr>
            <w:color w:val="0000FF"/>
          </w:rPr>
          <w:t>N 23н</w:t>
        </w:r>
      </w:hyperlink>
      <w:r>
        <w:t xml:space="preserve">, от 26.11.2025 </w:t>
      </w:r>
      <w:hyperlink r:id="rId250">
        <w:r>
          <w:rPr>
            <w:color w:val="0000FF"/>
          </w:rPr>
          <w:t>N 21н</w:t>
        </w:r>
      </w:hyperlink>
      <w:r>
        <w:t>)</w:t>
      </w:r>
    </w:p>
    <w:p w:rsidR="00397377" w:rsidRDefault="00397377">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397377" w:rsidRDefault="00397377">
      <w:pPr>
        <w:pStyle w:val="ConsPlusNormal"/>
        <w:jc w:val="both"/>
      </w:pPr>
      <w:r>
        <w:t xml:space="preserve">(п. 84 в ред. </w:t>
      </w:r>
      <w:hyperlink r:id="rId25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97377" w:rsidRDefault="00397377">
      <w:pPr>
        <w:pStyle w:val="ConsPlusNormal"/>
        <w:jc w:val="both"/>
      </w:pPr>
    </w:p>
    <w:p w:rsidR="00397377" w:rsidRDefault="00397377">
      <w:pPr>
        <w:pStyle w:val="ConsPlusTitle"/>
        <w:jc w:val="center"/>
        <w:outlineLvl w:val="2"/>
      </w:pPr>
      <w:r>
        <w:t>Особенности приемки-передачи показателей лицевого</w:t>
      </w:r>
    </w:p>
    <w:p w:rsidR="00397377" w:rsidRDefault="00397377">
      <w:pPr>
        <w:pStyle w:val="ConsPlusTitle"/>
        <w:jc w:val="center"/>
      </w:pPr>
      <w:r>
        <w:t>счета администратора доходов бюджета при реорганизации</w:t>
      </w:r>
    </w:p>
    <w:p w:rsidR="00397377" w:rsidRDefault="00397377">
      <w:pPr>
        <w:pStyle w:val="ConsPlusTitle"/>
        <w:jc w:val="center"/>
      </w:pPr>
      <w:r>
        <w:t>(ликвидации) администратора доходов бюджетов или передаче</w:t>
      </w:r>
    </w:p>
    <w:p w:rsidR="00397377" w:rsidRDefault="00397377">
      <w:pPr>
        <w:pStyle w:val="ConsPlusTitle"/>
        <w:jc w:val="center"/>
      </w:pPr>
      <w:r>
        <w:t>полномочий по администрированию доходов</w:t>
      </w:r>
    </w:p>
    <w:p w:rsidR="00397377" w:rsidRDefault="00397377">
      <w:pPr>
        <w:pStyle w:val="ConsPlusNormal"/>
        <w:jc w:val="both"/>
      </w:pPr>
    </w:p>
    <w:p w:rsidR="00397377" w:rsidRDefault="00397377">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w:t>
      </w:r>
      <w:r>
        <w:lastRenderedPageBreak/>
        <w:t>Порядком.</w:t>
      </w:r>
    </w:p>
    <w:p w:rsidR="00397377" w:rsidRDefault="00397377">
      <w:pPr>
        <w:pStyle w:val="ConsPlusNormal"/>
        <w:jc w:val="both"/>
      </w:pPr>
      <w:r>
        <w:t xml:space="preserve">(в ред. Приказов Казначейства России от 28.12.2017 </w:t>
      </w:r>
      <w:hyperlink r:id="rId252">
        <w:r>
          <w:rPr>
            <w:color w:val="0000FF"/>
          </w:rPr>
          <w:t>N 36н</w:t>
        </w:r>
      </w:hyperlink>
      <w:r>
        <w:t xml:space="preserve">, от 26.11.2025 </w:t>
      </w:r>
      <w:hyperlink r:id="rId253">
        <w:r>
          <w:rPr>
            <w:color w:val="0000FF"/>
          </w:rPr>
          <w:t>N 21н</w:t>
        </w:r>
      </w:hyperlink>
      <w:r>
        <w:t>)</w:t>
      </w:r>
    </w:p>
    <w:p w:rsidR="00397377" w:rsidRDefault="00397377">
      <w:pPr>
        <w:pStyle w:val="ConsPlusNormal"/>
        <w:spacing w:before="22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397377" w:rsidRDefault="00397377">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397377" w:rsidRDefault="00397377">
      <w:pPr>
        <w:pStyle w:val="ConsPlusNormal"/>
        <w:jc w:val="both"/>
      </w:pPr>
      <w:r>
        <w:t xml:space="preserve">(в ред. </w:t>
      </w:r>
      <w:hyperlink r:id="rId25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397377" w:rsidRDefault="00397377">
      <w:pPr>
        <w:pStyle w:val="ConsPlusNormal"/>
        <w:jc w:val="both"/>
      </w:pPr>
      <w:r>
        <w:t xml:space="preserve">(в ред. </w:t>
      </w:r>
      <w:hyperlink r:id="rId255">
        <w:r>
          <w:rPr>
            <w:color w:val="0000FF"/>
          </w:rPr>
          <w:t>Приказа</w:t>
        </w:r>
      </w:hyperlink>
      <w:r>
        <w:t xml:space="preserve"> Казначейства России от 28.12.2017 N 36н)</w:t>
      </w:r>
    </w:p>
    <w:p w:rsidR="00397377" w:rsidRDefault="00397377">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397377" w:rsidRDefault="00397377">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397377" w:rsidRDefault="00397377">
      <w:pPr>
        <w:pStyle w:val="ConsPlusNormal"/>
        <w:spacing w:before="220"/>
        <w:ind w:firstLine="540"/>
        <w:jc w:val="both"/>
      </w:pPr>
      <w:r>
        <w:t>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приложению N 75 к настоящему Порядку (далее - Акт приемки-передачи показателей лицевого счета администратора доходов бюджета).</w:t>
      </w:r>
    </w:p>
    <w:p w:rsidR="00397377" w:rsidRDefault="00397377">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proofErr w:type="gramStart"/>
      <w:r>
        <w:t>приложению</w:t>
      </w:r>
      <w:proofErr w:type="gramEnd"/>
      <w:r>
        <w:t xml:space="preserve"> N 74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397377" w:rsidRDefault="00397377">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w:t>
      </w:r>
      <w:r>
        <w:lastRenderedPageBreak/>
        <w:t>доходов бюджета, принимающим полномочия по администрированию доходов бюджета, Акт приемки-передачи показателей лицевого счета администратора доходов бюджета.</w:t>
      </w:r>
    </w:p>
    <w:p w:rsidR="00397377" w:rsidRDefault="00397377">
      <w:pPr>
        <w:pStyle w:val="ConsPlusNormal"/>
        <w:spacing w:before="220"/>
        <w:ind w:firstLine="540"/>
        <w:jc w:val="both"/>
      </w:pPr>
      <w:r>
        <w:t>Орган Федерального казначейства после получения Акта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397377" w:rsidRDefault="00397377">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397377" w:rsidRDefault="00397377">
      <w:pPr>
        <w:pStyle w:val="ConsPlusNormal"/>
        <w:jc w:val="both"/>
      </w:pPr>
      <w:r>
        <w:t xml:space="preserve">(п. 88(1) введен </w:t>
      </w:r>
      <w:hyperlink r:id="rId256">
        <w:r>
          <w:rPr>
            <w:color w:val="0000FF"/>
          </w:rPr>
          <w:t>Приказом</w:t>
        </w:r>
      </w:hyperlink>
      <w:r>
        <w:t xml:space="preserve"> Казначейства России от 26.11.2025 N 21н)</w:t>
      </w:r>
    </w:p>
    <w:p w:rsidR="00397377" w:rsidRDefault="00397377">
      <w:pPr>
        <w:pStyle w:val="ConsPlusNormal"/>
        <w:jc w:val="both"/>
      </w:pPr>
    </w:p>
    <w:p w:rsidR="00397377" w:rsidRDefault="00397377">
      <w:pPr>
        <w:pStyle w:val="ConsPlusTitle"/>
        <w:jc w:val="center"/>
        <w:outlineLvl w:val="2"/>
      </w:pPr>
      <w:r>
        <w:t>Особенности приемки-передачи перечислений</w:t>
      </w:r>
    </w:p>
    <w:p w:rsidR="00397377" w:rsidRDefault="00397377">
      <w:pPr>
        <w:pStyle w:val="ConsPlusTitle"/>
        <w:jc w:val="center"/>
      </w:pPr>
      <w:r>
        <w:t>и поступлений, отраженных на лицевом счете для учета</w:t>
      </w:r>
    </w:p>
    <w:p w:rsidR="00397377" w:rsidRDefault="00397377">
      <w:pPr>
        <w:pStyle w:val="ConsPlusTitle"/>
        <w:jc w:val="center"/>
      </w:pPr>
      <w:r>
        <w:t>операций со средствами, поступающими во временное</w:t>
      </w:r>
    </w:p>
    <w:p w:rsidR="00397377" w:rsidRDefault="00397377">
      <w:pPr>
        <w:pStyle w:val="ConsPlusTitle"/>
        <w:jc w:val="center"/>
      </w:pPr>
      <w:r>
        <w:t>распоряжение получателя бюджетных средств, при</w:t>
      </w:r>
    </w:p>
    <w:p w:rsidR="00397377" w:rsidRDefault="00397377">
      <w:pPr>
        <w:pStyle w:val="ConsPlusTitle"/>
        <w:jc w:val="center"/>
      </w:pPr>
      <w:r>
        <w:t>реорганизации получателя бюджетных средств</w:t>
      </w:r>
    </w:p>
    <w:p w:rsidR="00397377" w:rsidRDefault="00397377">
      <w:pPr>
        <w:pStyle w:val="ConsPlusNormal"/>
        <w:jc w:val="center"/>
      </w:pPr>
      <w:r>
        <w:t xml:space="preserve">(в ред. </w:t>
      </w:r>
      <w:hyperlink r:id="rId257">
        <w:r>
          <w:rPr>
            <w:color w:val="0000FF"/>
          </w:rPr>
          <w:t>Приказа</w:t>
        </w:r>
      </w:hyperlink>
      <w:r>
        <w:t xml:space="preserve"> Казначейства России от 01.04.2020 N 16н)</w:t>
      </w:r>
    </w:p>
    <w:p w:rsidR="00397377" w:rsidRDefault="00397377">
      <w:pPr>
        <w:pStyle w:val="ConsPlusNormal"/>
        <w:jc w:val="both"/>
      </w:pPr>
    </w:p>
    <w:p w:rsidR="00397377" w:rsidRDefault="00397377">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397377" w:rsidRDefault="00397377">
      <w:pPr>
        <w:pStyle w:val="ConsPlusNormal"/>
        <w:jc w:val="both"/>
      </w:pPr>
      <w:r>
        <w:t xml:space="preserve">(в ред. </w:t>
      </w:r>
      <w:hyperlink r:id="rId259">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w:t>
      </w:r>
    </w:p>
    <w:p w:rsidR="00397377" w:rsidRDefault="00397377">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0">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1">
        <w:r>
          <w:rPr>
            <w:color w:val="0000FF"/>
          </w:rPr>
          <w:t>http://www.pravo.gov.ru</w:t>
        </w:r>
      </w:hyperlink>
      <w:r>
        <w:t xml:space="preserve">, 19 февраля 2015 г.), от 16 июня 2015 г. N 92н (зарегистрирован в Министерстве юстиции Российской Федерации 1 июля </w:t>
      </w:r>
      <w:r>
        <w:lastRenderedPageBreak/>
        <w:t xml:space="preserve">2015 г., регистрационный номер 37877, официальный интернет-портал правовой информации </w:t>
      </w:r>
      <w:hyperlink r:id="rId26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3">
        <w:r>
          <w:rPr>
            <w:color w:val="0000FF"/>
          </w:rPr>
          <w:t>http://www.pravo.gov.ru</w:t>
        </w:r>
      </w:hyperlink>
      <w:r>
        <w:t>, 29 декабря 2015 г.).</w:t>
      </w:r>
    </w:p>
    <w:p w:rsidR="00397377" w:rsidRDefault="00397377">
      <w:pPr>
        <w:pStyle w:val="ConsPlusNormal"/>
        <w:jc w:val="both"/>
      </w:pPr>
    </w:p>
    <w:p w:rsidR="00397377" w:rsidRDefault="00397377">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97377" w:rsidRDefault="00397377">
      <w:pPr>
        <w:pStyle w:val="ConsPlusNormal"/>
        <w:jc w:val="both"/>
      </w:pPr>
      <w:r>
        <w:t xml:space="preserve">(абзац введен </w:t>
      </w:r>
      <w:hyperlink r:id="rId264">
        <w:r>
          <w:rPr>
            <w:color w:val="0000FF"/>
          </w:rPr>
          <w:t>Приказом</w:t>
        </w:r>
      </w:hyperlink>
      <w:r>
        <w:t xml:space="preserve"> Казначейства России от 28.12.2022 N 38н)</w:t>
      </w:r>
    </w:p>
    <w:p w:rsidR="00397377" w:rsidRDefault="00397377">
      <w:pPr>
        <w:pStyle w:val="ConsPlusNormal"/>
        <w:jc w:val="both"/>
      </w:pPr>
    </w:p>
    <w:p w:rsidR="00397377" w:rsidRDefault="00397377">
      <w:pPr>
        <w:pStyle w:val="ConsPlusTitle"/>
        <w:jc w:val="center"/>
        <w:outlineLvl w:val="2"/>
      </w:pPr>
      <w:r>
        <w:t>Порядок передачи показателей лицевого счета бюджета</w:t>
      </w:r>
    </w:p>
    <w:p w:rsidR="00397377" w:rsidRDefault="00397377">
      <w:pPr>
        <w:pStyle w:val="ConsPlusTitle"/>
        <w:jc w:val="center"/>
      </w:pPr>
      <w:r>
        <w:t>в случае образования нового финансового органа субъекта</w:t>
      </w:r>
    </w:p>
    <w:p w:rsidR="00397377" w:rsidRDefault="00397377">
      <w:pPr>
        <w:pStyle w:val="ConsPlusTitle"/>
        <w:jc w:val="center"/>
      </w:pPr>
      <w:r>
        <w:t>Российской Федерации (муниципального образования)</w:t>
      </w:r>
    </w:p>
    <w:p w:rsidR="00397377" w:rsidRDefault="00397377">
      <w:pPr>
        <w:pStyle w:val="ConsPlusNormal"/>
        <w:jc w:val="both"/>
      </w:pPr>
    </w:p>
    <w:p w:rsidR="00397377" w:rsidRDefault="00397377">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397377" w:rsidRDefault="00397377">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397377" w:rsidRDefault="00397377">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397377" w:rsidRDefault="00397377">
      <w:pPr>
        <w:pStyle w:val="ConsPlusNormal"/>
        <w:jc w:val="both"/>
      </w:pPr>
    </w:p>
    <w:p w:rsidR="00397377" w:rsidRDefault="00397377">
      <w:pPr>
        <w:pStyle w:val="ConsPlusTitle"/>
        <w:jc w:val="center"/>
        <w:outlineLvl w:val="2"/>
      </w:pPr>
      <w:r>
        <w:t>Особенности открытия, переоформления</w:t>
      </w:r>
    </w:p>
    <w:p w:rsidR="00397377" w:rsidRDefault="00397377">
      <w:pPr>
        <w:pStyle w:val="ConsPlusTitle"/>
        <w:jc w:val="center"/>
      </w:pPr>
      <w:r>
        <w:t>и закрытия лицевых счетов клиентам, являющимся бюджетными</w:t>
      </w:r>
    </w:p>
    <w:p w:rsidR="00397377" w:rsidRDefault="00397377">
      <w:pPr>
        <w:pStyle w:val="ConsPlusTitle"/>
        <w:jc w:val="center"/>
      </w:pPr>
      <w:r>
        <w:t>и автономными учреждениями</w:t>
      </w:r>
    </w:p>
    <w:p w:rsidR="00397377" w:rsidRDefault="00397377">
      <w:pPr>
        <w:pStyle w:val="ConsPlusNormal"/>
        <w:jc w:val="both"/>
      </w:pPr>
    </w:p>
    <w:p w:rsidR="00397377" w:rsidRDefault="00397377">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397377" w:rsidRDefault="00397377">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397377" w:rsidRDefault="00397377">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Заявления на открытие лицевого счета в электронном виде в Модуле бюджетного процесса.</w:t>
      </w:r>
    </w:p>
    <w:p w:rsidR="00397377" w:rsidRDefault="00397377">
      <w:pPr>
        <w:pStyle w:val="ConsPlusNormal"/>
        <w:jc w:val="both"/>
      </w:pPr>
      <w:r>
        <w:t xml:space="preserve">(п. 91(1) введен </w:t>
      </w:r>
      <w:hyperlink r:id="rId265">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bookmarkStart w:id="35" w:name="P753"/>
      <w:bookmarkEnd w:id="35"/>
      <w:r>
        <w:t xml:space="preserve">92. Утратил силу. - </w:t>
      </w:r>
      <w:hyperlink r:id="rId266">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w:t>
      </w:r>
      <w:r>
        <w:lastRenderedPageBreak/>
        <w:t>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397377" w:rsidRDefault="00397377">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397377" w:rsidRDefault="00397377">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267">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97377" w:rsidRDefault="00397377">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397377" w:rsidRDefault="00397377">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397377" w:rsidRDefault="00397377">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397377" w:rsidRDefault="00397377">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397377" w:rsidRDefault="00397377">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397377" w:rsidRDefault="00397377">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397377" w:rsidRDefault="00397377">
      <w:pPr>
        <w:pStyle w:val="ConsPlusNormal"/>
        <w:jc w:val="both"/>
      </w:pPr>
      <w:r>
        <w:t xml:space="preserve">(абзац введен </w:t>
      </w:r>
      <w:hyperlink r:id="rId268">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 xml:space="preserve">Выписка из лицевого счета в разрезе видов средств бюджетного (автономного) учреждения </w:t>
      </w:r>
      <w:r>
        <w:lastRenderedPageBreak/>
        <w:t>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приложению N 22(1) к настоящему Порядку.</w:t>
      </w:r>
    </w:p>
    <w:p w:rsidR="00397377" w:rsidRDefault="00397377">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397377" w:rsidRDefault="00397377">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397377" w:rsidRDefault="00397377">
      <w:pPr>
        <w:pStyle w:val="ConsPlusNormal"/>
        <w:jc w:val="both"/>
      </w:pPr>
      <w:r>
        <w:t xml:space="preserve">(п. 96 в ред. </w:t>
      </w:r>
      <w:hyperlink r:id="rId270">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397377" w:rsidRDefault="00397377">
      <w:pPr>
        <w:pStyle w:val="ConsPlusNormal"/>
        <w:jc w:val="both"/>
      </w:pPr>
      <w:r>
        <w:t xml:space="preserve">(в ред. </w:t>
      </w:r>
      <w:hyperlink r:id="rId27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27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273">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27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38" w:name="P779"/>
      <w:bookmarkEnd w:id="38"/>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397377" w:rsidRDefault="00397377">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397377" w:rsidRDefault="00397377">
      <w:pPr>
        <w:pStyle w:val="ConsPlusNormal"/>
        <w:spacing w:before="220"/>
        <w:ind w:firstLine="540"/>
        <w:jc w:val="both"/>
      </w:pPr>
      <w:r>
        <w:t xml:space="preserve">101. Утратил силу. - </w:t>
      </w:r>
      <w:hyperlink r:id="rId275">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97377" w:rsidRDefault="00397377">
      <w:pPr>
        <w:pStyle w:val="ConsPlusNormal"/>
        <w:jc w:val="both"/>
      </w:pPr>
      <w:r>
        <w:t xml:space="preserve">(в ред. </w:t>
      </w:r>
      <w:hyperlink r:id="rId276">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277">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397377" w:rsidRDefault="00397377">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397377" w:rsidRDefault="00397377">
      <w:pPr>
        <w:pStyle w:val="ConsPlusNormal"/>
        <w:spacing w:before="220"/>
        <w:ind w:firstLine="540"/>
        <w:jc w:val="both"/>
      </w:pPr>
      <w:r>
        <w:t>а) реорганизации (ликвидации) клиента;</w:t>
      </w:r>
    </w:p>
    <w:p w:rsidR="00397377" w:rsidRDefault="0039737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97377" w:rsidRDefault="00397377">
      <w:pPr>
        <w:pStyle w:val="ConsPlusNormal"/>
        <w:spacing w:before="220"/>
        <w:ind w:firstLine="540"/>
        <w:jc w:val="both"/>
      </w:pPr>
      <w:r>
        <w:t>в) перевода клиента на обслуживание в другой орган Федерального казначейства;</w:t>
      </w:r>
    </w:p>
    <w:p w:rsidR="00397377" w:rsidRDefault="00397377">
      <w:pPr>
        <w:pStyle w:val="ConsPlusNormal"/>
        <w:spacing w:before="220"/>
        <w:ind w:firstLine="540"/>
        <w:jc w:val="both"/>
      </w:pPr>
      <w:r>
        <w:t>г) изменения типа бюджетного (автономного) учреждения;</w:t>
      </w:r>
    </w:p>
    <w:p w:rsidR="00397377" w:rsidRDefault="00397377">
      <w:pPr>
        <w:pStyle w:val="ConsPlusNormal"/>
        <w:spacing w:before="220"/>
        <w:ind w:firstLine="540"/>
        <w:jc w:val="both"/>
      </w:pPr>
      <w:r>
        <w:t>д) в иных случаях, предусмотренных бюджетным законодательством Российской Федерации.</w:t>
      </w:r>
    </w:p>
    <w:p w:rsidR="00397377" w:rsidRDefault="00397377">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Заявления на закрытие лицевого счета в электронном виде после внесения соответствующих изменений в Сводный реестр.</w:t>
      </w:r>
    </w:p>
    <w:p w:rsidR="00397377" w:rsidRDefault="00397377">
      <w:pPr>
        <w:pStyle w:val="ConsPlusNormal"/>
        <w:jc w:val="both"/>
      </w:pPr>
      <w:r>
        <w:t xml:space="preserve">(п. 106 в ред. </w:t>
      </w:r>
      <w:hyperlink r:id="rId27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Заявление на закрытие лицевого счета в электронном виде.</w:t>
      </w:r>
    </w:p>
    <w:p w:rsidR="00397377" w:rsidRDefault="00397377">
      <w:pPr>
        <w:pStyle w:val="ConsPlusNormal"/>
        <w:jc w:val="both"/>
      </w:pPr>
      <w:r>
        <w:t xml:space="preserve">(в ред. </w:t>
      </w:r>
      <w:hyperlink r:id="rId27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40" w:name="P797"/>
      <w:bookmarkEnd w:id="40"/>
      <w:r>
        <w:lastRenderedPageBreak/>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spacing w:before="220"/>
        <w:ind w:firstLine="540"/>
        <w:jc w:val="both"/>
      </w:pPr>
      <w:r>
        <w:t>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Заявлением на закрытие лицевого счета в электронном виде.</w:t>
      </w:r>
    </w:p>
    <w:p w:rsidR="00397377" w:rsidRDefault="00397377">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397377" w:rsidRDefault="00397377">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Заявление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97377" w:rsidRDefault="00397377">
      <w:pPr>
        <w:pStyle w:val="ConsPlusNormal"/>
        <w:jc w:val="both"/>
      </w:pPr>
      <w:r>
        <w:t xml:space="preserve">(п. 108 в ред. </w:t>
      </w:r>
      <w:hyperlink r:id="rId280">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397377" w:rsidRDefault="00397377">
      <w:pPr>
        <w:pStyle w:val="ConsPlusNormal"/>
        <w:spacing w:before="220"/>
        <w:ind w:firstLine="540"/>
        <w:jc w:val="both"/>
      </w:pPr>
      <w:r>
        <w:t>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Заявлением на закрытие лицевого счета в электронном виде.</w:t>
      </w:r>
    </w:p>
    <w:p w:rsidR="00397377" w:rsidRDefault="00397377">
      <w:pPr>
        <w:pStyle w:val="ConsPlusNormal"/>
        <w:jc w:val="both"/>
      </w:pPr>
      <w:r>
        <w:t xml:space="preserve">(п. 109 в ред. </w:t>
      </w:r>
      <w:hyperlink r:id="rId28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местам обслуживания подлежат закрытию и открытию в соответствии с настоящим Порядком.</w:t>
      </w:r>
    </w:p>
    <w:p w:rsidR="00397377" w:rsidRDefault="00397377">
      <w:pPr>
        <w:pStyle w:val="ConsPlusNormal"/>
        <w:jc w:val="both"/>
      </w:pPr>
      <w:r>
        <w:t xml:space="preserve">(п. 110 в ред. </w:t>
      </w:r>
      <w:hyperlink r:id="rId28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283">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w:t>
      </w:r>
      <w:r>
        <w:lastRenderedPageBreak/>
        <w:t>договором об обмене электронными документами:</w:t>
      </w:r>
    </w:p>
    <w:p w:rsidR="00397377" w:rsidRDefault="00397377">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397377" w:rsidRDefault="00397377">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397377" w:rsidRDefault="00397377">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397377" w:rsidRDefault="00397377">
      <w:pPr>
        <w:pStyle w:val="ConsPlusNormal"/>
        <w:jc w:val="both"/>
      </w:pPr>
      <w:r>
        <w:t xml:space="preserve">(абзац введен </w:t>
      </w:r>
      <w:hyperlink r:id="rId284">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397377" w:rsidRDefault="00397377">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397377" w:rsidRDefault="00397377">
      <w:pPr>
        <w:pStyle w:val="ConsPlusNormal"/>
        <w:spacing w:before="220"/>
        <w:ind w:firstLine="540"/>
        <w:jc w:val="both"/>
      </w:pPr>
      <w:r>
        <w:t>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приложению N 55(2) к настоящему Порядку.</w:t>
      </w:r>
    </w:p>
    <w:p w:rsidR="00397377" w:rsidRDefault="00397377">
      <w:pPr>
        <w:pStyle w:val="ConsPlusNormal"/>
        <w:spacing w:before="220"/>
        <w:ind w:firstLine="540"/>
        <w:jc w:val="both"/>
      </w:pPr>
      <w:r>
        <w:t>Проверка показателей, отраженных в Акте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397377" w:rsidRDefault="0039737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97377" w:rsidRDefault="00397377">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397377" w:rsidRDefault="00397377">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w:t>
      </w:r>
      <w:r>
        <w:lastRenderedPageBreak/>
        <w:t xml:space="preserve">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397377" w:rsidRDefault="00397377">
      <w:pPr>
        <w:pStyle w:val="ConsPlusNormal"/>
        <w:spacing w:before="220"/>
        <w:ind w:firstLine="540"/>
        <w:jc w:val="both"/>
      </w:pPr>
      <w:r>
        <w:t>Акт приемки-передачи показателей лицевого счета, открытого получателю средств из бюджета, бюджетному (автономному) учреждению, Акт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97377" w:rsidRDefault="00397377">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Акта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397377" w:rsidRDefault="00397377">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397377" w:rsidRDefault="00397377">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397377" w:rsidRDefault="00397377">
      <w:pPr>
        <w:pStyle w:val="ConsPlusNormal"/>
        <w:spacing w:before="220"/>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(п. 113 в ред. </w:t>
      </w:r>
      <w:hyperlink r:id="rId285">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Заявлением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397377" w:rsidRDefault="00397377">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w:t>
      </w:r>
      <w:r>
        <w:lastRenderedPageBreak/>
        <w:t xml:space="preserve">вместе с </w:t>
      </w:r>
      <w:hyperlink w:anchor="P1728">
        <w:r>
          <w:rPr>
            <w:color w:val="0000FF"/>
          </w:rPr>
          <w:t>Заявлением</w:t>
        </w:r>
      </w:hyperlink>
      <w:r>
        <w:t xml:space="preserve"> на закрытие лицевого счета или Заявлением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397377" w:rsidRDefault="00397377">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Заявлением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397377" w:rsidRDefault="00397377">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97377" w:rsidRDefault="00397377">
      <w:pPr>
        <w:pStyle w:val="ConsPlusNormal"/>
        <w:jc w:val="both"/>
      </w:pPr>
      <w:r>
        <w:t xml:space="preserve">(п. 114 в ред. </w:t>
      </w:r>
      <w:hyperlink r:id="rId286">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Заявлении на закрытие лицевого счета в электронном виде, а в случае их отсутствия - возвращаются отправителю.</w:t>
      </w:r>
    </w:p>
    <w:p w:rsidR="00397377" w:rsidRDefault="00397377">
      <w:pPr>
        <w:pStyle w:val="ConsPlusNormal"/>
        <w:jc w:val="both"/>
      </w:pPr>
      <w:r>
        <w:t xml:space="preserve">(в ред. </w:t>
      </w:r>
      <w:hyperlink r:id="rId287">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Заявления на закрытие лицевого счета в электронном виде, оформленного уполномоченным руководителем органа Федерального казначейства работником.</w:t>
      </w:r>
    </w:p>
    <w:p w:rsidR="00397377" w:rsidRDefault="00397377">
      <w:pPr>
        <w:pStyle w:val="ConsPlusNormal"/>
        <w:jc w:val="both"/>
      </w:pPr>
      <w:r>
        <w:t xml:space="preserve">(в ред. </w:t>
      </w:r>
      <w:hyperlink r:id="rId28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397377" w:rsidRDefault="00397377">
      <w:pPr>
        <w:pStyle w:val="ConsPlusNormal"/>
        <w:jc w:val="both"/>
      </w:pPr>
      <w:r>
        <w:t xml:space="preserve">(в ред. </w:t>
      </w:r>
      <w:hyperlink r:id="rId28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Заявление на открытие лицевого счета в электронном виде и Карточку образцов подписей (если ее предоставление предусмотрено настоящим Порядком).</w:t>
      </w:r>
    </w:p>
    <w:p w:rsidR="00397377" w:rsidRDefault="00397377">
      <w:pPr>
        <w:pStyle w:val="ConsPlusNormal"/>
        <w:jc w:val="both"/>
      </w:pPr>
      <w:r>
        <w:t xml:space="preserve">(в ред. </w:t>
      </w:r>
      <w:hyperlink r:id="rId290">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Заявление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397377" w:rsidRDefault="00397377">
      <w:pPr>
        <w:pStyle w:val="ConsPlusNormal"/>
        <w:jc w:val="both"/>
      </w:pPr>
      <w:r>
        <w:t xml:space="preserve">(в ред. </w:t>
      </w:r>
      <w:hyperlink r:id="rId29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97377" w:rsidRDefault="00397377">
      <w:pPr>
        <w:pStyle w:val="ConsPlusNormal"/>
        <w:jc w:val="both"/>
      </w:pPr>
      <w:r>
        <w:lastRenderedPageBreak/>
        <w:t xml:space="preserve">(в ред. </w:t>
      </w:r>
      <w:hyperlink r:id="rId29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397377" w:rsidRDefault="00397377">
      <w:pPr>
        <w:pStyle w:val="ConsPlusNormal"/>
        <w:jc w:val="both"/>
      </w:pPr>
      <w:r>
        <w:t xml:space="preserve">(в ред. Приказов Казначейства России от 01.04.2020 </w:t>
      </w:r>
      <w:hyperlink r:id="rId293">
        <w:r>
          <w:rPr>
            <w:color w:val="0000FF"/>
          </w:rPr>
          <w:t>N 16н</w:t>
        </w:r>
      </w:hyperlink>
      <w:r>
        <w:t xml:space="preserve">, от 13.10.2021 </w:t>
      </w:r>
      <w:hyperlink r:id="rId294">
        <w:r>
          <w:rPr>
            <w:color w:val="0000FF"/>
          </w:rPr>
          <w:t>N 29н</w:t>
        </w:r>
      </w:hyperlink>
      <w:r>
        <w:t>)</w:t>
      </w:r>
    </w:p>
    <w:p w:rsidR="00397377" w:rsidRDefault="00397377">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397377" w:rsidRDefault="00397377">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397377" w:rsidRDefault="00397377">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397377" w:rsidRDefault="00397377">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397377" w:rsidRDefault="00397377">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97377" w:rsidRDefault="0039737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Заявлении на закрытие лицевого счета в электронном виде, а в случае их отсутствия возвращает отправителю.</w:t>
      </w:r>
    </w:p>
    <w:p w:rsidR="00397377" w:rsidRDefault="00397377">
      <w:pPr>
        <w:pStyle w:val="ConsPlusNormal"/>
        <w:jc w:val="both"/>
      </w:pPr>
      <w:r>
        <w:t xml:space="preserve">(в ред. </w:t>
      </w:r>
      <w:hyperlink r:id="rId29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397377" w:rsidRDefault="00397377">
      <w:pPr>
        <w:pStyle w:val="ConsPlusNormal"/>
        <w:jc w:val="both"/>
      </w:pPr>
      <w:r>
        <w:t xml:space="preserve">(в ред. </w:t>
      </w:r>
      <w:hyperlink r:id="rId300">
        <w:r>
          <w:rPr>
            <w:color w:val="0000FF"/>
          </w:rPr>
          <w:t>Приказа</w:t>
        </w:r>
      </w:hyperlink>
      <w:r>
        <w:t xml:space="preserve"> Казначейства России от 26.11.2025 N 21н)</w:t>
      </w:r>
    </w:p>
    <w:p w:rsidR="00397377" w:rsidRDefault="00397377">
      <w:pPr>
        <w:pStyle w:val="ConsPlusNormal"/>
        <w:jc w:val="both"/>
      </w:pPr>
    </w:p>
    <w:p w:rsidR="00397377" w:rsidRDefault="00397377">
      <w:pPr>
        <w:pStyle w:val="ConsPlusTitle"/>
        <w:jc w:val="center"/>
        <w:outlineLvl w:val="2"/>
      </w:pPr>
      <w:r>
        <w:t>Особенности открытия, переоформления</w:t>
      </w:r>
    </w:p>
    <w:p w:rsidR="00397377" w:rsidRDefault="00397377">
      <w:pPr>
        <w:pStyle w:val="ConsPlusTitle"/>
        <w:jc w:val="center"/>
      </w:pPr>
      <w:r>
        <w:t>и закрытия лицевого счета клиентам, являющимся</w:t>
      </w:r>
    </w:p>
    <w:p w:rsidR="00397377" w:rsidRDefault="00397377">
      <w:pPr>
        <w:pStyle w:val="ConsPlusTitle"/>
        <w:jc w:val="center"/>
      </w:pPr>
      <w:r>
        <w:t>получателями средств из бюджета</w:t>
      </w:r>
    </w:p>
    <w:p w:rsidR="00397377" w:rsidRDefault="00397377">
      <w:pPr>
        <w:pStyle w:val="ConsPlusNormal"/>
        <w:jc w:val="center"/>
      </w:pPr>
      <w:r>
        <w:t xml:space="preserve">(в ред. </w:t>
      </w:r>
      <w:hyperlink r:id="rId301">
        <w:r>
          <w:rPr>
            <w:color w:val="0000FF"/>
          </w:rPr>
          <w:t>Приказа</w:t>
        </w:r>
      </w:hyperlink>
      <w:r>
        <w:t xml:space="preserve"> Казначейства России от 13.10.2021 N 29н)</w:t>
      </w:r>
    </w:p>
    <w:p w:rsidR="00397377" w:rsidRDefault="00397377">
      <w:pPr>
        <w:pStyle w:val="ConsPlusNormal"/>
        <w:jc w:val="center"/>
      </w:pPr>
    </w:p>
    <w:p w:rsidR="00397377" w:rsidRDefault="00397377">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w:t>
      </w:r>
      <w:r>
        <w:lastRenderedPageBreak/>
        <w:t xml:space="preserve">на основании документов, указанных в </w:t>
      </w:r>
      <w:hyperlink w:anchor="P227">
        <w:r>
          <w:rPr>
            <w:color w:val="0000FF"/>
          </w:rPr>
          <w:t>пункте 13</w:t>
        </w:r>
      </w:hyperlink>
      <w:r>
        <w:t xml:space="preserve"> настоящего Порядка.</w:t>
      </w:r>
    </w:p>
    <w:p w:rsidR="00397377" w:rsidRDefault="00397377">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397377" w:rsidRDefault="00397377">
      <w:pPr>
        <w:pStyle w:val="ConsPlusNormal"/>
        <w:jc w:val="both"/>
      </w:pPr>
      <w:r>
        <w:t xml:space="preserve">(п. 119 в ред. </w:t>
      </w:r>
      <w:hyperlink r:id="rId30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397377" w:rsidRDefault="00397377">
      <w:pPr>
        <w:pStyle w:val="ConsPlusNormal"/>
        <w:jc w:val="both"/>
      </w:pPr>
      <w:r>
        <w:t xml:space="preserve">(в ред. </w:t>
      </w:r>
      <w:hyperlink r:id="rId303">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397377" w:rsidRDefault="00397377">
      <w:pPr>
        <w:pStyle w:val="ConsPlusNormal"/>
        <w:jc w:val="both"/>
      </w:pPr>
      <w:r>
        <w:t xml:space="preserve">(в ред. </w:t>
      </w:r>
      <w:hyperlink r:id="rId304">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397377" w:rsidRDefault="00397377">
      <w:pPr>
        <w:pStyle w:val="ConsPlusNormal"/>
        <w:jc w:val="both"/>
      </w:pPr>
      <w:r>
        <w:t xml:space="preserve">(п. 120 в ред. </w:t>
      </w:r>
      <w:hyperlink r:id="rId305">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306">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397377" w:rsidRDefault="00397377">
      <w:pPr>
        <w:pStyle w:val="ConsPlusNormal"/>
        <w:jc w:val="both"/>
      </w:pPr>
      <w:r>
        <w:t xml:space="preserve">(в ред. </w:t>
      </w:r>
      <w:hyperlink r:id="rId307">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397377" w:rsidRDefault="00397377">
      <w:pPr>
        <w:pStyle w:val="ConsPlusNormal"/>
        <w:jc w:val="both"/>
      </w:pPr>
      <w:r>
        <w:t xml:space="preserve">(в ред. </w:t>
      </w:r>
      <w:hyperlink r:id="rId308">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397377" w:rsidRDefault="00397377">
      <w:pPr>
        <w:pStyle w:val="ConsPlusNormal"/>
        <w:jc w:val="both"/>
      </w:pPr>
      <w:r>
        <w:t xml:space="preserve">(в ред. </w:t>
      </w:r>
      <w:hyperlink r:id="rId309">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 xml:space="preserve">Указанные Выписки из соответствующих лицевых счетов подлежат представлению клиенту не </w:t>
      </w:r>
      <w:r>
        <w:lastRenderedPageBreak/>
        <w:t>позднее следующего рабочего дня после открытия лицевого счета.</w:t>
      </w:r>
    </w:p>
    <w:p w:rsidR="00397377" w:rsidRDefault="00397377">
      <w:pPr>
        <w:pStyle w:val="ConsPlusNormal"/>
        <w:spacing w:before="220"/>
        <w:ind w:firstLine="540"/>
        <w:jc w:val="both"/>
      </w:pPr>
      <w:r>
        <w:t xml:space="preserve">123. Утратил силу. - </w:t>
      </w:r>
      <w:hyperlink r:id="rId310">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397377" w:rsidRDefault="00397377">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397377" w:rsidRDefault="00397377">
      <w:pPr>
        <w:pStyle w:val="ConsPlusNormal"/>
        <w:jc w:val="both"/>
      </w:pPr>
      <w:r>
        <w:t xml:space="preserve">(п. 124 в ред. </w:t>
      </w:r>
      <w:hyperlink r:id="rId31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(п. 125 в ред. </w:t>
      </w:r>
      <w:hyperlink r:id="rId31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bookmarkStart w:id="46" w:name="P886"/>
      <w:bookmarkEnd w:id="46"/>
      <w:r>
        <w:t xml:space="preserve">126. Абзац утратил силу. - </w:t>
      </w:r>
      <w:hyperlink r:id="rId313">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397377" w:rsidRDefault="00397377">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97377" w:rsidRDefault="00397377">
      <w:pPr>
        <w:pStyle w:val="ConsPlusNormal"/>
        <w:jc w:val="both"/>
      </w:pPr>
      <w:r>
        <w:t xml:space="preserve">(в ред. </w:t>
      </w:r>
      <w:hyperlink r:id="rId31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128. Абзац утратил силу. - </w:t>
      </w:r>
      <w:hyperlink r:id="rId315">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97377" w:rsidRDefault="00397377">
      <w:pPr>
        <w:pStyle w:val="ConsPlusNormal"/>
        <w:jc w:val="both"/>
      </w:pPr>
      <w:r>
        <w:t xml:space="preserve">(в ред. </w:t>
      </w:r>
      <w:hyperlink r:id="rId316">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w:t>
      </w:r>
      <w:r>
        <w:lastRenderedPageBreak/>
        <w:t xml:space="preserve">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w:t>
      </w:r>
      <w:hyperlink r:id="rId317">
        <w:r>
          <w:rPr>
            <w:color w:val="0000FF"/>
          </w:rPr>
          <w:t>Приказа</w:t>
        </w:r>
      </w:hyperlink>
      <w:r>
        <w:t xml:space="preserve"> Казначейства России от 28.06.2021 N 23н)</w:t>
      </w:r>
    </w:p>
    <w:p w:rsidR="00397377" w:rsidRDefault="00397377">
      <w:pPr>
        <w:pStyle w:val="ConsPlusNormal"/>
        <w:spacing w:before="220"/>
        <w:ind w:firstLine="540"/>
        <w:jc w:val="both"/>
      </w:pPr>
      <w:r>
        <w:t xml:space="preserve">130. Утратил силу. - </w:t>
      </w:r>
      <w:hyperlink r:id="rId318">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397377" w:rsidRDefault="00397377">
      <w:pPr>
        <w:pStyle w:val="ConsPlusNormal"/>
        <w:jc w:val="both"/>
      </w:pPr>
      <w:r>
        <w:t xml:space="preserve">(в ред. </w:t>
      </w:r>
      <w:hyperlink r:id="rId319">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а) реорганизации (ликвидации) клиента;</w:t>
      </w:r>
    </w:p>
    <w:p w:rsidR="00397377" w:rsidRDefault="0039737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97377" w:rsidRDefault="00397377">
      <w:pPr>
        <w:pStyle w:val="ConsPlusNormal"/>
        <w:spacing w:before="220"/>
        <w:ind w:firstLine="540"/>
        <w:jc w:val="both"/>
      </w:pPr>
      <w:r>
        <w:t>в) перевода клиента на обслуживание в другой орган Федерального казначейства;</w:t>
      </w:r>
    </w:p>
    <w:p w:rsidR="00397377" w:rsidRDefault="00397377">
      <w:pPr>
        <w:pStyle w:val="ConsPlusNormal"/>
        <w:spacing w:before="220"/>
        <w:ind w:firstLine="540"/>
        <w:jc w:val="both"/>
      </w:pPr>
      <w:r>
        <w:t xml:space="preserve">г) утратил силу. - </w:t>
      </w:r>
      <w:hyperlink r:id="rId320">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д) в иных случаях, предусмотренных законодательством Российской Федерации.</w:t>
      </w:r>
    </w:p>
    <w:p w:rsidR="00397377" w:rsidRDefault="00397377">
      <w:pPr>
        <w:pStyle w:val="ConsPlusNormal"/>
        <w:spacing w:before="220"/>
        <w:ind w:firstLine="540"/>
        <w:jc w:val="both"/>
      </w:pPr>
      <w:r>
        <w:t>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Заявления на закрытие лицевого счета в электронном виде.</w:t>
      </w:r>
    </w:p>
    <w:p w:rsidR="00397377" w:rsidRDefault="00397377">
      <w:pPr>
        <w:pStyle w:val="ConsPlusNormal"/>
        <w:jc w:val="both"/>
      </w:pPr>
      <w:r>
        <w:t xml:space="preserve">(абзац введен </w:t>
      </w:r>
      <w:hyperlink r:id="rId321">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397377" w:rsidRDefault="00397377">
      <w:pPr>
        <w:pStyle w:val="ConsPlusNormal"/>
        <w:jc w:val="both"/>
      </w:pPr>
      <w:r>
        <w:t xml:space="preserve">(в ред. </w:t>
      </w:r>
      <w:hyperlink r:id="rId322">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 в электронном виде.</w:t>
      </w:r>
    </w:p>
    <w:p w:rsidR="00397377" w:rsidRDefault="00397377">
      <w:pPr>
        <w:pStyle w:val="ConsPlusNormal"/>
        <w:jc w:val="both"/>
      </w:pPr>
      <w:r>
        <w:t xml:space="preserve">(в ред. Приказов Казначейства России от 13.10.2021 </w:t>
      </w:r>
      <w:hyperlink r:id="rId323">
        <w:r>
          <w:rPr>
            <w:color w:val="0000FF"/>
          </w:rPr>
          <w:t>N 29н</w:t>
        </w:r>
      </w:hyperlink>
      <w:r>
        <w:t xml:space="preserve">, от 26.11.2025 </w:t>
      </w:r>
      <w:hyperlink r:id="rId324">
        <w:r>
          <w:rPr>
            <w:color w:val="0000FF"/>
          </w:rPr>
          <w:t>N 21н</w:t>
        </w:r>
      </w:hyperlink>
      <w:r>
        <w:t>)</w:t>
      </w:r>
    </w:p>
    <w:p w:rsidR="00397377" w:rsidRDefault="00397377">
      <w:pPr>
        <w:pStyle w:val="ConsPlusNormal"/>
        <w:spacing w:before="220"/>
        <w:ind w:firstLine="540"/>
        <w:jc w:val="both"/>
      </w:pPr>
      <w:r>
        <w:t xml:space="preserve">Абзац утратил силу. - </w:t>
      </w:r>
      <w:hyperlink r:id="rId325">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97377" w:rsidRDefault="00397377">
      <w:pPr>
        <w:pStyle w:val="ConsPlusNormal"/>
        <w:jc w:val="both"/>
      </w:pPr>
      <w:r>
        <w:t xml:space="preserve">(в ред. </w:t>
      </w:r>
      <w:hyperlink r:id="rId326">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w:t>
      </w:r>
      <w:r>
        <w:lastRenderedPageBreak/>
        <w:t>реорганизации (ликвидации), а также в случае назначения ликвидационной комиссии - документ о назначении ликвидационной комиссии вместе с Заявлением на закрытие лицевого счета в электронном виде.</w:t>
      </w:r>
    </w:p>
    <w:p w:rsidR="00397377" w:rsidRDefault="00397377">
      <w:pPr>
        <w:pStyle w:val="ConsPlusNormal"/>
        <w:jc w:val="both"/>
      </w:pPr>
      <w:r>
        <w:t xml:space="preserve">(в ред. </w:t>
      </w:r>
      <w:hyperlink r:id="rId327">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397377" w:rsidRDefault="00397377">
      <w:pPr>
        <w:pStyle w:val="ConsPlusNormal"/>
        <w:jc w:val="both"/>
      </w:pPr>
      <w:r>
        <w:t xml:space="preserve">(в ред. </w:t>
      </w:r>
      <w:hyperlink r:id="rId328">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По завершении работы ликвидационной комиссии Заявление на закрытие лицевого счета в электронном виде оформляется ликвидационной комиссией.</w:t>
      </w:r>
    </w:p>
    <w:p w:rsidR="00397377" w:rsidRDefault="00397377">
      <w:pPr>
        <w:pStyle w:val="ConsPlusNormal"/>
        <w:jc w:val="both"/>
      </w:pPr>
      <w:r>
        <w:t xml:space="preserve">(в ред. </w:t>
      </w:r>
      <w:hyperlink r:id="rId329">
        <w:r>
          <w:rPr>
            <w:color w:val="0000FF"/>
          </w:rPr>
          <w:t>Приказа</w:t>
        </w:r>
      </w:hyperlink>
      <w:r>
        <w:t xml:space="preserve"> Казначейства России от 26.11.2025 N 21н)</w:t>
      </w:r>
    </w:p>
    <w:p w:rsidR="00397377" w:rsidRDefault="00397377">
      <w:pPr>
        <w:pStyle w:val="ConsPlusNormal"/>
        <w:jc w:val="both"/>
      </w:pPr>
      <w:r>
        <w:t xml:space="preserve">(п. 132 в ред. </w:t>
      </w:r>
      <w:hyperlink r:id="rId330">
        <w:r>
          <w:rPr>
            <w:color w:val="0000FF"/>
          </w:rPr>
          <w:t>Приказа</w:t>
        </w:r>
      </w:hyperlink>
      <w:r>
        <w:t xml:space="preserve"> Казначейства России от 01.04.2020 N 16н)</w:t>
      </w:r>
    </w:p>
    <w:p w:rsidR="00397377" w:rsidRDefault="00397377">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97377" w:rsidRDefault="00397377">
      <w:pPr>
        <w:pStyle w:val="ConsPlusNormal"/>
        <w:jc w:val="both"/>
      </w:pPr>
      <w:r>
        <w:t xml:space="preserve">(в ред. Приказов Казначейства России от 01.04.2020 </w:t>
      </w:r>
      <w:hyperlink r:id="rId331">
        <w:r>
          <w:rPr>
            <w:color w:val="0000FF"/>
          </w:rPr>
          <w:t>N 16н</w:t>
        </w:r>
      </w:hyperlink>
      <w:r>
        <w:t xml:space="preserve">, от 28.06.2021 </w:t>
      </w:r>
      <w:hyperlink r:id="rId332">
        <w:r>
          <w:rPr>
            <w:color w:val="0000FF"/>
          </w:rPr>
          <w:t>N 23н</w:t>
        </w:r>
      </w:hyperlink>
      <w:r>
        <w:t xml:space="preserve">, от 13.10.2021 </w:t>
      </w:r>
      <w:hyperlink r:id="rId333">
        <w:r>
          <w:rPr>
            <w:color w:val="0000FF"/>
          </w:rPr>
          <w:t>N 29н</w:t>
        </w:r>
      </w:hyperlink>
      <w:r>
        <w:t>)</w:t>
      </w:r>
    </w:p>
    <w:p w:rsidR="00397377" w:rsidRDefault="00397377">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397377" w:rsidRDefault="00397377">
      <w:pPr>
        <w:pStyle w:val="ConsPlusNormal"/>
        <w:jc w:val="both"/>
      </w:pPr>
      <w:r>
        <w:t xml:space="preserve">(в ред. </w:t>
      </w:r>
      <w:hyperlink r:id="rId334">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397377" w:rsidRDefault="00397377">
      <w:pPr>
        <w:pStyle w:val="ConsPlusNormal"/>
        <w:jc w:val="both"/>
      </w:pPr>
      <w:r>
        <w:t xml:space="preserve">(в ред. </w:t>
      </w:r>
      <w:hyperlink r:id="rId335">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397377" w:rsidRDefault="00397377">
      <w:pPr>
        <w:pStyle w:val="ConsPlusNormal"/>
        <w:jc w:val="both"/>
      </w:pPr>
      <w:r>
        <w:t xml:space="preserve">(в ред. Приказов Казначейства России от 01.04.2020 </w:t>
      </w:r>
      <w:hyperlink r:id="rId336">
        <w:r>
          <w:rPr>
            <w:color w:val="0000FF"/>
          </w:rPr>
          <w:t>N 16н</w:t>
        </w:r>
      </w:hyperlink>
      <w:r>
        <w:t xml:space="preserve">, от 13.10.2021 </w:t>
      </w:r>
      <w:hyperlink r:id="rId337">
        <w:r>
          <w:rPr>
            <w:color w:val="0000FF"/>
          </w:rPr>
          <w:t>N 29н</w:t>
        </w:r>
      </w:hyperlink>
      <w:r>
        <w:t>)</w:t>
      </w:r>
    </w:p>
    <w:p w:rsidR="00397377" w:rsidRDefault="0039737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97377" w:rsidRDefault="00397377">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397377" w:rsidRDefault="00397377">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w:t>
      </w:r>
      <w:r>
        <w:lastRenderedPageBreak/>
        <w:t xml:space="preserve">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397377" w:rsidRDefault="00397377">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397377" w:rsidRDefault="00397377">
      <w:pPr>
        <w:pStyle w:val="ConsPlusNormal"/>
        <w:spacing w:before="220"/>
        <w:ind w:firstLine="540"/>
        <w:jc w:val="both"/>
      </w:pPr>
      <w:r>
        <w:t xml:space="preserve">В случае выявления несоответствия показателей, отраженных в </w:t>
      </w:r>
      <w:hyperlink r:id="rId34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397377" w:rsidRDefault="00397377">
      <w:pPr>
        <w:pStyle w:val="ConsPlusNormal"/>
        <w:jc w:val="both"/>
      </w:pPr>
      <w:r>
        <w:t xml:space="preserve">(в ред. Приказов Казначейства России от 01.04.2020 </w:t>
      </w:r>
      <w:hyperlink r:id="rId343">
        <w:r>
          <w:rPr>
            <w:color w:val="0000FF"/>
          </w:rPr>
          <w:t>N 16н</w:t>
        </w:r>
      </w:hyperlink>
      <w:r>
        <w:t xml:space="preserve">, от 28.06.2021 </w:t>
      </w:r>
      <w:hyperlink r:id="rId344">
        <w:r>
          <w:rPr>
            <w:color w:val="0000FF"/>
          </w:rPr>
          <w:t>N 23н</w:t>
        </w:r>
      </w:hyperlink>
      <w:r>
        <w:t xml:space="preserve">, от 13.10.2021 </w:t>
      </w:r>
      <w:hyperlink r:id="rId345">
        <w:r>
          <w:rPr>
            <w:color w:val="0000FF"/>
          </w:rPr>
          <w:t>N 29н</w:t>
        </w:r>
      </w:hyperlink>
      <w:r>
        <w:t>)</w:t>
      </w:r>
    </w:p>
    <w:p w:rsidR="00397377" w:rsidRDefault="00397377">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97377" w:rsidRDefault="00397377">
      <w:pPr>
        <w:pStyle w:val="ConsPlusNormal"/>
        <w:jc w:val="both"/>
      </w:pPr>
      <w:r>
        <w:t xml:space="preserve">(в ред. Приказов Казначейства России от 01.04.2020 </w:t>
      </w:r>
      <w:hyperlink r:id="rId346">
        <w:r>
          <w:rPr>
            <w:color w:val="0000FF"/>
          </w:rPr>
          <w:t>N 16н</w:t>
        </w:r>
      </w:hyperlink>
      <w:r>
        <w:t xml:space="preserve">, от 13.10.2021 </w:t>
      </w:r>
      <w:hyperlink r:id="rId347">
        <w:r>
          <w:rPr>
            <w:color w:val="0000FF"/>
          </w:rPr>
          <w:t>N 29н</w:t>
        </w:r>
      </w:hyperlink>
      <w:r>
        <w:t>)</w:t>
      </w:r>
    </w:p>
    <w:p w:rsidR="00397377" w:rsidRDefault="00397377">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8">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397377" w:rsidRDefault="00397377">
      <w:pPr>
        <w:pStyle w:val="ConsPlusNormal"/>
        <w:jc w:val="both"/>
      </w:pPr>
      <w:r>
        <w:t xml:space="preserve">(в ред. Приказов Казначейства России от 01.04.2020 </w:t>
      </w:r>
      <w:hyperlink r:id="rId349">
        <w:r>
          <w:rPr>
            <w:color w:val="0000FF"/>
          </w:rPr>
          <w:t>N 16н</w:t>
        </w:r>
      </w:hyperlink>
      <w:r>
        <w:t xml:space="preserve">, от 13.10.2021 </w:t>
      </w:r>
      <w:hyperlink r:id="rId350">
        <w:r>
          <w:rPr>
            <w:color w:val="0000FF"/>
          </w:rPr>
          <w:t>N 29н</w:t>
        </w:r>
      </w:hyperlink>
      <w:r>
        <w:t>)</w:t>
      </w:r>
    </w:p>
    <w:p w:rsidR="00397377" w:rsidRDefault="00397377">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397377" w:rsidRDefault="00397377">
      <w:pPr>
        <w:pStyle w:val="ConsPlusNormal"/>
        <w:jc w:val="both"/>
      </w:pPr>
      <w:r>
        <w:t xml:space="preserve">(в ред. </w:t>
      </w:r>
      <w:hyperlink r:id="rId351">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в электронном виде, оформленного уполномоченным руководителем органа Федерального казначейства работником.</w:t>
      </w:r>
    </w:p>
    <w:p w:rsidR="00397377" w:rsidRDefault="00397377">
      <w:pPr>
        <w:pStyle w:val="ConsPlusNormal"/>
        <w:jc w:val="both"/>
      </w:pPr>
      <w:r>
        <w:t xml:space="preserve">(в ред. </w:t>
      </w:r>
      <w:hyperlink r:id="rId352">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Абзац утратил силу. - </w:t>
      </w:r>
      <w:hyperlink r:id="rId353">
        <w:r>
          <w:rPr>
            <w:color w:val="0000FF"/>
          </w:rPr>
          <w:t>Приказ</w:t>
        </w:r>
      </w:hyperlink>
      <w:r>
        <w:t xml:space="preserve"> Казначейства России от 26.11.2025 N 21н.</w:t>
      </w:r>
    </w:p>
    <w:p w:rsidR="00397377" w:rsidRDefault="00397377">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397377" w:rsidRDefault="00397377">
      <w:pPr>
        <w:pStyle w:val="ConsPlusNormal"/>
        <w:jc w:val="both"/>
      </w:pPr>
      <w:r>
        <w:t xml:space="preserve">(в ред. Приказов Казначейства России от 01.04.2020 </w:t>
      </w:r>
      <w:hyperlink r:id="rId354">
        <w:r>
          <w:rPr>
            <w:color w:val="0000FF"/>
          </w:rPr>
          <w:t>N 16н</w:t>
        </w:r>
      </w:hyperlink>
      <w:r>
        <w:t xml:space="preserve">, от 13.10.2021 </w:t>
      </w:r>
      <w:hyperlink r:id="rId355">
        <w:r>
          <w:rPr>
            <w:color w:val="0000FF"/>
          </w:rPr>
          <w:t>N 29н</w:t>
        </w:r>
      </w:hyperlink>
      <w:r>
        <w:t xml:space="preserve">, от 26.11.2025 </w:t>
      </w:r>
      <w:hyperlink r:id="rId356">
        <w:r>
          <w:rPr>
            <w:color w:val="0000FF"/>
          </w:rPr>
          <w:t>N 21н</w:t>
        </w:r>
      </w:hyperlink>
      <w:r>
        <w:t>)</w:t>
      </w:r>
    </w:p>
    <w:p w:rsidR="00397377" w:rsidRDefault="00397377">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w:t>
      </w:r>
      <w:r>
        <w:lastRenderedPageBreak/>
        <w:t xml:space="preserve">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397377" w:rsidRDefault="00397377">
      <w:pPr>
        <w:pStyle w:val="ConsPlusNormal"/>
        <w:jc w:val="both"/>
      </w:pPr>
      <w:r>
        <w:t xml:space="preserve">(абзац введен </w:t>
      </w:r>
      <w:hyperlink r:id="rId357">
        <w:r>
          <w:rPr>
            <w:color w:val="0000FF"/>
          </w:rPr>
          <w:t>Приказом</w:t>
        </w:r>
      </w:hyperlink>
      <w:r>
        <w:t xml:space="preserve"> Казначейства России от 28.12.2017 N 36н)</w:t>
      </w:r>
    </w:p>
    <w:p w:rsidR="00397377" w:rsidRDefault="00397377">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в электронном виде, оформленного уполномоченным руководителем органа Федерального казначейства работником.</w:t>
      </w:r>
    </w:p>
    <w:p w:rsidR="00397377" w:rsidRDefault="00397377">
      <w:pPr>
        <w:pStyle w:val="ConsPlusNormal"/>
        <w:jc w:val="both"/>
      </w:pPr>
      <w:r>
        <w:t xml:space="preserve">(в ред. Приказов Казначейства России от 01.04.2020 </w:t>
      </w:r>
      <w:hyperlink r:id="rId358">
        <w:r>
          <w:rPr>
            <w:color w:val="0000FF"/>
          </w:rPr>
          <w:t>N 16н</w:t>
        </w:r>
      </w:hyperlink>
      <w:r>
        <w:t xml:space="preserve">, от 26.11.2025 </w:t>
      </w:r>
      <w:hyperlink r:id="rId359">
        <w:r>
          <w:rPr>
            <w:color w:val="0000FF"/>
          </w:rPr>
          <w:t>N 21н</w:t>
        </w:r>
      </w:hyperlink>
      <w:r>
        <w:t>)</w:t>
      </w:r>
    </w:p>
    <w:p w:rsidR="00397377" w:rsidRDefault="00397377">
      <w:pPr>
        <w:pStyle w:val="ConsPlusNormal"/>
        <w:spacing w:before="220"/>
        <w:ind w:firstLine="540"/>
        <w:jc w:val="both"/>
      </w:pPr>
      <w:r>
        <w:t>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Заявления на закрытие лицевого счета в электронном виде, оформленного уполномоченным руководителем органа Федерального казначейства работником.</w:t>
      </w:r>
    </w:p>
    <w:p w:rsidR="00397377" w:rsidRDefault="00397377">
      <w:pPr>
        <w:pStyle w:val="ConsPlusNormal"/>
        <w:jc w:val="both"/>
      </w:pPr>
      <w:r>
        <w:t xml:space="preserve">(в ред. Приказов Казначейства России от 28.12.2017 </w:t>
      </w:r>
      <w:hyperlink r:id="rId360">
        <w:r>
          <w:rPr>
            <w:color w:val="0000FF"/>
          </w:rPr>
          <w:t>N 36н</w:t>
        </w:r>
      </w:hyperlink>
      <w:r>
        <w:t xml:space="preserve">, от 01.04.2020 </w:t>
      </w:r>
      <w:hyperlink r:id="rId361">
        <w:r>
          <w:rPr>
            <w:color w:val="0000FF"/>
          </w:rPr>
          <w:t>N 16н</w:t>
        </w:r>
      </w:hyperlink>
      <w:r>
        <w:t xml:space="preserve">, от 13.10.2021 </w:t>
      </w:r>
      <w:hyperlink r:id="rId362">
        <w:r>
          <w:rPr>
            <w:color w:val="0000FF"/>
          </w:rPr>
          <w:t>N 29н</w:t>
        </w:r>
      </w:hyperlink>
      <w:r>
        <w:t xml:space="preserve">, от 26.11.2025 </w:t>
      </w:r>
      <w:hyperlink r:id="rId363">
        <w:r>
          <w:rPr>
            <w:color w:val="0000FF"/>
          </w:rPr>
          <w:t>N 21н</w:t>
        </w:r>
      </w:hyperlink>
      <w:r>
        <w:t>)</w:t>
      </w:r>
    </w:p>
    <w:p w:rsidR="00397377" w:rsidRDefault="00397377">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397377" w:rsidRDefault="00397377">
      <w:pPr>
        <w:pStyle w:val="ConsPlusNormal"/>
        <w:jc w:val="both"/>
      </w:pPr>
    </w:p>
    <w:p w:rsidR="00397377" w:rsidRDefault="00397377">
      <w:pPr>
        <w:pStyle w:val="ConsPlusTitle"/>
        <w:jc w:val="center"/>
        <w:outlineLvl w:val="1"/>
      </w:pPr>
      <w:r>
        <w:t>III. Порядок ведения лицевых счетов, открываемых в органах</w:t>
      </w:r>
    </w:p>
    <w:p w:rsidR="00397377" w:rsidRDefault="00397377">
      <w:pPr>
        <w:pStyle w:val="ConsPlusTitle"/>
        <w:jc w:val="center"/>
      </w:pPr>
      <w:r>
        <w:t>Федерального казначейства</w:t>
      </w:r>
    </w:p>
    <w:p w:rsidR="00397377" w:rsidRDefault="00397377">
      <w:pPr>
        <w:pStyle w:val="ConsPlusNormal"/>
        <w:jc w:val="both"/>
      </w:pPr>
    </w:p>
    <w:p w:rsidR="00397377" w:rsidRDefault="00397377">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397377" w:rsidRDefault="00397377">
      <w:pPr>
        <w:pStyle w:val="ConsPlusNormal"/>
        <w:spacing w:before="220"/>
        <w:ind w:firstLine="540"/>
        <w:jc w:val="both"/>
      </w:pPr>
      <w:r>
        <w:t>Показатели отражаются на лицевых счетах в структуре кодов бюджетной классификации.</w:t>
      </w:r>
    </w:p>
    <w:p w:rsidR="00397377" w:rsidRDefault="00397377">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397377" w:rsidRDefault="00397377">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397377" w:rsidRDefault="00397377">
      <w:pPr>
        <w:pStyle w:val="ConsPlusNormal"/>
        <w:spacing w:before="220"/>
        <w:ind w:firstLine="540"/>
        <w:jc w:val="both"/>
      </w:pPr>
      <w:r>
        <w:t>а) получение:</w:t>
      </w:r>
    </w:p>
    <w:p w:rsidR="00397377" w:rsidRDefault="0039737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97377" w:rsidRDefault="0039737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97377" w:rsidRDefault="0039737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97377" w:rsidRDefault="00397377">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397377" w:rsidRDefault="00397377">
      <w:pPr>
        <w:pStyle w:val="ConsPlusNormal"/>
        <w:spacing w:before="220"/>
        <w:ind w:firstLine="540"/>
        <w:jc w:val="both"/>
      </w:pPr>
      <w:r>
        <w:t>предельных объемов финансирования;</w:t>
      </w:r>
    </w:p>
    <w:p w:rsidR="00397377" w:rsidRDefault="00397377">
      <w:pPr>
        <w:pStyle w:val="ConsPlusNormal"/>
        <w:spacing w:before="220"/>
        <w:ind w:firstLine="540"/>
        <w:jc w:val="both"/>
      </w:pPr>
      <w:r>
        <w:t xml:space="preserve">предельных объемов финансирования для выплат за счет связанных иностранных кредитов </w:t>
      </w:r>
      <w:r>
        <w:lastRenderedPageBreak/>
        <w:t>иностранных государств, иностранных юридических лиц (далее - связанные иностранные кредиты);</w:t>
      </w:r>
    </w:p>
    <w:p w:rsidR="00397377" w:rsidRDefault="00397377">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397377" w:rsidRDefault="00397377">
      <w:pPr>
        <w:pStyle w:val="ConsPlusNormal"/>
        <w:spacing w:before="220"/>
        <w:ind w:firstLine="540"/>
        <w:jc w:val="both"/>
      </w:pPr>
      <w:r>
        <w:t>б) распределение:</w:t>
      </w:r>
    </w:p>
    <w:p w:rsidR="00397377" w:rsidRDefault="0039737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97377" w:rsidRDefault="0039737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97377" w:rsidRDefault="0039737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97377" w:rsidRDefault="0039737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97377" w:rsidRDefault="00397377">
      <w:pPr>
        <w:pStyle w:val="ConsPlusNormal"/>
        <w:spacing w:before="220"/>
        <w:ind w:firstLine="540"/>
        <w:jc w:val="both"/>
      </w:pPr>
      <w:r>
        <w:t>предельных объемов финансирования;</w:t>
      </w:r>
    </w:p>
    <w:p w:rsidR="00397377" w:rsidRDefault="00397377">
      <w:pPr>
        <w:pStyle w:val="ConsPlusNormal"/>
        <w:spacing w:before="220"/>
        <w:ind w:firstLine="540"/>
        <w:jc w:val="both"/>
      </w:pPr>
      <w:r>
        <w:t>предельных объемов финансирования за счет связанных иностранных кредитов;</w:t>
      </w:r>
    </w:p>
    <w:p w:rsidR="00397377" w:rsidRDefault="00397377">
      <w:pPr>
        <w:pStyle w:val="ConsPlusNormal"/>
        <w:spacing w:before="220"/>
        <w:ind w:firstLine="540"/>
        <w:jc w:val="both"/>
      </w:pPr>
      <w:r>
        <w:t>предельных объемов финансирования для иностранной валюты.</w:t>
      </w:r>
    </w:p>
    <w:p w:rsidR="00397377" w:rsidRDefault="00397377">
      <w:pPr>
        <w:pStyle w:val="ConsPlusNormal"/>
        <w:spacing w:before="220"/>
        <w:ind w:firstLine="540"/>
        <w:jc w:val="both"/>
      </w:pPr>
      <w:r>
        <w:t>143. На лицевом счете бюджета отражаются следующие операции:</w:t>
      </w:r>
    </w:p>
    <w:p w:rsidR="00397377" w:rsidRDefault="00397377">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397377" w:rsidRDefault="00397377">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97377" w:rsidRDefault="00397377">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97377" w:rsidRDefault="00397377">
      <w:pPr>
        <w:pStyle w:val="ConsPlusNormal"/>
        <w:spacing w:before="220"/>
        <w:ind w:firstLine="540"/>
        <w:jc w:val="both"/>
      </w:pPr>
      <w:r>
        <w:t xml:space="preserve">144. Утратил силу. - </w:t>
      </w:r>
      <w:hyperlink r:id="rId364">
        <w:r>
          <w:rPr>
            <w:color w:val="0000FF"/>
          </w:rPr>
          <w:t>Приказ</w:t>
        </w:r>
      </w:hyperlink>
      <w:r>
        <w:t xml:space="preserve"> Казначейства России от 28.12.2022 N 38н.</w:t>
      </w:r>
    </w:p>
    <w:p w:rsidR="00397377" w:rsidRDefault="00397377">
      <w:pPr>
        <w:pStyle w:val="ConsPlusNormal"/>
        <w:spacing w:before="220"/>
        <w:ind w:firstLine="540"/>
        <w:jc w:val="both"/>
      </w:pPr>
      <w:r>
        <w:t>145. На лицевом счете получателя бюджетных средств отражаются следующие операции:</w:t>
      </w:r>
    </w:p>
    <w:p w:rsidR="00397377" w:rsidRDefault="00397377">
      <w:pPr>
        <w:pStyle w:val="ConsPlusNormal"/>
        <w:spacing w:before="220"/>
        <w:ind w:firstLine="540"/>
        <w:jc w:val="both"/>
      </w:pPr>
      <w:r>
        <w:t>а) доведение бюджетных данных:</w:t>
      </w:r>
    </w:p>
    <w:p w:rsidR="00397377" w:rsidRDefault="0039737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97377" w:rsidRDefault="0039737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97377" w:rsidRDefault="0039737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97377" w:rsidRDefault="0039737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97377" w:rsidRDefault="00397377">
      <w:pPr>
        <w:pStyle w:val="ConsPlusNormal"/>
        <w:spacing w:before="220"/>
        <w:ind w:firstLine="540"/>
        <w:jc w:val="both"/>
      </w:pPr>
      <w:r>
        <w:t>предельных объемов финансирования;</w:t>
      </w:r>
    </w:p>
    <w:p w:rsidR="00397377" w:rsidRDefault="00397377">
      <w:pPr>
        <w:pStyle w:val="ConsPlusNormal"/>
        <w:spacing w:before="220"/>
        <w:ind w:firstLine="540"/>
        <w:jc w:val="both"/>
      </w:pPr>
      <w:r>
        <w:lastRenderedPageBreak/>
        <w:t>распределение лимитов бюджетных обязательств на текущий финансовый год (текущий финансовый год и плановый период);</w:t>
      </w:r>
    </w:p>
    <w:p w:rsidR="00397377" w:rsidRDefault="00397377">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397377" w:rsidRDefault="00397377">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397377" w:rsidRDefault="00397377">
      <w:pPr>
        <w:pStyle w:val="ConsPlusNormal"/>
        <w:spacing w:before="220"/>
        <w:ind w:firstLine="540"/>
        <w:jc w:val="both"/>
      </w:pPr>
      <w:r>
        <w:t>б) операции с бюджетными средствами:</w:t>
      </w:r>
    </w:p>
    <w:p w:rsidR="00397377" w:rsidRDefault="00397377">
      <w:pPr>
        <w:pStyle w:val="ConsPlusNormal"/>
        <w:spacing w:before="220"/>
        <w:ind w:firstLine="540"/>
        <w:jc w:val="both"/>
      </w:pPr>
      <w:r>
        <w:t>выплаты, в том числе на счет получателя бюджетных средств, открытый в банке;</w:t>
      </w:r>
    </w:p>
    <w:p w:rsidR="00397377" w:rsidRDefault="00397377">
      <w:pPr>
        <w:pStyle w:val="ConsPlusNormal"/>
        <w:spacing w:before="220"/>
        <w:ind w:firstLine="540"/>
        <w:jc w:val="both"/>
      </w:pPr>
      <w:r>
        <w:t>поступление средств, в том числе со счета получателя бюджетных средств, открытого в банке;</w:t>
      </w:r>
    </w:p>
    <w:p w:rsidR="00397377" w:rsidRDefault="00397377">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397377" w:rsidRDefault="00397377">
      <w:pPr>
        <w:pStyle w:val="ConsPlusNormal"/>
        <w:spacing w:before="220"/>
        <w:ind w:firstLine="540"/>
        <w:jc w:val="both"/>
      </w:pPr>
      <w:r>
        <w:t>отражение лимитов бюджетных обязательств;</w:t>
      </w:r>
    </w:p>
    <w:p w:rsidR="00397377" w:rsidRDefault="00397377">
      <w:pPr>
        <w:pStyle w:val="ConsPlusNormal"/>
        <w:spacing w:before="220"/>
        <w:ind w:firstLine="540"/>
        <w:jc w:val="both"/>
      </w:pPr>
      <w:r>
        <w:t>отражение предельных объемов финансирования;</w:t>
      </w:r>
    </w:p>
    <w:p w:rsidR="00397377" w:rsidRDefault="00397377">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397377" w:rsidRDefault="00397377">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397377" w:rsidRDefault="00397377">
      <w:pPr>
        <w:pStyle w:val="ConsPlusNormal"/>
        <w:spacing w:before="220"/>
        <w:ind w:firstLine="540"/>
        <w:jc w:val="both"/>
      </w:pPr>
      <w:r>
        <w:t>выплаты за счет источника дополнительного бюджетного финансирования;</w:t>
      </w:r>
    </w:p>
    <w:p w:rsidR="00397377" w:rsidRDefault="00397377">
      <w:pPr>
        <w:pStyle w:val="ConsPlusNormal"/>
        <w:spacing w:before="22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397377" w:rsidRDefault="00397377">
      <w:pPr>
        <w:pStyle w:val="ConsPlusNormal"/>
        <w:jc w:val="both"/>
      </w:pPr>
      <w:r>
        <w:t>(</w:t>
      </w:r>
      <w:proofErr w:type="spellStart"/>
      <w:r>
        <w:t>пп</w:t>
      </w:r>
      <w:proofErr w:type="spellEnd"/>
      <w:r>
        <w:t xml:space="preserve">. "г" в ред. </w:t>
      </w:r>
      <w:hyperlink r:id="rId365">
        <w:r>
          <w:rPr>
            <w:color w:val="0000FF"/>
          </w:rPr>
          <w:t>Приказа</w:t>
        </w:r>
      </w:hyperlink>
      <w:r>
        <w:t xml:space="preserve"> Казначейства России от 28.12.2017 N 36н)</w:t>
      </w:r>
    </w:p>
    <w:p w:rsidR="00397377" w:rsidRDefault="00397377">
      <w:pPr>
        <w:pStyle w:val="ConsPlusNormal"/>
        <w:spacing w:before="220"/>
        <w:ind w:firstLine="540"/>
        <w:jc w:val="both"/>
      </w:pPr>
      <w:r>
        <w:t>д) операции по казначейскому обеспечению обязательств.</w:t>
      </w:r>
    </w:p>
    <w:p w:rsidR="00397377" w:rsidRDefault="00397377">
      <w:pPr>
        <w:pStyle w:val="ConsPlusNormal"/>
        <w:jc w:val="both"/>
      </w:pPr>
      <w:r>
        <w:t>(</w:t>
      </w:r>
      <w:proofErr w:type="spellStart"/>
      <w:r>
        <w:t>пп</w:t>
      </w:r>
      <w:proofErr w:type="spellEnd"/>
      <w:r>
        <w:t xml:space="preserve">. "д" введен </w:t>
      </w:r>
      <w:hyperlink r:id="rId366">
        <w:r>
          <w:rPr>
            <w:color w:val="0000FF"/>
          </w:rPr>
          <w:t>Приказом</w:t>
        </w:r>
      </w:hyperlink>
      <w:r>
        <w:t xml:space="preserve"> Казначейства России от 28.12.2017 N 36н)</w:t>
      </w:r>
    </w:p>
    <w:p w:rsidR="00397377" w:rsidRDefault="00397377">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7">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397377" w:rsidRDefault="00397377">
      <w:pPr>
        <w:pStyle w:val="ConsPlusNormal"/>
        <w:spacing w:before="220"/>
        <w:ind w:firstLine="540"/>
        <w:jc w:val="both"/>
      </w:pPr>
      <w:r>
        <w:t>--------------------------------</w:t>
      </w:r>
    </w:p>
    <w:p w:rsidR="00397377" w:rsidRDefault="00397377">
      <w:pPr>
        <w:pStyle w:val="ConsPlusNormal"/>
        <w:spacing w:before="22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397377" w:rsidRDefault="00397377">
      <w:pPr>
        <w:pStyle w:val="ConsPlusNormal"/>
        <w:ind w:firstLine="540"/>
        <w:jc w:val="both"/>
      </w:pPr>
    </w:p>
    <w:p w:rsidR="00397377" w:rsidRDefault="00397377">
      <w:pPr>
        <w:pStyle w:val="ConsPlusNormal"/>
        <w:ind w:firstLine="540"/>
        <w:jc w:val="both"/>
      </w:pPr>
      <w:r>
        <w:lastRenderedPageBreak/>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397377" w:rsidRDefault="00397377">
      <w:pPr>
        <w:pStyle w:val="ConsPlusNormal"/>
        <w:jc w:val="both"/>
      </w:pPr>
      <w:r>
        <w:t xml:space="preserve">(п. 146 в ред. </w:t>
      </w:r>
      <w:hyperlink r:id="rId36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397377" w:rsidRDefault="00397377">
      <w:pPr>
        <w:pStyle w:val="ConsPlusNormal"/>
        <w:spacing w:before="220"/>
        <w:ind w:firstLine="540"/>
        <w:jc w:val="both"/>
      </w:pPr>
      <w:r>
        <w:t>поступление средств;</w:t>
      </w:r>
    </w:p>
    <w:p w:rsidR="00397377" w:rsidRDefault="00397377">
      <w:pPr>
        <w:pStyle w:val="ConsPlusNormal"/>
        <w:spacing w:before="220"/>
        <w:ind w:firstLine="540"/>
        <w:jc w:val="both"/>
      </w:pPr>
      <w:r>
        <w:t>выплаты.</w:t>
      </w:r>
    </w:p>
    <w:p w:rsidR="00397377" w:rsidRDefault="00397377">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397377" w:rsidRDefault="00397377">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97377" w:rsidRDefault="00397377">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397377" w:rsidRDefault="00397377">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97377" w:rsidRDefault="00397377">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397377" w:rsidRDefault="00397377">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97377" w:rsidRDefault="00397377">
      <w:pPr>
        <w:pStyle w:val="ConsPlusNormal"/>
        <w:spacing w:before="220"/>
        <w:ind w:firstLine="540"/>
        <w:jc w:val="both"/>
      </w:pPr>
      <w:r>
        <w:t>поступление средств;</w:t>
      </w:r>
    </w:p>
    <w:p w:rsidR="00397377" w:rsidRDefault="00397377">
      <w:pPr>
        <w:pStyle w:val="ConsPlusNormal"/>
        <w:spacing w:before="220"/>
        <w:ind w:firstLine="540"/>
        <w:jc w:val="both"/>
      </w:pPr>
      <w:r>
        <w:t>выплаты.</w:t>
      </w:r>
    </w:p>
    <w:p w:rsidR="00397377" w:rsidRDefault="00397377">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397377" w:rsidRDefault="00397377">
      <w:pPr>
        <w:pStyle w:val="ConsPlusNormal"/>
        <w:spacing w:before="220"/>
        <w:ind w:firstLine="540"/>
        <w:jc w:val="both"/>
      </w:pPr>
      <w:r>
        <w:t>152. На лицевом счете иного получателя бюджетных средств отражаются следующие операции:</w:t>
      </w:r>
    </w:p>
    <w:p w:rsidR="00397377" w:rsidRDefault="00397377">
      <w:pPr>
        <w:pStyle w:val="ConsPlusNormal"/>
        <w:spacing w:before="220"/>
        <w:ind w:firstLine="540"/>
        <w:jc w:val="both"/>
      </w:pPr>
      <w:r>
        <w:t>а) доведение бюджетных данных:</w:t>
      </w:r>
    </w:p>
    <w:p w:rsidR="00397377" w:rsidRDefault="0039737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97377" w:rsidRDefault="00397377">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397377" w:rsidRDefault="00397377">
      <w:pPr>
        <w:pStyle w:val="ConsPlusNormal"/>
        <w:spacing w:before="220"/>
        <w:ind w:firstLine="540"/>
        <w:jc w:val="both"/>
      </w:pPr>
      <w:r>
        <w:t>предельных объемов финансирования всего, в том числе для иностранной валюты;</w:t>
      </w:r>
    </w:p>
    <w:p w:rsidR="00397377" w:rsidRDefault="00397377">
      <w:pPr>
        <w:pStyle w:val="ConsPlusNormal"/>
        <w:spacing w:before="220"/>
        <w:ind w:firstLine="540"/>
        <w:jc w:val="both"/>
      </w:pPr>
      <w:r>
        <w:t>б) операции с бюджетными средствами:</w:t>
      </w:r>
    </w:p>
    <w:p w:rsidR="00397377" w:rsidRDefault="00397377">
      <w:pPr>
        <w:pStyle w:val="ConsPlusNormal"/>
        <w:spacing w:before="220"/>
        <w:ind w:firstLine="540"/>
        <w:jc w:val="both"/>
      </w:pPr>
      <w:r>
        <w:t>суммы выплат в валюте Российской Федерации;</w:t>
      </w:r>
    </w:p>
    <w:p w:rsidR="00397377" w:rsidRDefault="00397377">
      <w:pPr>
        <w:pStyle w:val="ConsPlusNormal"/>
        <w:spacing w:before="220"/>
        <w:ind w:firstLine="540"/>
        <w:jc w:val="both"/>
      </w:pPr>
      <w:r>
        <w:t>суммы выплат в иностранной валюте;</w:t>
      </w:r>
    </w:p>
    <w:p w:rsidR="00397377" w:rsidRDefault="00397377">
      <w:pPr>
        <w:pStyle w:val="ConsPlusNormal"/>
        <w:spacing w:before="220"/>
        <w:ind w:firstLine="540"/>
        <w:jc w:val="both"/>
      </w:pPr>
      <w:r>
        <w:t>суммы поступлений в валюте Российской Федерации;</w:t>
      </w:r>
    </w:p>
    <w:p w:rsidR="00397377" w:rsidRDefault="00397377">
      <w:pPr>
        <w:pStyle w:val="ConsPlusNormal"/>
        <w:spacing w:before="220"/>
        <w:ind w:firstLine="540"/>
        <w:jc w:val="both"/>
      </w:pPr>
      <w:r>
        <w:t>суммы поступлений в иностранной валюте.</w:t>
      </w:r>
    </w:p>
    <w:p w:rsidR="00397377" w:rsidRDefault="00397377">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397377" w:rsidRDefault="00397377">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397377" w:rsidRDefault="00397377">
      <w:pPr>
        <w:pStyle w:val="ConsPlusNormal"/>
        <w:jc w:val="both"/>
      </w:pPr>
      <w:r>
        <w:t xml:space="preserve">(в ред. </w:t>
      </w:r>
      <w:hyperlink r:id="rId370">
        <w:r>
          <w:rPr>
            <w:color w:val="0000FF"/>
          </w:rPr>
          <w:t>Приказа</w:t>
        </w:r>
      </w:hyperlink>
      <w:r>
        <w:t xml:space="preserve"> Казначейства России от 13.10.2021 N 29н)</w:t>
      </w:r>
    </w:p>
    <w:p w:rsidR="00397377" w:rsidRDefault="00397377">
      <w:pPr>
        <w:pStyle w:val="ConsPlusNormal"/>
        <w:spacing w:before="220"/>
        <w:ind w:firstLine="540"/>
        <w:jc w:val="both"/>
      </w:pPr>
      <w:r>
        <w:t>поступление средств;</w:t>
      </w:r>
    </w:p>
    <w:p w:rsidR="00397377" w:rsidRDefault="00397377">
      <w:pPr>
        <w:pStyle w:val="ConsPlusNormal"/>
        <w:spacing w:before="220"/>
        <w:ind w:firstLine="540"/>
        <w:jc w:val="both"/>
      </w:pPr>
      <w:r>
        <w:t>суммы выплат.</w:t>
      </w:r>
    </w:p>
    <w:p w:rsidR="00397377" w:rsidRDefault="00397377">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397377" w:rsidRDefault="00397377">
      <w:pPr>
        <w:pStyle w:val="ConsPlusNormal"/>
        <w:spacing w:before="220"/>
        <w:ind w:firstLine="540"/>
        <w:jc w:val="both"/>
      </w:pPr>
      <w:r>
        <w:t>поступления средств;</w:t>
      </w:r>
    </w:p>
    <w:p w:rsidR="00397377" w:rsidRDefault="00397377">
      <w:pPr>
        <w:pStyle w:val="ConsPlusNormal"/>
        <w:spacing w:before="220"/>
        <w:ind w:firstLine="540"/>
        <w:jc w:val="both"/>
      </w:pPr>
      <w:r>
        <w:t>суммы выплат.</w:t>
      </w:r>
    </w:p>
    <w:p w:rsidR="00397377" w:rsidRDefault="00397377">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1">
        <w:r>
          <w:rPr>
            <w:color w:val="0000FF"/>
          </w:rPr>
          <w:t>Заявки</w:t>
        </w:r>
      </w:hyperlink>
      <w:r>
        <w:t xml:space="preserve"> на возврат (код формы по КФД 0531803).</w:t>
      </w:r>
    </w:p>
    <w:p w:rsidR="00397377" w:rsidRDefault="00397377">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397377" w:rsidRDefault="00397377">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397377" w:rsidRDefault="00397377">
      <w:pPr>
        <w:pStyle w:val="ConsPlusNormal"/>
        <w:spacing w:before="220"/>
        <w:ind w:firstLine="540"/>
        <w:jc w:val="both"/>
      </w:pPr>
      <w:r>
        <w:lastRenderedPageBreak/>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397377" w:rsidRDefault="00397377">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397377" w:rsidRDefault="00397377">
      <w:pPr>
        <w:pStyle w:val="ConsPlusNormal"/>
        <w:jc w:val="both"/>
      </w:pPr>
    </w:p>
    <w:p w:rsidR="00397377" w:rsidRDefault="00397377">
      <w:pPr>
        <w:pStyle w:val="ConsPlusTitle"/>
        <w:jc w:val="center"/>
        <w:outlineLvl w:val="2"/>
      </w:pPr>
      <w:r>
        <w:t>Документооборот при ведении лицевых счетов</w:t>
      </w:r>
    </w:p>
    <w:p w:rsidR="00397377" w:rsidRDefault="00397377">
      <w:pPr>
        <w:pStyle w:val="ConsPlusNormal"/>
        <w:jc w:val="both"/>
      </w:pPr>
    </w:p>
    <w:p w:rsidR="00397377" w:rsidRDefault="00397377">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397377" w:rsidRDefault="00397377">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397377" w:rsidRDefault="00397377">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397377" w:rsidRDefault="00397377">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397377" w:rsidRDefault="00397377">
      <w:pPr>
        <w:pStyle w:val="ConsPlusNormal"/>
        <w:jc w:val="both"/>
      </w:pPr>
      <w:r>
        <w:t xml:space="preserve">(абзац введен </w:t>
      </w:r>
      <w:hyperlink r:id="rId373">
        <w:r>
          <w:rPr>
            <w:color w:val="0000FF"/>
          </w:rPr>
          <w:t>Приказом</w:t>
        </w:r>
      </w:hyperlink>
      <w:r>
        <w:t xml:space="preserve"> Казначейства России от 26.11.2025 N 21н)</w:t>
      </w:r>
    </w:p>
    <w:p w:rsidR="00397377" w:rsidRDefault="00397377">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397377" w:rsidRDefault="00397377">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397377" w:rsidRDefault="00397377">
      <w:pPr>
        <w:pStyle w:val="ConsPlusNormal"/>
        <w:spacing w:before="220"/>
        <w:ind w:firstLine="540"/>
        <w:jc w:val="both"/>
      </w:pPr>
      <w:r>
        <w:t>в разрезе кодов бюджетной классификации нарастающим итогом за выбранный период;</w:t>
      </w:r>
    </w:p>
    <w:p w:rsidR="00397377" w:rsidRDefault="00397377">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397377" w:rsidRDefault="00397377">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397377" w:rsidRDefault="00397377">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w:t>
      </w:r>
      <w:r>
        <w:lastRenderedPageBreak/>
        <w:t>с указанием даты, должности, фамилии, инициалов и подписи уполномоченного руководителем органа Федерального казначейства работника.</w:t>
      </w:r>
    </w:p>
    <w:p w:rsidR="00397377" w:rsidRDefault="00397377">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397377" w:rsidRDefault="00397377">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397377" w:rsidRDefault="00397377">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397377" w:rsidRDefault="00397377">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397377" w:rsidRDefault="00397377">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397377" w:rsidRDefault="00397377">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397377" w:rsidRDefault="00397377">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397377" w:rsidRDefault="00397377">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397377" w:rsidRDefault="00397377">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397377" w:rsidRDefault="00397377">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397377" w:rsidRDefault="00397377">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397377" w:rsidRDefault="00397377">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397377" w:rsidRDefault="00397377">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397377" w:rsidRDefault="00397377">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397377" w:rsidRDefault="00397377">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397377" w:rsidRDefault="00397377">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397377" w:rsidRDefault="00397377">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397377" w:rsidRDefault="00397377">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397377" w:rsidRDefault="00397377">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397377" w:rsidRDefault="00397377">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397377" w:rsidRDefault="00397377">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397377" w:rsidRDefault="00397377">
      <w:pPr>
        <w:pStyle w:val="ConsPlusNormal"/>
        <w:jc w:val="both"/>
      </w:pPr>
      <w:r>
        <w:t xml:space="preserve">(п. 160 в ред. </w:t>
      </w:r>
      <w:hyperlink r:id="rId374">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397377" w:rsidRDefault="00397377">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397377" w:rsidRDefault="00397377">
      <w:pPr>
        <w:pStyle w:val="ConsPlusNormal"/>
        <w:jc w:val="both"/>
      </w:pPr>
      <w:r>
        <w:t xml:space="preserve">(в ред. </w:t>
      </w:r>
      <w:hyperlink r:id="rId375">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Абзац утратил силу. - </w:t>
      </w:r>
      <w:hyperlink r:id="rId376">
        <w:r>
          <w:rPr>
            <w:color w:val="0000FF"/>
          </w:rPr>
          <w:t>Приказ</w:t>
        </w:r>
      </w:hyperlink>
      <w:r>
        <w:t xml:space="preserve"> Казначейства России от 26.11.2025 N 21н.</w:t>
      </w:r>
    </w:p>
    <w:p w:rsidR="00397377" w:rsidRDefault="00397377">
      <w:pPr>
        <w:pStyle w:val="ConsPlusNormal"/>
        <w:jc w:val="both"/>
      </w:pPr>
      <w:r>
        <w:t>(</w:t>
      </w:r>
      <w:proofErr w:type="spellStart"/>
      <w:r>
        <w:t>пп</w:t>
      </w:r>
      <w:proofErr w:type="spellEnd"/>
      <w:r>
        <w:t xml:space="preserve">. 160.1 в ред. </w:t>
      </w:r>
      <w:hyperlink r:id="rId377">
        <w:r>
          <w:rPr>
            <w:color w:val="0000FF"/>
          </w:rPr>
          <w:t>Приказа</w:t>
        </w:r>
      </w:hyperlink>
      <w:r>
        <w:t xml:space="preserve"> Казначейства России от 28.12.2022 N 38н)</w:t>
      </w:r>
    </w:p>
    <w:p w:rsidR="00397377" w:rsidRDefault="00397377">
      <w:pPr>
        <w:pStyle w:val="ConsPlusNormal"/>
        <w:spacing w:before="220"/>
        <w:ind w:firstLine="540"/>
        <w:jc w:val="both"/>
      </w:pPr>
      <w:r>
        <w:lastRenderedPageBreak/>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397377" w:rsidRDefault="00397377">
      <w:pPr>
        <w:pStyle w:val="ConsPlusNormal"/>
        <w:jc w:val="both"/>
      </w:pPr>
      <w:r>
        <w:t xml:space="preserve">(в ред. </w:t>
      </w:r>
      <w:hyperlink r:id="rId378">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397377" w:rsidRDefault="00397377">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397377" w:rsidRDefault="00397377">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397377" w:rsidRDefault="00397377">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397377" w:rsidRDefault="00397377">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397377" w:rsidRDefault="0039737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397377" w:rsidRDefault="00397377">
      <w:pPr>
        <w:pStyle w:val="ConsPlusNormal"/>
        <w:jc w:val="both"/>
      </w:pPr>
      <w:r>
        <w:t xml:space="preserve">(п. 162 в ред. </w:t>
      </w:r>
      <w:hyperlink r:id="rId379">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397377" w:rsidRDefault="00397377">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397377" w:rsidRDefault="00397377">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397377" w:rsidRDefault="00397377">
      <w:pPr>
        <w:pStyle w:val="ConsPlusNormal"/>
        <w:spacing w:before="22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w:t>
      </w:r>
      <w:r>
        <w:lastRenderedPageBreak/>
        <w:t xml:space="preserve">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397377" w:rsidRDefault="00397377">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397377" w:rsidRDefault="00397377">
      <w:pPr>
        <w:pStyle w:val="ConsPlusNormal"/>
        <w:spacing w:before="22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397377" w:rsidRDefault="00397377">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397377" w:rsidRDefault="00397377">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397377" w:rsidRDefault="00397377">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397377" w:rsidRDefault="00397377">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- 75 настоящего Порядка.</w:t>
      </w:r>
    </w:p>
    <w:p w:rsidR="00397377" w:rsidRDefault="00397377">
      <w:pPr>
        <w:pStyle w:val="ConsPlusNormal"/>
        <w:jc w:val="both"/>
      </w:pPr>
      <w:r>
        <w:t xml:space="preserve">(п. 169 введен </w:t>
      </w:r>
      <w:hyperlink r:id="rId380">
        <w:r>
          <w:rPr>
            <w:color w:val="0000FF"/>
          </w:rPr>
          <w:t>Приказом</w:t>
        </w:r>
      </w:hyperlink>
      <w:r>
        <w:t xml:space="preserve"> Казначейства России от 01.04.2020 N 16н; в ред. </w:t>
      </w:r>
      <w:hyperlink r:id="rId381">
        <w:r>
          <w:rPr>
            <w:color w:val="0000FF"/>
          </w:rPr>
          <w:t>Приказа</w:t>
        </w:r>
      </w:hyperlink>
      <w:r>
        <w:t xml:space="preserve"> Казначейства России от 26.11.2025 N 21н)</w:t>
      </w:r>
    </w:p>
    <w:p w:rsidR="00397377" w:rsidRDefault="00397377">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397377" w:rsidRDefault="00397377">
      <w:pPr>
        <w:pStyle w:val="ConsPlusNormal"/>
        <w:jc w:val="both"/>
      </w:pPr>
      <w:r>
        <w:t xml:space="preserve">(п. 170 введен </w:t>
      </w:r>
      <w:hyperlink r:id="rId382">
        <w:r>
          <w:rPr>
            <w:color w:val="0000FF"/>
          </w:rPr>
          <w:t>Приказом</w:t>
        </w:r>
      </w:hyperlink>
      <w:r>
        <w:t xml:space="preserve"> Казначейства России от 28.12.2022 N 38н)</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53" w:name="P1120"/>
      <w:bookmarkEnd w:id="53"/>
      <w:r>
        <w:t xml:space="preserve">                                 ЗАЯВЛЕНИЕ</w:t>
      </w:r>
    </w:p>
    <w:p w:rsidR="00397377" w:rsidRDefault="00397377">
      <w:pPr>
        <w:pStyle w:val="ConsPlusNonformat"/>
        <w:jc w:val="both"/>
      </w:pPr>
      <w:r>
        <w:lastRenderedPageBreak/>
        <w:t xml:space="preserve">                        на открытие лицевого счета</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bookmarkStart w:id="54" w:name="P1126"/>
            <w:bookmarkEnd w:id="54"/>
            <w:r>
              <w:t>Коды</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0531752</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nil"/>
          </w:tblBorders>
        </w:tblPrEx>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single" w:sz="4" w:space="0" w:color="auto"/>
              <w:right w:val="nil"/>
            </w:tcBorders>
          </w:tcPr>
          <w:p w:rsidR="00397377" w:rsidRDefault="00397377">
            <w:pPr>
              <w:pStyle w:val="ConsPlusNormal"/>
            </w:pPr>
          </w:p>
        </w:tc>
      </w:tr>
      <w:tr w:rsidR="00397377">
        <w:tc>
          <w:tcPr>
            <w:tcW w:w="2891" w:type="dxa"/>
            <w:vMerge w:val="restart"/>
            <w:tcBorders>
              <w:top w:val="nil"/>
              <w:left w:val="nil"/>
              <w:bottom w:val="nil"/>
              <w:right w:val="nil"/>
            </w:tcBorders>
          </w:tcPr>
          <w:p w:rsidR="00397377" w:rsidRDefault="00397377">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397377" w:rsidRDefault="00397377">
            <w:pPr>
              <w:pStyle w:val="ConsPlusNormal"/>
              <w:jc w:val="center"/>
            </w:pPr>
            <w:r>
              <w:t>____________________</w:t>
            </w: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____________________</w:t>
            </w: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____________________</w:t>
            </w: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____________________</w:t>
            </w:r>
          </w:p>
          <w:p w:rsidR="00397377" w:rsidRDefault="00397377">
            <w:pPr>
              <w:pStyle w:val="ConsPlusNormal"/>
              <w:jc w:val="center"/>
            </w:pPr>
            <w:r>
              <w:t>(вид лицевого счета)</w:t>
            </w: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val="restart"/>
            <w:tcBorders>
              <w:top w:val="nil"/>
              <w:left w:val="nil"/>
              <w:bottom w:val="nil"/>
              <w:right w:val="nil"/>
            </w:tcBorders>
          </w:tcPr>
          <w:p w:rsidR="00397377" w:rsidRDefault="00397377">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____________________</w:t>
            </w:r>
          </w:p>
        </w:tc>
        <w:tc>
          <w:tcPr>
            <w:tcW w:w="1757" w:type="dxa"/>
            <w:tcBorders>
              <w:top w:val="nil"/>
              <w:left w:val="nil"/>
              <w:bottom w:val="nil"/>
              <w:right w:val="single" w:sz="4" w:space="0" w:color="auto"/>
            </w:tcBorders>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w:t>
      </w:r>
    </w:p>
    <w:p w:rsidR="00397377" w:rsidRDefault="00397377">
      <w:pPr>
        <w:pStyle w:val="ConsPlusNonformat"/>
        <w:jc w:val="both"/>
      </w:pPr>
    </w:p>
    <w:p w:rsidR="00397377" w:rsidRDefault="00397377">
      <w:pPr>
        <w:pStyle w:val="ConsPlusNonformat"/>
        <w:jc w:val="both"/>
      </w:pPr>
      <w:bookmarkStart w:id="61" w:name="P1211"/>
      <w:bookmarkEnd w:id="61"/>
      <w:r>
        <w:t xml:space="preserve">                 Отметка органа Федерального казначейства</w:t>
      </w:r>
    </w:p>
    <w:p w:rsidR="00397377" w:rsidRDefault="00397377">
      <w:pPr>
        <w:pStyle w:val="ConsPlusNonformat"/>
        <w:jc w:val="both"/>
      </w:pPr>
      <w:r>
        <w:lastRenderedPageBreak/>
        <w:t xml:space="preserve">        об открытии лицевого счета N ______________________________</w:t>
      </w:r>
    </w:p>
    <w:p w:rsidR="00397377" w:rsidRDefault="00397377">
      <w:pPr>
        <w:pStyle w:val="ConsPlusNonformat"/>
        <w:jc w:val="both"/>
      </w:pPr>
      <w:r>
        <w:t xml:space="preserve">                                   N ______________________________</w:t>
      </w:r>
    </w:p>
    <w:p w:rsidR="00397377" w:rsidRDefault="00397377">
      <w:pPr>
        <w:pStyle w:val="ConsPlusNonformat"/>
        <w:jc w:val="both"/>
      </w:pPr>
    </w:p>
    <w:p w:rsidR="00397377" w:rsidRDefault="00397377">
      <w:pPr>
        <w:pStyle w:val="ConsPlusNonformat"/>
        <w:jc w:val="both"/>
      </w:pPr>
      <w:r>
        <w:t>Руководитель</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Title"/>
        <w:jc w:val="center"/>
      </w:pPr>
      <w:r>
        <w:t>РЕКВИЗИТЫ</w:t>
      </w:r>
    </w:p>
    <w:p w:rsidR="00397377" w:rsidRDefault="00397377">
      <w:pPr>
        <w:pStyle w:val="ConsPlusTitle"/>
        <w:jc w:val="center"/>
      </w:pPr>
      <w:r>
        <w:t>ЗАЯВЛЕНИЯ НА ОТКРЫТИЕ ЛИЦЕВОГО СЧЕТА В ЭЛЕКТРОННОМ ВИДЕ</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(введены </w:t>
            </w:r>
            <w:hyperlink r:id="rId38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397377">
        <w:tc>
          <w:tcPr>
            <w:tcW w:w="567" w:type="dxa"/>
          </w:tcPr>
          <w:p w:rsidR="00397377" w:rsidRDefault="00397377">
            <w:pPr>
              <w:pStyle w:val="ConsPlusNormal"/>
              <w:jc w:val="center"/>
            </w:pPr>
            <w:r>
              <w:t>N п/п</w:t>
            </w:r>
          </w:p>
        </w:tc>
        <w:tc>
          <w:tcPr>
            <w:tcW w:w="2665" w:type="dxa"/>
          </w:tcPr>
          <w:p w:rsidR="00397377" w:rsidRDefault="00397377">
            <w:pPr>
              <w:pStyle w:val="ConsPlusNormal"/>
              <w:jc w:val="center"/>
            </w:pPr>
            <w:r>
              <w:t>Наименование реквизита</w:t>
            </w:r>
          </w:p>
        </w:tc>
        <w:tc>
          <w:tcPr>
            <w:tcW w:w="5839" w:type="dxa"/>
          </w:tcPr>
          <w:p w:rsidR="00397377" w:rsidRDefault="00397377">
            <w:pPr>
              <w:pStyle w:val="ConsPlusNormal"/>
              <w:jc w:val="center"/>
            </w:pPr>
            <w:r>
              <w:t>Формирование (заполнение) реквизита</w:t>
            </w:r>
          </w:p>
        </w:tc>
      </w:tr>
      <w:tr w:rsidR="00397377">
        <w:tc>
          <w:tcPr>
            <w:tcW w:w="567" w:type="dxa"/>
          </w:tcPr>
          <w:p w:rsidR="00397377" w:rsidRDefault="00397377">
            <w:pPr>
              <w:pStyle w:val="ConsPlusNormal"/>
              <w:jc w:val="center"/>
            </w:pPr>
            <w:r>
              <w:t>1</w:t>
            </w:r>
          </w:p>
        </w:tc>
        <w:tc>
          <w:tcPr>
            <w:tcW w:w="2665" w:type="dxa"/>
          </w:tcPr>
          <w:p w:rsidR="00397377" w:rsidRDefault="00397377">
            <w:pPr>
              <w:pStyle w:val="ConsPlusNormal"/>
              <w:jc w:val="center"/>
            </w:pPr>
            <w:r>
              <w:t>2</w:t>
            </w:r>
          </w:p>
        </w:tc>
        <w:tc>
          <w:tcPr>
            <w:tcW w:w="5839" w:type="dxa"/>
          </w:tcPr>
          <w:p w:rsidR="00397377" w:rsidRDefault="00397377">
            <w:pPr>
              <w:pStyle w:val="ConsPlusNormal"/>
              <w:jc w:val="center"/>
            </w:pPr>
            <w:r>
              <w:t>3</w:t>
            </w:r>
          </w:p>
        </w:tc>
      </w:tr>
      <w:tr w:rsidR="00397377">
        <w:tc>
          <w:tcPr>
            <w:tcW w:w="567" w:type="dxa"/>
          </w:tcPr>
          <w:p w:rsidR="00397377" w:rsidRDefault="00397377">
            <w:pPr>
              <w:pStyle w:val="ConsPlusNormal"/>
              <w:jc w:val="center"/>
            </w:pPr>
            <w:r>
              <w:t>1.</w:t>
            </w:r>
          </w:p>
        </w:tc>
        <w:tc>
          <w:tcPr>
            <w:tcW w:w="2665" w:type="dxa"/>
          </w:tcPr>
          <w:p w:rsidR="00397377" w:rsidRDefault="00397377">
            <w:pPr>
              <w:pStyle w:val="ConsPlusNormal"/>
              <w:jc w:val="both"/>
            </w:pPr>
            <w:r>
              <w:t>Дата</w:t>
            </w:r>
          </w:p>
        </w:tc>
        <w:tc>
          <w:tcPr>
            <w:tcW w:w="5839" w:type="dxa"/>
          </w:tcPr>
          <w:p w:rsidR="00397377" w:rsidRDefault="00397377">
            <w:pPr>
              <w:pStyle w:val="ConsPlusNormal"/>
              <w:jc w:val="both"/>
            </w:pPr>
            <w:r>
              <w:t>Указывается дата составления документа</w:t>
            </w:r>
          </w:p>
        </w:tc>
      </w:tr>
      <w:tr w:rsidR="00397377">
        <w:tc>
          <w:tcPr>
            <w:tcW w:w="567" w:type="dxa"/>
          </w:tcPr>
          <w:p w:rsidR="00397377" w:rsidRDefault="00397377">
            <w:pPr>
              <w:pStyle w:val="ConsPlusNormal"/>
              <w:jc w:val="center"/>
            </w:pPr>
            <w:r>
              <w:t>2.</w:t>
            </w:r>
          </w:p>
        </w:tc>
        <w:tc>
          <w:tcPr>
            <w:tcW w:w="2665" w:type="dxa"/>
          </w:tcPr>
          <w:p w:rsidR="00397377" w:rsidRDefault="00397377">
            <w:pPr>
              <w:pStyle w:val="ConsPlusNormal"/>
              <w:jc w:val="both"/>
            </w:pPr>
            <w:r>
              <w:t>Наименование клиента (полное наименование)</w:t>
            </w:r>
          </w:p>
        </w:tc>
        <w:tc>
          <w:tcPr>
            <w:tcW w:w="5839" w:type="dxa"/>
          </w:tcPr>
          <w:p w:rsidR="00397377" w:rsidRDefault="00397377">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397377">
        <w:tc>
          <w:tcPr>
            <w:tcW w:w="567" w:type="dxa"/>
          </w:tcPr>
          <w:p w:rsidR="00397377" w:rsidRDefault="00397377">
            <w:pPr>
              <w:pStyle w:val="ConsPlusNormal"/>
              <w:jc w:val="center"/>
            </w:pPr>
            <w:r>
              <w:t>3.</w:t>
            </w:r>
          </w:p>
        </w:tc>
        <w:tc>
          <w:tcPr>
            <w:tcW w:w="2665" w:type="dxa"/>
          </w:tcPr>
          <w:p w:rsidR="00397377" w:rsidRDefault="00397377">
            <w:pPr>
              <w:pStyle w:val="ConsPlusNormal"/>
              <w:jc w:val="both"/>
            </w:pPr>
            <w:r>
              <w:t>ИНН</w:t>
            </w:r>
          </w:p>
        </w:tc>
        <w:tc>
          <w:tcPr>
            <w:tcW w:w="5839" w:type="dxa"/>
          </w:tcPr>
          <w:p w:rsidR="00397377" w:rsidRDefault="00397377">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397377">
        <w:tc>
          <w:tcPr>
            <w:tcW w:w="567" w:type="dxa"/>
          </w:tcPr>
          <w:p w:rsidR="00397377" w:rsidRDefault="00397377">
            <w:pPr>
              <w:pStyle w:val="ConsPlusNormal"/>
              <w:jc w:val="center"/>
            </w:pPr>
            <w:r>
              <w:t>4.</w:t>
            </w:r>
          </w:p>
        </w:tc>
        <w:tc>
          <w:tcPr>
            <w:tcW w:w="2665" w:type="dxa"/>
          </w:tcPr>
          <w:p w:rsidR="00397377" w:rsidRDefault="00397377">
            <w:pPr>
              <w:pStyle w:val="ConsPlusNormal"/>
              <w:jc w:val="both"/>
            </w:pPr>
            <w:r>
              <w:t>КПП</w:t>
            </w:r>
          </w:p>
        </w:tc>
        <w:tc>
          <w:tcPr>
            <w:tcW w:w="5839" w:type="dxa"/>
          </w:tcPr>
          <w:p w:rsidR="00397377" w:rsidRDefault="00397377">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397377">
        <w:tc>
          <w:tcPr>
            <w:tcW w:w="567" w:type="dxa"/>
          </w:tcPr>
          <w:p w:rsidR="00397377" w:rsidRDefault="00397377">
            <w:pPr>
              <w:pStyle w:val="ConsPlusNormal"/>
              <w:jc w:val="center"/>
            </w:pPr>
            <w:r>
              <w:lastRenderedPageBreak/>
              <w:t>5.</w:t>
            </w:r>
          </w:p>
        </w:tc>
        <w:tc>
          <w:tcPr>
            <w:tcW w:w="2665" w:type="dxa"/>
          </w:tcPr>
          <w:p w:rsidR="00397377" w:rsidRDefault="00397377">
            <w:pPr>
              <w:pStyle w:val="ConsPlusNormal"/>
              <w:jc w:val="both"/>
            </w:pPr>
            <w:r>
              <w:t>Код по Сводному реестру</w:t>
            </w:r>
          </w:p>
        </w:tc>
        <w:tc>
          <w:tcPr>
            <w:tcW w:w="5839" w:type="dxa"/>
          </w:tcPr>
          <w:p w:rsidR="00397377" w:rsidRDefault="00397377">
            <w:pPr>
              <w:pStyle w:val="ConsPlusNormal"/>
              <w:jc w:val="both"/>
            </w:pPr>
            <w:r>
              <w:t>Указывается код по Сводному реестру клиента</w:t>
            </w:r>
          </w:p>
        </w:tc>
      </w:tr>
      <w:tr w:rsidR="00397377">
        <w:tc>
          <w:tcPr>
            <w:tcW w:w="567" w:type="dxa"/>
          </w:tcPr>
          <w:p w:rsidR="00397377" w:rsidRDefault="00397377">
            <w:pPr>
              <w:pStyle w:val="ConsPlusNormal"/>
              <w:jc w:val="center"/>
            </w:pPr>
            <w:r>
              <w:t>6.</w:t>
            </w:r>
          </w:p>
        </w:tc>
        <w:tc>
          <w:tcPr>
            <w:tcW w:w="2665" w:type="dxa"/>
          </w:tcPr>
          <w:p w:rsidR="00397377" w:rsidRDefault="00397377">
            <w:pPr>
              <w:pStyle w:val="ConsPlusNormal"/>
              <w:jc w:val="both"/>
            </w:pPr>
            <w:r>
              <w:t>Код по ОКПО</w:t>
            </w:r>
          </w:p>
        </w:tc>
        <w:tc>
          <w:tcPr>
            <w:tcW w:w="5839" w:type="dxa"/>
          </w:tcPr>
          <w:p w:rsidR="00397377" w:rsidRDefault="00397377">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397377">
        <w:tc>
          <w:tcPr>
            <w:tcW w:w="567" w:type="dxa"/>
          </w:tcPr>
          <w:p w:rsidR="00397377" w:rsidRDefault="00397377">
            <w:pPr>
              <w:pStyle w:val="ConsPlusNormal"/>
              <w:jc w:val="center"/>
            </w:pPr>
            <w:r>
              <w:t>7.</w:t>
            </w:r>
          </w:p>
        </w:tc>
        <w:tc>
          <w:tcPr>
            <w:tcW w:w="2665" w:type="dxa"/>
          </w:tcPr>
          <w:p w:rsidR="00397377" w:rsidRDefault="00397377">
            <w:pPr>
              <w:pStyle w:val="ConsPlusNormal"/>
              <w:jc w:val="both"/>
            </w:pPr>
            <w:r>
              <w:t>Код ТОФК</w:t>
            </w:r>
          </w:p>
        </w:tc>
        <w:tc>
          <w:tcPr>
            <w:tcW w:w="5839" w:type="dxa"/>
          </w:tcPr>
          <w:p w:rsidR="00397377" w:rsidRDefault="0039737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97377">
        <w:tc>
          <w:tcPr>
            <w:tcW w:w="567" w:type="dxa"/>
          </w:tcPr>
          <w:p w:rsidR="00397377" w:rsidRDefault="00397377">
            <w:pPr>
              <w:pStyle w:val="ConsPlusNormal"/>
              <w:jc w:val="center"/>
            </w:pPr>
            <w:r>
              <w:t>8.</w:t>
            </w:r>
          </w:p>
        </w:tc>
        <w:tc>
          <w:tcPr>
            <w:tcW w:w="2665" w:type="dxa"/>
          </w:tcPr>
          <w:p w:rsidR="00397377" w:rsidRDefault="00397377">
            <w:pPr>
              <w:pStyle w:val="ConsPlusNormal"/>
              <w:jc w:val="both"/>
            </w:pPr>
            <w:r>
              <w:t>Орган Федерального казначейства</w:t>
            </w:r>
          </w:p>
        </w:tc>
        <w:tc>
          <w:tcPr>
            <w:tcW w:w="5839" w:type="dxa"/>
          </w:tcPr>
          <w:p w:rsidR="00397377" w:rsidRDefault="00397377">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397377">
        <w:tc>
          <w:tcPr>
            <w:tcW w:w="567" w:type="dxa"/>
          </w:tcPr>
          <w:p w:rsidR="00397377" w:rsidRDefault="00397377">
            <w:pPr>
              <w:pStyle w:val="ConsPlusNormal"/>
              <w:jc w:val="center"/>
            </w:pPr>
            <w:r>
              <w:t>9.</w:t>
            </w:r>
          </w:p>
        </w:tc>
        <w:tc>
          <w:tcPr>
            <w:tcW w:w="2665" w:type="dxa"/>
          </w:tcPr>
          <w:p w:rsidR="00397377" w:rsidRDefault="00397377">
            <w:pPr>
              <w:pStyle w:val="ConsPlusNormal"/>
              <w:jc w:val="both"/>
            </w:pPr>
            <w:r>
              <w:t>Код вида лицевого счета</w:t>
            </w:r>
          </w:p>
        </w:tc>
        <w:tc>
          <w:tcPr>
            <w:tcW w:w="5839" w:type="dxa"/>
          </w:tcPr>
          <w:p w:rsidR="00397377" w:rsidRDefault="00397377">
            <w:pPr>
              <w:pStyle w:val="ConsPlusNormal"/>
              <w:jc w:val="both"/>
            </w:pPr>
            <w:r>
              <w:t>Указывается код вида лицевого счета, подлежащего открытию</w:t>
            </w:r>
          </w:p>
        </w:tc>
      </w:tr>
      <w:tr w:rsidR="00397377">
        <w:tc>
          <w:tcPr>
            <w:tcW w:w="567" w:type="dxa"/>
          </w:tcPr>
          <w:p w:rsidR="00397377" w:rsidRDefault="00397377">
            <w:pPr>
              <w:pStyle w:val="ConsPlusNormal"/>
              <w:jc w:val="center"/>
            </w:pPr>
            <w:r>
              <w:t>10.</w:t>
            </w:r>
          </w:p>
        </w:tc>
        <w:tc>
          <w:tcPr>
            <w:tcW w:w="2665" w:type="dxa"/>
          </w:tcPr>
          <w:p w:rsidR="00397377" w:rsidRDefault="00397377">
            <w:pPr>
              <w:pStyle w:val="ConsPlusNormal"/>
              <w:jc w:val="both"/>
            </w:pPr>
            <w:r>
              <w:t>Вид лицевого счета</w:t>
            </w:r>
          </w:p>
        </w:tc>
        <w:tc>
          <w:tcPr>
            <w:tcW w:w="5839" w:type="dxa"/>
          </w:tcPr>
          <w:p w:rsidR="00397377" w:rsidRDefault="00397377">
            <w:pPr>
              <w:pStyle w:val="ConsPlusNormal"/>
              <w:jc w:val="both"/>
            </w:pPr>
            <w:r>
              <w:t>Указывается вид лицевого счета, подлежащего открытию</w:t>
            </w:r>
          </w:p>
        </w:tc>
      </w:tr>
      <w:tr w:rsidR="00397377">
        <w:tc>
          <w:tcPr>
            <w:tcW w:w="567" w:type="dxa"/>
            <w:vMerge w:val="restart"/>
          </w:tcPr>
          <w:p w:rsidR="00397377" w:rsidRDefault="00397377">
            <w:pPr>
              <w:pStyle w:val="ConsPlusNormal"/>
              <w:jc w:val="center"/>
            </w:pPr>
            <w:r>
              <w:t>11.</w:t>
            </w:r>
          </w:p>
        </w:tc>
        <w:tc>
          <w:tcPr>
            <w:tcW w:w="2665" w:type="dxa"/>
            <w:vMerge w:val="restart"/>
          </w:tcPr>
          <w:p w:rsidR="00397377" w:rsidRDefault="00397377">
            <w:pPr>
              <w:pStyle w:val="ConsPlusNormal"/>
              <w:jc w:val="both"/>
            </w:pPr>
            <w:r>
              <w:t>Основание для открытия лицевого счета</w:t>
            </w:r>
          </w:p>
        </w:tc>
        <w:tc>
          <w:tcPr>
            <w:tcW w:w="5839" w:type="dxa"/>
            <w:tcBorders>
              <w:bottom w:val="nil"/>
            </w:tcBorders>
          </w:tcPr>
          <w:p w:rsidR="00397377" w:rsidRDefault="00397377">
            <w:pPr>
              <w:pStyle w:val="ConsPlusNormal"/>
              <w:jc w:val="both"/>
            </w:pPr>
            <w:r>
              <w:t>Указываются наименование, номер и дата документа, в соответствии с которым открывается лицевой счет</w:t>
            </w:r>
          </w:p>
        </w:tc>
      </w:tr>
      <w:tr w:rsidR="00397377">
        <w:tc>
          <w:tcPr>
            <w:tcW w:w="567" w:type="dxa"/>
            <w:vMerge/>
          </w:tcPr>
          <w:p w:rsidR="00397377" w:rsidRDefault="00397377">
            <w:pPr>
              <w:pStyle w:val="ConsPlusNormal"/>
            </w:pPr>
          </w:p>
        </w:tc>
        <w:tc>
          <w:tcPr>
            <w:tcW w:w="2665" w:type="dxa"/>
            <w:vMerge/>
          </w:tcPr>
          <w:p w:rsidR="00397377" w:rsidRDefault="00397377">
            <w:pPr>
              <w:pStyle w:val="ConsPlusNormal"/>
            </w:pPr>
          </w:p>
        </w:tc>
        <w:tc>
          <w:tcPr>
            <w:tcW w:w="5839" w:type="dxa"/>
            <w:tcBorders>
              <w:top w:val="nil"/>
            </w:tcBorders>
          </w:tcPr>
          <w:p w:rsidR="00397377" w:rsidRDefault="00397377">
            <w:pPr>
              <w:pStyle w:val="ConsPlusNormal"/>
              <w:jc w:val="both"/>
            </w:pPr>
            <w:r>
              <w:t>Заполняется в случае оформления заявления на открытие лицевого счета получателя средств из бюджета</w:t>
            </w:r>
          </w:p>
        </w:tc>
      </w:tr>
      <w:tr w:rsidR="00397377">
        <w:tc>
          <w:tcPr>
            <w:tcW w:w="567" w:type="dxa"/>
          </w:tcPr>
          <w:p w:rsidR="00397377" w:rsidRDefault="00397377">
            <w:pPr>
              <w:pStyle w:val="ConsPlusNormal"/>
              <w:jc w:val="center"/>
            </w:pPr>
            <w:r>
              <w:t>12.</w:t>
            </w:r>
          </w:p>
        </w:tc>
        <w:tc>
          <w:tcPr>
            <w:tcW w:w="2665" w:type="dxa"/>
          </w:tcPr>
          <w:p w:rsidR="00397377" w:rsidRDefault="00397377">
            <w:pPr>
              <w:pStyle w:val="ConsPlusNormal"/>
              <w:jc w:val="both"/>
            </w:pPr>
            <w:r>
              <w:t>Информация о наличии главного бухгалтера</w:t>
            </w:r>
          </w:p>
        </w:tc>
        <w:tc>
          <w:tcPr>
            <w:tcW w:w="5839" w:type="dxa"/>
          </w:tcPr>
          <w:p w:rsidR="00397377" w:rsidRDefault="00397377">
            <w:pPr>
              <w:pStyle w:val="ConsPlusNormal"/>
              <w:jc w:val="both"/>
            </w:pPr>
            <w:r>
              <w:t>Указывается информация о наличии в штате клиента должности главного бухгалтера</w:t>
            </w:r>
          </w:p>
        </w:tc>
      </w:tr>
      <w:tr w:rsidR="00397377">
        <w:tc>
          <w:tcPr>
            <w:tcW w:w="567" w:type="dxa"/>
          </w:tcPr>
          <w:p w:rsidR="00397377" w:rsidRDefault="00397377">
            <w:pPr>
              <w:pStyle w:val="ConsPlusNormal"/>
              <w:jc w:val="center"/>
            </w:pPr>
            <w:r>
              <w:t>13.</w:t>
            </w:r>
          </w:p>
        </w:tc>
        <w:tc>
          <w:tcPr>
            <w:tcW w:w="2665" w:type="dxa"/>
          </w:tcPr>
          <w:p w:rsidR="00397377" w:rsidRDefault="00397377">
            <w:pPr>
              <w:pStyle w:val="ConsPlusNormal"/>
              <w:jc w:val="both"/>
            </w:pPr>
            <w:r>
              <w:t>Дата открытия</w:t>
            </w:r>
          </w:p>
        </w:tc>
        <w:tc>
          <w:tcPr>
            <w:tcW w:w="5839" w:type="dxa"/>
          </w:tcPr>
          <w:p w:rsidR="00397377" w:rsidRDefault="00397377">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397377">
        <w:tc>
          <w:tcPr>
            <w:tcW w:w="567" w:type="dxa"/>
          </w:tcPr>
          <w:p w:rsidR="00397377" w:rsidRDefault="00397377">
            <w:pPr>
              <w:pStyle w:val="ConsPlusNormal"/>
              <w:jc w:val="center"/>
            </w:pPr>
            <w:r>
              <w:t>14.</w:t>
            </w:r>
          </w:p>
        </w:tc>
        <w:tc>
          <w:tcPr>
            <w:tcW w:w="2665" w:type="dxa"/>
          </w:tcPr>
          <w:p w:rsidR="00397377" w:rsidRDefault="00397377">
            <w:pPr>
              <w:pStyle w:val="ConsPlusNormal"/>
              <w:jc w:val="both"/>
            </w:pPr>
            <w:r>
              <w:t>Руководитель организации (уполномоченное лицо)</w:t>
            </w:r>
          </w:p>
        </w:tc>
        <w:tc>
          <w:tcPr>
            <w:tcW w:w="5839" w:type="dxa"/>
          </w:tcPr>
          <w:p w:rsidR="00397377" w:rsidRDefault="00397377">
            <w:pPr>
              <w:pStyle w:val="ConsPlusNormal"/>
              <w:jc w:val="both"/>
            </w:pPr>
            <w:r>
              <w:t>Указываются фамилия, имя, отчество (при наличии) руководителя (уполномоченного лица)</w:t>
            </w: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28.12.2017 </w:t>
            </w:r>
            <w:hyperlink r:id="rId384">
              <w:r>
                <w:rPr>
                  <w:color w:val="0000FF"/>
                </w:rPr>
                <w:t>N 36н</w:t>
              </w:r>
            </w:hyperlink>
            <w:r>
              <w:rPr>
                <w:color w:val="392C69"/>
              </w:rPr>
              <w:t>,</w:t>
            </w:r>
          </w:p>
          <w:p w:rsidR="00397377" w:rsidRDefault="00397377">
            <w:pPr>
              <w:pStyle w:val="ConsPlusNormal"/>
              <w:jc w:val="center"/>
            </w:pPr>
            <w:r>
              <w:rPr>
                <w:color w:val="392C69"/>
              </w:rPr>
              <w:t xml:space="preserve">от 01.04.2020 </w:t>
            </w:r>
            <w:hyperlink r:id="rId38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w:t>
      </w:r>
    </w:p>
    <w:p w:rsidR="00397377" w:rsidRDefault="00397377">
      <w:pPr>
        <w:pStyle w:val="ConsPlusNonformat"/>
        <w:jc w:val="both"/>
      </w:pPr>
      <w:bookmarkStart w:id="62" w:name="P1312"/>
      <w:bookmarkEnd w:id="62"/>
      <w:r>
        <w:t xml:space="preserve">                КАРТОЧКА ОБРАЗЦОВ ПОДПИСЕЙ N │           │</w:t>
      </w:r>
    </w:p>
    <w:p w:rsidR="00397377" w:rsidRDefault="00397377">
      <w:pPr>
        <w:pStyle w:val="ConsPlusNonformat"/>
        <w:jc w:val="both"/>
      </w:pPr>
      <w:r>
        <w:t xml:space="preserve">                                             └───────────┘</w:t>
      </w:r>
    </w:p>
    <w:p w:rsidR="00397377" w:rsidRDefault="00397377">
      <w:pPr>
        <w:pStyle w:val="ConsPlusNonformat"/>
        <w:jc w:val="both"/>
      </w:pPr>
      <w:r>
        <w:t xml:space="preserve">                К ЛИЦЕВЫМ СЧЕТАМ N _______________________</w:t>
      </w:r>
    </w:p>
    <w:p w:rsidR="00397377" w:rsidRDefault="00397377">
      <w:pPr>
        <w:pStyle w:val="ConsPlusNonformat"/>
        <w:jc w:val="both"/>
      </w:pPr>
      <w:r>
        <w:t xml:space="preserve">                __________________________________________</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0531753</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от "__" ___________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bookmarkStart w:id="63" w:name="P1329"/>
            <w:bookmarkEnd w:id="63"/>
            <w:r>
              <w:t>Наименование клиента</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bookmarkStart w:id="64" w:name="P1345"/>
            <w:bookmarkEnd w:id="64"/>
            <w:r>
              <w:t>Адрес</w:t>
            </w:r>
          </w:p>
        </w:tc>
        <w:tc>
          <w:tcPr>
            <w:tcW w:w="3231" w:type="dxa"/>
            <w:tcBorders>
              <w:top w:val="nil"/>
              <w:left w:val="nil"/>
              <w:bottom w:val="nil"/>
              <w:right w:val="nil"/>
            </w:tcBorders>
          </w:tcPr>
          <w:p w:rsidR="00397377" w:rsidRDefault="00397377">
            <w:pPr>
              <w:pStyle w:val="ConsPlusNormal"/>
              <w:jc w:val="center"/>
            </w:pPr>
            <w:r>
              <w:t>_____________________</w:t>
            </w:r>
          </w:p>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bookmarkStart w:id="65" w:name="P1350"/>
            <w:bookmarkEnd w:id="65"/>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bookmarkStart w:id="66" w:name="P1354"/>
            <w:bookmarkEnd w:id="66"/>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bookmarkStart w:id="67" w:name="P1362"/>
            <w:bookmarkEnd w:id="67"/>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68" w:name="P1367"/>
      <w:bookmarkEnd w:id="68"/>
      <w:r>
        <w:t xml:space="preserve">           Образцы подписей должностных лиц клиента, имеющих право</w:t>
      </w:r>
    </w:p>
    <w:p w:rsidR="00397377" w:rsidRDefault="00397377">
      <w:pPr>
        <w:pStyle w:val="ConsPlusNonformat"/>
        <w:jc w:val="both"/>
      </w:pPr>
      <w:r>
        <w:t xml:space="preserve">           подписи распоряжений о совершении казначейских платежей</w:t>
      </w:r>
    </w:p>
    <w:p w:rsidR="00397377" w:rsidRDefault="00397377">
      <w:pPr>
        <w:pStyle w:val="ConsPlusNonformat"/>
        <w:jc w:val="both"/>
      </w:pPr>
      <w:r>
        <w:t xml:space="preserve">          и иных документов при совершении операции по лицевому счету</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397377">
        <w:tc>
          <w:tcPr>
            <w:tcW w:w="1204" w:type="dxa"/>
            <w:tcBorders>
              <w:left w:val="nil"/>
            </w:tcBorders>
          </w:tcPr>
          <w:p w:rsidR="00397377" w:rsidRDefault="00397377">
            <w:pPr>
              <w:pStyle w:val="ConsPlusNormal"/>
              <w:jc w:val="center"/>
            </w:pPr>
            <w:r>
              <w:t>Право подписи</w:t>
            </w:r>
          </w:p>
        </w:tc>
        <w:tc>
          <w:tcPr>
            <w:tcW w:w="1928" w:type="dxa"/>
          </w:tcPr>
          <w:p w:rsidR="00397377" w:rsidRDefault="00397377">
            <w:pPr>
              <w:pStyle w:val="ConsPlusNormal"/>
              <w:jc w:val="center"/>
            </w:pPr>
            <w:r>
              <w:t>Должность</w:t>
            </w:r>
          </w:p>
        </w:tc>
        <w:tc>
          <w:tcPr>
            <w:tcW w:w="1984" w:type="dxa"/>
          </w:tcPr>
          <w:p w:rsidR="00397377" w:rsidRDefault="00397377">
            <w:pPr>
              <w:pStyle w:val="ConsPlusNormal"/>
              <w:jc w:val="center"/>
            </w:pPr>
            <w:r>
              <w:t>Фамилия, имя, отчество</w:t>
            </w:r>
          </w:p>
        </w:tc>
        <w:tc>
          <w:tcPr>
            <w:tcW w:w="1077" w:type="dxa"/>
          </w:tcPr>
          <w:p w:rsidR="00397377" w:rsidRDefault="00397377">
            <w:pPr>
              <w:pStyle w:val="ConsPlusNormal"/>
              <w:jc w:val="center"/>
            </w:pPr>
            <w:r>
              <w:t>Образец подписи</w:t>
            </w:r>
          </w:p>
        </w:tc>
        <w:tc>
          <w:tcPr>
            <w:tcW w:w="2778" w:type="dxa"/>
            <w:tcBorders>
              <w:right w:val="nil"/>
            </w:tcBorders>
          </w:tcPr>
          <w:p w:rsidR="00397377" w:rsidRDefault="00397377">
            <w:pPr>
              <w:pStyle w:val="ConsPlusNormal"/>
              <w:jc w:val="center"/>
            </w:pPr>
            <w:r>
              <w:t>Срок полномочий лиц, временно пользующихся правом подписи</w:t>
            </w:r>
          </w:p>
        </w:tc>
      </w:tr>
      <w:tr w:rsidR="00397377">
        <w:tc>
          <w:tcPr>
            <w:tcW w:w="1204" w:type="dxa"/>
            <w:tcBorders>
              <w:left w:val="nil"/>
            </w:tcBorders>
          </w:tcPr>
          <w:p w:rsidR="00397377" w:rsidRDefault="00397377">
            <w:pPr>
              <w:pStyle w:val="ConsPlusNormal"/>
              <w:jc w:val="center"/>
            </w:pPr>
            <w:r>
              <w:t>1</w:t>
            </w:r>
          </w:p>
        </w:tc>
        <w:tc>
          <w:tcPr>
            <w:tcW w:w="1928" w:type="dxa"/>
          </w:tcPr>
          <w:p w:rsidR="00397377" w:rsidRDefault="00397377">
            <w:pPr>
              <w:pStyle w:val="ConsPlusNormal"/>
              <w:jc w:val="center"/>
            </w:pPr>
            <w:bookmarkStart w:id="69" w:name="P1377"/>
            <w:bookmarkEnd w:id="69"/>
            <w:r>
              <w:t>2</w:t>
            </w:r>
          </w:p>
        </w:tc>
        <w:tc>
          <w:tcPr>
            <w:tcW w:w="1984"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2778" w:type="dxa"/>
            <w:tcBorders>
              <w:right w:val="nil"/>
            </w:tcBorders>
          </w:tcPr>
          <w:p w:rsidR="00397377" w:rsidRDefault="00397377">
            <w:pPr>
              <w:pStyle w:val="ConsPlusNormal"/>
              <w:jc w:val="center"/>
            </w:pPr>
            <w:r>
              <w:t>5</w:t>
            </w:r>
          </w:p>
        </w:tc>
      </w:tr>
      <w:tr w:rsidR="00397377">
        <w:tc>
          <w:tcPr>
            <w:tcW w:w="1204" w:type="dxa"/>
            <w:vMerge w:val="restart"/>
            <w:tcBorders>
              <w:left w:val="nil"/>
            </w:tcBorders>
            <w:vAlign w:val="center"/>
          </w:tcPr>
          <w:p w:rsidR="00397377" w:rsidRDefault="00397377">
            <w:pPr>
              <w:pStyle w:val="ConsPlusNormal"/>
              <w:jc w:val="center"/>
            </w:pPr>
            <w:r>
              <w:t>первой</w:t>
            </w:r>
          </w:p>
        </w:tc>
        <w:tc>
          <w:tcPr>
            <w:tcW w:w="1928" w:type="dxa"/>
            <w:vAlign w:val="center"/>
          </w:tcPr>
          <w:p w:rsidR="00397377" w:rsidRDefault="00397377">
            <w:pPr>
              <w:pStyle w:val="ConsPlusNormal"/>
            </w:pPr>
          </w:p>
        </w:tc>
        <w:tc>
          <w:tcPr>
            <w:tcW w:w="1984" w:type="dxa"/>
            <w:vAlign w:val="center"/>
          </w:tcPr>
          <w:p w:rsidR="00397377" w:rsidRDefault="00397377">
            <w:pPr>
              <w:pStyle w:val="ConsPlusNormal"/>
            </w:pPr>
          </w:p>
        </w:tc>
        <w:tc>
          <w:tcPr>
            <w:tcW w:w="1077" w:type="dxa"/>
            <w:vAlign w:val="center"/>
          </w:tcPr>
          <w:p w:rsidR="00397377" w:rsidRDefault="00397377">
            <w:pPr>
              <w:pStyle w:val="ConsPlusNormal"/>
            </w:pPr>
          </w:p>
        </w:tc>
        <w:tc>
          <w:tcPr>
            <w:tcW w:w="2778" w:type="dxa"/>
            <w:tcBorders>
              <w:right w:val="nil"/>
            </w:tcBorders>
            <w:vAlign w:val="center"/>
          </w:tcPr>
          <w:p w:rsidR="00397377" w:rsidRDefault="00397377">
            <w:pPr>
              <w:pStyle w:val="ConsPlusNormal"/>
            </w:pPr>
          </w:p>
        </w:tc>
      </w:tr>
      <w:tr w:rsidR="00397377">
        <w:tc>
          <w:tcPr>
            <w:tcW w:w="1204" w:type="dxa"/>
            <w:vMerge/>
            <w:tcBorders>
              <w:left w:val="nil"/>
            </w:tcBorders>
          </w:tcPr>
          <w:p w:rsidR="00397377" w:rsidRDefault="00397377">
            <w:pPr>
              <w:pStyle w:val="ConsPlusNormal"/>
            </w:pPr>
          </w:p>
        </w:tc>
        <w:tc>
          <w:tcPr>
            <w:tcW w:w="1928" w:type="dxa"/>
            <w:vAlign w:val="center"/>
          </w:tcPr>
          <w:p w:rsidR="00397377" w:rsidRDefault="00397377">
            <w:pPr>
              <w:pStyle w:val="ConsPlusNormal"/>
            </w:pPr>
          </w:p>
        </w:tc>
        <w:tc>
          <w:tcPr>
            <w:tcW w:w="1984" w:type="dxa"/>
            <w:vAlign w:val="center"/>
          </w:tcPr>
          <w:p w:rsidR="00397377" w:rsidRDefault="00397377">
            <w:pPr>
              <w:pStyle w:val="ConsPlusNormal"/>
            </w:pPr>
          </w:p>
        </w:tc>
        <w:tc>
          <w:tcPr>
            <w:tcW w:w="1077" w:type="dxa"/>
            <w:vAlign w:val="center"/>
          </w:tcPr>
          <w:p w:rsidR="00397377" w:rsidRDefault="00397377">
            <w:pPr>
              <w:pStyle w:val="ConsPlusNormal"/>
            </w:pPr>
          </w:p>
        </w:tc>
        <w:tc>
          <w:tcPr>
            <w:tcW w:w="2778" w:type="dxa"/>
            <w:tcBorders>
              <w:right w:val="nil"/>
            </w:tcBorders>
            <w:vAlign w:val="center"/>
          </w:tcPr>
          <w:p w:rsidR="00397377" w:rsidRDefault="00397377">
            <w:pPr>
              <w:pStyle w:val="ConsPlusNormal"/>
            </w:pPr>
          </w:p>
        </w:tc>
      </w:tr>
      <w:tr w:rsidR="00397377">
        <w:tc>
          <w:tcPr>
            <w:tcW w:w="1204" w:type="dxa"/>
            <w:vMerge/>
            <w:tcBorders>
              <w:left w:val="nil"/>
            </w:tcBorders>
          </w:tcPr>
          <w:p w:rsidR="00397377" w:rsidRDefault="00397377">
            <w:pPr>
              <w:pStyle w:val="ConsPlusNormal"/>
            </w:pPr>
          </w:p>
        </w:tc>
        <w:tc>
          <w:tcPr>
            <w:tcW w:w="1928" w:type="dxa"/>
            <w:vAlign w:val="center"/>
          </w:tcPr>
          <w:p w:rsidR="00397377" w:rsidRDefault="00397377">
            <w:pPr>
              <w:pStyle w:val="ConsPlusNormal"/>
            </w:pPr>
          </w:p>
        </w:tc>
        <w:tc>
          <w:tcPr>
            <w:tcW w:w="1984" w:type="dxa"/>
            <w:vAlign w:val="center"/>
          </w:tcPr>
          <w:p w:rsidR="00397377" w:rsidRDefault="00397377">
            <w:pPr>
              <w:pStyle w:val="ConsPlusNormal"/>
            </w:pPr>
          </w:p>
        </w:tc>
        <w:tc>
          <w:tcPr>
            <w:tcW w:w="1077" w:type="dxa"/>
            <w:vAlign w:val="center"/>
          </w:tcPr>
          <w:p w:rsidR="00397377" w:rsidRDefault="00397377">
            <w:pPr>
              <w:pStyle w:val="ConsPlusNormal"/>
            </w:pPr>
          </w:p>
        </w:tc>
        <w:tc>
          <w:tcPr>
            <w:tcW w:w="2778" w:type="dxa"/>
            <w:tcBorders>
              <w:right w:val="nil"/>
            </w:tcBorders>
            <w:vAlign w:val="center"/>
          </w:tcPr>
          <w:p w:rsidR="00397377" w:rsidRDefault="00397377">
            <w:pPr>
              <w:pStyle w:val="ConsPlusNormal"/>
            </w:pPr>
          </w:p>
        </w:tc>
      </w:tr>
      <w:tr w:rsidR="00397377">
        <w:tc>
          <w:tcPr>
            <w:tcW w:w="1204" w:type="dxa"/>
            <w:vMerge w:val="restart"/>
            <w:tcBorders>
              <w:left w:val="nil"/>
            </w:tcBorders>
            <w:vAlign w:val="center"/>
          </w:tcPr>
          <w:p w:rsidR="00397377" w:rsidRDefault="00397377">
            <w:pPr>
              <w:pStyle w:val="ConsPlusNormal"/>
              <w:jc w:val="center"/>
            </w:pPr>
            <w:r>
              <w:t>второй</w:t>
            </w:r>
          </w:p>
        </w:tc>
        <w:tc>
          <w:tcPr>
            <w:tcW w:w="1928" w:type="dxa"/>
            <w:vAlign w:val="center"/>
          </w:tcPr>
          <w:p w:rsidR="00397377" w:rsidRDefault="00397377">
            <w:pPr>
              <w:pStyle w:val="ConsPlusNormal"/>
            </w:pPr>
          </w:p>
        </w:tc>
        <w:tc>
          <w:tcPr>
            <w:tcW w:w="1984" w:type="dxa"/>
            <w:vAlign w:val="center"/>
          </w:tcPr>
          <w:p w:rsidR="00397377" w:rsidRDefault="00397377">
            <w:pPr>
              <w:pStyle w:val="ConsPlusNormal"/>
            </w:pPr>
          </w:p>
        </w:tc>
        <w:tc>
          <w:tcPr>
            <w:tcW w:w="1077" w:type="dxa"/>
            <w:vAlign w:val="center"/>
          </w:tcPr>
          <w:p w:rsidR="00397377" w:rsidRDefault="00397377">
            <w:pPr>
              <w:pStyle w:val="ConsPlusNormal"/>
            </w:pPr>
          </w:p>
        </w:tc>
        <w:tc>
          <w:tcPr>
            <w:tcW w:w="2778" w:type="dxa"/>
            <w:tcBorders>
              <w:right w:val="nil"/>
            </w:tcBorders>
            <w:vAlign w:val="center"/>
          </w:tcPr>
          <w:p w:rsidR="00397377" w:rsidRDefault="00397377">
            <w:pPr>
              <w:pStyle w:val="ConsPlusNormal"/>
            </w:pPr>
          </w:p>
        </w:tc>
      </w:tr>
      <w:tr w:rsidR="00397377">
        <w:tc>
          <w:tcPr>
            <w:tcW w:w="1204" w:type="dxa"/>
            <w:vMerge/>
            <w:tcBorders>
              <w:left w:val="nil"/>
            </w:tcBorders>
          </w:tcPr>
          <w:p w:rsidR="00397377" w:rsidRDefault="00397377">
            <w:pPr>
              <w:pStyle w:val="ConsPlusNormal"/>
            </w:pPr>
          </w:p>
        </w:tc>
        <w:tc>
          <w:tcPr>
            <w:tcW w:w="1928" w:type="dxa"/>
            <w:vAlign w:val="center"/>
          </w:tcPr>
          <w:p w:rsidR="00397377" w:rsidRDefault="00397377">
            <w:pPr>
              <w:pStyle w:val="ConsPlusNormal"/>
            </w:pPr>
          </w:p>
        </w:tc>
        <w:tc>
          <w:tcPr>
            <w:tcW w:w="1984" w:type="dxa"/>
            <w:vAlign w:val="center"/>
          </w:tcPr>
          <w:p w:rsidR="00397377" w:rsidRDefault="00397377">
            <w:pPr>
              <w:pStyle w:val="ConsPlusNormal"/>
            </w:pPr>
          </w:p>
        </w:tc>
        <w:tc>
          <w:tcPr>
            <w:tcW w:w="1077" w:type="dxa"/>
            <w:vAlign w:val="center"/>
          </w:tcPr>
          <w:p w:rsidR="00397377" w:rsidRDefault="00397377">
            <w:pPr>
              <w:pStyle w:val="ConsPlusNormal"/>
            </w:pPr>
          </w:p>
        </w:tc>
        <w:tc>
          <w:tcPr>
            <w:tcW w:w="2778" w:type="dxa"/>
            <w:tcBorders>
              <w:right w:val="nil"/>
            </w:tcBorders>
            <w:vAlign w:val="center"/>
          </w:tcPr>
          <w:p w:rsidR="00397377" w:rsidRDefault="00397377">
            <w:pPr>
              <w:pStyle w:val="ConsPlusNormal"/>
            </w:pPr>
          </w:p>
        </w:tc>
      </w:tr>
      <w:tr w:rsidR="00397377">
        <w:tc>
          <w:tcPr>
            <w:tcW w:w="1204" w:type="dxa"/>
            <w:vMerge/>
            <w:tcBorders>
              <w:left w:val="nil"/>
            </w:tcBorders>
          </w:tcPr>
          <w:p w:rsidR="00397377" w:rsidRDefault="00397377">
            <w:pPr>
              <w:pStyle w:val="ConsPlusNormal"/>
            </w:pPr>
          </w:p>
        </w:tc>
        <w:tc>
          <w:tcPr>
            <w:tcW w:w="1928" w:type="dxa"/>
            <w:vAlign w:val="center"/>
          </w:tcPr>
          <w:p w:rsidR="00397377" w:rsidRDefault="00397377">
            <w:pPr>
              <w:pStyle w:val="ConsPlusNormal"/>
            </w:pPr>
          </w:p>
        </w:tc>
        <w:tc>
          <w:tcPr>
            <w:tcW w:w="1984" w:type="dxa"/>
            <w:vAlign w:val="center"/>
          </w:tcPr>
          <w:p w:rsidR="00397377" w:rsidRDefault="00397377">
            <w:pPr>
              <w:pStyle w:val="ConsPlusNormal"/>
            </w:pPr>
          </w:p>
        </w:tc>
        <w:tc>
          <w:tcPr>
            <w:tcW w:w="1077" w:type="dxa"/>
            <w:vAlign w:val="center"/>
          </w:tcPr>
          <w:p w:rsidR="00397377" w:rsidRDefault="00397377">
            <w:pPr>
              <w:pStyle w:val="ConsPlusNormal"/>
            </w:pPr>
          </w:p>
        </w:tc>
        <w:tc>
          <w:tcPr>
            <w:tcW w:w="2778" w:type="dxa"/>
            <w:tcBorders>
              <w:right w:val="nil"/>
            </w:tcBorders>
            <w:vAlign w:val="cente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 xml:space="preserve">                                                     М.П.</w:t>
      </w:r>
    </w:p>
    <w:p w:rsidR="00397377" w:rsidRDefault="00397377">
      <w:pPr>
        <w:pStyle w:val="ConsPlusNonformat"/>
        <w:jc w:val="both"/>
      </w:pPr>
    </w:p>
    <w:p w:rsidR="00397377" w:rsidRDefault="00397377">
      <w:pPr>
        <w:pStyle w:val="ConsPlusNonformat"/>
        <w:jc w:val="both"/>
      </w:pPr>
      <w:r>
        <w:t>Главный бухгалтер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_________________ 20__ г.</w:t>
      </w:r>
    </w:p>
    <w:p w:rsidR="00397377" w:rsidRDefault="00397377">
      <w:pPr>
        <w:pStyle w:val="ConsPlusNonformat"/>
        <w:jc w:val="both"/>
      </w:pPr>
    </w:p>
    <w:p w:rsidR="00397377" w:rsidRDefault="00397377">
      <w:pPr>
        <w:pStyle w:val="ConsPlusNonformat"/>
        <w:jc w:val="both"/>
      </w:pPr>
      <w:r>
        <w:t xml:space="preserve">                                                    Оборотная сторона формы</w:t>
      </w:r>
    </w:p>
    <w:p w:rsidR="00397377" w:rsidRDefault="00397377">
      <w:pPr>
        <w:pStyle w:val="ConsPlusNonformat"/>
        <w:jc w:val="both"/>
      </w:pPr>
    </w:p>
    <w:p w:rsidR="00397377" w:rsidRDefault="00397377">
      <w:pPr>
        <w:pStyle w:val="ConsPlusNonformat"/>
        <w:jc w:val="both"/>
      </w:pPr>
      <w:r>
        <w:t>---------------------------------------------------------------------------</w:t>
      </w:r>
    </w:p>
    <w:p w:rsidR="00397377" w:rsidRDefault="00397377">
      <w:pPr>
        <w:pStyle w:val="ConsPlusNonformat"/>
        <w:jc w:val="both"/>
      </w:pPr>
    </w:p>
    <w:p w:rsidR="00397377" w:rsidRDefault="00397377">
      <w:pPr>
        <w:pStyle w:val="ConsPlusNonformat"/>
        <w:jc w:val="both"/>
      </w:pPr>
      <w:r>
        <w:t xml:space="preserve">              Отметка об удостоверении полномочий и подписей</w:t>
      </w:r>
    </w:p>
    <w:p w:rsidR="00397377" w:rsidRDefault="00397377">
      <w:pPr>
        <w:pStyle w:val="ConsPlusNonformat"/>
        <w:jc w:val="both"/>
      </w:pPr>
    </w:p>
    <w:p w:rsidR="00397377" w:rsidRDefault="00397377">
      <w:pPr>
        <w:pStyle w:val="ConsPlusNonformat"/>
        <w:jc w:val="both"/>
      </w:pPr>
      <w:r>
        <w:t>Руководитель</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 xml:space="preserve">                                                            М.П.</w:t>
      </w:r>
    </w:p>
    <w:p w:rsidR="00397377" w:rsidRDefault="00397377">
      <w:pPr>
        <w:pStyle w:val="ConsPlusNonformat"/>
        <w:jc w:val="both"/>
      </w:pPr>
    </w:p>
    <w:p w:rsidR="00397377" w:rsidRDefault="00397377">
      <w:pPr>
        <w:pStyle w:val="ConsPlusNonformat"/>
        <w:jc w:val="both"/>
      </w:pPr>
      <w:r>
        <w:t>"__" _________________ 20__ г.</w:t>
      </w:r>
    </w:p>
    <w:p w:rsidR="00397377" w:rsidRDefault="00397377">
      <w:pPr>
        <w:pStyle w:val="ConsPlusNonformat"/>
        <w:jc w:val="both"/>
      </w:pPr>
    </w:p>
    <w:p w:rsidR="00397377" w:rsidRDefault="00397377">
      <w:pPr>
        <w:pStyle w:val="ConsPlusNonformat"/>
        <w:jc w:val="both"/>
      </w:pPr>
      <w:r>
        <w:t>---------------------------------------------------------------------------</w:t>
      </w:r>
    </w:p>
    <w:p w:rsidR="00397377" w:rsidRDefault="00397377">
      <w:pPr>
        <w:pStyle w:val="ConsPlusNonformat"/>
        <w:jc w:val="both"/>
      </w:pPr>
    </w:p>
    <w:p w:rsidR="00397377" w:rsidRDefault="00397377">
      <w:pPr>
        <w:pStyle w:val="ConsPlusNonformat"/>
        <w:jc w:val="both"/>
      </w:pPr>
      <w:r>
        <w:t xml:space="preserve">                         Удостоверительная надпись</w:t>
      </w:r>
    </w:p>
    <w:p w:rsidR="00397377" w:rsidRDefault="00397377">
      <w:pPr>
        <w:pStyle w:val="ConsPlusNonformat"/>
        <w:jc w:val="both"/>
      </w:pPr>
      <w:r>
        <w:t xml:space="preserve">              о засвидетельствовании подлинности подписей &lt;1&gt;</w:t>
      </w:r>
    </w:p>
    <w:p w:rsidR="00397377" w:rsidRDefault="00397377">
      <w:pPr>
        <w:pStyle w:val="ConsPlusNonformat"/>
        <w:jc w:val="both"/>
      </w:pPr>
    </w:p>
    <w:p w:rsidR="00397377" w:rsidRDefault="00397377">
      <w:pPr>
        <w:pStyle w:val="ConsPlusNonformat"/>
        <w:jc w:val="both"/>
      </w:pPr>
    </w:p>
    <w:p w:rsidR="00397377" w:rsidRDefault="00397377">
      <w:pPr>
        <w:pStyle w:val="ConsPlusNonformat"/>
        <w:jc w:val="both"/>
      </w:pPr>
    </w:p>
    <w:p w:rsidR="00397377" w:rsidRDefault="00397377">
      <w:pPr>
        <w:pStyle w:val="ConsPlusNonformat"/>
        <w:jc w:val="both"/>
      </w:pPr>
      <w:r>
        <w:t>---------------------------------------------------------------------------</w:t>
      </w:r>
    </w:p>
    <w:p w:rsidR="00397377" w:rsidRDefault="00397377">
      <w:pPr>
        <w:pStyle w:val="ConsPlusNonformat"/>
        <w:jc w:val="both"/>
      </w:pPr>
    </w:p>
    <w:p w:rsidR="00397377" w:rsidRDefault="00397377">
      <w:pPr>
        <w:pStyle w:val="ConsPlusNonformat"/>
        <w:jc w:val="both"/>
      </w:pPr>
      <w:r>
        <w:t xml:space="preserve">                 Отметка органа Федерального казначейства</w:t>
      </w:r>
    </w:p>
    <w:p w:rsidR="00397377" w:rsidRDefault="00397377">
      <w:pPr>
        <w:pStyle w:val="ConsPlusNonformat"/>
        <w:jc w:val="both"/>
      </w:pPr>
      <w:r>
        <w:t xml:space="preserve">                        о приеме образцов подписей</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bookmarkStart w:id="70" w:name="P1455"/>
      <w:bookmarkEnd w:id="70"/>
      <w:r>
        <w:t>Особые отметки ____________________________________________________________</w:t>
      </w:r>
    </w:p>
    <w:p w:rsidR="00397377" w:rsidRDefault="00397377">
      <w:pPr>
        <w:pStyle w:val="ConsPlusNormal"/>
        <w:jc w:val="both"/>
      </w:pPr>
    </w:p>
    <w:p w:rsidR="00397377" w:rsidRDefault="00397377">
      <w:pPr>
        <w:pStyle w:val="ConsPlusNormal"/>
        <w:ind w:firstLine="540"/>
        <w:jc w:val="both"/>
      </w:pPr>
      <w:r>
        <w:t>--------------------------------</w:t>
      </w:r>
    </w:p>
    <w:p w:rsidR="00397377" w:rsidRDefault="00397377">
      <w:pPr>
        <w:pStyle w:val="ConsPlusNormal"/>
        <w:spacing w:before="220"/>
        <w:ind w:firstLine="540"/>
        <w:jc w:val="both"/>
      </w:pPr>
      <w:r>
        <w:t xml:space="preserve">&lt;1&gt; При нотариальном заверении заполняется в соответствии со </w:t>
      </w:r>
      <w:hyperlink r:id="rId38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71" w:name="P1472"/>
      <w:bookmarkEnd w:id="71"/>
      <w:r>
        <w:t xml:space="preserve">                     Книга регистрации лицевых счетов</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397377">
        <w:tc>
          <w:tcPr>
            <w:tcW w:w="2803" w:type="dxa"/>
            <w:tcBorders>
              <w:top w:val="nil"/>
              <w:left w:val="nil"/>
              <w:bottom w:val="nil"/>
              <w:right w:val="nil"/>
            </w:tcBorders>
          </w:tcPr>
          <w:p w:rsidR="00397377" w:rsidRDefault="00397377">
            <w:pPr>
              <w:pStyle w:val="ConsPlusNormal"/>
            </w:pPr>
          </w:p>
        </w:tc>
        <w:tc>
          <w:tcPr>
            <w:tcW w:w="3402"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803" w:type="dxa"/>
            <w:tcBorders>
              <w:top w:val="nil"/>
              <w:left w:val="nil"/>
              <w:bottom w:val="nil"/>
              <w:right w:val="nil"/>
            </w:tcBorders>
          </w:tcPr>
          <w:p w:rsidR="00397377" w:rsidRDefault="00397377">
            <w:pPr>
              <w:pStyle w:val="ConsPlusNormal"/>
            </w:pPr>
          </w:p>
        </w:tc>
        <w:tc>
          <w:tcPr>
            <w:tcW w:w="3402"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0531755</w:t>
            </w:r>
          </w:p>
        </w:tc>
      </w:tr>
      <w:tr w:rsidR="00397377">
        <w:tc>
          <w:tcPr>
            <w:tcW w:w="2803" w:type="dxa"/>
            <w:tcBorders>
              <w:top w:val="nil"/>
              <w:left w:val="nil"/>
              <w:bottom w:val="nil"/>
              <w:right w:val="nil"/>
            </w:tcBorders>
          </w:tcPr>
          <w:p w:rsidR="00397377" w:rsidRDefault="00397377">
            <w:pPr>
              <w:pStyle w:val="ConsPlusNormal"/>
            </w:pPr>
          </w:p>
        </w:tc>
        <w:tc>
          <w:tcPr>
            <w:tcW w:w="3402" w:type="dxa"/>
            <w:tcBorders>
              <w:top w:val="nil"/>
              <w:left w:val="nil"/>
              <w:bottom w:val="nil"/>
              <w:right w:val="nil"/>
            </w:tcBorders>
          </w:tcPr>
          <w:p w:rsidR="00397377" w:rsidRDefault="00397377">
            <w:pPr>
              <w:pStyle w:val="ConsPlusNormal"/>
              <w:jc w:val="center"/>
            </w:pPr>
            <w:r>
              <w:t>от "__" ______________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03" w:type="dxa"/>
            <w:tcBorders>
              <w:top w:val="nil"/>
              <w:left w:val="nil"/>
              <w:bottom w:val="nil"/>
              <w:right w:val="nil"/>
            </w:tcBorders>
          </w:tcPr>
          <w:p w:rsidR="00397377" w:rsidRDefault="00397377">
            <w:pPr>
              <w:pStyle w:val="ConsPlusNormal"/>
            </w:pPr>
          </w:p>
        </w:tc>
        <w:tc>
          <w:tcPr>
            <w:tcW w:w="3402"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03" w:type="dxa"/>
            <w:tcBorders>
              <w:top w:val="nil"/>
              <w:left w:val="nil"/>
              <w:bottom w:val="nil"/>
              <w:right w:val="nil"/>
            </w:tcBorders>
          </w:tcPr>
          <w:p w:rsidR="00397377" w:rsidRDefault="00397377">
            <w:pPr>
              <w:pStyle w:val="ConsPlusNormal"/>
            </w:pPr>
          </w:p>
        </w:tc>
        <w:tc>
          <w:tcPr>
            <w:tcW w:w="3402"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03" w:type="dxa"/>
            <w:tcBorders>
              <w:top w:val="nil"/>
              <w:left w:val="nil"/>
              <w:bottom w:val="nil"/>
              <w:right w:val="nil"/>
            </w:tcBorders>
          </w:tcPr>
          <w:p w:rsidR="00397377" w:rsidRDefault="00397377">
            <w:pPr>
              <w:pStyle w:val="ConsPlusNormal"/>
            </w:pPr>
            <w:r>
              <w:t>Орган Федерального казначейства</w:t>
            </w:r>
          </w:p>
        </w:tc>
        <w:tc>
          <w:tcPr>
            <w:tcW w:w="3402" w:type="dxa"/>
            <w:tcBorders>
              <w:top w:val="nil"/>
              <w:left w:val="nil"/>
              <w:bottom w:val="nil"/>
              <w:right w:val="nil"/>
            </w:tcBorders>
            <w:vAlign w:val="bottom"/>
          </w:tcPr>
          <w:p w:rsidR="00397377" w:rsidRDefault="00397377">
            <w:pPr>
              <w:pStyle w:val="ConsPlusNormal"/>
              <w:jc w:val="center"/>
            </w:pPr>
            <w:r>
              <w:t>____________________</w:t>
            </w: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03" w:type="dxa"/>
            <w:tcBorders>
              <w:top w:val="nil"/>
              <w:left w:val="nil"/>
              <w:bottom w:val="nil"/>
              <w:right w:val="nil"/>
            </w:tcBorders>
          </w:tcPr>
          <w:p w:rsidR="00397377" w:rsidRDefault="00397377">
            <w:pPr>
              <w:pStyle w:val="ConsPlusNormal"/>
            </w:pPr>
            <w:r>
              <w:t>Структурное подразделение</w:t>
            </w:r>
          </w:p>
        </w:tc>
        <w:tc>
          <w:tcPr>
            <w:tcW w:w="3402" w:type="dxa"/>
            <w:tcBorders>
              <w:top w:val="nil"/>
              <w:left w:val="nil"/>
              <w:bottom w:val="nil"/>
              <w:right w:val="nil"/>
            </w:tcBorders>
            <w:vAlign w:val="bottom"/>
          </w:tcPr>
          <w:p w:rsidR="00397377" w:rsidRDefault="00397377">
            <w:pPr>
              <w:pStyle w:val="ConsPlusNormal"/>
              <w:jc w:val="center"/>
            </w:pPr>
            <w:r>
              <w:t>____________________</w:t>
            </w:r>
          </w:p>
        </w:tc>
        <w:tc>
          <w:tcPr>
            <w:tcW w:w="1814" w:type="dxa"/>
            <w:tcBorders>
              <w:top w:val="nil"/>
              <w:left w:val="nil"/>
              <w:bottom w:val="nil"/>
              <w:right w:val="single" w:sz="4" w:space="0" w:color="auto"/>
            </w:tcBorders>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rmal"/>
        <w:sectPr w:rsidR="00397377" w:rsidSect="007E78F1">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397377">
        <w:tc>
          <w:tcPr>
            <w:tcW w:w="1134" w:type="dxa"/>
            <w:vMerge w:val="restart"/>
            <w:tcBorders>
              <w:left w:val="nil"/>
            </w:tcBorders>
          </w:tcPr>
          <w:p w:rsidR="00397377" w:rsidRDefault="00397377">
            <w:pPr>
              <w:pStyle w:val="ConsPlusNormal"/>
              <w:jc w:val="center"/>
            </w:pPr>
            <w:r>
              <w:lastRenderedPageBreak/>
              <w:t>Дата открытия лицевого счета</w:t>
            </w:r>
          </w:p>
        </w:tc>
        <w:tc>
          <w:tcPr>
            <w:tcW w:w="1701" w:type="dxa"/>
            <w:vMerge w:val="restart"/>
          </w:tcPr>
          <w:p w:rsidR="00397377" w:rsidRDefault="00397377">
            <w:pPr>
              <w:pStyle w:val="ConsPlusNormal"/>
              <w:jc w:val="center"/>
            </w:pPr>
            <w:r>
              <w:t>Наименование клиента</w:t>
            </w:r>
          </w:p>
        </w:tc>
        <w:tc>
          <w:tcPr>
            <w:tcW w:w="1191" w:type="dxa"/>
            <w:vMerge w:val="restart"/>
          </w:tcPr>
          <w:p w:rsidR="00397377" w:rsidRDefault="00397377">
            <w:pPr>
              <w:pStyle w:val="ConsPlusNormal"/>
              <w:jc w:val="center"/>
            </w:pPr>
            <w:r>
              <w:t>Номер лицевого счета</w:t>
            </w:r>
          </w:p>
        </w:tc>
        <w:tc>
          <w:tcPr>
            <w:tcW w:w="3636" w:type="dxa"/>
            <w:gridSpan w:val="2"/>
          </w:tcPr>
          <w:p w:rsidR="00397377" w:rsidRDefault="00397377">
            <w:pPr>
              <w:pStyle w:val="ConsPlusNormal"/>
              <w:jc w:val="center"/>
            </w:pPr>
            <w:r>
              <w:t>Номер и дата письма органа Федерального казначейства</w:t>
            </w:r>
          </w:p>
        </w:tc>
        <w:tc>
          <w:tcPr>
            <w:tcW w:w="1134" w:type="dxa"/>
            <w:vMerge w:val="restart"/>
          </w:tcPr>
          <w:p w:rsidR="00397377" w:rsidRDefault="00397377">
            <w:pPr>
              <w:pStyle w:val="ConsPlusNormal"/>
              <w:jc w:val="center"/>
            </w:pPr>
            <w:r>
              <w:t>Дата закрытия лицевого счета</w:t>
            </w:r>
          </w:p>
        </w:tc>
        <w:tc>
          <w:tcPr>
            <w:tcW w:w="1247" w:type="dxa"/>
            <w:vMerge w:val="restart"/>
          </w:tcPr>
          <w:p w:rsidR="00397377" w:rsidRDefault="00397377">
            <w:pPr>
              <w:pStyle w:val="ConsPlusNormal"/>
              <w:jc w:val="center"/>
            </w:pPr>
            <w:r>
              <w:t>Дата переоформления лицевого счета</w:t>
            </w:r>
          </w:p>
        </w:tc>
        <w:tc>
          <w:tcPr>
            <w:tcW w:w="907" w:type="dxa"/>
            <w:vMerge w:val="restart"/>
            <w:tcBorders>
              <w:right w:val="nil"/>
            </w:tcBorders>
          </w:tcPr>
          <w:p w:rsidR="00397377" w:rsidRDefault="00397377">
            <w:pPr>
              <w:pStyle w:val="ConsPlusNormal"/>
              <w:jc w:val="center"/>
            </w:pPr>
            <w:bookmarkStart w:id="72" w:name="P1509"/>
            <w:bookmarkEnd w:id="72"/>
            <w:r>
              <w:t>Примечание</w:t>
            </w:r>
          </w:p>
        </w:tc>
      </w:tr>
      <w:tr w:rsidR="00397377">
        <w:tc>
          <w:tcPr>
            <w:tcW w:w="1134" w:type="dxa"/>
            <w:vMerge/>
            <w:tcBorders>
              <w:left w:val="nil"/>
            </w:tcBorders>
          </w:tcPr>
          <w:p w:rsidR="00397377" w:rsidRDefault="00397377">
            <w:pPr>
              <w:pStyle w:val="ConsPlusNormal"/>
            </w:pPr>
          </w:p>
        </w:tc>
        <w:tc>
          <w:tcPr>
            <w:tcW w:w="1701" w:type="dxa"/>
            <w:vMerge/>
          </w:tcPr>
          <w:p w:rsidR="00397377" w:rsidRDefault="00397377">
            <w:pPr>
              <w:pStyle w:val="ConsPlusNormal"/>
            </w:pPr>
          </w:p>
        </w:tc>
        <w:tc>
          <w:tcPr>
            <w:tcW w:w="1191" w:type="dxa"/>
            <w:vMerge/>
          </w:tcPr>
          <w:p w:rsidR="00397377" w:rsidRDefault="00397377">
            <w:pPr>
              <w:pStyle w:val="ConsPlusNormal"/>
            </w:pPr>
          </w:p>
        </w:tc>
        <w:tc>
          <w:tcPr>
            <w:tcW w:w="1361" w:type="dxa"/>
          </w:tcPr>
          <w:p w:rsidR="00397377" w:rsidRDefault="00397377">
            <w:pPr>
              <w:pStyle w:val="ConsPlusNormal"/>
              <w:jc w:val="center"/>
            </w:pPr>
            <w:r>
              <w:t>об открытии (переоформлении, закрытии) лицевых счетов</w:t>
            </w:r>
          </w:p>
        </w:tc>
        <w:tc>
          <w:tcPr>
            <w:tcW w:w="2275" w:type="dxa"/>
          </w:tcPr>
          <w:p w:rsidR="00397377" w:rsidRDefault="00397377">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397377" w:rsidRDefault="00397377">
            <w:pPr>
              <w:pStyle w:val="ConsPlusNormal"/>
            </w:pPr>
          </w:p>
        </w:tc>
        <w:tc>
          <w:tcPr>
            <w:tcW w:w="1247" w:type="dxa"/>
            <w:vMerge/>
          </w:tcPr>
          <w:p w:rsidR="00397377" w:rsidRDefault="00397377">
            <w:pPr>
              <w:pStyle w:val="ConsPlusNormal"/>
            </w:pPr>
          </w:p>
        </w:tc>
        <w:tc>
          <w:tcPr>
            <w:tcW w:w="907" w:type="dxa"/>
            <w:vMerge/>
            <w:tcBorders>
              <w:right w:val="nil"/>
            </w:tcBorders>
          </w:tcPr>
          <w:p w:rsidR="00397377" w:rsidRDefault="00397377">
            <w:pPr>
              <w:pStyle w:val="ConsPlusNormal"/>
            </w:pPr>
          </w:p>
        </w:tc>
      </w:tr>
      <w:tr w:rsidR="00397377">
        <w:tc>
          <w:tcPr>
            <w:tcW w:w="1134"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1191" w:type="dxa"/>
          </w:tcPr>
          <w:p w:rsidR="00397377" w:rsidRDefault="00397377">
            <w:pPr>
              <w:pStyle w:val="ConsPlusNormal"/>
              <w:jc w:val="center"/>
            </w:pPr>
            <w:r>
              <w:t>3</w:t>
            </w:r>
          </w:p>
        </w:tc>
        <w:tc>
          <w:tcPr>
            <w:tcW w:w="1361" w:type="dxa"/>
          </w:tcPr>
          <w:p w:rsidR="00397377" w:rsidRDefault="00397377">
            <w:pPr>
              <w:pStyle w:val="ConsPlusNormal"/>
              <w:jc w:val="center"/>
            </w:pPr>
            <w:bookmarkStart w:id="73" w:name="P1515"/>
            <w:bookmarkEnd w:id="73"/>
            <w:r>
              <w:t>4</w:t>
            </w:r>
          </w:p>
        </w:tc>
        <w:tc>
          <w:tcPr>
            <w:tcW w:w="2275" w:type="dxa"/>
          </w:tcPr>
          <w:p w:rsidR="00397377" w:rsidRDefault="00397377">
            <w:pPr>
              <w:pStyle w:val="ConsPlusNormal"/>
              <w:jc w:val="center"/>
            </w:pPr>
            <w:r>
              <w:t>5</w:t>
            </w:r>
          </w:p>
        </w:tc>
        <w:tc>
          <w:tcPr>
            <w:tcW w:w="1134" w:type="dxa"/>
          </w:tcPr>
          <w:p w:rsidR="00397377" w:rsidRDefault="00397377">
            <w:pPr>
              <w:pStyle w:val="ConsPlusNormal"/>
              <w:jc w:val="center"/>
            </w:pPr>
            <w:r>
              <w:t>6</w:t>
            </w:r>
          </w:p>
        </w:tc>
        <w:tc>
          <w:tcPr>
            <w:tcW w:w="1247" w:type="dxa"/>
          </w:tcPr>
          <w:p w:rsidR="00397377" w:rsidRDefault="00397377">
            <w:pPr>
              <w:pStyle w:val="ConsPlusNormal"/>
              <w:jc w:val="center"/>
            </w:pPr>
            <w:r>
              <w:t>7</w:t>
            </w:r>
          </w:p>
        </w:tc>
        <w:tc>
          <w:tcPr>
            <w:tcW w:w="907"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1134" w:type="dxa"/>
          </w:tcPr>
          <w:p w:rsidR="00397377" w:rsidRDefault="00397377">
            <w:pPr>
              <w:pStyle w:val="ConsPlusNormal"/>
            </w:pPr>
          </w:p>
        </w:tc>
        <w:tc>
          <w:tcPr>
            <w:tcW w:w="1701" w:type="dxa"/>
          </w:tcPr>
          <w:p w:rsidR="00397377" w:rsidRDefault="00397377">
            <w:pPr>
              <w:pStyle w:val="ConsPlusNormal"/>
            </w:pPr>
          </w:p>
        </w:tc>
        <w:tc>
          <w:tcPr>
            <w:tcW w:w="1191" w:type="dxa"/>
          </w:tcPr>
          <w:p w:rsidR="00397377" w:rsidRDefault="00397377">
            <w:pPr>
              <w:pStyle w:val="ConsPlusNormal"/>
            </w:pPr>
          </w:p>
        </w:tc>
        <w:tc>
          <w:tcPr>
            <w:tcW w:w="1361" w:type="dxa"/>
          </w:tcPr>
          <w:p w:rsidR="00397377" w:rsidRDefault="00397377">
            <w:pPr>
              <w:pStyle w:val="ConsPlusNormal"/>
            </w:pPr>
          </w:p>
        </w:tc>
        <w:tc>
          <w:tcPr>
            <w:tcW w:w="2275"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single" w:sz="4" w:space="0" w:color="auto"/>
          </w:tblBorders>
        </w:tblPrEx>
        <w:tc>
          <w:tcPr>
            <w:tcW w:w="1134" w:type="dxa"/>
          </w:tcPr>
          <w:p w:rsidR="00397377" w:rsidRDefault="00397377">
            <w:pPr>
              <w:pStyle w:val="ConsPlusNormal"/>
            </w:pPr>
          </w:p>
        </w:tc>
        <w:tc>
          <w:tcPr>
            <w:tcW w:w="1701" w:type="dxa"/>
          </w:tcPr>
          <w:p w:rsidR="00397377" w:rsidRDefault="00397377">
            <w:pPr>
              <w:pStyle w:val="ConsPlusNormal"/>
            </w:pPr>
          </w:p>
        </w:tc>
        <w:tc>
          <w:tcPr>
            <w:tcW w:w="1191" w:type="dxa"/>
          </w:tcPr>
          <w:p w:rsidR="00397377" w:rsidRDefault="00397377">
            <w:pPr>
              <w:pStyle w:val="ConsPlusNormal"/>
            </w:pPr>
          </w:p>
        </w:tc>
        <w:tc>
          <w:tcPr>
            <w:tcW w:w="1361" w:type="dxa"/>
          </w:tcPr>
          <w:p w:rsidR="00397377" w:rsidRDefault="00397377">
            <w:pPr>
              <w:pStyle w:val="ConsPlusNormal"/>
            </w:pPr>
          </w:p>
        </w:tc>
        <w:tc>
          <w:tcPr>
            <w:tcW w:w="2275"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907" w:type="dxa"/>
            <w:tcBorders>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Начальник структурного</w:t>
      </w:r>
    </w:p>
    <w:p w:rsidR="00397377" w:rsidRDefault="00397377">
      <w:pPr>
        <w:pStyle w:val="ConsPlusNonformat"/>
        <w:jc w:val="both"/>
      </w:pPr>
      <w:r>
        <w:t>подразделения</w:t>
      </w:r>
    </w:p>
    <w:p w:rsidR="00397377" w:rsidRDefault="00397377">
      <w:pPr>
        <w:pStyle w:val="ConsPlusNonformat"/>
        <w:jc w:val="both"/>
      </w:pPr>
      <w:r>
        <w:t>(замещающее его лицо) ___________ _________ _____________________</w:t>
      </w:r>
    </w:p>
    <w:p w:rsidR="00397377" w:rsidRDefault="00397377">
      <w:pPr>
        <w:pStyle w:val="ConsPlusNonformat"/>
        <w:jc w:val="both"/>
      </w:pPr>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74" w:name="P1563"/>
      <w:bookmarkEnd w:id="74"/>
      <w:r>
        <w:t xml:space="preserve">                                 ЗАЯВЛЕНИЕ</w:t>
      </w:r>
    </w:p>
    <w:p w:rsidR="00397377" w:rsidRDefault="00397377">
      <w:pPr>
        <w:pStyle w:val="ConsPlusNonformat"/>
        <w:jc w:val="both"/>
      </w:pPr>
      <w:r>
        <w:t xml:space="preserve">           на переоформление лицевых счетов N _________________</w:t>
      </w:r>
    </w:p>
    <w:p w:rsidR="00397377" w:rsidRDefault="00397377">
      <w:pPr>
        <w:pStyle w:val="ConsPlusNonformat"/>
        <w:jc w:val="both"/>
      </w:pPr>
      <w:r>
        <w:t xml:space="preserve">                                            N _________________</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bookmarkStart w:id="75" w:name="P1570"/>
            <w:bookmarkEnd w:id="75"/>
            <w:r>
              <w:t>Коды</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0531756</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bookmarkStart w:id="76" w:name="P1576"/>
            <w:bookmarkEnd w:id="76"/>
            <w:r>
              <w:t>от "__" ___________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77" w:name="P1579"/>
            <w:bookmarkEnd w:id="77"/>
            <w:r>
              <w:t>Наименование клиента</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78" w:name="P1595"/>
            <w:bookmarkEnd w:id="78"/>
            <w:r>
              <w:t>Наименование иного получателя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79" w:name="P1611"/>
            <w:bookmarkEnd w:id="79"/>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80" w:name="P1615"/>
            <w:bookmarkEnd w:id="80"/>
            <w:r>
              <w:t>Причина переоформления</w:t>
            </w:r>
          </w:p>
        </w:tc>
        <w:tc>
          <w:tcPr>
            <w:tcW w:w="3231" w:type="dxa"/>
            <w:tcBorders>
              <w:top w:val="nil"/>
              <w:left w:val="nil"/>
              <w:bottom w:val="nil"/>
              <w:right w:val="nil"/>
            </w:tcBorders>
          </w:tcPr>
          <w:p w:rsidR="00397377" w:rsidRDefault="00397377">
            <w:pPr>
              <w:pStyle w:val="ConsPlusNormal"/>
              <w:jc w:val="center"/>
            </w:pPr>
            <w:r>
              <w:t>_____________________</w:t>
            </w: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val="restart"/>
            <w:tcBorders>
              <w:top w:val="nil"/>
              <w:left w:val="nil"/>
              <w:bottom w:val="nil"/>
              <w:right w:val="nil"/>
            </w:tcBorders>
          </w:tcPr>
          <w:p w:rsidR="00397377" w:rsidRDefault="00397377">
            <w:pPr>
              <w:pStyle w:val="ConsPlusNormal"/>
            </w:pPr>
            <w:bookmarkStart w:id="81" w:name="P1619"/>
            <w:bookmarkEnd w:id="81"/>
            <w:r>
              <w:t>Документ - основание для переоформления</w:t>
            </w:r>
          </w:p>
        </w:tc>
        <w:tc>
          <w:tcPr>
            <w:tcW w:w="3231" w:type="dxa"/>
            <w:tcBorders>
              <w:top w:val="nil"/>
              <w:left w:val="nil"/>
              <w:bottom w:val="nil"/>
              <w:right w:val="nil"/>
            </w:tcBorders>
          </w:tcPr>
          <w:p w:rsidR="00397377" w:rsidRDefault="00397377">
            <w:pPr>
              <w:pStyle w:val="ConsPlusNormal"/>
              <w:jc w:val="center"/>
            </w:pPr>
            <w:r>
              <w:t>_____________________</w:t>
            </w:r>
          </w:p>
          <w:p w:rsidR="00397377" w:rsidRDefault="00397377">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397377" w:rsidRDefault="0039737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right w:val="nil"/>
          </w:tblBorders>
        </w:tblPrEx>
        <w:tc>
          <w:tcPr>
            <w:tcW w:w="9013" w:type="dxa"/>
            <w:gridSpan w:val="4"/>
            <w:tcBorders>
              <w:top w:val="nil"/>
              <w:left w:val="nil"/>
              <w:bottom w:val="nil"/>
              <w:right w:val="nil"/>
            </w:tcBorders>
          </w:tcPr>
          <w:p w:rsidR="00397377" w:rsidRDefault="00397377">
            <w:pPr>
              <w:pStyle w:val="ConsPlusNormal"/>
            </w:pPr>
            <w:r>
              <w:t>Прошу изменить наименование клиента и (или) номера лицевых счетов на следующие:</w:t>
            </w:r>
          </w:p>
        </w:tc>
      </w:tr>
      <w:tr w:rsidR="00397377">
        <w:tc>
          <w:tcPr>
            <w:tcW w:w="2891" w:type="dxa"/>
            <w:vMerge w:val="restart"/>
            <w:tcBorders>
              <w:top w:val="nil"/>
              <w:left w:val="nil"/>
              <w:bottom w:val="nil"/>
              <w:right w:val="nil"/>
            </w:tcBorders>
          </w:tcPr>
          <w:p w:rsidR="00397377" w:rsidRDefault="00397377">
            <w:pPr>
              <w:pStyle w:val="ConsPlusNormal"/>
            </w:pPr>
            <w:r>
              <w:t>Наименование клиента</w:t>
            </w:r>
          </w:p>
        </w:tc>
        <w:tc>
          <w:tcPr>
            <w:tcW w:w="3231" w:type="dxa"/>
            <w:tcBorders>
              <w:top w:val="nil"/>
              <w:left w:val="nil"/>
              <w:bottom w:val="nil"/>
              <w:right w:val="nil"/>
            </w:tcBorders>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right w:val="nil"/>
          </w:tblBorders>
        </w:tblPrEx>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single" w:sz="4" w:space="0" w:color="auto"/>
              <w:right w:val="nil"/>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right w:val="nil"/>
          </w:tblBorders>
        </w:tblPrEx>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single" w:sz="4" w:space="0" w:color="auto"/>
              <w:right w:val="nil"/>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82" w:name="P1667"/>
            <w:bookmarkEnd w:id="82"/>
            <w:r>
              <w:t>Вид лицевого счета</w:t>
            </w:r>
          </w:p>
        </w:tc>
        <w:tc>
          <w:tcPr>
            <w:tcW w:w="3231" w:type="dxa"/>
            <w:tcBorders>
              <w:top w:val="nil"/>
              <w:left w:val="nil"/>
              <w:bottom w:val="nil"/>
              <w:right w:val="nil"/>
            </w:tcBorders>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_____________________</w:t>
            </w: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right w:val="nil"/>
          </w:tblBorders>
        </w:tblPrEx>
        <w:tc>
          <w:tcPr>
            <w:tcW w:w="2891" w:type="dxa"/>
            <w:tcBorders>
              <w:top w:val="nil"/>
              <w:left w:val="nil"/>
              <w:bottom w:val="nil"/>
              <w:right w:val="nil"/>
            </w:tcBorders>
          </w:tcPr>
          <w:p w:rsidR="00397377" w:rsidRDefault="00397377">
            <w:pPr>
              <w:pStyle w:val="ConsPlusNormal"/>
            </w:pPr>
            <w:r>
              <w:t>Приложения:</w:t>
            </w:r>
          </w:p>
        </w:tc>
        <w:tc>
          <w:tcPr>
            <w:tcW w:w="3231" w:type="dxa"/>
            <w:tcBorders>
              <w:top w:val="nil"/>
              <w:left w:val="nil"/>
              <w:bottom w:val="nil"/>
              <w:right w:val="nil"/>
            </w:tcBorders>
          </w:tcPr>
          <w:p w:rsidR="00397377" w:rsidRDefault="00397377">
            <w:pPr>
              <w:pStyle w:val="ConsPlusNormal"/>
              <w:jc w:val="center"/>
            </w:pPr>
            <w:r>
              <w:t>_____________________</w:t>
            </w:r>
          </w:p>
        </w:tc>
        <w:tc>
          <w:tcPr>
            <w:tcW w:w="1757"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nil"/>
              <w:right w:val="nil"/>
            </w:tcBorders>
          </w:tcPr>
          <w:p w:rsidR="00397377" w:rsidRDefault="00397377">
            <w:pPr>
              <w:pStyle w:val="ConsPlusNormal"/>
            </w:pPr>
          </w:p>
        </w:tc>
      </w:tr>
      <w:tr w:rsidR="00397377">
        <w:tblPrEx>
          <w:tblBorders>
            <w:right w:val="nil"/>
          </w:tblBorders>
        </w:tblPrEx>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_____________________</w:t>
            </w:r>
          </w:p>
        </w:tc>
        <w:tc>
          <w:tcPr>
            <w:tcW w:w="1757" w:type="dxa"/>
            <w:tcBorders>
              <w:top w:val="nil"/>
              <w:left w:val="nil"/>
              <w:bottom w:val="nil"/>
              <w:right w:val="nil"/>
            </w:tcBorders>
          </w:tcPr>
          <w:p w:rsidR="00397377" w:rsidRDefault="00397377">
            <w:pPr>
              <w:pStyle w:val="ConsPlusNormal"/>
            </w:pPr>
          </w:p>
        </w:tc>
        <w:tc>
          <w:tcPr>
            <w:tcW w:w="1134" w:type="dxa"/>
            <w:tcBorders>
              <w:top w:val="nil"/>
              <w:left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Руководитель клиента</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клиента               _____________ ___________ _______________________</w:t>
      </w:r>
    </w:p>
    <w:p w:rsidR="00397377" w:rsidRDefault="00397377">
      <w:pPr>
        <w:pStyle w:val="ConsPlusNonformat"/>
        <w:jc w:val="both"/>
      </w:pPr>
      <w:r>
        <w:t xml:space="preserve">(уполномоченное </w:t>
      </w:r>
      <w:proofErr w:type="gramStart"/>
      <w:r>
        <w:t>лицо)  (</w:t>
      </w:r>
      <w:proofErr w:type="gramEnd"/>
      <w:r>
        <w:t>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w:t>
      </w:r>
    </w:p>
    <w:p w:rsidR="00397377" w:rsidRDefault="00397377">
      <w:pPr>
        <w:pStyle w:val="ConsPlusNonformat"/>
        <w:jc w:val="both"/>
      </w:pPr>
    </w:p>
    <w:p w:rsidR="00397377" w:rsidRDefault="00397377">
      <w:pPr>
        <w:pStyle w:val="ConsPlusNonformat"/>
        <w:jc w:val="both"/>
      </w:pPr>
      <w:bookmarkStart w:id="83" w:name="P1696"/>
      <w:bookmarkEnd w:id="83"/>
      <w:r>
        <w:t xml:space="preserve">                 Отметка органа Федерального казначейства</w:t>
      </w:r>
    </w:p>
    <w:p w:rsidR="00397377" w:rsidRDefault="00397377">
      <w:pPr>
        <w:pStyle w:val="ConsPlusNonformat"/>
        <w:jc w:val="both"/>
      </w:pPr>
      <w:r>
        <w:t xml:space="preserve">           о переоформлении лицевых счетов N __________________</w:t>
      </w:r>
    </w:p>
    <w:p w:rsidR="00397377" w:rsidRDefault="00397377">
      <w:pPr>
        <w:pStyle w:val="ConsPlusNonformat"/>
        <w:jc w:val="both"/>
      </w:pPr>
      <w:r>
        <w:t xml:space="preserve">                                           N __________________</w:t>
      </w:r>
    </w:p>
    <w:p w:rsidR="00397377" w:rsidRDefault="00397377">
      <w:pPr>
        <w:pStyle w:val="ConsPlusNonformat"/>
        <w:jc w:val="both"/>
      </w:pPr>
    </w:p>
    <w:p w:rsidR="00397377" w:rsidRDefault="00397377">
      <w:pPr>
        <w:pStyle w:val="ConsPlusNonformat"/>
        <w:jc w:val="both"/>
      </w:pPr>
      <w:r>
        <w:t>Руководитель</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38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84" w:name="P1728"/>
      <w:bookmarkEnd w:id="84"/>
      <w:r>
        <w:t xml:space="preserve">                                 ЗАЯВЛЕНИЕ</w:t>
      </w:r>
    </w:p>
    <w:p w:rsidR="00397377" w:rsidRDefault="00397377">
      <w:pPr>
        <w:pStyle w:val="ConsPlusNonformat"/>
        <w:jc w:val="both"/>
      </w:pPr>
      <w:r>
        <w:t xml:space="preserve">                на закрытие лицевого счета N _____________</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bookmarkStart w:id="85" w:name="P1734"/>
            <w:bookmarkEnd w:id="85"/>
            <w:r>
              <w:t>Коды</w:t>
            </w:r>
          </w:p>
        </w:tc>
      </w:tr>
      <w:tr w:rsidR="00397377">
        <w:tc>
          <w:tcPr>
            <w:tcW w:w="6122"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0531757</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bookmarkStart w:id="86" w:name="P1739"/>
            <w:bookmarkEnd w:id="86"/>
            <w:r>
              <w:t>от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87" w:name="P1742"/>
            <w:bookmarkEnd w:id="87"/>
            <w:r>
              <w:t>Наименование клиента</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88" w:name="P1758"/>
            <w:bookmarkEnd w:id="88"/>
            <w:r>
              <w:t>Наименование иного получателя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89" w:name="P1774"/>
            <w:bookmarkEnd w:id="89"/>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90" w:name="P1778"/>
            <w:bookmarkEnd w:id="90"/>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397377" w:rsidRDefault="00397377">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bookmarkStart w:id="91" w:name="P1786"/>
            <w:bookmarkEnd w:id="91"/>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nil"/>
          </w:tblBorders>
        </w:tblPrEx>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single" w:sz="4" w:space="0" w:color="auto"/>
              <w:right w:val="nil"/>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Прошу закрыть лицевой счет</w:t>
            </w:r>
          </w:p>
        </w:tc>
        <w:tc>
          <w:tcPr>
            <w:tcW w:w="3231" w:type="dxa"/>
            <w:tcBorders>
              <w:top w:val="nil"/>
              <w:left w:val="nil"/>
              <w:bottom w:val="nil"/>
              <w:right w:val="nil"/>
            </w:tcBorders>
          </w:tcPr>
          <w:p w:rsidR="00397377" w:rsidRDefault="00397377">
            <w:pPr>
              <w:pStyle w:val="ConsPlusNormal"/>
              <w:jc w:val="center"/>
            </w:pPr>
            <w:r>
              <w:t>_____________________</w:t>
            </w:r>
          </w:p>
          <w:p w:rsidR="00397377" w:rsidRDefault="00397377">
            <w:pPr>
              <w:pStyle w:val="ConsPlusNormal"/>
              <w:ind w:firstLine="540"/>
              <w:jc w:val="both"/>
            </w:pPr>
            <w:r>
              <w:t>(вид лицевого счета)</w:t>
            </w: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92" w:name="P1800"/>
      <w:bookmarkEnd w:id="92"/>
      <w:r>
        <w:t>В связи с _________________________________________________________________</w:t>
      </w:r>
    </w:p>
    <w:p w:rsidR="00397377" w:rsidRDefault="00397377">
      <w:pPr>
        <w:pStyle w:val="ConsPlusNonformat"/>
        <w:jc w:val="both"/>
      </w:pPr>
      <w:r>
        <w:t xml:space="preserve">            (причина закрытия лицевого счета, наименование, номер и дата</w:t>
      </w:r>
    </w:p>
    <w:p w:rsidR="00397377" w:rsidRDefault="00397377">
      <w:pPr>
        <w:pStyle w:val="ConsPlusNonformat"/>
        <w:jc w:val="both"/>
      </w:pPr>
      <w:r>
        <w:t xml:space="preserve">                                документа-основания)</w:t>
      </w:r>
    </w:p>
    <w:p w:rsidR="00397377" w:rsidRDefault="00397377">
      <w:pPr>
        <w:pStyle w:val="ConsPlusNonformat"/>
        <w:jc w:val="both"/>
      </w:pPr>
      <w:r>
        <w:t>Приложения: 1. ____________________________________________________________</w:t>
      </w:r>
    </w:p>
    <w:p w:rsidR="00397377" w:rsidRDefault="00397377">
      <w:pPr>
        <w:pStyle w:val="ConsPlusNonformat"/>
        <w:jc w:val="both"/>
      </w:pPr>
      <w:r>
        <w:t xml:space="preserve">            2. ____________________________________________________________</w:t>
      </w:r>
    </w:p>
    <w:p w:rsidR="00397377" w:rsidRDefault="00397377">
      <w:pPr>
        <w:pStyle w:val="ConsPlusNonformat"/>
        <w:jc w:val="both"/>
      </w:pPr>
    </w:p>
    <w:p w:rsidR="00397377" w:rsidRDefault="00397377">
      <w:pPr>
        <w:pStyle w:val="ConsPlusNonformat"/>
        <w:jc w:val="both"/>
      </w:pPr>
      <w:bookmarkStart w:id="93" w:name="P1806"/>
      <w:bookmarkEnd w:id="93"/>
      <w:r>
        <w:t xml:space="preserve">             Реквизиты для перечисления средств, поступивших после</w:t>
      </w:r>
    </w:p>
    <w:p w:rsidR="00397377" w:rsidRDefault="00397377">
      <w:pPr>
        <w:pStyle w:val="ConsPlusNonformat"/>
        <w:jc w:val="both"/>
      </w:pPr>
      <w:r>
        <w:t xml:space="preserve">                             закрытия лицевого счета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397377">
        <w:tc>
          <w:tcPr>
            <w:tcW w:w="1928" w:type="dxa"/>
            <w:vMerge w:val="restart"/>
            <w:tcBorders>
              <w:left w:val="nil"/>
            </w:tcBorders>
          </w:tcPr>
          <w:p w:rsidR="00397377" w:rsidRDefault="00397377">
            <w:pPr>
              <w:pStyle w:val="ConsPlusNormal"/>
              <w:jc w:val="center"/>
            </w:pPr>
            <w:r>
              <w:t>Номер счета</w:t>
            </w:r>
          </w:p>
        </w:tc>
        <w:tc>
          <w:tcPr>
            <w:tcW w:w="7049" w:type="dxa"/>
            <w:gridSpan w:val="3"/>
            <w:tcBorders>
              <w:right w:val="nil"/>
            </w:tcBorders>
          </w:tcPr>
          <w:p w:rsidR="00397377" w:rsidRDefault="00397377">
            <w:pPr>
              <w:pStyle w:val="ConsPlusNormal"/>
              <w:jc w:val="center"/>
            </w:pPr>
            <w:r>
              <w:t>Реквизиты банка</w:t>
            </w:r>
          </w:p>
        </w:tc>
      </w:tr>
      <w:tr w:rsidR="00397377">
        <w:tc>
          <w:tcPr>
            <w:tcW w:w="1928" w:type="dxa"/>
            <w:vMerge/>
            <w:tcBorders>
              <w:left w:val="nil"/>
            </w:tcBorders>
          </w:tcPr>
          <w:p w:rsidR="00397377" w:rsidRDefault="00397377">
            <w:pPr>
              <w:pStyle w:val="ConsPlusNormal"/>
            </w:pPr>
          </w:p>
        </w:tc>
        <w:tc>
          <w:tcPr>
            <w:tcW w:w="2078" w:type="dxa"/>
          </w:tcPr>
          <w:p w:rsidR="00397377" w:rsidRDefault="00397377">
            <w:pPr>
              <w:pStyle w:val="ConsPlusNormal"/>
              <w:jc w:val="center"/>
            </w:pPr>
            <w:r>
              <w:t>наименование</w:t>
            </w:r>
          </w:p>
        </w:tc>
        <w:tc>
          <w:tcPr>
            <w:tcW w:w="2080" w:type="dxa"/>
          </w:tcPr>
          <w:p w:rsidR="00397377" w:rsidRDefault="00397377">
            <w:pPr>
              <w:pStyle w:val="ConsPlusNormal"/>
              <w:jc w:val="center"/>
            </w:pPr>
            <w:r>
              <w:t>БИК</w:t>
            </w:r>
          </w:p>
        </w:tc>
        <w:tc>
          <w:tcPr>
            <w:tcW w:w="2891" w:type="dxa"/>
            <w:tcBorders>
              <w:right w:val="nil"/>
            </w:tcBorders>
          </w:tcPr>
          <w:p w:rsidR="00397377" w:rsidRDefault="00397377">
            <w:pPr>
              <w:pStyle w:val="ConsPlusNormal"/>
              <w:jc w:val="center"/>
            </w:pPr>
            <w:r>
              <w:t>корреспондентский счет</w:t>
            </w:r>
          </w:p>
        </w:tc>
      </w:tr>
      <w:tr w:rsidR="00397377">
        <w:tc>
          <w:tcPr>
            <w:tcW w:w="1928" w:type="dxa"/>
            <w:tcBorders>
              <w:left w:val="nil"/>
            </w:tcBorders>
          </w:tcPr>
          <w:p w:rsidR="00397377" w:rsidRDefault="00397377">
            <w:pPr>
              <w:pStyle w:val="ConsPlusNormal"/>
              <w:jc w:val="center"/>
            </w:pPr>
            <w:bookmarkStart w:id="94" w:name="P1814"/>
            <w:bookmarkEnd w:id="94"/>
            <w:r>
              <w:t>1</w:t>
            </w:r>
          </w:p>
        </w:tc>
        <w:tc>
          <w:tcPr>
            <w:tcW w:w="2078" w:type="dxa"/>
          </w:tcPr>
          <w:p w:rsidR="00397377" w:rsidRDefault="00397377">
            <w:pPr>
              <w:pStyle w:val="ConsPlusNormal"/>
              <w:jc w:val="center"/>
            </w:pPr>
            <w:bookmarkStart w:id="95" w:name="P1815"/>
            <w:bookmarkEnd w:id="95"/>
            <w:r>
              <w:t>2</w:t>
            </w:r>
          </w:p>
        </w:tc>
        <w:tc>
          <w:tcPr>
            <w:tcW w:w="2080" w:type="dxa"/>
          </w:tcPr>
          <w:p w:rsidR="00397377" w:rsidRDefault="00397377">
            <w:pPr>
              <w:pStyle w:val="ConsPlusNormal"/>
              <w:jc w:val="center"/>
            </w:pPr>
            <w:bookmarkStart w:id="96" w:name="P1816"/>
            <w:bookmarkEnd w:id="96"/>
            <w:r>
              <w:t>3</w:t>
            </w:r>
          </w:p>
        </w:tc>
        <w:tc>
          <w:tcPr>
            <w:tcW w:w="2891" w:type="dxa"/>
            <w:tcBorders>
              <w:right w:val="nil"/>
            </w:tcBorders>
          </w:tcPr>
          <w:p w:rsidR="00397377" w:rsidRDefault="00397377">
            <w:pPr>
              <w:pStyle w:val="ConsPlusNormal"/>
              <w:jc w:val="center"/>
            </w:pPr>
            <w:bookmarkStart w:id="97" w:name="P1817"/>
            <w:bookmarkEnd w:id="97"/>
            <w:r>
              <w:t>4</w:t>
            </w:r>
          </w:p>
        </w:tc>
      </w:tr>
      <w:tr w:rsidR="00397377">
        <w:tblPrEx>
          <w:tblBorders>
            <w:left w:val="single" w:sz="4" w:space="0" w:color="auto"/>
            <w:right w:val="single" w:sz="4" w:space="0" w:color="auto"/>
          </w:tblBorders>
        </w:tblPrEx>
        <w:tc>
          <w:tcPr>
            <w:tcW w:w="1928" w:type="dxa"/>
          </w:tcPr>
          <w:p w:rsidR="00397377" w:rsidRDefault="00397377">
            <w:pPr>
              <w:pStyle w:val="ConsPlusNormal"/>
            </w:pPr>
          </w:p>
        </w:tc>
        <w:tc>
          <w:tcPr>
            <w:tcW w:w="2078" w:type="dxa"/>
          </w:tcPr>
          <w:p w:rsidR="00397377" w:rsidRDefault="00397377">
            <w:pPr>
              <w:pStyle w:val="ConsPlusNormal"/>
            </w:pPr>
          </w:p>
        </w:tc>
        <w:tc>
          <w:tcPr>
            <w:tcW w:w="2080" w:type="dxa"/>
          </w:tcPr>
          <w:p w:rsidR="00397377" w:rsidRDefault="00397377">
            <w:pPr>
              <w:pStyle w:val="ConsPlusNormal"/>
            </w:pPr>
          </w:p>
        </w:tc>
        <w:tc>
          <w:tcPr>
            <w:tcW w:w="289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Руководитель клиента</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w:t>
      </w:r>
    </w:p>
    <w:p w:rsidR="00397377" w:rsidRDefault="00397377">
      <w:pPr>
        <w:pStyle w:val="ConsPlusNonformat"/>
        <w:jc w:val="both"/>
      </w:pPr>
    </w:p>
    <w:p w:rsidR="00397377" w:rsidRDefault="00397377">
      <w:pPr>
        <w:pStyle w:val="ConsPlusNonformat"/>
        <w:jc w:val="both"/>
      </w:pPr>
      <w:bookmarkStart w:id="98" w:name="P1835"/>
      <w:bookmarkEnd w:id="98"/>
      <w:r>
        <w:t xml:space="preserve">                 Отметка органа Федерального казначейства</w:t>
      </w:r>
    </w:p>
    <w:p w:rsidR="00397377" w:rsidRDefault="00397377">
      <w:pPr>
        <w:pStyle w:val="ConsPlusNonformat"/>
        <w:jc w:val="both"/>
      </w:pPr>
      <w:r>
        <w:t xml:space="preserve">                                            ┌─────────────┐</w:t>
      </w:r>
    </w:p>
    <w:p w:rsidR="00397377" w:rsidRDefault="00397377">
      <w:pPr>
        <w:pStyle w:val="ConsPlusNonformat"/>
        <w:jc w:val="both"/>
      </w:pPr>
      <w:r>
        <w:t xml:space="preserve">                о закрытии лицевого счета N │             │</w:t>
      </w:r>
    </w:p>
    <w:p w:rsidR="00397377" w:rsidRDefault="00397377">
      <w:pPr>
        <w:pStyle w:val="ConsPlusNonformat"/>
        <w:jc w:val="both"/>
      </w:pPr>
      <w:r>
        <w:t xml:space="preserve">                                            └─────────────┘</w:t>
      </w:r>
    </w:p>
    <w:p w:rsidR="00397377" w:rsidRDefault="00397377">
      <w:pPr>
        <w:pStyle w:val="ConsPlusNonformat"/>
        <w:jc w:val="both"/>
      </w:pPr>
    </w:p>
    <w:p w:rsidR="00397377" w:rsidRDefault="00397377">
      <w:pPr>
        <w:pStyle w:val="ConsPlusNonformat"/>
        <w:jc w:val="both"/>
      </w:pPr>
      <w:r>
        <w:t>Руководитель</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(уполномоченное лицо) _____________ ___________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Title"/>
        <w:jc w:val="center"/>
      </w:pPr>
      <w:r>
        <w:t>РЕКВИЗИТЫ</w:t>
      </w:r>
    </w:p>
    <w:p w:rsidR="00397377" w:rsidRDefault="00397377">
      <w:pPr>
        <w:pStyle w:val="ConsPlusTitle"/>
        <w:jc w:val="center"/>
      </w:pPr>
      <w:r>
        <w:t>ЗАЯВЛЕНИЯ НА ЗАКРЫТИЕ ЛИЦЕВОГО СЧЕТА В ЭЛЕКТРОННОМ ВИДЕ</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(введены </w:t>
            </w:r>
            <w:hyperlink r:id="rId3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397377">
        <w:tc>
          <w:tcPr>
            <w:tcW w:w="567" w:type="dxa"/>
          </w:tcPr>
          <w:p w:rsidR="00397377" w:rsidRDefault="00397377">
            <w:pPr>
              <w:pStyle w:val="ConsPlusNormal"/>
              <w:jc w:val="center"/>
            </w:pPr>
            <w:r>
              <w:t>N п/п</w:t>
            </w:r>
          </w:p>
        </w:tc>
        <w:tc>
          <w:tcPr>
            <w:tcW w:w="2665" w:type="dxa"/>
          </w:tcPr>
          <w:p w:rsidR="00397377" w:rsidRDefault="00397377">
            <w:pPr>
              <w:pStyle w:val="ConsPlusNormal"/>
              <w:jc w:val="center"/>
            </w:pPr>
            <w:r>
              <w:t>Наименование реквизита</w:t>
            </w:r>
          </w:p>
        </w:tc>
        <w:tc>
          <w:tcPr>
            <w:tcW w:w="5839" w:type="dxa"/>
          </w:tcPr>
          <w:p w:rsidR="00397377" w:rsidRDefault="00397377">
            <w:pPr>
              <w:pStyle w:val="ConsPlusNormal"/>
              <w:jc w:val="center"/>
            </w:pPr>
            <w:r>
              <w:t>Формирование (заполнение) реквизита</w:t>
            </w:r>
          </w:p>
        </w:tc>
      </w:tr>
      <w:tr w:rsidR="00397377">
        <w:tc>
          <w:tcPr>
            <w:tcW w:w="567" w:type="dxa"/>
          </w:tcPr>
          <w:p w:rsidR="00397377" w:rsidRDefault="00397377">
            <w:pPr>
              <w:pStyle w:val="ConsPlusNormal"/>
              <w:jc w:val="center"/>
            </w:pPr>
            <w:r>
              <w:t>1</w:t>
            </w:r>
          </w:p>
        </w:tc>
        <w:tc>
          <w:tcPr>
            <w:tcW w:w="2665" w:type="dxa"/>
          </w:tcPr>
          <w:p w:rsidR="00397377" w:rsidRDefault="00397377">
            <w:pPr>
              <w:pStyle w:val="ConsPlusNormal"/>
              <w:jc w:val="center"/>
            </w:pPr>
            <w:r>
              <w:t>2</w:t>
            </w:r>
          </w:p>
        </w:tc>
        <w:tc>
          <w:tcPr>
            <w:tcW w:w="5839" w:type="dxa"/>
          </w:tcPr>
          <w:p w:rsidR="00397377" w:rsidRDefault="00397377">
            <w:pPr>
              <w:pStyle w:val="ConsPlusNormal"/>
              <w:jc w:val="center"/>
            </w:pPr>
            <w:r>
              <w:t>3</w:t>
            </w:r>
          </w:p>
        </w:tc>
      </w:tr>
      <w:tr w:rsidR="00397377">
        <w:tc>
          <w:tcPr>
            <w:tcW w:w="567" w:type="dxa"/>
          </w:tcPr>
          <w:p w:rsidR="00397377" w:rsidRDefault="00397377">
            <w:pPr>
              <w:pStyle w:val="ConsPlusNormal"/>
              <w:jc w:val="center"/>
            </w:pPr>
            <w:r>
              <w:t>1.</w:t>
            </w:r>
          </w:p>
        </w:tc>
        <w:tc>
          <w:tcPr>
            <w:tcW w:w="2665" w:type="dxa"/>
          </w:tcPr>
          <w:p w:rsidR="00397377" w:rsidRDefault="00397377">
            <w:pPr>
              <w:pStyle w:val="ConsPlusNormal"/>
              <w:jc w:val="both"/>
            </w:pPr>
            <w:r>
              <w:t>Дата</w:t>
            </w:r>
          </w:p>
        </w:tc>
        <w:tc>
          <w:tcPr>
            <w:tcW w:w="5839" w:type="dxa"/>
          </w:tcPr>
          <w:p w:rsidR="00397377" w:rsidRDefault="00397377">
            <w:pPr>
              <w:pStyle w:val="ConsPlusNormal"/>
              <w:jc w:val="both"/>
            </w:pPr>
            <w:r>
              <w:t>Указывается дата составления документа</w:t>
            </w:r>
          </w:p>
        </w:tc>
      </w:tr>
      <w:tr w:rsidR="00397377">
        <w:tc>
          <w:tcPr>
            <w:tcW w:w="567" w:type="dxa"/>
          </w:tcPr>
          <w:p w:rsidR="00397377" w:rsidRDefault="00397377">
            <w:pPr>
              <w:pStyle w:val="ConsPlusNormal"/>
              <w:jc w:val="center"/>
            </w:pPr>
            <w:r>
              <w:t>2.</w:t>
            </w:r>
          </w:p>
        </w:tc>
        <w:tc>
          <w:tcPr>
            <w:tcW w:w="2665" w:type="dxa"/>
          </w:tcPr>
          <w:p w:rsidR="00397377" w:rsidRDefault="00397377">
            <w:pPr>
              <w:pStyle w:val="ConsPlusNormal"/>
              <w:jc w:val="both"/>
            </w:pPr>
            <w:r>
              <w:t>Наименование клиента (полное наименование)</w:t>
            </w:r>
          </w:p>
        </w:tc>
        <w:tc>
          <w:tcPr>
            <w:tcW w:w="5839" w:type="dxa"/>
          </w:tcPr>
          <w:p w:rsidR="00397377" w:rsidRDefault="00397377">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397377">
        <w:tc>
          <w:tcPr>
            <w:tcW w:w="567" w:type="dxa"/>
          </w:tcPr>
          <w:p w:rsidR="00397377" w:rsidRDefault="00397377">
            <w:pPr>
              <w:pStyle w:val="ConsPlusNormal"/>
              <w:jc w:val="center"/>
            </w:pPr>
            <w:r>
              <w:t>3.</w:t>
            </w:r>
          </w:p>
        </w:tc>
        <w:tc>
          <w:tcPr>
            <w:tcW w:w="2665" w:type="dxa"/>
          </w:tcPr>
          <w:p w:rsidR="00397377" w:rsidRDefault="00397377">
            <w:pPr>
              <w:pStyle w:val="ConsPlusNormal"/>
              <w:jc w:val="both"/>
            </w:pPr>
            <w:r>
              <w:t>ИНН</w:t>
            </w:r>
          </w:p>
        </w:tc>
        <w:tc>
          <w:tcPr>
            <w:tcW w:w="5839" w:type="dxa"/>
          </w:tcPr>
          <w:p w:rsidR="00397377" w:rsidRDefault="00397377">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397377">
        <w:tc>
          <w:tcPr>
            <w:tcW w:w="567" w:type="dxa"/>
          </w:tcPr>
          <w:p w:rsidR="00397377" w:rsidRDefault="00397377">
            <w:pPr>
              <w:pStyle w:val="ConsPlusNormal"/>
              <w:jc w:val="center"/>
            </w:pPr>
            <w:r>
              <w:t>4.</w:t>
            </w:r>
          </w:p>
        </w:tc>
        <w:tc>
          <w:tcPr>
            <w:tcW w:w="2665" w:type="dxa"/>
          </w:tcPr>
          <w:p w:rsidR="00397377" w:rsidRDefault="00397377">
            <w:pPr>
              <w:pStyle w:val="ConsPlusNormal"/>
              <w:jc w:val="both"/>
            </w:pPr>
            <w:r>
              <w:t>КПП</w:t>
            </w:r>
          </w:p>
        </w:tc>
        <w:tc>
          <w:tcPr>
            <w:tcW w:w="5839" w:type="dxa"/>
          </w:tcPr>
          <w:p w:rsidR="00397377" w:rsidRDefault="00397377">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397377">
        <w:tc>
          <w:tcPr>
            <w:tcW w:w="567" w:type="dxa"/>
          </w:tcPr>
          <w:p w:rsidR="00397377" w:rsidRDefault="00397377">
            <w:pPr>
              <w:pStyle w:val="ConsPlusNormal"/>
              <w:jc w:val="center"/>
            </w:pPr>
            <w:r>
              <w:t>5.</w:t>
            </w:r>
          </w:p>
        </w:tc>
        <w:tc>
          <w:tcPr>
            <w:tcW w:w="2665" w:type="dxa"/>
          </w:tcPr>
          <w:p w:rsidR="00397377" w:rsidRDefault="00397377">
            <w:pPr>
              <w:pStyle w:val="ConsPlusNormal"/>
              <w:jc w:val="both"/>
            </w:pPr>
            <w:r>
              <w:t>Код по Сводному реестру</w:t>
            </w:r>
          </w:p>
        </w:tc>
        <w:tc>
          <w:tcPr>
            <w:tcW w:w="5839" w:type="dxa"/>
          </w:tcPr>
          <w:p w:rsidR="00397377" w:rsidRDefault="00397377">
            <w:pPr>
              <w:pStyle w:val="ConsPlusNormal"/>
              <w:jc w:val="both"/>
            </w:pPr>
            <w:r>
              <w:t>Указывается код по Сводному реестру клиента</w:t>
            </w:r>
          </w:p>
        </w:tc>
      </w:tr>
      <w:tr w:rsidR="00397377">
        <w:tc>
          <w:tcPr>
            <w:tcW w:w="567" w:type="dxa"/>
          </w:tcPr>
          <w:p w:rsidR="00397377" w:rsidRDefault="00397377">
            <w:pPr>
              <w:pStyle w:val="ConsPlusNormal"/>
              <w:jc w:val="center"/>
            </w:pPr>
            <w:r>
              <w:t>6.</w:t>
            </w:r>
          </w:p>
        </w:tc>
        <w:tc>
          <w:tcPr>
            <w:tcW w:w="2665" w:type="dxa"/>
          </w:tcPr>
          <w:p w:rsidR="00397377" w:rsidRDefault="00397377">
            <w:pPr>
              <w:pStyle w:val="ConsPlusNormal"/>
              <w:jc w:val="both"/>
            </w:pPr>
            <w:r>
              <w:t>Код по ОКПО</w:t>
            </w:r>
          </w:p>
        </w:tc>
        <w:tc>
          <w:tcPr>
            <w:tcW w:w="5839" w:type="dxa"/>
          </w:tcPr>
          <w:p w:rsidR="00397377" w:rsidRDefault="00397377">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397377">
        <w:tc>
          <w:tcPr>
            <w:tcW w:w="567" w:type="dxa"/>
            <w:vMerge w:val="restart"/>
          </w:tcPr>
          <w:p w:rsidR="00397377" w:rsidRDefault="00397377">
            <w:pPr>
              <w:pStyle w:val="ConsPlusNormal"/>
              <w:jc w:val="center"/>
            </w:pPr>
            <w:r>
              <w:t>7.</w:t>
            </w:r>
          </w:p>
        </w:tc>
        <w:tc>
          <w:tcPr>
            <w:tcW w:w="2665" w:type="dxa"/>
            <w:vMerge w:val="restart"/>
          </w:tcPr>
          <w:p w:rsidR="00397377" w:rsidRDefault="00397377">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397377" w:rsidRDefault="00397377">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397377">
        <w:tc>
          <w:tcPr>
            <w:tcW w:w="567" w:type="dxa"/>
            <w:vMerge/>
          </w:tcPr>
          <w:p w:rsidR="00397377" w:rsidRDefault="00397377">
            <w:pPr>
              <w:pStyle w:val="ConsPlusNormal"/>
            </w:pPr>
          </w:p>
        </w:tc>
        <w:tc>
          <w:tcPr>
            <w:tcW w:w="2665" w:type="dxa"/>
            <w:vMerge/>
          </w:tcPr>
          <w:p w:rsidR="00397377" w:rsidRDefault="00397377">
            <w:pPr>
              <w:pStyle w:val="ConsPlusNormal"/>
            </w:pPr>
          </w:p>
        </w:tc>
        <w:tc>
          <w:tcPr>
            <w:tcW w:w="5839" w:type="dxa"/>
            <w:tcBorders>
              <w:top w:val="nil"/>
            </w:tcBorders>
          </w:tcPr>
          <w:p w:rsidR="00397377" w:rsidRDefault="00397377">
            <w:pPr>
              <w:pStyle w:val="ConsPlusNormal"/>
              <w:jc w:val="both"/>
            </w:pPr>
            <w:r>
              <w:t>Заполняется в случае оформления заявления на закрытие лицевого счета обособленного подразделения</w:t>
            </w:r>
          </w:p>
        </w:tc>
      </w:tr>
      <w:tr w:rsidR="00397377">
        <w:tc>
          <w:tcPr>
            <w:tcW w:w="567" w:type="dxa"/>
            <w:vMerge w:val="restart"/>
          </w:tcPr>
          <w:p w:rsidR="00397377" w:rsidRDefault="00397377">
            <w:pPr>
              <w:pStyle w:val="ConsPlusNormal"/>
              <w:jc w:val="center"/>
            </w:pPr>
            <w:r>
              <w:t>8.</w:t>
            </w:r>
          </w:p>
        </w:tc>
        <w:tc>
          <w:tcPr>
            <w:tcW w:w="2665" w:type="dxa"/>
            <w:vMerge w:val="restart"/>
          </w:tcPr>
          <w:p w:rsidR="00397377" w:rsidRDefault="00397377">
            <w:pPr>
              <w:pStyle w:val="ConsPlusNormal"/>
              <w:jc w:val="both"/>
            </w:pPr>
            <w:r>
              <w:t>Код по Сводному реестру</w:t>
            </w:r>
          </w:p>
        </w:tc>
        <w:tc>
          <w:tcPr>
            <w:tcW w:w="5839" w:type="dxa"/>
            <w:tcBorders>
              <w:bottom w:val="nil"/>
            </w:tcBorders>
          </w:tcPr>
          <w:p w:rsidR="00397377" w:rsidRDefault="00397377">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397377">
        <w:tc>
          <w:tcPr>
            <w:tcW w:w="567" w:type="dxa"/>
            <w:vMerge/>
          </w:tcPr>
          <w:p w:rsidR="00397377" w:rsidRDefault="00397377">
            <w:pPr>
              <w:pStyle w:val="ConsPlusNormal"/>
            </w:pPr>
          </w:p>
        </w:tc>
        <w:tc>
          <w:tcPr>
            <w:tcW w:w="2665" w:type="dxa"/>
            <w:vMerge/>
          </w:tcPr>
          <w:p w:rsidR="00397377" w:rsidRDefault="00397377">
            <w:pPr>
              <w:pStyle w:val="ConsPlusNormal"/>
            </w:pPr>
          </w:p>
        </w:tc>
        <w:tc>
          <w:tcPr>
            <w:tcW w:w="5839" w:type="dxa"/>
            <w:tcBorders>
              <w:top w:val="nil"/>
            </w:tcBorders>
          </w:tcPr>
          <w:p w:rsidR="00397377" w:rsidRDefault="00397377">
            <w:pPr>
              <w:pStyle w:val="ConsPlusNormal"/>
              <w:jc w:val="both"/>
            </w:pPr>
            <w:r>
              <w:t>Заполняется в случае оформления заявления на закрытие лицевого счета обособленного подразделения</w:t>
            </w:r>
          </w:p>
        </w:tc>
      </w:tr>
      <w:tr w:rsidR="00397377">
        <w:tc>
          <w:tcPr>
            <w:tcW w:w="567" w:type="dxa"/>
            <w:vMerge w:val="restart"/>
          </w:tcPr>
          <w:p w:rsidR="00397377" w:rsidRDefault="00397377">
            <w:pPr>
              <w:pStyle w:val="ConsPlusNormal"/>
              <w:jc w:val="center"/>
            </w:pPr>
            <w:r>
              <w:t>9.</w:t>
            </w:r>
          </w:p>
        </w:tc>
        <w:tc>
          <w:tcPr>
            <w:tcW w:w="2665" w:type="dxa"/>
            <w:vMerge w:val="restart"/>
          </w:tcPr>
          <w:p w:rsidR="00397377" w:rsidRDefault="00397377">
            <w:pPr>
              <w:pStyle w:val="ConsPlusNormal"/>
              <w:jc w:val="both"/>
            </w:pPr>
            <w:r>
              <w:t>Код по ОКПО</w:t>
            </w:r>
          </w:p>
        </w:tc>
        <w:tc>
          <w:tcPr>
            <w:tcW w:w="5839" w:type="dxa"/>
            <w:tcBorders>
              <w:bottom w:val="nil"/>
            </w:tcBorders>
          </w:tcPr>
          <w:p w:rsidR="00397377" w:rsidRDefault="00397377">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397377">
        <w:tc>
          <w:tcPr>
            <w:tcW w:w="567" w:type="dxa"/>
            <w:vMerge/>
          </w:tcPr>
          <w:p w:rsidR="00397377" w:rsidRDefault="00397377">
            <w:pPr>
              <w:pStyle w:val="ConsPlusNormal"/>
            </w:pPr>
          </w:p>
        </w:tc>
        <w:tc>
          <w:tcPr>
            <w:tcW w:w="2665" w:type="dxa"/>
            <w:vMerge/>
          </w:tcPr>
          <w:p w:rsidR="00397377" w:rsidRDefault="00397377">
            <w:pPr>
              <w:pStyle w:val="ConsPlusNormal"/>
            </w:pPr>
          </w:p>
        </w:tc>
        <w:tc>
          <w:tcPr>
            <w:tcW w:w="5839" w:type="dxa"/>
            <w:tcBorders>
              <w:top w:val="nil"/>
            </w:tcBorders>
          </w:tcPr>
          <w:p w:rsidR="00397377" w:rsidRDefault="00397377">
            <w:pPr>
              <w:pStyle w:val="ConsPlusNormal"/>
              <w:jc w:val="both"/>
            </w:pPr>
            <w:r>
              <w:t>Заполняется в случае оформления заявления на закрытие лицевого счета обособленного подразделения</w:t>
            </w:r>
          </w:p>
        </w:tc>
      </w:tr>
      <w:tr w:rsidR="00397377">
        <w:tc>
          <w:tcPr>
            <w:tcW w:w="567" w:type="dxa"/>
          </w:tcPr>
          <w:p w:rsidR="00397377" w:rsidRDefault="00397377">
            <w:pPr>
              <w:pStyle w:val="ConsPlusNormal"/>
              <w:jc w:val="center"/>
            </w:pPr>
            <w:r>
              <w:t>10.</w:t>
            </w:r>
          </w:p>
        </w:tc>
        <w:tc>
          <w:tcPr>
            <w:tcW w:w="2665" w:type="dxa"/>
          </w:tcPr>
          <w:p w:rsidR="00397377" w:rsidRDefault="00397377">
            <w:pPr>
              <w:pStyle w:val="ConsPlusNormal"/>
              <w:jc w:val="both"/>
            </w:pPr>
            <w:r>
              <w:t>Код по ТОФК</w:t>
            </w:r>
          </w:p>
        </w:tc>
        <w:tc>
          <w:tcPr>
            <w:tcW w:w="5839" w:type="dxa"/>
          </w:tcPr>
          <w:p w:rsidR="00397377" w:rsidRDefault="0039737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97377">
        <w:tc>
          <w:tcPr>
            <w:tcW w:w="567" w:type="dxa"/>
          </w:tcPr>
          <w:p w:rsidR="00397377" w:rsidRDefault="00397377">
            <w:pPr>
              <w:pStyle w:val="ConsPlusNormal"/>
              <w:jc w:val="center"/>
            </w:pPr>
            <w:r>
              <w:t>11.</w:t>
            </w:r>
          </w:p>
        </w:tc>
        <w:tc>
          <w:tcPr>
            <w:tcW w:w="2665" w:type="dxa"/>
          </w:tcPr>
          <w:p w:rsidR="00397377" w:rsidRDefault="00397377">
            <w:pPr>
              <w:pStyle w:val="ConsPlusNormal"/>
              <w:jc w:val="both"/>
            </w:pPr>
            <w:r>
              <w:t>Орган Федерального казначейства</w:t>
            </w:r>
          </w:p>
        </w:tc>
        <w:tc>
          <w:tcPr>
            <w:tcW w:w="5839" w:type="dxa"/>
          </w:tcPr>
          <w:p w:rsidR="00397377" w:rsidRDefault="00397377">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397377">
        <w:tc>
          <w:tcPr>
            <w:tcW w:w="567" w:type="dxa"/>
          </w:tcPr>
          <w:p w:rsidR="00397377" w:rsidRDefault="00397377">
            <w:pPr>
              <w:pStyle w:val="ConsPlusNormal"/>
              <w:jc w:val="center"/>
            </w:pPr>
            <w:r>
              <w:t>12.</w:t>
            </w:r>
          </w:p>
        </w:tc>
        <w:tc>
          <w:tcPr>
            <w:tcW w:w="2665" w:type="dxa"/>
          </w:tcPr>
          <w:p w:rsidR="00397377" w:rsidRDefault="00397377">
            <w:pPr>
              <w:pStyle w:val="ConsPlusNormal"/>
              <w:jc w:val="both"/>
            </w:pPr>
            <w:r>
              <w:t>Код вида лицевого счета</w:t>
            </w:r>
          </w:p>
        </w:tc>
        <w:tc>
          <w:tcPr>
            <w:tcW w:w="5839" w:type="dxa"/>
          </w:tcPr>
          <w:p w:rsidR="00397377" w:rsidRDefault="00397377">
            <w:pPr>
              <w:pStyle w:val="ConsPlusNormal"/>
              <w:jc w:val="both"/>
            </w:pPr>
            <w:r>
              <w:t>Указывается код вида лицевого счета, подлежащего закрытию</w:t>
            </w:r>
          </w:p>
        </w:tc>
      </w:tr>
      <w:tr w:rsidR="00397377">
        <w:tc>
          <w:tcPr>
            <w:tcW w:w="567" w:type="dxa"/>
          </w:tcPr>
          <w:p w:rsidR="00397377" w:rsidRDefault="00397377">
            <w:pPr>
              <w:pStyle w:val="ConsPlusNormal"/>
              <w:jc w:val="center"/>
            </w:pPr>
            <w:r>
              <w:t>13.</w:t>
            </w:r>
          </w:p>
        </w:tc>
        <w:tc>
          <w:tcPr>
            <w:tcW w:w="2665" w:type="dxa"/>
          </w:tcPr>
          <w:p w:rsidR="00397377" w:rsidRDefault="00397377">
            <w:pPr>
              <w:pStyle w:val="ConsPlusNormal"/>
              <w:jc w:val="both"/>
            </w:pPr>
            <w:r>
              <w:t>Вид лицевого счета</w:t>
            </w:r>
          </w:p>
        </w:tc>
        <w:tc>
          <w:tcPr>
            <w:tcW w:w="5839" w:type="dxa"/>
          </w:tcPr>
          <w:p w:rsidR="00397377" w:rsidRDefault="00397377">
            <w:pPr>
              <w:pStyle w:val="ConsPlusNormal"/>
              <w:jc w:val="both"/>
            </w:pPr>
            <w:r>
              <w:t>Указывается вид лицевого счета, подлежащего закрытию</w:t>
            </w:r>
          </w:p>
        </w:tc>
      </w:tr>
      <w:tr w:rsidR="00397377">
        <w:tc>
          <w:tcPr>
            <w:tcW w:w="567" w:type="dxa"/>
          </w:tcPr>
          <w:p w:rsidR="00397377" w:rsidRDefault="00397377">
            <w:pPr>
              <w:pStyle w:val="ConsPlusNormal"/>
              <w:jc w:val="center"/>
            </w:pPr>
            <w:r>
              <w:t>14.</w:t>
            </w:r>
          </w:p>
        </w:tc>
        <w:tc>
          <w:tcPr>
            <w:tcW w:w="2665" w:type="dxa"/>
          </w:tcPr>
          <w:p w:rsidR="00397377" w:rsidRDefault="00397377">
            <w:pPr>
              <w:pStyle w:val="ConsPlusNormal"/>
              <w:jc w:val="both"/>
            </w:pPr>
            <w:r>
              <w:t>Номер лицевого счета</w:t>
            </w:r>
          </w:p>
        </w:tc>
        <w:tc>
          <w:tcPr>
            <w:tcW w:w="5839" w:type="dxa"/>
          </w:tcPr>
          <w:p w:rsidR="00397377" w:rsidRDefault="00397377">
            <w:pPr>
              <w:pStyle w:val="ConsPlusNormal"/>
              <w:jc w:val="both"/>
            </w:pPr>
            <w:r>
              <w:t>Указывается номер лицевого счета, подлежащего закрытию</w:t>
            </w:r>
          </w:p>
        </w:tc>
      </w:tr>
      <w:tr w:rsidR="00397377">
        <w:tc>
          <w:tcPr>
            <w:tcW w:w="567" w:type="dxa"/>
          </w:tcPr>
          <w:p w:rsidR="00397377" w:rsidRDefault="00397377">
            <w:pPr>
              <w:pStyle w:val="ConsPlusNormal"/>
              <w:jc w:val="center"/>
            </w:pPr>
            <w:r>
              <w:t>15.</w:t>
            </w:r>
          </w:p>
        </w:tc>
        <w:tc>
          <w:tcPr>
            <w:tcW w:w="2665" w:type="dxa"/>
          </w:tcPr>
          <w:p w:rsidR="00397377" w:rsidRDefault="00397377">
            <w:pPr>
              <w:pStyle w:val="ConsPlusNormal"/>
              <w:jc w:val="both"/>
            </w:pPr>
            <w:r>
              <w:t>Основание для закрытия лицевого счета</w:t>
            </w:r>
          </w:p>
        </w:tc>
        <w:tc>
          <w:tcPr>
            <w:tcW w:w="5839" w:type="dxa"/>
          </w:tcPr>
          <w:p w:rsidR="00397377" w:rsidRDefault="00397377">
            <w:pPr>
              <w:pStyle w:val="ConsPlusNormal"/>
              <w:jc w:val="both"/>
            </w:pPr>
            <w:r>
              <w:t>Указываются наименование, номер и дата документа, в соответствии с которым закрывается лицевой счет</w:t>
            </w:r>
          </w:p>
        </w:tc>
      </w:tr>
      <w:tr w:rsidR="00397377">
        <w:tc>
          <w:tcPr>
            <w:tcW w:w="567" w:type="dxa"/>
          </w:tcPr>
          <w:p w:rsidR="00397377" w:rsidRDefault="00397377">
            <w:pPr>
              <w:pStyle w:val="ConsPlusNormal"/>
              <w:jc w:val="center"/>
            </w:pPr>
            <w:r>
              <w:t>16.</w:t>
            </w:r>
          </w:p>
        </w:tc>
        <w:tc>
          <w:tcPr>
            <w:tcW w:w="2665" w:type="dxa"/>
          </w:tcPr>
          <w:p w:rsidR="00397377" w:rsidRDefault="00397377">
            <w:pPr>
              <w:pStyle w:val="ConsPlusNormal"/>
              <w:jc w:val="both"/>
            </w:pPr>
            <w:r>
              <w:t>Причина закрытия лицевого счета</w:t>
            </w:r>
          </w:p>
        </w:tc>
        <w:tc>
          <w:tcPr>
            <w:tcW w:w="5839" w:type="dxa"/>
          </w:tcPr>
          <w:p w:rsidR="00397377" w:rsidRDefault="00397377">
            <w:pPr>
              <w:pStyle w:val="ConsPlusNormal"/>
              <w:jc w:val="both"/>
            </w:pPr>
            <w:r>
              <w:t>Указывается причина закрытия лицевого счета</w:t>
            </w:r>
          </w:p>
        </w:tc>
      </w:tr>
      <w:tr w:rsidR="00397377">
        <w:tc>
          <w:tcPr>
            <w:tcW w:w="567" w:type="dxa"/>
          </w:tcPr>
          <w:p w:rsidR="00397377" w:rsidRDefault="00397377">
            <w:pPr>
              <w:pStyle w:val="ConsPlusNormal"/>
              <w:jc w:val="center"/>
            </w:pPr>
            <w:r>
              <w:t>17.</w:t>
            </w:r>
          </w:p>
        </w:tc>
        <w:tc>
          <w:tcPr>
            <w:tcW w:w="2665" w:type="dxa"/>
          </w:tcPr>
          <w:p w:rsidR="00397377" w:rsidRDefault="00397377">
            <w:pPr>
              <w:pStyle w:val="ConsPlusNormal"/>
              <w:jc w:val="both"/>
            </w:pPr>
            <w:r>
              <w:t>Реквизиты для перечисления средств, поступивших после закрытия лицевого счета</w:t>
            </w:r>
          </w:p>
        </w:tc>
        <w:tc>
          <w:tcPr>
            <w:tcW w:w="5839" w:type="dxa"/>
          </w:tcPr>
          <w:p w:rsidR="00397377" w:rsidRDefault="00397377">
            <w:pPr>
              <w:pStyle w:val="ConsPlusNormal"/>
              <w:jc w:val="both"/>
            </w:pPr>
            <w:r>
              <w:t>Указываются реквизиты для перечисления средств, поступивших после закрытия лицевого счета</w:t>
            </w:r>
          </w:p>
        </w:tc>
      </w:tr>
      <w:tr w:rsidR="00397377">
        <w:tc>
          <w:tcPr>
            <w:tcW w:w="567" w:type="dxa"/>
          </w:tcPr>
          <w:p w:rsidR="00397377" w:rsidRDefault="00397377">
            <w:pPr>
              <w:pStyle w:val="ConsPlusNormal"/>
              <w:jc w:val="center"/>
            </w:pPr>
            <w:r>
              <w:t>18.</w:t>
            </w:r>
          </w:p>
        </w:tc>
        <w:tc>
          <w:tcPr>
            <w:tcW w:w="2665" w:type="dxa"/>
          </w:tcPr>
          <w:p w:rsidR="00397377" w:rsidRDefault="00397377">
            <w:pPr>
              <w:pStyle w:val="ConsPlusNormal"/>
              <w:jc w:val="both"/>
            </w:pPr>
            <w:r>
              <w:t>Руководитель организации (уполномоченное лицо)</w:t>
            </w:r>
          </w:p>
        </w:tc>
        <w:tc>
          <w:tcPr>
            <w:tcW w:w="5839" w:type="dxa"/>
          </w:tcPr>
          <w:p w:rsidR="00397377" w:rsidRDefault="00397377">
            <w:pPr>
              <w:pStyle w:val="ConsPlusNormal"/>
              <w:jc w:val="both"/>
            </w:pPr>
            <w:r>
              <w:t>Указываются фамилия, имя, отчество (при наличии) руководителя (уполномоченного лица)</w:t>
            </w: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lastRenderedPageBreak/>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397377" w:rsidRDefault="00397377">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99" w:name="P1950"/>
      <w:bookmarkEnd w:id="99"/>
      <w:r>
        <w:t xml:space="preserve">                                  ВЫПИСКА</w:t>
      </w:r>
    </w:p>
    <w:p w:rsidR="00397377" w:rsidRDefault="00397377">
      <w:pPr>
        <w:pStyle w:val="ConsPlusNonformat"/>
        <w:jc w:val="both"/>
      </w:pPr>
      <w:r>
        <w:t xml:space="preserve">                 из лицевого счета главного распорядителя</w:t>
      </w:r>
    </w:p>
    <w:p w:rsidR="00397377" w:rsidRDefault="00397377">
      <w:pPr>
        <w:pStyle w:val="ConsPlusNonformat"/>
        <w:jc w:val="both"/>
      </w:pPr>
      <w:r>
        <w:t xml:space="preserve">                                                ┌─────────────┐</w:t>
      </w:r>
    </w:p>
    <w:p w:rsidR="00397377" w:rsidRDefault="00397377">
      <w:pPr>
        <w:pStyle w:val="ConsPlusNonformat"/>
        <w:jc w:val="both"/>
      </w:pPr>
      <w:r>
        <w:t xml:space="preserve">            (распорядителя)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0531758</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за "__" 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ежедневная</w:t>
            </w:r>
          </w:p>
        </w:tc>
        <w:tc>
          <w:tcPr>
            <w:tcW w:w="3118" w:type="dxa"/>
            <w:tcBorders>
              <w:top w:val="single" w:sz="4" w:space="0" w:color="auto"/>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39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Остатки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397377">
        <w:tc>
          <w:tcPr>
            <w:tcW w:w="1417" w:type="dxa"/>
            <w:vMerge w:val="restart"/>
          </w:tcPr>
          <w:p w:rsidR="00397377" w:rsidRDefault="00397377">
            <w:pPr>
              <w:pStyle w:val="ConsPlusNormal"/>
              <w:jc w:val="center"/>
            </w:pPr>
            <w:r>
              <w:t>Наименование показателя</w:t>
            </w:r>
          </w:p>
        </w:tc>
        <w:tc>
          <w:tcPr>
            <w:tcW w:w="2663" w:type="dxa"/>
            <w:gridSpan w:val="3"/>
          </w:tcPr>
          <w:p w:rsidR="00397377" w:rsidRDefault="00397377">
            <w:pPr>
              <w:pStyle w:val="ConsPlusNormal"/>
              <w:jc w:val="center"/>
            </w:pPr>
            <w:r>
              <w:t>Бюджетные ассигнования</w:t>
            </w:r>
          </w:p>
        </w:tc>
        <w:tc>
          <w:tcPr>
            <w:tcW w:w="2665" w:type="dxa"/>
            <w:gridSpan w:val="3"/>
          </w:tcPr>
          <w:p w:rsidR="00397377" w:rsidRDefault="00397377">
            <w:pPr>
              <w:pStyle w:val="ConsPlusNormal"/>
              <w:jc w:val="center"/>
            </w:pPr>
            <w:r>
              <w:t>Лимиты бюджетных обязательств</w:t>
            </w:r>
          </w:p>
        </w:tc>
        <w:tc>
          <w:tcPr>
            <w:tcW w:w="2322" w:type="dxa"/>
            <w:gridSpan w:val="2"/>
          </w:tcPr>
          <w:p w:rsidR="00397377" w:rsidRDefault="00397377">
            <w:pPr>
              <w:pStyle w:val="ConsPlusNormal"/>
              <w:jc w:val="center"/>
            </w:pPr>
            <w:r>
              <w:t>Предельные объемы финансирования</w:t>
            </w:r>
          </w:p>
        </w:tc>
      </w:tr>
      <w:tr w:rsidR="00397377">
        <w:tc>
          <w:tcPr>
            <w:tcW w:w="1417" w:type="dxa"/>
            <w:vMerge/>
          </w:tcPr>
          <w:p w:rsidR="00397377" w:rsidRDefault="00397377">
            <w:pPr>
              <w:pStyle w:val="ConsPlusNormal"/>
            </w:pPr>
          </w:p>
        </w:tc>
        <w:tc>
          <w:tcPr>
            <w:tcW w:w="1077" w:type="dxa"/>
            <w:vMerge w:val="restart"/>
          </w:tcPr>
          <w:p w:rsidR="00397377" w:rsidRDefault="00397377">
            <w:pPr>
              <w:pStyle w:val="ConsPlusNormal"/>
              <w:jc w:val="center"/>
            </w:pPr>
            <w:r>
              <w:t>на ____ текущий финансовый год</w:t>
            </w:r>
          </w:p>
        </w:tc>
        <w:tc>
          <w:tcPr>
            <w:tcW w:w="1586" w:type="dxa"/>
            <w:gridSpan w:val="2"/>
          </w:tcPr>
          <w:p w:rsidR="00397377" w:rsidRDefault="00397377">
            <w:pPr>
              <w:pStyle w:val="ConsPlusNormal"/>
              <w:jc w:val="center"/>
            </w:pPr>
            <w:r>
              <w:t>на плановый период ____ - _____ годов</w:t>
            </w:r>
          </w:p>
        </w:tc>
        <w:tc>
          <w:tcPr>
            <w:tcW w:w="1077" w:type="dxa"/>
            <w:vMerge w:val="restart"/>
          </w:tcPr>
          <w:p w:rsidR="00397377" w:rsidRDefault="00397377">
            <w:pPr>
              <w:pStyle w:val="ConsPlusNormal"/>
              <w:jc w:val="center"/>
            </w:pPr>
            <w:r>
              <w:t>на ____ текущий финансовый год</w:t>
            </w:r>
          </w:p>
        </w:tc>
        <w:tc>
          <w:tcPr>
            <w:tcW w:w="1588" w:type="dxa"/>
            <w:gridSpan w:val="2"/>
          </w:tcPr>
          <w:p w:rsidR="00397377" w:rsidRDefault="00397377">
            <w:pPr>
              <w:pStyle w:val="ConsPlusNormal"/>
              <w:jc w:val="center"/>
            </w:pPr>
            <w:r>
              <w:t>на плановый период ____ - ____ годов</w:t>
            </w:r>
          </w:p>
        </w:tc>
        <w:tc>
          <w:tcPr>
            <w:tcW w:w="1161" w:type="dxa"/>
            <w:vMerge w:val="restart"/>
          </w:tcPr>
          <w:p w:rsidR="00397377" w:rsidRDefault="00397377">
            <w:pPr>
              <w:pStyle w:val="ConsPlusNormal"/>
              <w:jc w:val="center"/>
            </w:pPr>
            <w:r>
              <w:t>за исключением связанных кредитов</w:t>
            </w:r>
          </w:p>
        </w:tc>
        <w:tc>
          <w:tcPr>
            <w:tcW w:w="1161" w:type="dxa"/>
            <w:vMerge w:val="restart"/>
          </w:tcPr>
          <w:p w:rsidR="00397377" w:rsidRDefault="00397377">
            <w:pPr>
              <w:pStyle w:val="ConsPlusNormal"/>
              <w:jc w:val="center"/>
            </w:pPr>
            <w:r>
              <w:t>за счет связанных кредитов</w:t>
            </w:r>
          </w:p>
        </w:tc>
      </w:tr>
      <w:tr w:rsidR="00397377">
        <w:tc>
          <w:tcPr>
            <w:tcW w:w="1417" w:type="dxa"/>
            <w:vMerge/>
          </w:tcPr>
          <w:p w:rsidR="00397377" w:rsidRDefault="00397377">
            <w:pPr>
              <w:pStyle w:val="ConsPlusNormal"/>
            </w:pPr>
          </w:p>
        </w:tc>
        <w:tc>
          <w:tcPr>
            <w:tcW w:w="1077" w:type="dxa"/>
            <w:vMerge/>
          </w:tcPr>
          <w:p w:rsidR="00397377" w:rsidRDefault="00397377">
            <w:pPr>
              <w:pStyle w:val="ConsPlusNormal"/>
            </w:pPr>
          </w:p>
        </w:tc>
        <w:tc>
          <w:tcPr>
            <w:tcW w:w="849"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1077" w:type="dxa"/>
            <w:vMerge/>
          </w:tcPr>
          <w:p w:rsidR="00397377" w:rsidRDefault="00397377">
            <w:pPr>
              <w:pStyle w:val="ConsPlusNormal"/>
            </w:pPr>
          </w:p>
        </w:tc>
        <w:tc>
          <w:tcPr>
            <w:tcW w:w="794" w:type="dxa"/>
          </w:tcPr>
          <w:p w:rsidR="00397377" w:rsidRDefault="00397377">
            <w:pPr>
              <w:pStyle w:val="ConsPlusNormal"/>
              <w:jc w:val="center"/>
            </w:pPr>
            <w:r>
              <w:t>первый год</w:t>
            </w:r>
          </w:p>
        </w:tc>
        <w:tc>
          <w:tcPr>
            <w:tcW w:w="794" w:type="dxa"/>
          </w:tcPr>
          <w:p w:rsidR="00397377" w:rsidRDefault="00397377">
            <w:pPr>
              <w:pStyle w:val="ConsPlusNormal"/>
              <w:jc w:val="center"/>
            </w:pPr>
            <w:r>
              <w:t>второй год</w:t>
            </w:r>
          </w:p>
        </w:tc>
        <w:tc>
          <w:tcPr>
            <w:tcW w:w="1161" w:type="dxa"/>
            <w:vMerge/>
          </w:tcPr>
          <w:p w:rsidR="00397377" w:rsidRDefault="00397377">
            <w:pPr>
              <w:pStyle w:val="ConsPlusNormal"/>
            </w:pPr>
          </w:p>
        </w:tc>
        <w:tc>
          <w:tcPr>
            <w:tcW w:w="1161" w:type="dxa"/>
            <w:vMerge/>
          </w:tcPr>
          <w:p w:rsidR="00397377" w:rsidRDefault="00397377">
            <w:pPr>
              <w:pStyle w:val="ConsPlusNormal"/>
            </w:pPr>
          </w:p>
        </w:tc>
      </w:tr>
      <w:tr w:rsidR="00397377">
        <w:tc>
          <w:tcPr>
            <w:tcW w:w="1417"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849"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1077" w:type="dxa"/>
          </w:tcPr>
          <w:p w:rsidR="00397377" w:rsidRDefault="00397377">
            <w:pPr>
              <w:pStyle w:val="ConsPlusNormal"/>
              <w:jc w:val="center"/>
            </w:pPr>
            <w:r>
              <w:t>5</w:t>
            </w:r>
          </w:p>
        </w:tc>
        <w:tc>
          <w:tcPr>
            <w:tcW w:w="794"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161" w:type="dxa"/>
          </w:tcPr>
          <w:p w:rsidR="00397377" w:rsidRDefault="00397377">
            <w:pPr>
              <w:pStyle w:val="ConsPlusNormal"/>
              <w:jc w:val="center"/>
            </w:pPr>
            <w:r>
              <w:t>8</w:t>
            </w:r>
          </w:p>
        </w:tc>
        <w:tc>
          <w:tcPr>
            <w:tcW w:w="1161" w:type="dxa"/>
          </w:tcPr>
          <w:p w:rsidR="00397377" w:rsidRDefault="00397377">
            <w:pPr>
              <w:pStyle w:val="ConsPlusNormal"/>
              <w:jc w:val="center"/>
            </w:pPr>
            <w:r>
              <w:t>9</w:t>
            </w:r>
          </w:p>
        </w:tc>
      </w:tr>
      <w:tr w:rsidR="00397377">
        <w:tc>
          <w:tcPr>
            <w:tcW w:w="1417" w:type="dxa"/>
          </w:tcPr>
          <w:p w:rsidR="00397377" w:rsidRDefault="00397377">
            <w:pPr>
              <w:pStyle w:val="ConsPlusNormal"/>
            </w:pPr>
            <w:r>
              <w:t xml:space="preserve">Остаток на </w:t>
            </w:r>
            <w:r>
              <w:lastRenderedPageBreak/>
              <w:t>начало дня</w:t>
            </w:r>
          </w:p>
        </w:tc>
        <w:tc>
          <w:tcPr>
            <w:tcW w:w="1077" w:type="dxa"/>
          </w:tcPr>
          <w:p w:rsidR="00397377" w:rsidRDefault="00397377">
            <w:pPr>
              <w:pStyle w:val="ConsPlusNormal"/>
            </w:pPr>
          </w:p>
        </w:tc>
        <w:tc>
          <w:tcPr>
            <w:tcW w:w="849"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1161" w:type="dxa"/>
          </w:tcPr>
          <w:p w:rsidR="00397377" w:rsidRDefault="00397377">
            <w:pPr>
              <w:pStyle w:val="ConsPlusNormal"/>
            </w:pPr>
          </w:p>
        </w:tc>
        <w:tc>
          <w:tcPr>
            <w:tcW w:w="1161" w:type="dxa"/>
          </w:tcPr>
          <w:p w:rsidR="00397377" w:rsidRDefault="00397377">
            <w:pPr>
              <w:pStyle w:val="ConsPlusNormal"/>
            </w:pPr>
          </w:p>
        </w:tc>
      </w:tr>
      <w:tr w:rsidR="00397377">
        <w:tc>
          <w:tcPr>
            <w:tcW w:w="1417" w:type="dxa"/>
          </w:tcPr>
          <w:p w:rsidR="00397377" w:rsidRDefault="00397377">
            <w:pPr>
              <w:pStyle w:val="ConsPlusNormal"/>
            </w:pPr>
            <w:r>
              <w:t>Остаток на конец дня</w:t>
            </w:r>
          </w:p>
        </w:tc>
        <w:tc>
          <w:tcPr>
            <w:tcW w:w="1077" w:type="dxa"/>
          </w:tcPr>
          <w:p w:rsidR="00397377" w:rsidRDefault="00397377">
            <w:pPr>
              <w:pStyle w:val="ConsPlusNormal"/>
            </w:pPr>
          </w:p>
        </w:tc>
        <w:tc>
          <w:tcPr>
            <w:tcW w:w="849"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1161" w:type="dxa"/>
          </w:tcPr>
          <w:p w:rsidR="00397377" w:rsidRDefault="00397377">
            <w:pPr>
              <w:pStyle w:val="ConsPlusNormal"/>
            </w:pPr>
          </w:p>
        </w:tc>
        <w:tc>
          <w:tcPr>
            <w:tcW w:w="116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Доведенные бюджетные данные</w:t>
      </w:r>
    </w:p>
    <w:p w:rsidR="00397377" w:rsidRDefault="00397377">
      <w:pPr>
        <w:pStyle w:val="ConsPlusNonformat"/>
        <w:jc w:val="both"/>
      </w:pPr>
    </w:p>
    <w:p w:rsidR="00397377" w:rsidRDefault="00397377">
      <w:pPr>
        <w:pStyle w:val="ConsPlusNonformat"/>
        <w:jc w:val="both"/>
      </w:pPr>
      <w:r>
        <w:t xml:space="preserve">                           2.1.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397377">
        <w:tc>
          <w:tcPr>
            <w:tcW w:w="454" w:type="dxa"/>
            <w:vMerge w:val="restart"/>
          </w:tcPr>
          <w:p w:rsidR="00397377" w:rsidRDefault="00397377">
            <w:pPr>
              <w:pStyle w:val="ConsPlusNormal"/>
              <w:jc w:val="center"/>
            </w:pPr>
            <w:r>
              <w:lastRenderedPageBreak/>
              <w:t>N п/п</w:t>
            </w:r>
          </w:p>
        </w:tc>
        <w:tc>
          <w:tcPr>
            <w:tcW w:w="1330" w:type="dxa"/>
            <w:gridSpan w:val="2"/>
          </w:tcPr>
          <w:p w:rsidR="00397377" w:rsidRDefault="00397377">
            <w:pPr>
              <w:pStyle w:val="ConsPlusNormal"/>
              <w:jc w:val="center"/>
            </w:pPr>
            <w:r>
              <w:t>Документ</w:t>
            </w:r>
          </w:p>
        </w:tc>
        <w:tc>
          <w:tcPr>
            <w:tcW w:w="1077"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2663" w:type="dxa"/>
            <w:gridSpan w:val="3"/>
          </w:tcPr>
          <w:p w:rsidR="00397377" w:rsidRDefault="00397377">
            <w:pPr>
              <w:pStyle w:val="ConsPlusNormal"/>
              <w:jc w:val="center"/>
            </w:pPr>
            <w:r>
              <w:t>Бюджетные ассигнования</w:t>
            </w:r>
          </w:p>
        </w:tc>
        <w:tc>
          <w:tcPr>
            <w:tcW w:w="2718" w:type="dxa"/>
            <w:gridSpan w:val="3"/>
          </w:tcPr>
          <w:p w:rsidR="00397377" w:rsidRDefault="00397377">
            <w:pPr>
              <w:pStyle w:val="ConsPlusNormal"/>
              <w:jc w:val="center"/>
            </w:pPr>
            <w:r>
              <w:t>Лимиты бюджетных обязательств</w:t>
            </w:r>
          </w:p>
        </w:tc>
        <w:tc>
          <w:tcPr>
            <w:tcW w:w="1928" w:type="dxa"/>
            <w:vMerge w:val="restart"/>
          </w:tcPr>
          <w:p w:rsidR="00397377" w:rsidRDefault="00397377">
            <w:pPr>
              <w:pStyle w:val="ConsPlusNormal"/>
              <w:jc w:val="center"/>
            </w:pPr>
            <w:r>
              <w:t>Предельные объемы финансирования, за исключением связанных кредитов и иностранной валюты</w:t>
            </w:r>
          </w:p>
        </w:tc>
      </w:tr>
      <w:tr w:rsidR="00397377">
        <w:tc>
          <w:tcPr>
            <w:tcW w:w="454" w:type="dxa"/>
            <w:vMerge/>
          </w:tcPr>
          <w:p w:rsidR="00397377" w:rsidRDefault="00397377">
            <w:pPr>
              <w:pStyle w:val="ConsPlusNormal"/>
            </w:pPr>
          </w:p>
        </w:tc>
        <w:tc>
          <w:tcPr>
            <w:tcW w:w="665" w:type="dxa"/>
            <w:vMerge w:val="restart"/>
          </w:tcPr>
          <w:p w:rsidR="00397377" w:rsidRDefault="00397377">
            <w:pPr>
              <w:pStyle w:val="ConsPlusNormal"/>
              <w:jc w:val="center"/>
            </w:pPr>
            <w:r>
              <w:t>номер</w:t>
            </w:r>
          </w:p>
        </w:tc>
        <w:tc>
          <w:tcPr>
            <w:tcW w:w="665" w:type="dxa"/>
            <w:vMerge w:val="restart"/>
          </w:tcPr>
          <w:p w:rsidR="00397377" w:rsidRDefault="00397377">
            <w:pPr>
              <w:pStyle w:val="ConsPlusNormal"/>
              <w:jc w:val="center"/>
            </w:pPr>
            <w:r>
              <w:t>дата</w:t>
            </w:r>
          </w:p>
        </w:tc>
        <w:tc>
          <w:tcPr>
            <w:tcW w:w="1077" w:type="dxa"/>
            <w:vMerge/>
          </w:tcPr>
          <w:p w:rsidR="00397377" w:rsidRDefault="00397377">
            <w:pPr>
              <w:pStyle w:val="ConsPlusNormal"/>
            </w:pPr>
          </w:p>
        </w:tc>
        <w:tc>
          <w:tcPr>
            <w:tcW w:w="1077" w:type="dxa"/>
            <w:vMerge w:val="restart"/>
          </w:tcPr>
          <w:p w:rsidR="00397377" w:rsidRDefault="00397377">
            <w:pPr>
              <w:pStyle w:val="ConsPlusNormal"/>
              <w:jc w:val="center"/>
            </w:pPr>
            <w:r>
              <w:t>на ____ текущий финансовый год</w:t>
            </w:r>
          </w:p>
        </w:tc>
        <w:tc>
          <w:tcPr>
            <w:tcW w:w="1586" w:type="dxa"/>
            <w:gridSpan w:val="2"/>
          </w:tcPr>
          <w:p w:rsidR="00397377" w:rsidRDefault="00397377">
            <w:pPr>
              <w:pStyle w:val="ConsPlusNormal"/>
              <w:jc w:val="center"/>
            </w:pPr>
            <w:r>
              <w:t>на плановый период ____ - _____ годов</w:t>
            </w:r>
          </w:p>
        </w:tc>
        <w:tc>
          <w:tcPr>
            <w:tcW w:w="1020" w:type="dxa"/>
            <w:vMerge w:val="restart"/>
          </w:tcPr>
          <w:p w:rsidR="00397377" w:rsidRDefault="00397377">
            <w:pPr>
              <w:pStyle w:val="ConsPlusNormal"/>
              <w:jc w:val="center"/>
            </w:pPr>
            <w:r>
              <w:t>на ____ текущий финансовый год</w:t>
            </w:r>
          </w:p>
        </w:tc>
        <w:tc>
          <w:tcPr>
            <w:tcW w:w="1698" w:type="dxa"/>
            <w:gridSpan w:val="2"/>
          </w:tcPr>
          <w:p w:rsidR="00397377" w:rsidRDefault="00397377">
            <w:pPr>
              <w:pStyle w:val="ConsPlusNormal"/>
              <w:jc w:val="center"/>
            </w:pPr>
            <w:r>
              <w:t>на плановый период ____ - _____ годов</w:t>
            </w:r>
          </w:p>
        </w:tc>
        <w:tc>
          <w:tcPr>
            <w:tcW w:w="1928" w:type="dxa"/>
            <w:vMerge/>
          </w:tcPr>
          <w:p w:rsidR="00397377" w:rsidRDefault="00397377">
            <w:pPr>
              <w:pStyle w:val="ConsPlusNormal"/>
            </w:pPr>
          </w:p>
        </w:tc>
      </w:tr>
      <w:tr w:rsidR="00397377">
        <w:tc>
          <w:tcPr>
            <w:tcW w:w="454" w:type="dxa"/>
            <w:vMerge/>
          </w:tcPr>
          <w:p w:rsidR="00397377" w:rsidRDefault="00397377">
            <w:pPr>
              <w:pStyle w:val="ConsPlusNormal"/>
            </w:pPr>
          </w:p>
        </w:tc>
        <w:tc>
          <w:tcPr>
            <w:tcW w:w="665" w:type="dxa"/>
            <w:vMerge/>
          </w:tcPr>
          <w:p w:rsidR="00397377" w:rsidRDefault="00397377">
            <w:pPr>
              <w:pStyle w:val="ConsPlusNormal"/>
            </w:pPr>
          </w:p>
        </w:tc>
        <w:tc>
          <w:tcPr>
            <w:tcW w:w="665" w:type="dxa"/>
            <w:vMerge/>
          </w:tcPr>
          <w:p w:rsidR="00397377" w:rsidRDefault="00397377">
            <w:pPr>
              <w:pStyle w:val="ConsPlusNormal"/>
            </w:pPr>
          </w:p>
        </w:tc>
        <w:tc>
          <w:tcPr>
            <w:tcW w:w="1077" w:type="dxa"/>
            <w:vMerge/>
          </w:tcPr>
          <w:p w:rsidR="00397377" w:rsidRDefault="00397377">
            <w:pPr>
              <w:pStyle w:val="ConsPlusNormal"/>
            </w:pPr>
          </w:p>
        </w:tc>
        <w:tc>
          <w:tcPr>
            <w:tcW w:w="1077" w:type="dxa"/>
            <w:vMerge/>
          </w:tcPr>
          <w:p w:rsidR="00397377" w:rsidRDefault="00397377">
            <w:pPr>
              <w:pStyle w:val="ConsPlusNormal"/>
            </w:pPr>
          </w:p>
        </w:tc>
        <w:tc>
          <w:tcPr>
            <w:tcW w:w="793" w:type="dxa"/>
          </w:tcPr>
          <w:p w:rsidR="00397377" w:rsidRDefault="00397377">
            <w:pPr>
              <w:pStyle w:val="ConsPlusNormal"/>
              <w:jc w:val="center"/>
            </w:pPr>
            <w:r>
              <w:t>первый год</w:t>
            </w:r>
          </w:p>
        </w:tc>
        <w:tc>
          <w:tcPr>
            <w:tcW w:w="793" w:type="dxa"/>
          </w:tcPr>
          <w:p w:rsidR="00397377" w:rsidRDefault="00397377">
            <w:pPr>
              <w:pStyle w:val="ConsPlusNormal"/>
              <w:jc w:val="center"/>
            </w:pPr>
            <w:r>
              <w:t>второй год</w:t>
            </w:r>
          </w:p>
        </w:tc>
        <w:tc>
          <w:tcPr>
            <w:tcW w:w="1020" w:type="dxa"/>
            <w:vMerge/>
          </w:tcPr>
          <w:p w:rsidR="00397377" w:rsidRDefault="00397377">
            <w:pPr>
              <w:pStyle w:val="ConsPlusNormal"/>
            </w:pPr>
          </w:p>
        </w:tc>
        <w:tc>
          <w:tcPr>
            <w:tcW w:w="849" w:type="dxa"/>
          </w:tcPr>
          <w:p w:rsidR="00397377" w:rsidRDefault="00397377">
            <w:pPr>
              <w:pStyle w:val="ConsPlusNormal"/>
              <w:jc w:val="center"/>
            </w:pPr>
            <w:r>
              <w:t>первый год</w:t>
            </w:r>
          </w:p>
        </w:tc>
        <w:tc>
          <w:tcPr>
            <w:tcW w:w="849" w:type="dxa"/>
          </w:tcPr>
          <w:p w:rsidR="00397377" w:rsidRDefault="00397377">
            <w:pPr>
              <w:pStyle w:val="ConsPlusNormal"/>
              <w:jc w:val="center"/>
            </w:pPr>
            <w:r>
              <w:t>второй год</w:t>
            </w:r>
          </w:p>
        </w:tc>
        <w:tc>
          <w:tcPr>
            <w:tcW w:w="1928" w:type="dxa"/>
            <w:vMerge/>
          </w:tcPr>
          <w:p w:rsidR="00397377" w:rsidRDefault="00397377">
            <w:pPr>
              <w:pStyle w:val="ConsPlusNormal"/>
            </w:pPr>
          </w:p>
        </w:tc>
      </w:tr>
      <w:tr w:rsidR="00397377">
        <w:tc>
          <w:tcPr>
            <w:tcW w:w="454" w:type="dxa"/>
          </w:tcPr>
          <w:p w:rsidR="00397377" w:rsidRDefault="00397377">
            <w:pPr>
              <w:pStyle w:val="ConsPlusNormal"/>
              <w:jc w:val="center"/>
            </w:pPr>
            <w:r>
              <w:t>1</w:t>
            </w:r>
          </w:p>
        </w:tc>
        <w:tc>
          <w:tcPr>
            <w:tcW w:w="665" w:type="dxa"/>
          </w:tcPr>
          <w:p w:rsidR="00397377" w:rsidRDefault="00397377">
            <w:pPr>
              <w:pStyle w:val="ConsPlusNormal"/>
              <w:jc w:val="center"/>
            </w:pPr>
            <w:r>
              <w:t>2</w:t>
            </w:r>
          </w:p>
        </w:tc>
        <w:tc>
          <w:tcPr>
            <w:tcW w:w="665"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1077" w:type="dxa"/>
          </w:tcPr>
          <w:p w:rsidR="00397377" w:rsidRDefault="00397377">
            <w:pPr>
              <w:pStyle w:val="ConsPlusNormal"/>
              <w:jc w:val="center"/>
            </w:pPr>
            <w:r>
              <w:t>5</w:t>
            </w:r>
          </w:p>
        </w:tc>
        <w:tc>
          <w:tcPr>
            <w:tcW w:w="793" w:type="dxa"/>
          </w:tcPr>
          <w:p w:rsidR="00397377" w:rsidRDefault="00397377">
            <w:pPr>
              <w:pStyle w:val="ConsPlusNormal"/>
              <w:jc w:val="center"/>
            </w:pPr>
            <w:r>
              <w:t>6</w:t>
            </w:r>
          </w:p>
        </w:tc>
        <w:tc>
          <w:tcPr>
            <w:tcW w:w="793" w:type="dxa"/>
          </w:tcPr>
          <w:p w:rsidR="00397377" w:rsidRDefault="00397377">
            <w:pPr>
              <w:pStyle w:val="ConsPlusNormal"/>
              <w:jc w:val="center"/>
            </w:pPr>
            <w:r>
              <w:t>7</w:t>
            </w:r>
          </w:p>
        </w:tc>
        <w:tc>
          <w:tcPr>
            <w:tcW w:w="1020" w:type="dxa"/>
          </w:tcPr>
          <w:p w:rsidR="00397377" w:rsidRDefault="00397377">
            <w:pPr>
              <w:pStyle w:val="ConsPlusNormal"/>
              <w:jc w:val="center"/>
            </w:pPr>
            <w:r>
              <w:t>8</w:t>
            </w:r>
          </w:p>
        </w:tc>
        <w:tc>
          <w:tcPr>
            <w:tcW w:w="849" w:type="dxa"/>
          </w:tcPr>
          <w:p w:rsidR="00397377" w:rsidRDefault="00397377">
            <w:pPr>
              <w:pStyle w:val="ConsPlusNormal"/>
              <w:jc w:val="center"/>
            </w:pPr>
            <w:r>
              <w:t>9</w:t>
            </w:r>
          </w:p>
        </w:tc>
        <w:tc>
          <w:tcPr>
            <w:tcW w:w="849" w:type="dxa"/>
          </w:tcPr>
          <w:p w:rsidR="00397377" w:rsidRDefault="00397377">
            <w:pPr>
              <w:pStyle w:val="ConsPlusNormal"/>
              <w:jc w:val="center"/>
            </w:pPr>
            <w:r>
              <w:t>10</w:t>
            </w:r>
          </w:p>
        </w:tc>
        <w:tc>
          <w:tcPr>
            <w:tcW w:w="1928" w:type="dxa"/>
          </w:tcPr>
          <w:p w:rsidR="00397377" w:rsidRDefault="00397377">
            <w:pPr>
              <w:pStyle w:val="ConsPlusNormal"/>
              <w:jc w:val="center"/>
            </w:pPr>
            <w:r>
              <w:t>11</w:t>
            </w:r>
          </w:p>
        </w:tc>
      </w:tr>
      <w:tr w:rsidR="00397377">
        <w:tc>
          <w:tcPr>
            <w:tcW w:w="454" w:type="dxa"/>
          </w:tcPr>
          <w:p w:rsidR="00397377" w:rsidRDefault="00397377">
            <w:pPr>
              <w:pStyle w:val="ConsPlusNormal"/>
            </w:pPr>
          </w:p>
        </w:tc>
        <w:tc>
          <w:tcPr>
            <w:tcW w:w="665" w:type="dxa"/>
          </w:tcPr>
          <w:p w:rsidR="00397377" w:rsidRDefault="00397377">
            <w:pPr>
              <w:pStyle w:val="ConsPlusNormal"/>
            </w:pPr>
          </w:p>
        </w:tc>
        <w:tc>
          <w:tcPr>
            <w:tcW w:w="665"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1020"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c>
          <w:tcPr>
            <w:tcW w:w="1928" w:type="dxa"/>
          </w:tcPr>
          <w:p w:rsidR="00397377" w:rsidRDefault="00397377">
            <w:pPr>
              <w:pStyle w:val="ConsPlusNormal"/>
            </w:pPr>
          </w:p>
        </w:tc>
      </w:tr>
      <w:tr w:rsidR="00397377">
        <w:tc>
          <w:tcPr>
            <w:tcW w:w="454" w:type="dxa"/>
          </w:tcPr>
          <w:p w:rsidR="00397377" w:rsidRDefault="00397377">
            <w:pPr>
              <w:pStyle w:val="ConsPlusNormal"/>
            </w:pPr>
          </w:p>
        </w:tc>
        <w:tc>
          <w:tcPr>
            <w:tcW w:w="665" w:type="dxa"/>
          </w:tcPr>
          <w:p w:rsidR="00397377" w:rsidRDefault="00397377">
            <w:pPr>
              <w:pStyle w:val="ConsPlusNormal"/>
            </w:pPr>
          </w:p>
        </w:tc>
        <w:tc>
          <w:tcPr>
            <w:tcW w:w="665"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1020"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tblBorders>
        </w:tblPrEx>
        <w:tc>
          <w:tcPr>
            <w:tcW w:w="2861" w:type="dxa"/>
            <w:gridSpan w:val="4"/>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1020"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c>
          <w:tcPr>
            <w:tcW w:w="1928"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0531758,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 и на выплаты</w:t>
      </w:r>
    </w:p>
    <w:p w:rsidR="00397377" w:rsidRDefault="00397377">
      <w:pPr>
        <w:pStyle w:val="ConsPlusNonformat"/>
        <w:jc w:val="both"/>
      </w:pPr>
      <w:r>
        <w:t xml:space="preserve">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397377">
        <w:tc>
          <w:tcPr>
            <w:tcW w:w="454" w:type="dxa"/>
            <w:vMerge w:val="restart"/>
          </w:tcPr>
          <w:p w:rsidR="00397377" w:rsidRDefault="00397377">
            <w:pPr>
              <w:pStyle w:val="ConsPlusNormal"/>
              <w:jc w:val="center"/>
            </w:pPr>
            <w:r>
              <w:t>N п/п</w:t>
            </w:r>
          </w:p>
        </w:tc>
        <w:tc>
          <w:tcPr>
            <w:tcW w:w="1408" w:type="dxa"/>
            <w:gridSpan w:val="2"/>
          </w:tcPr>
          <w:p w:rsidR="00397377" w:rsidRDefault="00397377">
            <w:pPr>
              <w:pStyle w:val="ConsPlusNormal"/>
              <w:jc w:val="center"/>
            </w:pPr>
            <w:r>
              <w:t>Документ</w:t>
            </w:r>
          </w:p>
        </w:tc>
        <w:tc>
          <w:tcPr>
            <w:tcW w:w="1871"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2608" w:type="dxa"/>
            <w:vMerge w:val="restart"/>
          </w:tcPr>
          <w:p w:rsidR="00397377" w:rsidRDefault="00397377">
            <w:pPr>
              <w:pStyle w:val="ConsPlusNormal"/>
              <w:jc w:val="center"/>
            </w:pPr>
            <w:r>
              <w:t>Сумма за счет связанных кредитов</w:t>
            </w:r>
          </w:p>
        </w:tc>
        <w:tc>
          <w:tcPr>
            <w:tcW w:w="2721" w:type="dxa"/>
            <w:vMerge w:val="restart"/>
          </w:tcPr>
          <w:p w:rsidR="00397377" w:rsidRDefault="00397377">
            <w:pPr>
              <w:pStyle w:val="ConsPlusNormal"/>
              <w:jc w:val="center"/>
            </w:pPr>
            <w:r>
              <w:t>Сумма на выплаты в иностранной валюте (в рублевом эквиваленте)</w:t>
            </w:r>
          </w:p>
        </w:tc>
      </w:tr>
      <w:tr w:rsidR="00397377">
        <w:tc>
          <w:tcPr>
            <w:tcW w:w="454" w:type="dxa"/>
            <w:vMerge/>
          </w:tcPr>
          <w:p w:rsidR="00397377" w:rsidRDefault="00397377">
            <w:pPr>
              <w:pStyle w:val="ConsPlusNormal"/>
            </w:pPr>
          </w:p>
        </w:tc>
        <w:tc>
          <w:tcPr>
            <w:tcW w:w="737" w:type="dxa"/>
          </w:tcPr>
          <w:p w:rsidR="00397377" w:rsidRDefault="00397377">
            <w:pPr>
              <w:pStyle w:val="ConsPlusNormal"/>
              <w:jc w:val="center"/>
            </w:pPr>
            <w:r>
              <w:t>номер</w:t>
            </w:r>
          </w:p>
        </w:tc>
        <w:tc>
          <w:tcPr>
            <w:tcW w:w="671" w:type="dxa"/>
          </w:tcPr>
          <w:p w:rsidR="00397377" w:rsidRDefault="00397377">
            <w:pPr>
              <w:pStyle w:val="ConsPlusNormal"/>
              <w:jc w:val="center"/>
            </w:pPr>
            <w:r>
              <w:t>дата</w:t>
            </w:r>
          </w:p>
        </w:tc>
        <w:tc>
          <w:tcPr>
            <w:tcW w:w="1871" w:type="dxa"/>
            <w:vMerge/>
          </w:tcPr>
          <w:p w:rsidR="00397377" w:rsidRDefault="00397377">
            <w:pPr>
              <w:pStyle w:val="ConsPlusNormal"/>
            </w:pPr>
          </w:p>
        </w:tc>
        <w:tc>
          <w:tcPr>
            <w:tcW w:w="2608" w:type="dxa"/>
            <w:vMerge/>
          </w:tcPr>
          <w:p w:rsidR="00397377" w:rsidRDefault="00397377">
            <w:pPr>
              <w:pStyle w:val="ConsPlusNormal"/>
            </w:pPr>
          </w:p>
        </w:tc>
        <w:tc>
          <w:tcPr>
            <w:tcW w:w="2721" w:type="dxa"/>
            <w:vMerge/>
          </w:tcPr>
          <w:p w:rsidR="00397377" w:rsidRDefault="00397377">
            <w:pPr>
              <w:pStyle w:val="ConsPlusNormal"/>
            </w:pPr>
          </w:p>
        </w:tc>
      </w:tr>
      <w:tr w:rsidR="00397377">
        <w:tc>
          <w:tcPr>
            <w:tcW w:w="454"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671" w:type="dxa"/>
          </w:tcPr>
          <w:p w:rsidR="00397377" w:rsidRDefault="00397377">
            <w:pPr>
              <w:pStyle w:val="ConsPlusNormal"/>
              <w:jc w:val="center"/>
            </w:pPr>
            <w:r>
              <w:t>3</w:t>
            </w:r>
          </w:p>
        </w:tc>
        <w:tc>
          <w:tcPr>
            <w:tcW w:w="1871" w:type="dxa"/>
          </w:tcPr>
          <w:p w:rsidR="00397377" w:rsidRDefault="00397377">
            <w:pPr>
              <w:pStyle w:val="ConsPlusNormal"/>
              <w:jc w:val="center"/>
            </w:pPr>
            <w:r>
              <w:t>4</w:t>
            </w:r>
          </w:p>
        </w:tc>
        <w:tc>
          <w:tcPr>
            <w:tcW w:w="2608" w:type="dxa"/>
          </w:tcPr>
          <w:p w:rsidR="00397377" w:rsidRDefault="00397377">
            <w:pPr>
              <w:pStyle w:val="ConsPlusNormal"/>
              <w:jc w:val="center"/>
            </w:pPr>
            <w:r>
              <w:t>5</w:t>
            </w:r>
          </w:p>
        </w:tc>
        <w:tc>
          <w:tcPr>
            <w:tcW w:w="2721" w:type="dxa"/>
          </w:tcPr>
          <w:p w:rsidR="00397377" w:rsidRDefault="00397377">
            <w:pPr>
              <w:pStyle w:val="ConsPlusNormal"/>
              <w:jc w:val="center"/>
            </w:pPr>
            <w:r>
              <w:t>6</w:t>
            </w:r>
          </w:p>
        </w:tc>
      </w:tr>
      <w:tr w:rsidR="00397377">
        <w:tc>
          <w:tcPr>
            <w:tcW w:w="454" w:type="dxa"/>
          </w:tcPr>
          <w:p w:rsidR="00397377" w:rsidRDefault="00397377">
            <w:pPr>
              <w:pStyle w:val="ConsPlusNormal"/>
            </w:pPr>
          </w:p>
        </w:tc>
        <w:tc>
          <w:tcPr>
            <w:tcW w:w="737" w:type="dxa"/>
          </w:tcPr>
          <w:p w:rsidR="00397377" w:rsidRDefault="00397377">
            <w:pPr>
              <w:pStyle w:val="ConsPlusNormal"/>
            </w:pPr>
          </w:p>
        </w:tc>
        <w:tc>
          <w:tcPr>
            <w:tcW w:w="671" w:type="dxa"/>
          </w:tcPr>
          <w:p w:rsidR="00397377" w:rsidRDefault="00397377">
            <w:pPr>
              <w:pStyle w:val="ConsPlusNormal"/>
            </w:pPr>
          </w:p>
        </w:tc>
        <w:tc>
          <w:tcPr>
            <w:tcW w:w="1871" w:type="dxa"/>
          </w:tcPr>
          <w:p w:rsidR="00397377" w:rsidRDefault="00397377">
            <w:pPr>
              <w:pStyle w:val="ConsPlusNormal"/>
            </w:pPr>
          </w:p>
        </w:tc>
        <w:tc>
          <w:tcPr>
            <w:tcW w:w="2608" w:type="dxa"/>
          </w:tcPr>
          <w:p w:rsidR="00397377" w:rsidRDefault="00397377">
            <w:pPr>
              <w:pStyle w:val="ConsPlusNormal"/>
            </w:pPr>
          </w:p>
        </w:tc>
        <w:tc>
          <w:tcPr>
            <w:tcW w:w="2721" w:type="dxa"/>
          </w:tcPr>
          <w:p w:rsidR="00397377" w:rsidRDefault="00397377">
            <w:pPr>
              <w:pStyle w:val="ConsPlusNormal"/>
            </w:pPr>
          </w:p>
        </w:tc>
      </w:tr>
      <w:tr w:rsidR="00397377">
        <w:tc>
          <w:tcPr>
            <w:tcW w:w="454" w:type="dxa"/>
          </w:tcPr>
          <w:p w:rsidR="00397377" w:rsidRDefault="00397377">
            <w:pPr>
              <w:pStyle w:val="ConsPlusNormal"/>
            </w:pPr>
          </w:p>
        </w:tc>
        <w:tc>
          <w:tcPr>
            <w:tcW w:w="737" w:type="dxa"/>
          </w:tcPr>
          <w:p w:rsidR="00397377" w:rsidRDefault="00397377">
            <w:pPr>
              <w:pStyle w:val="ConsPlusNormal"/>
            </w:pPr>
          </w:p>
        </w:tc>
        <w:tc>
          <w:tcPr>
            <w:tcW w:w="671" w:type="dxa"/>
          </w:tcPr>
          <w:p w:rsidR="00397377" w:rsidRDefault="00397377">
            <w:pPr>
              <w:pStyle w:val="ConsPlusNormal"/>
            </w:pPr>
          </w:p>
        </w:tc>
        <w:tc>
          <w:tcPr>
            <w:tcW w:w="1871" w:type="dxa"/>
          </w:tcPr>
          <w:p w:rsidR="00397377" w:rsidRDefault="00397377">
            <w:pPr>
              <w:pStyle w:val="ConsPlusNormal"/>
            </w:pPr>
          </w:p>
        </w:tc>
        <w:tc>
          <w:tcPr>
            <w:tcW w:w="2608" w:type="dxa"/>
          </w:tcPr>
          <w:p w:rsidR="00397377" w:rsidRDefault="00397377">
            <w:pPr>
              <w:pStyle w:val="ConsPlusNormal"/>
            </w:pPr>
          </w:p>
        </w:tc>
        <w:tc>
          <w:tcPr>
            <w:tcW w:w="2721" w:type="dxa"/>
          </w:tcPr>
          <w:p w:rsidR="00397377" w:rsidRDefault="00397377">
            <w:pPr>
              <w:pStyle w:val="ConsPlusNormal"/>
            </w:pPr>
          </w:p>
        </w:tc>
      </w:tr>
      <w:tr w:rsidR="00397377">
        <w:tblPrEx>
          <w:tblBorders>
            <w:left w:val="nil"/>
          </w:tblBorders>
        </w:tblPrEx>
        <w:tc>
          <w:tcPr>
            <w:tcW w:w="3733" w:type="dxa"/>
            <w:gridSpan w:val="4"/>
            <w:tcBorders>
              <w:left w:val="nil"/>
              <w:bottom w:val="nil"/>
            </w:tcBorders>
          </w:tcPr>
          <w:p w:rsidR="00397377" w:rsidRDefault="00397377">
            <w:pPr>
              <w:pStyle w:val="ConsPlusNormal"/>
              <w:jc w:val="right"/>
            </w:pPr>
            <w:r>
              <w:t>Итого</w:t>
            </w:r>
          </w:p>
        </w:tc>
        <w:tc>
          <w:tcPr>
            <w:tcW w:w="2608" w:type="dxa"/>
          </w:tcPr>
          <w:p w:rsidR="00397377" w:rsidRDefault="00397377">
            <w:pPr>
              <w:pStyle w:val="ConsPlusNormal"/>
            </w:pPr>
          </w:p>
        </w:tc>
        <w:tc>
          <w:tcPr>
            <w:tcW w:w="272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Предельные объемы финансирования</w:t>
      </w:r>
    </w:p>
    <w:p w:rsidR="00397377" w:rsidRDefault="00397377">
      <w:pPr>
        <w:pStyle w:val="ConsPlusNonformat"/>
        <w:jc w:val="both"/>
      </w:pPr>
      <w:r>
        <w:t xml:space="preserve">             на выплаты за счет связанных иностранных кредитов</w:t>
      </w:r>
    </w:p>
    <w:p w:rsidR="00397377" w:rsidRDefault="00397377">
      <w:pPr>
        <w:pStyle w:val="ConsPlusNonformat"/>
        <w:jc w:val="both"/>
      </w:pPr>
      <w:r>
        <w:t xml:space="preserve">                     и на выплаты в иностранной валюте</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397377">
        <w:tc>
          <w:tcPr>
            <w:tcW w:w="454" w:type="dxa"/>
            <w:vMerge w:val="restart"/>
            <w:tcBorders>
              <w:left w:val="nil"/>
            </w:tcBorders>
          </w:tcPr>
          <w:p w:rsidR="00397377" w:rsidRDefault="00397377">
            <w:pPr>
              <w:pStyle w:val="ConsPlusNormal"/>
              <w:jc w:val="center"/>
            </w:pPr>
            <w:r>
              <w:t>N п/п</w:t>
            </w:r>
          </w:p>
        </w:tc>
        <w:tc>
          <w:tcPr>
            <w:tcW w:w="1341" w:type="dxa"/>
            <w:gridSpan w:val="2"/>
          </w:tcPr>
          <w:p w:rsidR="00397377" w:rsidRDefault="00397377">
            <w:pPr>
              <w:pStyle w:val="ConsPlusNormal"/>
              <w:jc w:val="center"/>
            </w:pPr>
            <w:r>
              <w:t>Документ</w:t>
            </w:r>
          </w:p>
        </w:tc>
        <w:tc>
          <w:tcPr>
            <w:tcW w:w="3639" w:type="dxa"/>
            <w:vMerge w:val="restart"/>
          </w:tcPr>
          <w:p w:rsidR="00397377" w:rsidRDefault="00397377">
            <w:pPr>
              <w:pStyle w:val="ConsPlusNormal"/>
              <w:jc w:val="center"/>
            </w:pPr>
            <w:r>
              <w:t>Сумма за счет связанных кредитов</w:t>
            </w:r>
          </w:p>
        </w:tc>
        <w:tc>
          <w:tcPr>
            <w:tcW w:w="3639" w:type="dxa"/>
            <w:vMerge w:val="restart"/>
            <w:tcBorders>
              <w:right w:val="nil"/>
            </w:tcBorders>
          </w:tcPr>
          <w:p w:rsidR="00397377" w:rsidRDefault="00397377">
            <w:pPr>
              <w:pStyle w:val="ConsPlusNormal"/>
              <w:jc w:val="center"/>
            </w:pPr>
            <w:r>
              <w:t>Сумма на выплаты в иностранной валюте (в рублевом эквиваленте)</w:t>
            </w:r>
          </w:p>
        </w:tc>
      </w:tr>
      <w:tr w:rsidR="00397377">
        <w:tc>
          <w:tcPr>
            <w:tcW w:w="454" w:type="dxa"/>
            <w:vMerge/>
            <w:tcBorders>
              <w:left w:val="nil"/>
            </w:tcBorders>
          </w:tcPr>
          <w:p w:rsidR="00397377" w:rsidRDefault="00397377">
            <w:pPr>
              <w:pStyle w:val="ConsPlusNormal"/>
            </w:pPr>
          </w:p>
        </w:tc>
        <w:tc>
          <w:tcPr>
            <w:tcW w:w="670" w:type="dxa"/>
          </w:tcPr>
          <w:p w:rsidR="00397377" w:rsidRDefault="00397377">
            <w:pPr>
              <w:pStyle w:val="ConsPlusNormal"/>
              <w:jc w:val="center"/>
            </w:pPr>
            <w:r>
              <w:t>номер</w:t>
            </w:r>
          </w:p>
        </w:tc>
        <w:tc>
          <w:tcPr>
            <w:tcW w:w="671" w:type="dxa"/>
          </w:tcPr>
          <w:p w:rsidR="00397377" w:rsidRDefault="00397377">
            <w:pPr>
              <w:pStyle w:val="ConsPlusNormal"/>
              <w:jc w:val="center"/>
            </w:pPr>
            <w:r>
              <w:t>дата</w:t>
            </w:r>
          </w:p>
        </w:tc>
        <w:tc>
          <w:tcPr>
            <w:tcW w:w="3639" w:type="dxa"/>
            <w:vMerge/>
          </w:tcPr>
          <w:p w:rsidR="00397377" w:rsidRDefault="00397377">
            <w:pPr>
              <w:pStyle w:val="ConsPlusNormal"/>
            </w:pPr>
          </w:p>
        </w:tc>
        <w:tc>
          <w:tcPr>
            <w:tcW w:w="3639" w:type="dxa"/>
            <w:vMerge/>
            <w:tcBorders>
              <w:right w:val="nil"/>
            </w:tcBorders>
          </w:tcPr>
          <w:p w:rsidR="00397377" w:rsidRDefault="00397377">
            <w:pPr>
              <w:pStyle w:val="ConsPlusNormal"/>
            </w:pPr>
          </w:p>
        </w:tc>
      </w:tr>
      <w:tr w:rsidR="00397377">
        <w:tc>
          <w:tcPr>
            <w:tcW w:w="454" w:type="dxa"/>
            <w:tcBorders>
              <w:left w:val="nil"/>
            </w:tcBorders>
          </w:tcPr>
          <w:p w:rsidR="00397377" w:rsidRDefault="00397377">
            <w:pPr>
              <w:pStyle w:val="ConsPlusNormal"/>
              <w:jc w:val="center"/>
            </w:pPr>
            <w:r>
              <w:t>1</w:t>
            </w:r>
          </w:p>
        </w:tc>
        <w:tc>
          <w:tcPr>
            <w:tcW w:w="670" w:type="dxa"/>
          </w:tcPr>
          <w:p w:rsidR="00397377" w:rsidRDefault="00397377">
            <w:pPr>
              <w:pStyle w:val="ConsPlusNormal"/>
              <w:jc w:val="center"/>
            </w:pPr>
            <w:r>
              <w:t>2</w:t>
            </w:r>
          </w:p>
        </w:tc>
        <w:tc>
          <w:tcPr>
            <w:tcW w:w="671" w:type="dxa"/>
          </w:tcPr>
          <w:p w:rsidR="00397377" w:rsidRDefault="00397377">
            <w:pPr>
              <w:pStyle w:val="ConsPlusNormal"/>
              <w:jc w:val="center"/>
            </w:pPr>
            <w:r>
              <w:t>3</w:t>
            </w:r>
          </w:p>
        </w:tc>
        <w:tc>
          <w:tcPr>
            <w:tcW w:w="3639" w:type="dxa"/>
          </w:tcPr>
          <w:p w:rsidR="00397377" w:rsidRDefault="00397377">
            <w:pPr>
              <w:pStyle w:val="ConsPlusNormal"/>
              <w:jc w:val="center"/>
            </w:pPr>
            <w:r>
              <w:t>4</w:t>
            </w:r>
          </w:p>
        </w:tc>
        <w:tc>
          <w:tcPr>
            <w:tcW w:w="3639"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454" w:type="dxa"/>
            <w:tcBorders>
              <w:left w:val="nil"/>
            </w:tcBorders>
          </w:tcPr>
          <w:p w:rsidR="00397377" w:rsidRDefault="00397377">
            <w:pPr>
              <w:pStyle w:val="ConsPlusNormal"/>
            </w:pPr>
          </w:p>
        </w:tc>
        <w:tc>
          <w:tcPr>
            <w:tcW w:w="670" w:type="dxa"/>
          </w:tcPr>
          <w:p w:rsidR="00397377" w:rsidRDefault="00397377">
            <w:pPr>
              <w:pStyle w:val="ConsPlusNormal"/>
            </w:pPr>
          </w:p>
        </w:tc>
        <w:tc>
          <w:tcPr>
            <w:tcW w:w="671" w:type="dxa"/>
          </w:tcPr>
          <w:p w:rsidR="00397377" w:rsidRDefault="00397377">
            <w:pPr>
              <w:pStyle w:val="ConsPlusNormal"/>
            </w:pPr>
          </w:p>
        </w:tc>
        <w:tc>
          <w:tcPr>
            <w:tcW w:w="3639" w:type="dxa"/>
          </w:tcPr>
          <w:p w:rsidR="00397377" w:rsidRDefault="00397377">
            <w:pPr>
              <w:pStyle w:val="ConsPlusNormal"/>
            </w:pPr>
          </w:p>
        </w:tc>
        <w:tc>
          <w:tcPr>
            <w:tcW w:w="3639" w:type="dxa"/>
          </w:tcPr>
          <w:p w:rsidR="00397377" w:rsidRDefault="00397377">
            <w:pPr>
              <w:pStyle w:val="ConsPlusNormal"/>
            </w:pPr>
          </w:p>
        </w:tc>
      </w:tr>
      <w:tr w:rsidR="00397377">
        <w:tblPrEx>
          <w:tblBorders>
            <w:right w:val="single" w:sz="4" w:space="0" w:color="auto"/>
          </w:tblBorders>
        </w:tblPrEx>
        <w:tc>
          <w:tcPr>
            <w:tcW w:w="454" w:type="dxa"/>
            <w:tcBorders>
              <w:left w:val="nil"/>
            </w:tcBorders>
          </w:tcPr>
          <w:p w:rsidR="00397377" w:rsidRDefault="00397377">
            <w:pPr>
              <w:pStyle w:val="ConsPlusNormal"/>
            </w:pPr>
          </w:p>
        </w:tc>
        <w:tc>
          <w:tcPr>
            <w:tcW w:w="670" w:type="dxa"/>
          </w:tcPr>
          <w:p w:rsidR="00397377" w:rsidRDefault="00397377">
            <w:pPr>
              <w:pStyle w:val="ConsPlusNormal"/>
            </w:pPr>
          </w:p>
        </w:tc>
        <w:tc>
          <w:tcPr>
            <w:tcW w:w="671" w:type="dxa"/>
          </w:tcPr>
          <w:p w:rsidR="00397377" w:rsidRDefault="00397377">
            <w:pPr>
              <w:pStyle w:val="ConsPlusNormal"/>
            </w:pPr>
          </w:p>
        </w:tc>
        <w:tc>
          <w:tcPr>
            <w:tcW w:w="3639" w:type="dxa"/>
          </w:tcPr>
          <w:p w:rsidR="00397377" w:rsidRDefault="00397377">
            <w:pPr>
              <w:pStyle w:val="ConsPlusNormal"/>
            </w:pPr>
          </w:p>
        </w:tc>
        <w:tc>
          <w:tcPr>
            <w:tcW w:w="3639" w:type="dxa"/>
          </w:tcPr>
          <w:p w:rsidR="00397377" w:rsidRDefault="00397377">
            <w:pPr>
              <w:pStyle w:val="ConsPlusNormal"/>
            </w:pPr>
          </w:p>
        </w:tc>
      </w:tr>
      <w:tr w:rsidR="00397377">
        <w:tblPrEx>
          <w:tblBorders>
            <w:right w:val="single" w:sz="4" w:space="0" w:color="auto"/>
          </w:tblBorders>
        </w:tblPrEx>
        <w:tc>
          <w:tcPr>
            <w:tcW w:w="454" w:type="dxa"/>
            <w:tcBorders>
              <w:left w:val="nil"/>
            </w:tcBorders>
          </w:tcPr>
          <w:p w:rsidR="00397377" w:rsidRDefault="00397377">
            <w:pPr>
              <w:pStyle w:val="ConsPlusNormal"/>
            </w:pPr>
          </w:p>
        </w:tc>
        <w:tc>
          <w:tcPr>
            <w:tcW w:w="670" w:type="dxa"/>
          </w:tcPr>
          <w:p w:rsidR="00397377" w:rsidRDefault="00397377">
            <w:pPr>
              <w:pStyle w:val="ConsPlusNormal"/>
            </w:pPr>
          </w:p>
        </w:tc>
        <w:tc>
          <w:tcPr>
            <w:tcW w:w="671" w:type="dxa"/>
          </w:tcPr>
          <w:p w:rsidR="00397377" w:rsidRDefault="00397377">
            <w:pPr>
              <w:pStyle w:val="ConsPlusNormal"/>
            </w:pPr>
          </w:p>
        </w:tc>
        <w:tc>
          <w:tcPr>
            <w:tcW w:w="3639" w:type="dxa"/>
          </w:tcPr>
          <w:p w:rsidR="00397377" w:rsidRDefault="00397377">
            <w:pPr>
              <w:pStyle w:val="ConsPlusNormal"/>
            </w:pPr>
          </w:p>
        </w:tc>
        <w:tc>
          <w:tcPr>
            <w:tcW w:w="3639" w:type="dxa"/>
          </w:tcPr>
          <w:p w:rsidR="00397377" w:rsidRDefault="00397377">
            <w:pPr>
              <w:pStyle w:val="ConsPlusNormal"/>
            </w:pPr>
          </w:p>
        </w:tc>
      </w:tr>
      <w:tr w:rsidR="00397377">
        <w:tblPrEx>
          <w:tblBorders>
            <w:right w:val="single" w:sz="4" w:space="0" w:color="auto"/>
          </w:tblBorders>
        </w:tblPrEx>
        <w:tc>
          <w:tcPr>
            <w:tcW w:w="1795" w:type="dxa"/>
            <w:gridSpan w:val="3"/>
            <w:tcBorders>
              <w:left w:val="nil"/>
              <w:bottom w:val="nil"/>
            </w:tcBorders>
          </w:tcPr>
          <w:p w:rsidR="00397377" w:rsidRDefault="00397377">
            <w:pPr>
              <w:pStyle w:val="ConsPlusNormal"/>
              <w:jc w:val="right"/>
            </w:pPr>
            <w:r>
              <w:t>Итого</w:t>
            </w:r>
          </w:p>
        </w:tc>
        <w:tc>
          <w:tcPr>
            <w:tcW w:w="3639" w:type="dxa"/>
          </w:tcPr>
          <w:p w:rsidR="00397377" w:rsidRDefault="00397377">
            <w:pPr>
              <w:pStyle w:val="ConsPlusNormal"/>
            </w:pPr>
          </w:p>
        </w:tc>
        <w:tc>
          <w:tcPr>
            <w:tcW w:w="363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Распределенные бюджетные данные</w:t>
      </w:r>
    </w:p>
    <w:p w:rsidR="00397377" w:rsidRDefault="00397377">
      <w:pPr>
        <w:pStyle w:val="ConsPlusNonformat"/>
        <w:jc w:val="both"/>
      </w:pPr>
    </w:p>
    <w:p w:rsidR="00397377" w:rsidRDefault="00397377">
      <w:pPr>
        <w:pStyle w:val="ConsPlusNonformat"/>
        <w:jc w:val="both"/>
      </w:pPr>
      <w:r>
        <w:t xml:space="preserve">                           3.1.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397377">
        <w:tc>
          <w:tcPr>
            <w:tcW w:w="454" w:type="dxa"/>
            <w:vMerge w:val="restart"/>
          </w:tcPr>
          <w:p w:rsidR="00397377" w:rsidRDefault="00397377">
            <w:pPr>
              <w:pStyle w:val="ConsPlusNormal"/>
              <w:jc w:val="center"/>
            </w:pPr>
            <w:r>
              <w:lastRenderedPageBreak/>
              <w:t>N п/п</w:t>
            </w:r>
          </w:p>
        </w:tc>
        <w:tc>
          <w:tcPr>
            <w:tcW w:w="1330" w:type="dxa"/>
            <w:gridSpan w:val="2"/>
          </w:tcPr>
          <w:p w:rsidR="00397377" w:rsidRDefault="00397377">
            <w:pPr>
              <w:pStyle w:val="ConsPlusNormal"/>
              <w:jc w:val="center"/>
            </w:pPr>
            <w:r>
              <w:t>Документ</w:t>
            </w:r>
          </w:p>
        </w:tc>
        <w:tc>
          <w:tcPr>
            <w:tcW w:w="1077"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2663" w:type="dxa"/>
            <w:gridSpan w:val="3"/>
          </w:tcPr>
          <w:p w:rsidR="00397377" w:rsidRDefault="00397377">
            <w:pPr>
              <w:pStyle w:val="ConsPlusNormal"/>
              <w:jc w:val="center"/>
            </w:pPr>
            <w:r>
              <w:t>Бюджетные ассигнования</w:t>
            </w:r>
          </w:p>
        </w:tc>
        <w:tc>
          <w:tcPr>
            <w:tcW w:w="2718" w:type="dxa"/>
            <w:gridSpan w:val="3"/>
          </w:tcPr>
          <w:p w:rsidR="00397377" w:rsidRDefault="00397377">
            <w:pPr>
              <w:pStyle w:val="ConsPlusNormal"/>
              <w:jc w:val="center"/>
            </w:pPr>
            <w:r>
              <w:t>Лимиты бюджетных обязательств</w:t>
            </w:r>
          </w:p>
        </w:tc>
        <w:tc>
          <w:tcPr>
            <w:tcW w:w="1928" w:type="dxa"/>
            <w:vMerge w:val="restart"/>
          </w:tcPr>
          <w:p w:rsidR="00397377" w:rsidRDefault="00397377">
            <w:pPr>
              <w:pStyle w:val="ConsPlusNormal"/>
              <w:jc w:val="center"/>
            </w:pPr>
            <w:r>
              <w:t>Предельные объемы финансирования, за исключением связанных кредитов и иностранной валюты</w:t>
            </w:r>
          </w:p>
        </w:tc>
      </w:tr>
      <w:tr w:rsidR="00397377">
        <w:tc>
          <w:tcPr>
            <w:tcW w:w="454" w:type="dxa"/>
            <w:vMerge/>
          </w:tcPr>
          <w:p w:rsidR="00397377" w:rsidRDefault="00397377">
            <w:pPr>
              <w:pStyle w:val="ConsPlusNormal"/>
            </w:pPr>
          </w:p>
        </w:tc>
        <w:tc>
          <w:tcPr>
            <w:tcW w:w="665" w:type="dxa"/>
            <w:vMerge w:val="restart"/>
          </w:tcPr>
          <w:p w:rsidR="00397377" w:rsidRDefault="00397377">
            <w:pPr>
              <w:pStyle w:val="ConsPlusNormal"/>
              <w:jc w:val="center"/>
            </w:pPr>
            <w:r>
              <w:t>номер</w:t>
            </w:r>
          </w:p>
        </w:tc>
        <w:tc>
          <w:tcPr>
            <w:tcW w:w="665" w:type="dxa"/>
            <w:vMerge w:val="restart"/>
          </w:tcPr>
          <w:p w:rsidR="00397377" w:rsidRDefault="00397377">
            <w:pPr>
              <w:pStyle w:val="ConsPlusNormal"/>
              <w:jc w:val="center"/>
            </w:pPr>
            <w:r>
              <w:t>дата</w:t>
            </w:r>
          </w:p>
        </w:tc>
        <w:tc>
          <w:tcPr>
            <w:tcW w:w="1077" w:type="dxa"/>
            <w:vMerge/>
          </w:tcPr>
          <w:p w:rsidR="00397377" w:rsidRDefault="00397377">
            <w:pPr>
              <w:pStyle w:val="ConsPlusNormal"/>
            </w:pPr>
          </w:p>
        </w:tc>
        <w:tc>
          <w:tcPr>
            <w:tcW w:w="1077" w:type="dxa"/>
            <w:vMerge w:val="restart"/>
          </w:tcPr>
          <w:p w:rsidR="00397377" w:rsidRDefault="00397377">
            <w:pPr>
              <w:pStyle w:val="ConsPlusNormal"/>
              <w:jc w:val="center"/>
            </w:pPr>
            <w:r>
              <w:t>на ____ текущий финансовый год</w:t>
            </w:r>
          </w:p>
        </w:tc>
        <w:tc>
          <w:tcPr>
            <w:tcW w:w="1586" w:type="dxa"/>
            <w:gridSpan w:val="2"/>
          </w:tcPr>
          <w:p w:rsidR="00397377" w:rsidRDefault="00397377">
            <w:pPr>
              <w:pStyle w:val="ConsPlusNormal"/>
              <w:jc w:val="center"/>
            </w:pPr>
            <w:r>
              <w:t>на плановый период ____ - _____ годов</w:t>
            </w:r>
          </w:p>
        </w:tc>
        <w:tc>
          <w:tcPr>
            <w:tcW w:w="1020" w:type="dxa"/>
            <w:vMerge w:val="restart"/>
          </w:tcPr>
          <w:p w:rsidR="00397377" w:rsidRDefault="00397377">
            <w:pPr>
              <w:pStyle w:val="ConsPlusNormal"/>
              <w:jc w:val="center"/>
            </w:pPr>
            <w:r>
              <w:t>на ____ текущий финансовый год</w:t>
            </w:r>
          </w:p>
        </w:tc>
        <w:tc>
          <w:tcPr>
            <w:tcW w:w="1698" w:type="dxa"/>
            <w:gridSpan w:val="2"/>
          </w:tcPr>
          <w:p w:rsidR="00397377" w:rsidRDefault="00397377">
            <w:pPr>
              <w:pStyle w:val="ConsPlusNormal"/>
              <w:jc w:val="center"/>
            </w:pPr>
            <w:r>
              <w:t>на плановый период ____ - _____ годов</w:t>
            </w:r>
          </w:p>
        </w:tc>
        <w:tc>
          <w:tcPr>
            <w:tcW w:w="1928" w:type="dxa"/>
            <w:vMerge/>
          </w:tcPr>
          <w:p w:rsidR="00397377" w:rsidRDefault="00397377">
            <w:pPr>
              <w:pStyle w:val="ConsPlusNormal"/>
            </w:pPr>
          </w:p>
        </w:tc>
      </w:tr>
      <w:tr w:rsidR="00397377">
        <w:tc>
          <w:tcPr>
            <w:tcW w:w="454" w:type="dxa"/>
            <w:vMerge/>
          </w:tcPr>
          <w:p w:rsidR="00397377" w:rsidRDefault="00397377">
            <w:pPr>
              <w:pStyle w:val="ConsPlusNormal"/>
            </w:pPr>
          </w:p>
        </w:tc>
        <w:tc>
          <w:tcPr>
            <w:tcW w:w="665" w:type="dxa"/>
            <w:vMerge/>
          </w:tcPr>
          <w:p w:rsidR="00397377" w:rsidRDefault="00397377">
            <w:pPr>
              <w:pStyle w:val="ConsPlusNormal"/>
            </w:pPr>
          </w:p>
        </w:tc>
        <w:tc>
          <w:tcPr>
            <w:tcW w:w="665" w:type="dxa"/>
            <w:vMerge/>
          </w:tcPr>
          <w:p w:rsidR="00397377" w:rsidRDefault="00397377">
            <w:pPr>
              <w:pStyle w:val="ConsPlusNormal"/>
            </w:pPr>
          </w:p>
        </w:tc>
        <w:tc>
          <w:tcPr>
            <w:tcW w:w="1077" w:type="dxa"/>
            <w:vMerge/>
          </w:tcPr>
          <w:p w:rsidR="00397377" w:rsidRDefault="00397377">
            <w:pPr>
              <w:pStyle w:val="ConsPlusNormal"/>
            </w:pPr>
          </w:p>
        </w:tc>
        <w:tc>
          <w:tcPr>
            <w:tcW w:w="1077" w:type="dxa"/>
            <w:vMerge/>
          </w:tcPr>
          <w:p w:rsidR="00397377" w:rsidRDefault="00397377">
            <w:pPr>
              <w:pStyle w:val="ConsPlusNormal"/>
            </w:pPr>
          </w:p>
        </w:tc>
        <w:tc>
          <w:tcPr>
            <w:tcW w:w="793" w:type="dxa"/>
          </w:tcPr>
          <w:p w:rsidR="00397377" w:rsidRDefault="00397377">
            <w:pPr>
              <w:pStyle w:val="ConsPlusNormal"/>
              <w:jc w:val="center"/>
            </w:pPr>
            <w:r>
              <w:t>первый год</w:t>
            </w:r>
          </w:p>
        </w:tc>
        <w:tc>
          <w:tcPr>
            <w:tcW w:w="793" w:type="dxa"/>
          </w:tcPr>
          <w:p w:rsidR="00397377" w:rsidRDefault="00397377">
            <w:pPr>
              <w:pStyle w:val="ConsPlusNormal"/>
              <w:jc w:val="center"/>
            </w:pPr>
            <w:r>
              <w:t>второй год</w:t>
            </w:r>
          </w:p>
        </w:tc>
        <w:tc>
          <w:tcPr>
            <w:tcW w:w="1020" w:type="dxa"/>
            <w:vMerge/>
          </w:tcPr>
          <w:p w:rsidR="00397377" w:rsidRDefault="00397377">
            <w:pPr>
              <w:pStyle w:val="ConsPlusNormal"/>
            </w:pPr>
          </w:p>
        </w:tc>
        <w:tc>
          <w:tcPr>
            <w:tcW w:w="849" w:type="dxa"/>
          </w:tcPr>
          <w:p w:rsidR="00397377" w:rsidRDefault="00397377">
            <w:pPr>
              <w:pStyle w:val="ConsPlusNormal"/>
              <w:jc w:val="center"/>
            </w:pPr>
            <w:r>
              <w:t>первый год</w:t>
            </w:r>
          </w:p>
        </w:tc>
        <w:tc>
          <w:tcPr>
            <w:tcW w:w="849" w:type="dxa"/>
          </w:tcPr>
          <w:p w:rsidR="00397377" w:rsidRDefault="00397377">
            <w:pPr>
              <w:pStyle w:val="ConsPlusNormal"/>
              <w:jc w:val="center"/>
            </w:pPr>
            <w:r>
              <w:t>второй год</w:t>
            </w:r>
          </w:p>
        </w:tc>
        <w:tc>
          <w:tcPr>
            <w:tcW w:w="1928" w:type="dxa"/>
            <w:vMerge/>
          </w:tcPr>
          <w:p w:rsidR="00397377" w:rsidRDefault="00397377">
            <w:pPr>
              <w:pStyle w:val="ConsPlusNormal"/>
            </w:pPr>
          </w:p>
        </w:tc>
      </w:tr>
      <w:tr w:rsidR="00397377">
        <w:tc>
          <w:tcPr>
            <w:tcW w:w="454" w:type="dxa"/>
          </w:tcPr>
          <w:p w:rsidR="00397377" w:rsidRDefault="00397377">
            <w:pPr>
              <w:pStyle w:val="ConsPlusNormal"/>
              <w:jc w:val="center"/>
            </w:pPr>
            <w:r>
              <w:t>1</w:t>
            </w:r>
          </w:p>
        </w:tc>
        <w:tc>
          <w:tcPr>
            <w:tcW w:w="665" w:type="dxa"/>
          </w:tcPr>
          <w:p w:rsidR="00397377" w:rsidRDefault="00397377">
            <w:pPr>
              <w:pStyle w:val="ConsPlusNormal"/>
              <w:jc w:val="center"/>
            </w:pPr>
            <w:r>
              <w:t>2</w:t>
            </w:r>
          </w:p>
        </w:tc>
        <w:tc>
          <w:tcPr>
            <w:tcW w:w="665"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1077" w:type="dxa"/>
          </w:tcPr>
          <w:p w:rsidR="00397377" w:rsidRDefault="00397377">
            <w:pPr>
              <w:pStyle w:val="ConsPlusNormal"/>
              <w:jc w:val="center"/>
            </w:pPr>
            <w:r>
              <w:t>5</w:t>
            </w:r>
          </w:p>
        </w:tc>
        <w:tc>
          <w:tcPr>
            <w:tcW w:w="793" w:type="dxa"/>
          </w:tcPr>
          <w:p w:rsidR="00397377" w:rsidRDefault="00397377">
            <w:pPr>
              <w:pStyle w:val="ConsPlusNormal"/>
              <w:jc w:val="center"/>
            </w:pPr>
            <w:r>
              <w:t>6</w:t>
            </w:r>
          </w:p>
        </w:tc>
        <w:tc>
          <w:tcPr>
            <w:tcW w:w="793" w:type="dxa"/>
          </w:tcPr>
          <w:p w:rsidR="00397377" w:rsidRDefault="00397377">
            <w:pPr>
              <w:pStyle w:val="ConsPlusNormal"/>
              <w:jc w:val="center"/>
            </w:pPr>
            <w:r>
              <w:t>7</w:t>
            </w:r>
          </w:p>
        </w:tc>
        <w:tc>
          <w:tcPr>
            <w:tcW w:w="1020" w:type="dxa"/>
          </w:tcPr>
          <w:p w:rsidR="00397377" w:rsidRDefault="00397377">
            <w:pPr>
              <w:pStyle w:val="ConsPlusNormal"/>
              <w:jc w:val="center"/>
            </w:pPr>
            <w:r>
              <w:t>8</w:t>
            </w:r>
          </w:p>
        </w:tc>
        <w:tc>
          <w:tcPr>
            <w:tcW w:w="849" w:type="dxa"/>
          </w:tcPr>
          <w:p w:rsidR="00397377" w:rsidRDefault="00397377">
            <w:pPr>
              <w:pStyle w:val="ConsPlusNormal"/>
              <w:jc w:val="center"/>
            </w:pPr>
            <w:r>
              <w:t>9</w:t>
            </w:r>
          </w:p>
        </w:tc>
        <w:tc>
          <w:tcPr>
            <w:tcW w:w="849" w:type="dxa"/>
          </w:tcPr>
          <w:p w:rsidR="00397377" w:rsidRDefault="00397377">
            <w:pPr>
              <w:pStyle w:val="ConsPlusNormal"/>
              <w:jc w:val="center"/>
            </w:pPr>
            <w:r>
              <w:t>10</w:t>
            </w:r>
          </w:p>
        </w:tc>
        <w:tc>
          <w:tcPr>
            <w:tcW w:w="1928" w:type="dxa"/>
          </w:tcPr>
          <w:p w:rsidR="00397377" w:rsidRDefault="00397377">
            <w:pPr>
              <w:pStyle w:val="ConsPlusNormal"/>
              <w:jc w:val="center"/>
            </w:pPr>
            <w:r>
              <w:t>11</w:t>
            </w:r>
          </w:p>
        </w:tc>
      </w:tr>
      <w:tr w:rsidR="00397377">
        <w:tc>
          <w:tcPr>
            <w:tcW w:w="454" w:type="dxa"/>
          </w:tcPr>
          <w:p w:rsidR="00397377" w:rsidRDefault="00397377">
            <w:pPr>
              <w:pStyle w:val="ConsPlusNormal"/>
            </w:pPr>
          </w:p>
        </w:tc>
        <w:tc>
          <w:tcPr>
            <w:tcW w:w="665" w:type="dxa"/>
          </w:tcPr>
          <w:p w:rsidR="00397377" w:rsidRDefault="00397377">
            <w:pPr>
              <w:pStyle w:val="ConsPlusNormal"/>
            </w:pPr>
          </w:p>
        </w:tc>
        <w:tc>
          <w:tcPr>
            <w:tcW w:w="665"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1020"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c>
          <w:tcPr>
            <w:tcW w:w="1928" w:type="dxa"/>
          </w:tcPr>
          <w:p w:rsidR="00397377" w:rsidRDefault="00397377">
            <w:pPr>
              <w:pStyle w:val="ConsPlusNormal"/>
            </w:pPr>
          </w:p>
        </w:tc>
      </w:tr>
      <w:tr w:rsidR="00397377">
        <w:tc>
          <w:tcPr>
            <w:tcW w:w="454" w:type="dxa"/>
          </w:tcPr>
          <w:p w:rsidR="00397377" w:rsidRDefault="00397377">
            <w:pPr>
              <w:pStyle w:val="ConsPlusNormal"/>
            </w:pPr>
          </w:p>
        </w:tc>
        <w:tc>
          <w:tcPr>
            <w:tcW w:w="665" w:type="dxa"/>
          </w:tcPr>
          <w:p w:rsidR="00397377" w:rsidRDefault="00397377">
            <w:pPr>
              <w:pStyle w:val="ConsPlusNormal"/>
            </w:pPr>
          </w:p>
        </w:tc>
        <w:tc>
          <w:tcPr>
            <w:tcW w:w="665"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1020"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tblBorders>
        </w:tblPrEx>
        <w:tc>
          <w:tcPr>
            <w:tcW w:w="2861" w:type="dxa"/>
            <w:gridSpan w:val="4"/>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1020"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c>
          <w:tcPr>
            <w:tcW w:w="1928"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3.2.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 и на выплаты</w:t>
      </w:r>
    </w:p>
    <w:p w:rsidR="00397377" w:rsidRDefault="00397377">
      <w:pPr>
        <w:pStyle w:val="ConsPlusNonformat"/>
        <w:jc w:val="both"/>
      </w:pPr>
      <w:r>
        <w:t xml:space="preserve">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397377">
        <w:tc>
          <w:tcPr>
            <w:tcW w:w="454" w:type="dxa"/>
            <w:vMerge w:val="restart"/>
          </w:tcPr>
          <w:p w:rsidR="00397377" w:rsidRDefault="00397377">
            <w:pPr>
              <w:pStyle w:val="ConsPlusNormal"/>
              <w:jc w:val="center"/>
            </w:pPr>
            <w:r>
              <w:t>N п/п</w:t>
            </w:r>
          </w:p>
        </w:tc>
        <w:tc>
          <w:tcPr>
            <w:tcW w:w="1408" w:type="dxa"/>
            <w:gridSpan w:val="2"/>
          </w:tcPr>
          <w:p w:rsidR="00397377" w:rsidRDefault="00397377">
            <w:pPr>
              <w:pStyle w:val="ConsPlusNormal"/>
              <w:jc w:val="center"/>
            </w:pPr>
            <w:r>
              <w:t>Документ</w:t>
            </w:r>
          </w:p>
        </w:tc>
        <w:tc>
          <w:tcPr>
            <w:tcW w:w="1871"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2608" w:type="dxa"/>
            <w:vMerge w:val="restart"/>
          </w:tcPr>
          <w:p w:rsidR="00397377" w:rsidRDefault="00397377">
            <w:pPr>
              <w:pStyle w:val="ConsPlusNormal"/>
              <w:jc w:val="center"/>
            </w:pPr>
            <w:r>
              <w:t>Сумма за счет связанных кредитов</w:t>
            </w:r>
          </w:p>
        </w:tc>
        <w:tc>
          <w:tcPr>
            <w:tcW w:w="2721" w:type="dxa"/>
            <w:vMerge w:val="restart"/>
          </w:tcPr>
          <w:p w:rsidR="00397377" w:rsidRDefault="00397377">
            <w:pPr>
              <w:pStyle w:val="ConsPlusNormal"/>
              <w:jc w:val="center"/>
            </w:pPr>
            <w:r>
              <w:t>Сумма на выплаты в иностранной валюте (в рублевом эквиваленте)</w:t>
            </w:r>
          </w:p>
        </w:tc>
      </w:tr>
      <w:tr w:rsidR="00397377">
        <w:tc>
          <w:tcPr>
            <w:tcW w:w="454" w:type="dxa"/>
            <w:vMerge/>
          </w:tcPr>
          <w:p w:rsidR="00397377" w:rsidRDefault="00397377">
            <w:pPr>
              <w:pStyle w:val="ConsPlusNormal"/>
            </w:pPr>
          </w:p>
        </w:tc>
        <w:tc>
          <w:tcPr>
            <w:tcW w:w="737" w:type="dxa"/>
          </w:tcPr>
          <w:p w:rsidR="00397377" w:rsidRDefault="00397377">
            <w:pPr>
              <w:pStyle w:val="ConsPlusNormal"/>
              <w:jc w:val="center"/>
            </w:pPr>
            <w:r>
              <w:t>номер</w:t>
            </w:r>
          </w:p>
        </w:tc>
        <w:tc>
          <w:tcPr>
            <w:tcW w:w="671" w:type="dxa"/>
          </w:tcPr>
          <w:p w:rsidR="00397377" w:rsidRDefault="00397377">
            <w:pPr>
              <w:pStyle w:val="ConsPlusNormal"/>
              <w:jc w:val="center"/>
            </w:pPr>
            <w:r>
              <w:t>дата</w:t>
            </w:r>
          </w:p>
        </w:tc>
        <w:tc>
          <w:tcPr>
            <w:tcW w:w="1871" w:type="dxa"/>
            <w:vMerge/>
          </w:tcPr>
          <w:p w:rsidR="00397377" w:rsidRDefault="00397377">
            <w:pPr>
              <w:pStyle w:val="ConsPlusNormal"/>
            </w:pPr>
          </w:p>
        </w:tc>
        <w:tc>
          <w:tcPr>
            <w:tcW w:w="2608" w:type="dxa"/>
            <w:vMerge/>
          </w:tcPr>
          <w:p w:rsidR="00397377" w:rsidRDefault="00397377">
            <w:pPr>
              <w:pStyle w:val="ConsPlusNormal"/>
            </w:pPr>
          </w:p>
        </w:tc>
        <w:tc>
          <w:tcPr>
            <w:tcW w:w="2721" w:type="dxa"/>
            <w:vMerge/>
          </w:tcPr>
          <w:p w:rsidR="00397377" w:rsidRDefault="00397377">
            <w:pPr>
              <w:pStyle w:val="ConsPlusNormal"/>
            </w:pPr>
          </w:p>
        </w:tc>
      </w:tr>
      <w:tr w:rsidR="00397377">
        <w:tc>
          <w:tcPr>
            <w:tcW w:w="454"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671" w:type="dxa"/>
          </w:tcPr>
          <w:p w:rsidR="00397377" w:rsidRDefault="00397377">
            <w:pPr>
              <w:pStyle w:val="ConsPlusNormal"/>
              <w:jc w:val="center"/>
            </w:pPr>
            <w:r>
              <w:t>3</w:t>
            </w:r>
          </w:p>
        </w:tc>
        <w:tc>
          <w:tcPr>
            <w:tcW w:w="1871" w:type="dxa"/>
          </w:tcPr>
          <w:p w:rsidR="00397377" w:rsidRDefault="00397377">
            <w:pPr>
              <w:pStyle w:val="ConsPlusNormal"/>
              <w:jc w:val="center"/>
            </w:pPr>
            <w:r>
              <w:t>4</w:t>
            </w:r>
          </w:p>
        </w:tc>
        <w:tc>
          <w:tcPr>
            <w:tcW w:w="2608" w:type="dxa"/>
          </w:tcPr>
          <w:p w:rsidR="00397377" w:rsidRDefault="00397377">
            <w:pPr>
              <w:pStyle w:val="ConsPlusNormal"/>
              <w:jc w:val="center"/>
            </w:pPr>
            <w:r>
              <w:t>5</w:t>
            </w:r>
          </w:p>
        </w:tc>
        <w:tc>
          <w:tcPr>
            <w:tcW w:w="2721" w:type="dxa"/>
          </w:tcPr>
          <w:p w:rsidR="00397377" w:rsidRDefault="00397377">
            <w:pPr>
              <w:pStyle w:val="ConsPlusNormal"/>
              <w:jc w:val="center"/>
            </w:pPr>
            <w:r>
              <w:t>6</w:t>
            </w:r>
          </w:p>
        </w:tc>
      </w:tr>
      <w:tr w:rsidR="00397377">
        <w:tc>
          <w:tcPr>
            <w:tcW w:w="454" w:type="dxa"/>
          </w:tcPr>
          <w:p w:rsidR="00397377" w:rsidRDefault="00397377">
            <w:pPr>
              <w:pStyle w:val="ConsPlusNormal"/>
            </w:pPr>
          </w:p>
        </w:tc>
        <w:tc>
          <w:tcPr>
            <w:tcW w:w="737" w:type="dxa"/>
          </w:tcPr>
          <w:p w:rsidR="00397377" w:rsidRDefault="00397377">
            <w:pPr>
              <w:pStyle w:val="ConsPlusNormal"/>
            </w:pPr>
          </w:p>
        </w:tc>
        <w:tc>
          <w:tcPr>
            <w:tcW w:w="671" w:type="dxa"/>
          </w:tcPr>
          <w:p w:rsidR="00397377" w:rsidRDefault="00397377">
            <w:pPr>
              <w:pStyle w:val="ConsPlusNormal"/>
            </w:pPr>
          </w:p>
        </w:tc>
        <w:tc>
          <w:tcPr>
            <w:tcW w:w="1871" w:type="dxa"/>
          </w:tcPr>
          <w:p w:rsidR="00397377" w:rsidRDefault="00397377">
            <w:pPr>
              <w:pStyle w:val="ConsPlusNormal"/>
            </w:pPr>
          </w:p>
        </w:tc>
        <w:tc>
          <w:tcPr>
            <w:tcW w:w="2608" w:type="dxa"/>
          </w:tcPr>
          <w:p w:rsidR="00397377" w:rsidRDefault="00397377">
            <w:pPr>
              <w:pStyle w:val="ConsPlusNormal"/>
            </w:pPr>
          </w:p>
        </w:tc>
        <w:tc>
          <w:tcPr>
            <w:tcW w:w="2721" w:type="dxa"/>
          </w:tcPr>
          <w:p w:rsidR="00397377" w:rsidRDefault="00397377">
            <w:pPr>
              <w:pStyle w:val="ConsPlusNormal"/>
            </w:pPr>
          </w:p>
        </w:tc>
      </w:tr>
      <w:tr w:rsidR="00397377">
        <w:tc>
          <w:tcPr>
            <w:tcW w:w="454" w:type="dxa"/>
          </w:tcPr>
          <w:p w:rsidR="00397377" w:rsidRDefault="00397377">
            <w:pPr>
              <w:pStyle w:val="ConsPlusNormal"/>
            </w:pPr>
          </w:p>
        </w:tc>
        <w:tc>
          <w:tcPr>
            <w:tcW w:w="737" w:type="dxa"/>
          </w:tcPr>
          <w:p w:rsidR="00397377" w:rsidRDefault="00397377">
            <w:pPr>
              <w:pStyle w:val="ConsPlusNormal"/>
            </w:pPr>
          </w:p>
        </w:tc>
        <w:tc>
          <w:tcPr>
            <w:tcW w:w="671" w:type="dxa"/>
          </w:tcPr>
          <w:p w:rsidR="00397377" w:rsidRDefault="00397377">
            <w:pPr>
              <w:pStyle w:val="ConsPlusNormal"/>
            </w:pPr>
          </w:p>
        </w:tc>
        <w:tc>
          <w:tcPr>
            <w:tcW w:w="1871" w:type="dxa"/>
          </w:tcPr>
          <w:p w:rsidR="00397377" w:rsidRDefault="00397377">
            <w:pPr>
              <w:pStyle w:val="ConsPlusNormal"/>
            </w:pPr>
          </w:p>
        </w:tc>
        <w:tc>
          <w:tcPr>
            <w:tcW w:w="2608" w:type="dxa"/>
          </w:tcPr>
          <w:p w:rsidR="00397377" w:rsidRDefault="00397377">
            <w:pPr>
              <w:pStyle w:val="ConsPlusNormal"/>
            </w:pPr>
          </w:p>
        </w:tc>
        <w:tc>
          <w:tcPr>
            <w:tcW w:w="2721" w:type="dxa"/>
          </w:tcPr>
          <w:p w:rsidR="00397377" w:rsidRDefault="00397377">
            <w:pPr>
              <w:pStyle w:val="ConsPlusNormal"/>
            </w:pPr>
          </w:p>
        </w:tc>
      </w:tr>
      <w:tr w:rsidR="00397377">
        <w:tblPrEx>
          <w:tblBorders>
            <w:left w:val="nil"/>
          </w:tblBorders>
        </w:tblPrEx>
        <w:tc>
          <w:tcPr>
            <w:tcW w:w="3733" w:type="dxa"/>
            <w:gridSpan w:val="4"/>
            <w:tcBorders>
              <w:left w:val="nil"/>
              <w:bottom w:val="nil"/>
            </w:tcBorders>
          </w:tcPr>
          <w:p w:rsidR="00397377" w:rsidRDefault="00397377">
            <w:pPr>
              <w:pStyle w:val="ConsPlusNormal"/>
              <w:jc w:val="right"/>
            </w:pPr>
            <w:r>
              <w:t>Итого</w:t>
            </w:r>
          </w:p>
        </w:tc>
        <w:tc>
          <w:tcPr>
            <w:tcW w:w="2608" w:type="dxa"/>
          </w:tcPr>
          <w:p w:rsidR="00397377" w:rsidRDefault="00397377">
            <w:pPr>
              <w:pStyle w:val="ConsPlusNormal"/>
            </w:pPr>
          </w:p>
        </w:tc>
        <w:tc>
          <w:tcPr>
            <w:tcW w:w="272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0531758,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3.3. Предельные объемы финансирования</w:t>
      </w:r>
    </w:p>
    <w:p w:rsidR="00397377" w:rsidRDefault="00397377">
      <w:pPr>
        <w:pStyle w:val="ConsPlusNonformat"/>
        <w:jc w:val="both"/>
      </w:pPr>
      <w:r>
        <w:t xml:space="preserve">             на выплаты за счет связанных иностранных кредитов</w:t>
      </w:r>
    </w:p>
    <w:p w:rsidR="00397377" w:rsidRDefault="00397377">
      <w:pPr>
        <w:pStyle w:val="ConsPlusNonformat"/>
        <w:jc w:val="both"/>
      </w:pPr>
      <w:r>
        <w:t xml:space="preserve">                     и на выплаты в иностранной валюте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397377">
        <w:tc>
          <w:tcPr>
            <w:tcW w:w="454" w:type="dxa"/>
            <w:vMerge w:val="restart"/>
            <w:tcBorders>
              <w:left w:val="nil"/>
            </w:tcBorders>
          </w:tcPr>
          <w:p w:rsidR="00397377" w:rsidRDefault="00397377">
            <w:pPr>
              <w:pStyle w:val="ConsPlusNormal"/>
              <w:jc w:val="center"/>
            </w:pPr>
            <w:r>
              <w:t>N п/п</w:t>
            </w:r>
          </w:p>
        </w:tc>
        <w:tc>
          <w:tcPr>
            <w:tcW w:w="1341" w:type="dxa"/>
            <w:gridSpan w:val="2"/>
          </w:tcPr>
          <w:p w:rsidR="00397377" w:rsidRDefault="00397377">
            <w:pPr>
              <w:pStyle w:val="ConsPlusNormal"/>
              <w:jc w:val="center"/>
            </w:pPr>
            <w:r>
              <w:t>Документ</w:t>
            </w:r>
          </w:p>
        </w:tc>
        <w:tc>
          <w:tcPr>
            <w:tcW w:w="3639" w:type="dxa"/>
            <w:vMerge w:val="restart"/>
          </w:tcPr>
          <w:p w:rsidR="00397377" w:rsidRDefault="00397377">
            <w:pPr>
              <w:pStyle w:val="ConsPlusNormal"/>
              <w:jc w:val="center"/>
            </w:pPr>
            <w:r>
              <w:t>Сумма за счет связанных кредитов</w:t>
            </w:r>
          </w:p>
        </w:tc>
        <w:tc>
          <w:tcPr>
            <w:tcW w:w="3639" w:type="dxa"/>
            <w:vMerge w:val="restart"/>
          </w:tcPr>
          <w:p w:rsidR="00397377" w:rsidRDefault="00397377">
            <w:pPr>
              <w:pStyle w:val="ConsPlusNormal"/>
              <w:jc w:val="center"/>
            </w:pPr>
            <w:r>
              <w:t>Сумма на выплаты в иностранной валюте (в рублевом эквиваленте)</w:t>
            </w:r>
          </w:p>
        </w:tc>
      </w:tr>
      <w:tr w:rsidR="00397377">
        <w:tc>
          <w:tcPr>
            <w:tcW w:w="454" w:type="dxa"/>
            <w:vMerge/>
            <w:tcBorders>
              <w:left w:val="nil"/>
            </w:tcBorders>
          </w:tcPr>
          <w:p w:rsidR="00397377" w:rsidRDefault="00397377">
            <w:pPr>
              <w:pStyle w:val="ConsPlusNormal"/>
            </w:pPr>
          </w:p>
        </w:tc>
        <w:tc>
          <w:tcPr>
            <w:tcW w:w="670" w:type="dxa"/>
          </w:tcPr>
          <w:p w:rsidR="00397377" w:rsidRDefault="00397377">
            <w:pPr>
              <w:pStyle w:val="ConsPlusNormal"/>
              <w:jc w:val="center"/>
            </w:pPr>
            <w:r>
              <w:t>номер</w:t>
            </w:r>
          </w:p>
        </w:tc>
        <w:tc>
          <w:tcPr>
            <w:tcW w:w="671" w:type="dxa"/>
          </w:tcPr>
          <w:p w:rsidR="00397377" w:rsidRDefault="00397377">
            <w:pPr>
              <w:pStyle w:val="ConsPlusNormal"/>
              <w:jc w:val="center"/>
            </w:pPr>
            <w:r>
              <w:t>дата</w:t>
            </w:r>
          </w:p>
        </w:tc>
        <w:tc>
          <w:tcPr>
            <w:tcW w:w="3639" w:type="dxa"/>
            <w:vMerge/>
          </w:tcPr>
          <w:p w:rsidR="00397377" w:rsidRDefault="00397377">
            <w:pPr>
              <w:pStyle w:val="ConsPlusNormal"/>
            </w:pPr>
          </w:p>
        </w:tc>
        <w:tc>
          <w:tcPr>
            <w:tcW w:w="3639" w:type="dxa"/>
            <w:vMerge/>
          </w:tcPr>
          <w:p w:rsidR="00397377" w:rsidRDefault="00397377">
            <w:pPr>
              <w:pStyle w:val="ConsPlusNormal"/>
            </w:pPr>
          </w:p>
        </w:tc>
      </w:tr>
      <w:tr w:rsidR="00397377">
        <w:tc>
          <w:tcPr>
            <w:tcW w:w="454" w:type="dxa"/>
            <w:tcBorders>
              <w:left w:val="nil"/>
            </w:tcBorders>
          </w:tcPr>
          <w:p w:rsidR="00397377" w:rsidRDefault="00397377">
            <w:pPr>
              <w:pStyle w:val="ConsPlusNormal"/>
              <w:jc w:val="center"/>
            </w:pPr>
            <w:r>
              <w:t>1</w:t>
            </w:r>
          </w:p>
        </w:tc>
        <w:tc>
          <w:tcPr>
            <w:tcW w:w="670" w:type="dxa"/>
          </w:tcPr>
          <w:p w:rsidR="00397377" w:rsidRDefault="00397377">
            <w:pPr>
              <w:pStyle w:val="ConsPlusNormal"/>
              <w:jc w:val="center"/>
            </w:pPr>
            <w:r>
              <w:t>2</w:t>
            </w:r>
          </w:p>
        </w:tc>
        <w:tc>
          <w:tcPr>
            <w:tcW w:w="671" w:type="dxa"/>
          </w:tcPr>
          <w:p w:rsidR="00397377" w:rsidRDefault="00397377">
            <w:pPr>
              <w:pStyle w:val="ConsPlusNormal"/>
              <w:jc w:val="center"/>
            </w:pPr>
            <w:r>
              <w:t>3</w:t>
            </w:r>
          </w:p>
        </w:tc>
        <w:tc>
          <w:tcPr>
            <w:tcW w:w="3639" w:type="dxa"/>
          </w:tcPr>
          <w:p w:rsidR="00397377" w:rsidRDefault="00397377">
            <w:pPr>
              <w:pStyle w:val="ConsPlusNormal"/>
              <w:jc w:val="center"/>
            </w:pPr>
            <w:r>
              <w:t>4</w:t>
            </w:r>
          </w:p>
        </w:tc>
        <w:tc>
          <w:tcPr>
            <w:tcW w:w="3639" w:type="dxa"/>
          </w:tcPr>
          <w:p w:rsidR="00397377" w:rsidRDefault="00397377">
            <w:pPr>
              <w:pStyle w:val="ConsPlusNormal"/>
              <w:jc w:val="center"/>
            </w:pPr>
            <w:r>
              <w:t>5</w:t>
            </w:r>
          </w:p>
        </w:tc>
      </w:tr>
      <w:tr w:rsidR="00397377">
        <w:tc>
          <w:tcPr>
            <w:tcW w:w="454" w:type="dxa"/>
            <w:tcBorders>
              <w:left w:val="nil"/>
            </w:tcBorders>
          </w:tcPr>
          <w:p w:rsidR="00397377" w:rsidRDefault="00397377">
            <w:pPr>
              <w:pStyle w:val="ConsPlusNormal"/>
            </w:pPr>
          </w:p>
        </w:tc>
        <w:tc>
          <w:tcPr>
            <w:tcW w:w="670" w:type="dxa"/>
          </w:tcPr>
          <w:p w:rsidR="00397377" w:rsidRDefault="00397377">
            <w:pPr>
              <w:pStyle w:val="ConsPlusNormal"/>
            </w:pPr>
          </w:p>
        </w:tc>
        <w:tc>
          <w:tcPr>
            <w:tcW w:w="671" w:type="dxa"/>
          </w:tcPr>
          <w:p w:rsidR="00397377" w:rsidRDefault="00397377">
            <w:pPr>
              <w:pStyle w:val="ConsPlusNormal"/>
            </w:pPr>
          </w:p>
        </w:tc>
        <w:tc>
          <w:tcPr>
            <w:tcW w:w="3639" w:type="dxa"/>
          </w:tcPr>
          <w:p w:rsidR="00397377" w:rsidRDefault="00397377">
            <w:pPr>
              <w:pStyle w:val="ConsPlusNormal"/>
            </w:pPr>
          </w:p>
        </w:tc>
        <w:tc>
          <w:tcPr>
            <w:tcW w:w="3639" w:type="dxa"/>
          </w:tcPr>
          <w:p w:rsidR="00397377" w:rsidRDefault="00397377">
            <w:pPr>
              <w:pStyle w:val="ConsPlusNormal"/>
            </w:pPr>
          </w:p>
        </w:tc>
      </w:tr>
      <w:tr w:rsidR="00397377">
        <w:tc>
          <w:tcPr>
            <w:tcW w:w="454" w:type="dxa"/>
            <w:tcBorders>
              <w:left w:val="nil"/>
            </w:tcBorders>
          </w:tcPr>
          <w:p w:rsidR="00397377" w:rsidRDefault="00397377">
            <w:pPr>
              <w:pStyle w:val="ConsPlusNormal"/>
            </w:pPr>
          </w:p>
        </w:tc>
        <w:tc>
          <w:tcPr>
            <w:tcW w:w="670" w:type="dxa"/>
          </w:tcPr>
          <w:p w:rsidR="00397377" w:rsidRDefault="00397377">
            <w:pPr>
              <w:pStyle w:val="ConsPlusNormal"/>
            </w:pPr>
          </w:p>
        </w:tc>
        <w:tc>
          <w:tcPr>
            <w:tcW w:w="671" w:type="dxa"/>
          </w:tcPr>
          <w:p w:rsidR="00397377" w:rsidRDefault="00397377">
            <w:pPr>
              <w:pStyle w:val="ConsPlusNormal"/>
            </w:pPr>
          </w:p>
        </w:tc>
        <w:tc>
          <w:tcPr>
            <w:tcW w:w="3639" w:type="dxa"/>
          </w:tcPr>
          <w:p w:rsidR="00397377" w:rsidRDefault="00397377">
            <w:pPr>
              <w:pStyle w:val="ConsPlusNormal"/>
            </w:pPr>
          </w:p>
        </w:tc>
        <w:tc>
          <w:tcPr>
            <w:tcW w:w="3639" w:type="dxa"/>
          </w:tcPr>
          <w:p w:rsidR="00397377" w:rsidRDefault="00397377">
            <w:pPr>
              <w:pStyle w:val="ConsPlusNormal"/>
            </w:pPr>
          </w:p>
        </w:tc>
      </w:tr>
      <w:tr w:rsidR="00397377">
        <w:tc>
          <w:tcPr>
            <w:tcW w:w="454" w:type="dxa"/>
            <w:tcBorders>
              <w:left w:val="nil"/>
            </w:tcBorders>
          </w:tcPr>
          <w:p w:rsidR="00397377" w:rsidRDefault="00397377">
            <w:pPr>
              <w:pStyle w:val="ConsPlusNormal"/>
            </w:pPr>
          </w:p>
        </w:tc>
        <w:tc>
          <w:tcPr>
            <w:tcW w:w="670" w:type="dxa"/>
          </w:tcPr>
          <w:p w:rsidR="00397377" w:rsidRDefault="00397377">
            <w:pPr>
              <w:pStyle w:val="ConsPlusNormal"/>
            </w:pPr>
          </w:p>
        </w:tc>
        <w:tc>
          <w:tcPr>
            <w:tcW w:w="671" w:type="dxa"/>
          </w:tcPr>
          <w:p w:rsidR="00397377" w:rsidRDefault="00397377">
            <w:pPr>
              <w:pStyle w:val="ConsPlusNormal"/>
            </w:pPr>
          </w:p>
        </w:tc>
        <w:tc>
          <w:tcPr>
            <w:tcW w:w="3639" w:type="dxa"/>
          </w:tcPr>
          <w:p w:rsidR="00397377" w:rsidRDefault="00397377">
            <w:pPr>
              <w:pStyle w:val="ConsPlusNormal"/>
            </w:pPr>
          </w:p>
        </w:tc>
        <w:tc>
          <w:tcPr>
            <w:tcW w:w="3639" w:type="dxa"/>
          </w:tcPr>
          <w:p w:rsidR="00397377" w:rsidRDefault="00397377">
            <w:pPr>
              <w:pStyle w:val="ConsPlusNormal"/>
            </w:pPr>
          </w:p>
        </w:tc>
      </w:tr>
      <w:tr w:rsidR="00397377">
        <w:tc>
          <w:tcPr>
            <w:tcW w:w="1795" w:type="dxa"/>
            <w:gridSpan w:val="3"/>
            <w:tcBorders>
              <w:left w:val="nil"/>
              <w:bottom w:val="nil"/>
            </w:tcBorders>
          </w:tcPr>
          <w:p w:rsidR="00397377" w:rsidRDefault="00397377">
            <w:pPr>
              <w:pStyle w:val="ConsPlusNormal"/>
              <w:jc w:val="right"/>
            </w:pPr>
            <w:r>
              <w:t>Итого</w:t>
            </w:r>
          </w:p>
        </w:tc>
        <w:tc>
          <w:tcPr>
            <w:tcW w:w="3639" w:type="dxa"/>
          </w:tcPr>
          <w:p w:rsidR="00397377" w:rsidRDefault="00397377">
            <w:pPr>
              <w:pStyle w:val="ConsPlusNormal"/>
            </w:pPr>
          </w:p>
        </w:tc>
        <w:tc>
          <w:tcPr>
            <w:tcW w:w="363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Заблокированные бюджетные данные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397377">
        <w:tc>
          <w:tcPr>
            <w:tcW w:w="454" w:type="dxa"/>
            <w:vMerge w:val="restart"/>
          </w:tcPr>
          <w:p w:rsidR="00397377" w:rsidRDefault="00397377">
            <w:pPr>
              <w:pStyle w:val="ConsPlusNormal"/>
              <w:jc w:val="center"/>
            </w:pPr>
            <w:r>
              <w:t>N п/п</w:t>
            </w:r>
          </w:p>
        </w:tc>
        <w:tc>
          <w:tcPr>
            <w:tcW w:w="1361" w:type="dxa"/>
            <w:gridSpan w:val="2"/>
          </w:tcPr>
          <w:p w:rsidR="00397377" w:rsidRDefault="00397377">
            <w:pPr>
              <w:pStyle w:val="ConsPlusNormal"/>
              <w:jc w:val="center"/>
            </w:pPr>
            <w:r>
              <w:t>Документ</w:t>
            </w:r>
          </w:p>
        </w:tc>
        <w:tc>
          <w:tcPr>
            <w:tcW w:w="1077" w:type="dxa"/>
            <w:vMerge w:val="restart"/>
          </w:tcPr>
          <w:p w:rsidR="00397377" w:rsidRDefault="00397377">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397377" w:rsidRDefault="00397377">
            <w:pPr>
              <w:pStyle w:val="ConsPlusNormal"/>
              <w:jc w:val="center"/>
            </w:pPr>
            <w:r>
              <w:lastRenderedPageBreak/>
              <w:t>Бюджетные ассигнования</w:t>
            </w:r>
          </w:p>
        </w:tc>
        <w:tc>
          <w:tcPr>
            <w:tcW w:w="3627" w:type="dxa"/>
            <w:gridSpan w:val="3"/>
          </w:tcPr>
          <w:p w:rsidR="00397377" w:rsidRDefault="00397377">
            <w:pPr>
              <w:pStyle w:val="ConsPlusNormal"/>
              <w:jc w:val="center"/>
            </w:pPr>
            <w:r>
              <w:t>Лимиты бюджетных обязательств</w:t>
            </w:r>
          </w:p>
        </w:tc>
      </w:tr>
      <w:tr w:rsidR="00397377">
        <w:tc>
          <w:tcPr>
            <w:tcW w:w="454" w:type="dxa"/>
            <w:vMerge/>
          </w:tcPr>
          <w:p w:rsidR="00397377" w:rsidRDefault="00397377">
            <w:pPr>
              <w:pStyle w:val="ConsPlusNormal"/>
            </w:pPr>
          </w:p>
        </w:tc>
        <w:tc>
          <w:tcPr>
            <w:tcW w:w="737" w:type="dxa"/>
            <w:vMerge w:val="restart"/>
          </w:tcPr>
          <w:p w:rsidR="00397377" w:rsidRDefault="00397377">
            <w:pPr>
              <w:pStyle w:val="ConsPlusNormal"/>
              <w:jc w:val="center"/>
            </w:pPr>
            <w:r>
              <w:t>номер</w:t>
            </w:r>
          </w:p>
        </w:tc>
        <w:tc>
          <w:tcPr>
            <w:tcW w:w="624" w:type="dxa"/>
            <w:vMerge w:val="restart"/>
          </w:tcPr>
          <w:p w:rsidR="00397377" w:rsidRDefault="00397377">
            <w:pPr>
              <w:pStyle w:val="ConsPlusNormal"/>
              <w:jc w:val="center"/>
            </w:pPr>
            <w:r>
              <w:t>дата</w:t>
            </w:r>
          </w:p>
        </w:tc>
        <w:tc>
          <w:tcPr>
            <w:tcW w:w="1077" w:type="dxa"/>
            <w:vMerge/>
          </w:tcPr>
          <w:p w:rsidR="00397377" w:rsidRDefault="00397377">
            <w:pPr>
              <w:pStyle w:val="ConsPlusNormal"/>
            </w:pPr>
          </w:p>
        </w:tc>
        <w:tc>
          <w:tcPr>
            <w:tcW w:w="793" w:type="dxa"/>
            <w:vMerge w:val="restart"/>
          </w:tcPr>
          <w:p w:rsidR="00397377" w:rsidRDefault="00397377">
            <w:pPr>
              <w:pStyle w:val="ConsPlusNormal"/>
              <w:jc w:val="center"/>
            </w:pPr>
            <w:r>
              <w:t>на текущий ____ финан</w:t>
            </w:r>
            <w:r>
              <w:lastRenderedPageBreak/>
              <w:t>совый год</w:t>
            </w:r>
          </w:p>
        </w:tc>
        <w:tc>
          <w:tcPr>
            <w:tcW w:w="1757" w:type="dxa"/>
            <w:gridSpan w:val="2"/>
          </w:tcPr>
          <w:p w:rsidR="00397377" w:rsidRDefault="00397377">
            <w:pPr>
              <w:pStyle w:val="ConsPlusNormal"/>
              <w:jc w:val="center"/>
            </w:pPr>
            <w:r>
              <w:lastRenderedPageBreak/>
              <w:t>на плановый период</w:t>
            </w:r>
          </w:p>
          <w:p w:rsidR="00397377" w:rsidRDefault="00397377">
            <w:pPr>
              <w:pStyle w:val="ConsPlusNormal"/>
              <w:jc w:val="center"/>
            </w:pPr>
            <w:r>
              <w:t>____ ____ годов</w:t>
            </w:r>
          </w:p>
        </w:tc>
        <w:tc>
          <w:tcPr>
            <w:tcW w:w="849" w:type="dxa"/>
            <w:vMerge w:val="restart"/>
          </w:tcPr>
          <w:p w:rsidR="00397377" w:rsidRDefault="00397377">
            <w:pPr>
              <w:pStyle w:val="ConsPlusNormal"/>
              <w:jc w:val="center"/>
            </w:pPr>
            <w:r>
              <w:t xml:space="preserve">на текущий____ финансовый </w:t>
            </w:r>
            <w:r>
              <w:lastRenderedPageBreak/>
              <w:t>год</w:t>
            </w:r>
          </w:p>
        </w:tc>
        <w:tc>
          <w:tcPr>
            <w:tcW w:w="2778" w:type="dxa"/>
            <w:gridSpan w:val="2"/>
          </w:tcPr>
          <w:p w:rsidR="00397377" w:rsidRDefault="00397377">
            <w:pPr>
              <w:pStyle w:val="ConsPlusNormal"/>
              <w:jc w:val="center"/>
            </w:pPr>
            <w:r>
              <w:lastRenderedPageBreak/>
              <w:t>на плановый период</w:t>
            </w:r>
          </w:p>
          <w:p w:rsidR="00397377" w:rsidRDefault="00397377">
            <w:pPr>
              <w:pStyle w:val="ConsPlusNormal"/>
              <w:jc w:val="center"/>
            </w:pPr>
            <w:r>
              <w:t>____ ____ годов</w:t>
            </w:r>
          </w:p>
        </w:tc>
      </w:tr>
      <w:tr w:rsidR="00397377">
        <w:tc>
          <w:tcPr>
            <w:tcW w:w="454" w:type="dxa"/>
            <w:vMerge/>
          </w:tcPr>
          <w:p w:rsidR="00397377" w:rsidRDefault="00397377">
            <w:pPr>
              <w:pStyle w:val="ConsPlusNormal"/>
            </w:pPr>
          </w:p>
        </w:tc>
        <w:tc>
          <w:tcPr>
            <w:tcW w:w="737" w:type="dxa"/>
            <w:vMerge/>
          </w:tcPr>
          <w:p w:rsidR="00397377" w:rsidRDefault="00397377">
            <w:pPr>
              <w:pStyle w:val="ConsPlusNormal"/>
            </w:pPr>
          </w:p>
        </w:tc>
        <w:tc>
          <w:tcPr>
            <w:tcW w:w="624" w:type="dxa"/>
            <w:vMerge/>
          </w:tcPr>
          <w:p w:rsidR="00397377" w:rsidRDefault="00397377">
            <w:pPr>
              <w:pStyle w:val="ConsPlusNormal"/>
            </w:pPr>
          </w:p>
        </w:tc>
        <w:tc>
          <w:tcPr>
            <w:tcW w:w="1077" w:type="dxa"/>
            <w:vMerge/>
          </w:tcPr>
          <w:p w:rsidR="00397377" w:rsidRDefault="00397377">
            <w:pPr>
              <w:pStyle w:val="ConsPlusNormal"/>
            </w:pPr>
          </w:p>
        </w:tc>
        <w:tc>
          <w:tcPr>
            <w:tcW w:w="793" w:type="dxa"/>
            <w:vMerge/>
          </w:tcPr>
          <w:p w:rsidR="00397377" w:rsidRDefault="00397377">
            <w:pPr>
              <w:pStyle w:val="ConsPlusNormal"/>
            </w:pPr>
          </w:p>
        </w:tc>
        <w:tc>
          <w:tcPr>
            <w:tcW w:w="907" w:type="dxa"/>
          </w:tcPr>
          <w:p w:rsidR="00397377" w:rsidRDefault="00397377">
            <w:pPr>
              <w:pStyle w:val="ConsPlusNormal"/>
              <w:jc w:val="center"/>
            </w:pPr>
            <w:r>
              <w:t xml:space="preserve">первый </w:t>
            </w:r>
            <w:r>
              <w:lastRenderedPageBreak/>
              <w:t>год</w:t>
            </w:r>
          </w:p>
        </w:tc>
        <w:tc>
          <w:tcPr>
            <w:tcW w:w="850" w:type="dxa"/>
          </w:tcPr>
          <w:p w:rsidR="00397377" w:rsidRDefault="00397377">
            <w:pPr>
              <w:pStyle w:val="ConsPlusNormal"/>
              <w:jc w:val="center"/>
            </w:pPr>
            <w:r>
              <w:lastRenderedPageBreak/>
              <w:t xml:space="preserve">второй </w:t>
            </w:r>
            <w:r>
              <w:lastRenderedPageBreak/>
              <w:t>год</w:t>
            </w:r>
          </w:p>
        </w:tc>
        <w:tc>
          <w:tcPr>
            <w:tcW w:w="849" w:type="dxa"/>
            <w:vMerge/>
          </w:tcPr>
          <w:p w:rsidR="00397377" w:rsidRDefault="00397377">
            <w:pPr>
              <w:pStyle w:val="ConsPlusNormal"/>
            </w:pPr>
          </w:p>
        </w:tc>
        <w:tc>
          <w:tcPr>
            <w:tcW w:w="907" w:type="dxa"/>
          </w:tcPr>
          <w:p w:rsidR="00397377" w:rsidRDefault="00397377">
            <w:pPr>
              <w:pStyle w:val="ConsPlusNormal"/>
              <w:jc w:val="center"/>
            </w:pPr>
            <w:r>
              <w:t xml:space="preserve">первый </w:t>
            </w:r>
            <w:r>
              <w:lastRenderedPageBreak/>
              <w:t>год</w:t>
            </w:r>
          </w:p>
        </w:tc>
        <w:tc>
          <w:tcPr>
            <w:tcW w:w="1871" w:type="dxa"/>
          </w:tcPr>
          <w:p w:rsidR="00397377" w:rsidRDefault="00397377">
            <w:pPr>
              <w:pStyle w:val="ConsPlusNormal"/>
              <w:jc w:val="center"/>
            </w:pPr>
            <w:r>
              <w:lastRenderedPageBreak/>
              <w:t>второй год</w:t>
            </w:r>
          </w:p>
        </w:tc>
      </w:tr>
      <w:tr w:rsidR="00397377">
        <w:tc>
          <w:tcPr>
            <w:tcW w:w="454"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793"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849" w:type="dxa"/>
          </w:tcPr>
          <w:p w:rsidR="00397377" w:rsidRDefault="00397377">
            <w:pPr>
              <w:pStyle w:val="ConsPlusNormal"/>
              <w:jc w:val="center"/>
            </w:pPr>
            <w:r>
              <w:t>8</w:t>
            </w:r>
          </w:p>
        </w:tc>
        <w:tc>
          <w:tcPr>
            <w:tcW w:w="907" w:type="dxa"/>
          </w:tcPr>
          <w:p w:rsidR="00397377" w:rsidRDefault="00397377">
            <w:pPr>
              <w:pStyle w:val="ConsPlusNormal"/>
              <w:jc w:val="center"/>
            </w:pPr>
            <w:r>
              <w:t>9</w:t>
            </w:r>
          </w:p>
        </w:tc>
        <w:tc>
          <w:tcPr>
            <w:tcW w:w="1871" w:type="dxa"/>
          </w:tcPr>
          <w:p w:rsidR="00397377" w:rsidRDefault="00397377">
            <w:pPr>
              <w:pStyle w:val="ConsPlusNormal"/>
              <w:jc w:val="center"/>
            </w:pPr>
            <w:r>
              <w:t>10</w:t>
            </w:r>
          </w:p>
        </w:tc>
      </w:tr>
      <w:tr w:rsidR="00397377">
        <w:tc>
          <w:tcPr>
            <w:tcW w:w="454" w:type="dxa"/>
          </w:tcPr>
          <w:p w:rsidR="00397377" w:rsidRDefault="00397377">
            <w:pPr>
              <w:pStyle w:val="ConsPlusNormal"/>
            </w:pPr>
          </w:p>
        </w:tc>
        <w:tc>
          <w:tcPr>
            <w:tcW w:w="737" w:type="dxa"/>
          </w:tcPr>
          <w:p w:rsidR="00397377" w:rsidRDefault="00397377">
            <w:pPr>
              <w:pStyle w:val="ConsPlusNormal"/>
            </w:pPr>
          </w:p>
        </w:tc>
        <w:tc>
          <w:tcPr>
            <w:tcW w:w="624"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849" w:type="dxa"/>
          </w:tcPr>
          <w:p w:rsidR="00397377" w:rsidRDefault="00397377">
            <w:pPr>
              <w:pStyle w:val="ConsPlusNormal"/>
            </w:pPr>
          </w:p>
        </w:tc>
        <w:tc>
          <w:tcPr>
            <w:tcW w:w="907" w:type="dxa"/>
          </w:tcPr>
          <w:p w:rsidR="00397377" w:rsidRDefault="00397377">
            <w:pPr>
              <w:pStyle w:val="ConsPlusNormal"/>
            </w:pPr>
          </w:p>
        </w:tc>
        <w:tc>
          <w:tcPr>
            <w:tcW w:w="1871" w:type="dxa"/>
          </w:tcPr>
          <w:p w:rsidR="00397377" w:rsidRDefault="00397377">
            <w:pPr>
              <w:pStyle w:val="ConsPlusNormal"/>
            </w:pPr>
          </w:p>
        </w:tc>
      </w:tr>
      <w:tr w:rsidR="00397377">
        <w:tc>
          <w:tcPr>
            <w:tcW w:w="454" w:type="dxa"/>
          </w:tcPr>
          <w:p w:rsidR="00397377" w:rsidRDefault="00397377">
            <w:pPr>
              <w:pStyle w:val="ConsPlusNormal"/>
            </w:pPr>
          </w:p>
        </w:tc>
        <w:tc>
          <w:tcPr>
            <w:tcW w:w="737" w:type="dxa"/>
          </w:tcPr>
          <w:p w:rsidR="00397377" w:rsidRDefault="00397377">
            <w:pPr>
              <w:pStyle w:val="ConsPlusNormal"/>
            </w:pPr>
          </w:p>
        </w:tc>
        <w:tc>
          <w:tcPr>
            <w:tcW w:w="624"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849" w:type="dxa"/>
          </w:tcPr>
          <w:p w:rsidR="00397377" w:rsidRDefault="00397377">
            <w:pPr>
              <w:pStyle w:val="ConsPlusNormal"/>
            </w:pPr>
          </w:p>
        </w:tc>
        <w:tc>
          <w:tcPr>
            <w:tcW w:w="907" w:type="dxa"/>
          </w:tcPr>
          <w:p w:rsidR="00397377" w:rsidRDefault="00397377">
            <w:pPr>
              <w:pStyle w:val="ConsPlusNormal"/>
            </w:pPr>
          </w:p>
        </w:tc>
        <w:tc>
          <w:tcPr>
            <w:tcW w:w="1871" w:type="dxa"/>
          </w:tcPr>
          <w:p w:rsidR="00397377" w:rsidRDefault="00397377">
            <w:pPr>
              <w:pStyle w:val="ConsPlusNormal"/>
            </w:pPr>
          </w:p>
        </w:tc>
      </w:tr>
      <w:tr w:rsidR="00397377">
        <w:tblPrEx>
          <w:tblBorders>
            <w:left w:val="nil"/>
          </w:tblBorders>
        </w:tblPrEx>
        <w:tc>
          <w:tcPr>
            <w:tcW w:w="2892" w:type="dxa"/>
            <w:gridSpan w:val="4"/>
            <w:tcBorders>
              <w:left w:val="nil"/>
              <w:bottom w:val="nil"/>
            </w:tcBorders>
          </w:tcPr>
          <w:p w:rsidR="00397377" w:rsidRDefault="00397377">
            <w:pPr>
              <w:pStyle w:val="ConsPlusNormal"/>
              <w:jc w:val="right"/>
            </w:pPr>
            <w:r>
              <w:t>Итого</w:t>
            </w:r>
          </w:p>
        </w:tc>
        <w:tc>
          <w:tcPr>
            <w:tcW w:w="793"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849" w:type="dxa"/>
          </w:tcPr>
          <w:p w:rsidR="00397377" w:rsidRDefault="00397377">
            <w:pPr>
              <w:pStyle w:val="ConsPlusNormal"/>
            </w:pPr>
          </w:p>
        </w:tc>
        <w:tc>
          <w:tcPr>
            <w:tcW w:w="907" w:type="dxa"/>
          </w:tcPr>
          <w:p w:rsidR="00397377" w:rsidRDefault="00397377">
            <w:pPr>
              <w:pStyle w:val="ConsPlusNormal"/>
            </w:pPr>
          </w:p>
        </w:tc>
        <w:tc>
          <w:tcPr>
            <w:tcW w:w="187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7</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393">
              <w:r>
                <w:rPr>
                  <w:color w:val="0000FF"/>
                </w:rPr>
                <w:t>N 16н</w:t>
              </w:r>
            </w:hyperlink>
            <w:r>
              <w:rPr>
                <w:color w:val="392C69"/>
              </w:rPr>
              <w:t>,</w:t>
            </w:r>
          </w:p>
          <w:p w:rsidR="00397377" w:rsidRDefault="00397377">
            <w:pPr>
              <w:pStyle w:val="ConsPlusNormal"/>
              <w:jc w:val="center"/>
            </w:pPr>
            <w:r>
              <w:rPr>
                <w:color w:val="392C69"/>
              </w:rPr>
              <w:t xml:space="preserve">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00" w:name="P2400"/>
      <w:bookmarkEnd w:id="100"/>
      <w:r>
        <w:t xml:space="preserve">                                  ВЫПИСКА</w:t>
      </w:r>
    </w:p>
    <w:p w:rsidR="00397377" w:rsidRDefault="00397377">
      <w:pPr>
        <w:pStyle w:val="ConsPlusNonformat"/>
        <w:jc w:val="both"/>
      </w:pPr>
      <w:r>
        <w:t xml:space="preserve">                 из лицевого счета главного распорядителя</w:t>
      </w:r>
    </w:p>
    <w:p w:rsidR="00397377" w:rsidRDefault="00397377">
      <w:pPr>
        <w:pStyle w:val="ConsPlusNonformat"/>
        <w:jc w:val="both"/>
      </w:pPr>
      <w:r>
        <w:t xml:space="preserve">                                            ┌────────────────────┐</w:t>
      </w:r>
    </w:p>
    <w:p w:rsidR="00397377" w:rsidRDefault="00397377">
      <w:pPr>
        <w:pStyle w:val="ConsPlusNonformat"/>
        <w:jc w:val="both"/>
      </w:pPr>
      <w:r>
        <w:t xml:space="preserve">        (распорядителя)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0531715</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jc w:val="center"/>
            </w:pPr>
            <w:r>
              <w:t>за "__" 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ежедневная</w:t>
            </w:r>
          </w:p>
        </w:tc>
        <w:tc>
          <w:tcPr>
            <w:tcW w:w="3118" w:type="dxa"/>
            <w:tcBorders>
              <w:top w:val="single" w:sz="4" w:space="0" w:color="auto"/>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396">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Остатки на лицевом счете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397377">
        <w:tc>
          <w:tcPr>
            <w:tcW w:w="1450" w:type="dxa"/>
            <w:vMerge w:val="restart"/>
          </w:tcPr>
          <w:p w:rsidR="00397377" w:rsidRDefault="00397377">
            <w:pPr>
              <w:pStyle w:val="ConsPlusNormal"/>
              <w:jc w:val="center"/>
            </w:pPr>
            <w:r>
              <w:lastRenderedPageBreak/>
              <w:t>Наименование показателя</w:t>
            </w:r>
          </w:p>
        </w:tc>
        <w:tc>
          <w:tcPr>
            <w:tcW w:w="3124" w:type="dxa"/>
            <w:gridSpan w:val="4"/>
          </w:tcPr>
          <w:p w:rsidR="00397377" w:rsidRDefault="00397377">
            <w:pPr>
              <w:pStyle w:val="ConsPlusNormal"/>
              <w:jc w:val="center"/>
            </w:pPr>
            <w:r>
              <w:t>Бюджетные ассигнования</w:t>
            </w:r>
          </w:p>
        </w:tc>
        <w:tc>
          <w:tcPr>
            <w:tcW w:w="3124" w:type="dxa"/>
            <w:gridSpan w:val="4"/>
          </w:tcPr>
          <w:p w:rsidR="00397377" w:rsidRDefault="00397377">
            <w:pPr>
              <w:pStyle w:val="ConsPlusNormal"/>
              <w:jc w:val="center"/>
            </w:pPr>
            <w:r>
              <w:t>Лимиты бюджетных обязательств</w:t>
            </w:r>
          </w:p>
        </w:tc>
        <w:tc>
          <w:tcPr>
            <w:tcW w:w="3133" w:type="dxa"/>
            <w:gridSpan w:val="4"/>
          </w:tcPr>
          <w:p w:rsidR="00397377" w:rsidRDefault="00397377">
            <w:pPr>
              <w:pStyle w:val="ConsPlusNormal"/>
              <w:jc w:val="center"/>
            </w:pPr>
            <w:r>
              <w:t>Предельные объемы финансирования</w:t>
            </w:r>
          </w:p>
        </w:tc>
      </w:tr>
      <w:tr w:rsidR="00397377">
        <w:tc>
          <w:tcPr>
            <w:tcW w:w="1450" w:type="dxa"/>
            <w:vMerge/>
          </w:tcPr>
          <w:p w:rsidR="00397377" w:rsidRDefault="00397377">
            <w:pPr>
              <w:pStyle w:val="ConsPlusNormal"/>
            </w:pPr>
          </w:p>
        </w:tc>
        <w:tc>
          <w:tcPr>
            <w:tcW w:w="781" w:type="dxa"/>
            <w:vMerge w:val="restart"/>
          </w:tcPr>
          <w:p w:rsidR="00397377" w:rsidRDefault="00397377">
            <w:pPr>
              <w:pStyle w:val="ConsPlusNormal"/>
              <w:jc w:val="center"/>
            </w:pPr>
            <w:r>
              <w:t>на ____ год</w:t>
            </w:r>
          </w:p>
        </w:tc>
        <w:tc>
          <w:tcPr>
            <w:tcW w:w="781" w:type="dxa"/>
            <w:vMerge w:val="restart"/>
          </w:tcPr>
          <w:p w:rsidR="00397377" w:rsidRDefault="00397377">
            <w:pPr>
              <w:pStyle w:val="ConsPlusNormal"/>
              <w:jc w:val="center"/>
            </w:pPr>
            <w:r>
              <w:t>на ____ год</w:t>
            </w:r>
          </w:p>
        </w:tc>
        <w:tc>
          <w:tcPr>
            <w:tcW w:w="781" w:type="dxa"/>
            <w:vMerge w:val="restart"/>
          </w:tcPr>
          <w:p w:rsidR="00397377" w:rsidRDefault="00397377">
            <w:pPr>
              <w:pStyle w:val="ConsPlusNormal"/>
              <w:jc w:val="center"/>
            </w:pPr>
            <w:r>
              <w:t>на ____ год</w:t>
            </w:r>
          </w:p>
        </w:tc>
        <w:tc>
          <w:tcPr>
            <w:tcW w:w="781" w:type="dxa"/>
            <w:vMerge w:val="restart"/>
          </w:tcPr>
          <w:p w:rsidR="00397377" w:rsidRDefault="00397377">
            <w:pPr>
              <w:pStyle w:val="ConsPlusNormal"/>
              <w:jc w:val="center"/>
            </w:pPr>
            <w:r>
              <w:t>на ____ год</w:t>
            </w:r>
          </w:p>
        </w:tc>
        <w:tc>
          <w:tcPr>
            <w:tcW w:w="781" w:type="dxa"/>
            <w:vMerge w:val="restart"/>
          </w:tcPr>
          <w:p w:rsidR="00397377" w:rsidRDefault="00397377">
            <w:pPr>
              <w:pStyle w:val="ConsPlusNormal"/>
              <w:jc w:val="center"/>
            </w:pPr>
            <w:r>
              <w:t>на ____ год</w:t>
            </w:r>
          </w:p>
        </w:tc>
        <w:tc>
          <w:tcPr>
            <w:tcW w:w="781" w:type="dxa"/>
            <w:vMerge w:val="restart"/>
          </w:tcPr>
          <w:p w:rsidR="00397377" w:rsidRDefault="00397377">
            <w:pPr>
              <w:pStyle w:val="ConsPlusNormal"/>
              <w:jc w:val="center"/>
            </w:pPr>
            <w:r>
              <w:t>на ____ год</w:t>
            </w:r>
          </w:p>
        </w:tc>
        <w:tc>
          <w:tcPr>
            <w:tcW w:w="781" w:type="dxa"/>
            <w:vMerge w:val="restart"/>
          </w:tcPr>
          <w:p w:rsidR="00397377" w:rsidRDefault="00397377">
            <w:pPr>
              <w:pStyle w:val="ConsPlusNormal"/>
              <w:jc w:val="center"/>
            </w:pPr>
            <w:r>
              <w:t>на ____ год</w:t>
            </w:r>
          </w:p>
        </w:tc>
        <w:tc>
          <w:tcPr>
            <w:tcW w:w="781" w:type="dxa"/>
            <w:vMerge w:val="restart"/>
          </w:tcPr>
          <w:p w:rsidR="00397377" w:rsidRDefault="00397377">
            <w:pPr>
              <w:pStyle w:val="ConsPlusNormal"/>
              <w:jc w:val="center"/>
            </w:pPr>
            <w:r>
              <w:t>на ____ год</w:t>
            </w:r>
          </w:p>
        </w:tc>
        <w:tc>
          <w:tcPr>
            <w:tcW w:w="1562" w:type="dxa"/>
            <w:gridSpan w:val="2"/>
          </w:tcPr>
          <w:p w:rsidR="00397377" w:rsidRDefault="00397377">
            <w:pPr>
              <w:pStyle w:val="ConsPlusNormal"/>
              <w:jc w:val="center"/>
            </w:pPr>
            <w:r>
              <w:t>сумма, за исключением связанных кредитов</w:t>
            </w:r>
          </w:p>
        </w:tc>
        <w:tc>
          <w:tcPr>
            <w:tcW w:w="1571" w:type="dxa"/>
            <w:gridSpan w:val="2"/>
          </w:tcPr>
          <w:p w:rsidR="00397377" w:rsidRDefault="00397377">
            <w:pPr>
              <w:pStyle w:val="ConsPlusNormal"/>
              <w:jc w:val="center"/>
            </w:pPr>
            <w:r>
              <w:t>сумма за счет связанных кредитов</w:t>
            </w:r>
          </w:p>
        </w:tc>
      </w:tr>
      <w:tr w:rsidR="00397377">
        <w:tc>
          <w:tcPr>
            <w:tcW w:w="1450" w:type="dxa"/>
            <w:vMerge/>
          </w:tcPr>
          <w:p w:rsidR="00397377" w:rsidRDefault="00397377">
            <w:pPr>
              <w:pStyle w:val="ConsPlusNormal"/>
            </w:pPr>
          </w:p>
        </w:tc>
        <w:tc>
          <w:tcPr>
            <w:tcW w:w="781" w:type="dxa"/>
            <w:vMerge/>
          </w:tcPr>
          <w:p w:rsidR="00397377" w:rsidRDefault="00397377">
            <w:pPr>
              <w:pStyle w:val="ConsPlusNormal"/>
            </w:pPr>
          </w:p>
        </w:tc>
        <w:tc>
          <w:tcPr>
            <w:tcW w:w="781" w:type="dxa"/>
            <w:vMerge/>
          </w:tcPr>
          <w:p w:rsidR="00397377" w:rsidRDefault="00397377">
            <w:pPr>
              <w:pStyle w:val="ConsPlusNormal"/>
            </w:pPr>
          </w:p>
        </w:tc>
        <w:tc>
          <w:tcPr>
            <w:tcW w:w="781" w:type="dxa"/>
            <w:vMerge/>
          </w:tcPr>
          <w:p w:rsidR="00397377" w:rsidRDefault="00397377">
            <w:pPr>
              <w:pStyle w:val="ConsPlusNormal"/>
            </w:pPr>
          </w:p>
        </w:tc>
        <w:tc>
          <w:tcPr>
            <w:tcW w:w="781" w:type="dxa"/>
            <w:vMerge/>
          </w:tcPr>
          <w:p w:rsidR="00397377" w:rsidRDefault="00397377">
            <w:pPr>
              <w:pStyle w:val="ConsPlusNormal"/>
            </w:pPr>
          </w:p>
        </w:tc>
        <w:tc>
          <w:tcPr>
            <w:tcW w:w="781" w:type="dxa"/>
            <w:vMerge/>
          </w:tcPr>
          <w:p w:rsidR="00397377" w:rsidRDefault="00397377">
            <w:pPr>
              <w:pStyle w:val="ConsPlusNormal"/>
            </w:pPr>
          </w:p>
        </w:tc>
        <w:tc>
          <w:tcPr>
            <w:tcW w:w="781" w:type="dxa"/>
            <w:vMerge/>
          </w:tcPr>
          <w:p w:rsidR="00397377" w:rsidRDefault="00397377">
            <w:pPr>
              <w:pStyle w:val="ConsPlusNormal"/>
            </w:pPr>
          </w:p>
        </w:tc>
        <w:tc>
          <w:tcPr>
            <w:tcW w:w="781" w:type="dxa"/>
            <w:vMerge/>
          </w:tcPr>
          <w:p w:rsidR="00397377" w:rsidRDefault="00397377">
            <w:pPr>
              <w:pStyle w:val="ConsPlusNormal"/>
            </w:pPr>
          </w:p>
        </w:tc>
        <w:tc>
          <w:tcPr>
            <w:tcW w:w="781" w:type="dxa"/>
            <w:vMerge/>
          </w:tcPr>
          <w:p w:rsidR="00397377" w:rsidRDefault="00397377">
            <w:pPr>
              <w:pStyle w:val="ConsPlusNormal"/>
            </w:pPr>
          </w:p>
        </w:tc>
        <w:tc>
          <w:tcPr>
            <w:tcW w:w="781" w:type="dxa"/>
          </w:tcPr>
          <w:p w:rsidR="00397377" w:rsidRDefault="00397377">
            <w:pPr>
              <w:pStyle w:val="ConsPlusNormal"/>
              <w:jc w:val="center"/>
            </w:pPr>
            <w:r>
              <w:t>на ____ год</w:t>
            </w:r>
          </w:p>
        </w:tc>
        <w:tc>
          <w:tcPr>
            <w:tcW w:w="781" w:type="dxa"/>
          </w:tcPr>
          <w:p w:rsidR="00397377" w:rsidRDefault="00397377">
            <w:pPr>
              <w:pStyle w:val="ConsPlusNormal"/>
              <w:jc w:val="center"/>
            </w:pPr>
            <w:r>
              <w:t>на ____ год</w:t>
            </w:r>
          </w:p>
        </w:tc>
        <w:tc>
          <w:tcPr>
            <w:tcW w:w="781" w:type="dxa"/>
          </w:tcPr>
          <w:p w:rsidR="00397377" w:rsidRDefault="00397377">
            <w:pPr>
              <w:pStyle w:val="ConsPlusNormal"/>
              <w:jc w:val="center"/>
            </w:pPr>
            <w:r>
              <w:t>на ____ год</w:t>
            </w:r>
          </w:p>
        </w:tc>
        <w:tc>
          <w:tcPr>
            <w:tcW w:w="790" w:type="dxa"/>
          </w:tcPr>
          <w:p w:rsidR="00397377" w:rsidRDefault="00397377">
            <w:pPr>
              <w:pStyle w:val="ConsPlusNormal"/>
              <w:jc w:val="center"/>
            </w:pPr>
            <w:r>
              <w:t>на ____ год</w:t>
            </w:r>
          </w:p>
        </w:tc>
      </w:tr>
      <w:tr w:rsidR="00397377">
        <w:tc>
          <w:tcPr>
            <w:tcW w:w="1450" w:type="dxa"/>
          </w:tcPr>
          <w:p w:rsidR="00397377" w:rsidRDefault="00397377">
            <w:pPr>
              <w:pStyle w:val="ConsPlusNormal"/>
              <w:jc w:val="center"/>
            </w:pPr>
            <w:r>
              <w:t>1</w:t>
            </w:r>
          </w:p>
        </w:tc>
        <w:tc>
          <w:tcPr>
            <w:tcW w:w="781" w:type="dxa"/>
          </w:tcPr>
          <w:p w:rsidR="00397377" w:rsidRDefault="00397377">
            <w:pPr>
              <w:pStyle w:val="ConsPlusNormal"/>
              <w:jc w:val="center"/>
            </w:pPr>
            <w:r>
              <w:t>2</w:t>
            </w:r>
          </w:p>
        </w:tc>
        <w:tc>
          <w:tcPr>
            <w:tcW w:w="781" w:type="dxa"/>
          </w:tcPr>
          <w:p w:rsidR="00397377" w:rsidRDefault="00397377">
            <w:pPr>
              <w:pStyle w:val="ConsPlusNormal"/>
              <w:jc w:val="center"/>
            </w:pPr>
            <w:r>
              <w:t>3</w:t>
            </w:r>
          </w:p>
        </w:tc>
        <w:tc>
          <w:tcPr>
            <w:tcW w:w="781" w:type="dxa"/>
          </w:tcPr>
          <w:p w:rsidR="00397377" w:rsidRDefault="00397377">
            <w:pPr>
              <w:pStyle w:val="ConsPlusNormal"/>
              <w:jc w:val="center"/>
            </w:pPr>
            <w:r>
              <w:t>4</w:t>
            </w:r>
          </w:p>
        </w:tc>
        <w:tc>
          <w:tcPr>
            <w:tcW w:w="781" w:type="dxa"/>
          </w:tcPr>
          <w:p w:rsidR="00397377" w:rsidRDefault="00397377">
            <w:pPr>
              <w:pStyle w:val="ConsPlusNormal"/>
              <w:jc w:val="center"/>
            </w:pPr>
            <w:r>
              <w:t>5</w:t>
            </w:r>
          </w:p>
        </w:tc>
        <w:tc>
          <w:tcPr>
            <w:tcW w:w="781" w:type="dxa"/>
          </w:tcPr>
          <w:p w:rsidR="00397377" w:rsidRDefault="00397377">
            <w:pPr>
              <w:pStyle w:val="ConsPlusNormal"/>
              <w:jc w:val="center"/>
            </w:pPr>
            <w:r>
              <w:t>6</w:t>
            </w:r>
          </w:p>
        </w:tc>
        <w:tc>
          <w:tcPr>
            <w:tcW w:w="781" w:type="dxa"/>
          </w:tcPr>
          <w:p w:rsidR="00397377" w:rsidRDefault="00397377">
            <w:pPr>
              <w:pStyle w:val="ConsPlusNormal"/>
              <w:jc w:val="center"/>
            </w:pPr>
            <w:r>
              <w:t>7</w:t>
            </w:r>
          </w:p>
        </w:tc>
        <w:tc>
          <w:tcPr>
            <w:tcW w:w="781" w:type="dxa"/>
          </w:tcPr>
          <w:p w:rsidR="00397377" w:rsidRDefault="00397377">
            <w:pPr>
              <w:pStyle w:val="ConsPlusNormal"/>
              <w:jc w:val="center"/>
            </w:pPr>
            <w:r>
              <w:t>8</w:t>
            </w:r>
          </w:p>
        </w:tc>
        <w:tc>
          <w:tcPr>
            <w:tcW w:w="781" w:type="dxa"/>
          </w:tcPr>
          <w:p w:rsidR="00397377" w:rsidRDefault="00397377">
            <w:pPr>
              <w:pStyle w:val="ConsPlusNormal"/>
              <w:jc w:val="center"/>
            </w:pPr>
            <w:r>
              <w:t>9</w:t>
            </w:r>
          </w:p>
        </w:tc>
        <w:tc>
          <w:tcPr>
            <w:tcW w:w="781" w:type="dxa"/>
          </w:tcPr>
          <w:p w:rsidR="00397377" w:rsidRDefault="00397377">
            <w:pPr>
              <w:pStyle w:val="ConsPlusNormal"/>
              <w:jc w:val="center"/>
            </w:pPr>
            <w:r>
              <w:t>10</w:t>
            </w:r>
          </w:p>
        </w:tc>
        <w:tc>
          <w:tcPr>
            <w:tcW w:w="781" w:type="dxa"/>
          </w:tcPr>
          <w:p w:rsidR="00397377" w:rsidRDefault="00397377">
            <w:pPr>
              <w:pStyle w:val="ConsPlusNormal"/>
              <w:jc w:val="center"/>
            </w:pPr>
            <w:r>
              <w:t>11</w:t>
            </w:r>
          </w:p>
        </w:tc>
        <w:tc>
          <w:tcPr>
            <w:tcW w:w="781" w:type="dxa"/>
          </w:tcPr>
          <w:p w:rsidR="00397377" w:rsidRDefault="00397377">
            <w:pPr>
              <w:pStyle w:val="ConsPlusNormal"/>
              <w:jc w:val="center"/>
            </w:pPr>
            <w:r>
              <w:t>12</w:t>
            </w:r>
          </w:p>
        </w:tc>
        <w:tc>
          <w:tcPr>
            <w:tcW w:w="790" w:type="dxa"/>
          </w:tcPr>
          <w:p w:rsidR="00397377" w:rsidRDefault="00397377">
            <w:pPr>
              <w:pStyle w:val="ConsPlusNormal"/>
              <w:jc w:val="center"/>
            </w:pPr>
            <w:r>
              <w:t>13</w:t>
            </w:r>
          </w:p>
        </w:tc>
      </w:tr>
      <w:tr w:rsidR="00397377">
        <w:tc>
          <w:tcPr>
            <w:tcW w:w="1450" w:type="dxa"/>
          </w:tcPr>
          <w:p w:rsidR="00397377" w:rsidRDefault="00397377">
            <w:pPr>
              <w:pStyle w:val="ConsPlusNormal"/>
            </w:pPr>
            <w:r>
              <w:t>Остаток на начало дня</w:t>
            </w: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90" w:type="dxa"/>
          </w:tcPr>
          <w:p w:rsidR="00397377" w:rsidRDefault="00397377">
            <w:pPr>
              <w:pStyle w:val="ConsPlusNormal"/>
            </w:pPr>
          </w:p>
        </w:tc>
      </w:tr>
      <w:tr w:rsidR="00397377">
        <w:tc>
          <w:tcPr>
            <w:tcW w:w="1450" w:type="dxa"/>
          </w:tcPr>
          <w:p w:rsidR="00397377" w:rsidRDefault="00397377">
            <w:pPr>
              <w:pStyle w:val="ConsPlusNormal"/>
            </w:pPr>
            <w:r>
              <w:t>Остаток на конец дня</w:t>
            </w: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81" w:type="dxa"/>
          </w:tcPr>
          <w:p w:rsidR="00397377" w:rsidRDefault="00397377">
            <w:pPr>
              <w:pStyle w:val="ConsPlusNormal"/>
            </w:pPr>
          </w:p>
        </w:tc>
        <w:tc>
          <w:tcPr>
            <w:tcW w:w="79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Доведенные бюджетные данные</w:t>
      </w:r>
    </w:p>
    <w:p w:rsidR="00397377" w:rsidRDefault="00397377">
      <w:pPr>
        <w:pStyle w:val="ConsPlusNonformat"/>
        <w:jc w:val="both"/>
      </w:pPr>
    </w:p>
    <w:p w:rsidR="00397377" w:rsidRDefault="00397377">
      <w:pPr>
        <w:pStyle w:val="ConsPlusNonformat"/>
        <w:jc w:val="both"/>
      </w:pPr>
      <w:r>
        <w:t xml:space="preserve">                           2.1. Бюджетные данные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397377">
        <w:tc>
          <w:tcPr>
            <w:tcW w:w="567" w:type="dxa"/>
            <w:vMerge w:val="restart"/>
          </w:tcPr>
          <w:p w:rsidR="00397377" w:rsidRDefault="00397377">
            <w:pPr>
              <w:pStyle w:val="ConsPlusNormal"/>
              <w:jc w:val="center"/>
            </w:pPr>
            <w:r>
              <w:t>N п/п</w:t>
            </w:r>
          </w:p>
        </w:tc>
        <w:tc>
          <w:tcPr>
            <w:tcW w:w="1704" w:type="dxa"/>
            <w:gridSpan w:val="2"/>
          </w:tcPr>
          <w:p w:rsidR="00397377" w:rsidRDefault="00397377">
            <w:pPr>
              <w:pStyle w:val="ConsPlusNormal"/>
              <w:jc w:val="center"/>
            </w:pPr>
            <w:r>
              <w:t>Документ</w:t>
            </w:r>
          </w:p>
        </w:tc>
        <w:tc>
          <w:tcPr>
            <w:tcW w:w="1077"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3408" w:type="dxa"/>
            <w:gridSpan w:val="4"/>
          </w:tcPr>
          <w:p w:rsidR="00397377" w:rsidRDefault="00397377">
            <w:pPr>
              <w:pStyle w:val="ConsPlusNormal"/>
              <w:jc w:val="center"/>
            </w:pPr>
            <w:r>
              <w:t>Бюджетные ассигнования</w:t>
            </w:r>
          </w:p>
        </w:tc>
        <w:tc>
          <w:tcPr>
            <w:tcW w:w="3408" w:type="dxa"/>
            <w:gridSpan w:val="4"/>
          </w:tcPr>
          <w:p w:rsidR="00397377" w:rsidRDefault="00397377">
            <w:pPr>
              <w:pStyle w:val="ConsPlusNormal"/>
              <w:jc w:val="center"/>
            </w:pPr>
            <w:r>
              <w:t>Лимиты бюджетных обязательств</w:t>
            </w:r>
          </w:p>
        </w:tc>
        <w:tc>
          <w:tcPr>
            <w:tcW w:w="1713" w:type="dxa"/>
            <w:gridSpan w:val="2"/>
          </w:tcPr>
          <w:p w:rsidR="00397377" w:rsidRDefault="00397377">
            <w:pPr>
              <w:pStyle w:val="ConsPlusNormal"/>
              <w:jc w:val="center"/>
            </w:pPr>
            <w:r>
              <w:t>Предельные объемы финансирования, за исключением связанных кредитов и иностранной валюты</w:t>
            </w:r>
          </w:p>
        </w:tc>
      </w:tr>
      <w:tr w:rsidR="00397377">
        <w:tc>
          <w:tcPr>
            <w:tcW w:w="567" w:type="dxa"/>
            <w:vMerge/>
          </w:tcPr>
          <w:p w:rsidR="00397377" w:rsidRDefault="00397377">
            <w:pPr>
              <w:pStyle w:val="ConsPlusNormal"/>
            </w:pPr>
          </w:p>
        </w:tc>
        <w:tc>
          <w:tcPr>
            <w:tcW w:w="852" w:type="dxa"/>
          </w:tcPr>
          <w:p w:rsidR="00397377" w:rsidRDefault="00397377">
            <w:pPr>
              <w:pStyle w:val="ConsPlusNormal"/>
              <w:jc w:val="center"/>
            </w:pPr>
            <w:r>
              <w:t>номер</w:t>
            </w:r>
          </w:p>
        </w:tc>
        <w:tc>
          <w:tcPr>
            <w:tcW w:w="852" w:type="dxa"/>
          </w:tcPr>
          <w:p w:rsidR="00397377" w:rsidRDefault="00397377">
            <w:pPr>
              <w:pStyle w:val="ConsPlusNormal"/>
              <w:jc w:val="center"/>
            </w:pPr>
            <w:r>
              <w:t>дата</w:t>
            </w:r>
          </w:p>
        </w:tc>
        <w:tc>
          <w:tcPr>
            <w:tcW w:w="1077" w:type="dxa"/>
            <w:vMerge/>
          </w:tcPr>
          <w:p w:rsidR="00397377" w:rsidRDefault="00397377">
            <w:pPr>
              <w:pStyle w:val="ConsPlusNormal"/>
            </w:pP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61" w:type="dxa"/>
          </w:tcPr>
          <w:p w:rsidR="00397377" w:rsidRDefault="00397377">
            <w:pPr>
              <w:pStyle w:val="ConsPlusNormal"/>
              <w:jc w:val="center"/>
            </w:pPr>
            <w:r>
              <w:t>на ____ год</w:t>
            </w:r>
          </w:p>
        </w:tc>
      </w:tr>
      <w:tr w:rsidR="00397377">
        <w:tc>
          <w:tcPr>
            <w:tcW w:w="567" w:type="dxa"/>
          </w:tcPr>
          <w:p w:rsidR="00397377" w:rsidRDefault="00397377">
            <w:pPr>
              <w:pStyle w:val="ConsPlusNormal"/>
              <w:jc w:val="center"/>
            </w:pPr>
            <w:r>
              <w:t>1</w:t>
            </w:r>
          </w:p>
        </w:tc>
        <w:tc>
          <w:tcPr>
            <w:tcW w:w="852" w:type="dxa"/>
          </w:tcPr>
          <w:p w:rsidR="00397377" w:rsidRDefault="00397377">
            <w:pPr>
              <w:pStyle w:val="ConsPlusNormal"/>
              <w:jc w:val="center"/>
            </w:pPr>
            <w:r>
              <w:t>2</w:t>
            </w:r>
          </w:p>
        </w:tc>
        <w:tc>
          <w:tcPr>
            <w:tcW w:w="852"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852" w:type="dxa"/>
          </w:tcPr>
          <w:p w:rsidR="00397377" w:rsidRDefault="00397377">
            <w:pPr>
              <w:pStyle w:val="ConsPlusNormal"/>
              <w:jc w:val="center"/>
            </w:pPr>
            <w:r>
              <w:t>5</w:t>
            </w:r>
          </w:p>
        </w:tc>
        <w:tc>
          <w:tcPr>
            <w:tcW w:w="852" w:type="dxa"/>
          </w:tcPr>
          <w:p w:rsidR="00397377" w:rsidRDefault="00397377">
            <w:pPr>
              <w:pStyle w:val="ConsPlusNormal"/>
              <w:jc w:val="center"/>
            </w:pPr>
            <w:r>
              <w:t>6</w:t>
            </w:r>
          </w:p>
        </w:tc>
        <w:tc>
          <w:tcPr>
            <w:tcW w:w="852" w:type="dxa"/>
          </w:tcPr>
          <w:p w:rsidR="00397377" w:rsidRDefault="00397377">
            <w:pPr>
              <w:pStyle w:val="ConsPlusNormal"/>
              <w:jc w:val="center"/>
            </w:pPr>
            <w:r>
              <w:t>7</w:t>
            </w:r>
          </w:p>
        </w:tc>
        <w:tc>
          <w:tcPr>
            <w:tcW w:w="852" w:type="dxa"/>
          </w:tcPr>
          <w:p w:rsidR="00397377" w:rsidRDefault="00397377">
            <w:pPr>
              <w:pStyle w:val="ConsPlusNormal"/>
              <w:jc w:val="center"/>
            </w:pPr>
            <w:r>
              <w:t>8</w:t>
            </w:r>
          </w:p>
        </w:tc>
        <w:tc>
          <w:tcPr>
            <w:tcW w:w="852" w:type="dxa"/>
          </w:tcPr>
          <w:p w:rsidR="00397377" w:rsidRDefault="00397377">
            <w:pPr>
              <w:pStyle w:val="ConsPlusNormal"/>
              <w:jc w:val="center"/>
            </w:pPr>
            <w:r>
              <w:t>9</w:t>
            </w:r>
          </w:p>
        </w:tc>
        <w:tc>
          <w:tcPr>
            <w:tcW w:w="852" w:type="dxa"/>
          </w:tcPr>
          <w:p w:rsidR="00397377" w:rsidRDefault="00397377">
            <w:pPr>
              <w:pStyle w:val="ConsPlusNormal"/>
              <w:jc w:val="center"/>
            </w:pPr>
            <w:r>
              <w:t>10</w:t>
            </w:r>
          </w:p>
        </w:tc>
        <w:tc>
          <w:tcPr>
            <w:tcW w:w="852" w:type="dxa"/>
          </w:tcPr>
          <w:p w:rsidR="00397377" w:rsidRDefault="00397377">
            <w:pPr>
              <w:pStyle w:val="ConsPlusNormal"/>
              <w:jc w:val="center"/>
            </w:pPr>
            <w:r>
              <w:t>11</w:t>
            </w:r>
          </w:p>
        </w:tc>
        <w:tc>
          <w:tcPr>
            <w:tcW w:w="852" w:type="dxa"/>
          </w:tcPr>
          <w:p w:rsidR="00397377" w:rsidRDefault="00397377">
            <w:pPr>
              <w:pStyle w:val="ConsPlusNormal"/>
              <w:jc w:val="center"/>
            </w:pPr>
            <w:r>
              <w:t>12</w:t>
            </w:r>
          </w:p>
        </w:tc>
        <w:tc>
          <w:tcPr>
            <w:tcW w:w="852" w:type="dxa"/>
          </w:tcPr>
          <w:p w:rsidR="00397377" w:rsidRDefault="00397377">
            <w:pPr>
              <w:pStyle w:val="ConsPlusNormal"/>
              <w:jc w:val="center"/>
            </w:pPr>
            <w:r>
              <w:t>13</w:t>
            </w:r>
          </w:p>
        </w:tc>
        <w:tc>
          <w:tcPr>
            <w:tcW w:w="861" w:type="dxa"/>
          </w:tcPr>
          <w:p w:rsidR="00397377" w:rsidRDefault="00397377">
            <w:pPr>
              <w:pStyle w:val="ConsPlusNormal"/>
              <w:jc w:val="center"/>
            </w:pPr>
            <w:r>
              <w:t>14</w:t>
            </w:r>
          </w:p>
        </w:tc>
      </w:tr>
      <w:tr w:rsidR="00397377">
        <w:tc>
          <w:tcPr>
            <w:tcW w:w="567"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1077"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61" w:type="dxa"/>
          </w:tcPr>
          <w:p w:rsidR="00397377" w:rsidRDefault="00397377">
            <w:pPr>
              <w:pStyle w:val="ConsPlusNormal"/>
            </w:pPr>
          </w:p>
        </w:tc>
      </w:tr>
      <w:tr w:rsidR="00397377">
        <w:tc>
          <w:tcPr>
            <w:tcW w:w="567"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1077"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61" w:type="dxa"/>
          </w:tcPr>
          <w:p w:rsidR="00397377" w:rsidRDefault="00397377">
            <w:pPr>
              <w:pStyle w:val="ConsPlusNormal"/>
            </w:pPr>
          </w:p>
        </w:tc>
      </w:tr>
      <w:tr w:rsidR="00397377">
        <w:tblPrEx>
          <w:tblBorders>
            <w:left w:val="nil"/>
          </w:tblBorders>
        </w:tblPrEx>
        <w:tc>
          <w:tcPr>
            <w:tcW w:w="3348" w:type="dxa"/>
            <w:gridSpan w:val="4"/>
            <w:tcBorders>
              <w:left w:val="nil"/>
              <w:bottom w:val="nil"/>
            </w:tcBorders>
          </w:tcPr>
          <w:p w:rsidR="00397377" w:rsidRDefault="00397377">
            <w:pPr>
              <w:pStyle w:val="ConsPlusNormal"/>
              <w:jc w:val="right"/>
            </w:pPr>
            <w:r>
              <w:t>Итого</w:t>
            </w: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61"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0531715,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 и на выплаты</w:t>
      </w:r>
    </w:p>
    <w:p w:rsidR="00397377" w:rsidRDefault="00397377">
      <w:pPr>
        <w:pStyle w:val="ConsPlusNonformat"/>
        <w:jc w:val="both"/>
      </w:pPr>
      <w:r>
        <w:t xml:space="preserve">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397377">
        <w:tc>
          <w:tcPr>
            <w:tcW w:w="567" w:type="dxa"/>
            <w:vMerge w:val="restart"/>
          </w:tcPr>
          <w:p w:rsidR="00397377" w:rsidRDefault="00397377">
            <w:pPr>
              <w:pStyle w:val="ConsPlusNormal"/>
              <w:jc w:val="center"/>
            </w:pPr>
            <w:r>
              <w:t>N п/п</w:t>
            </w:r>
          </w:p>
        </w:tc>
        <w:tc>
          <w:tcPr>
            <w:tcW w:w="1474" w:type="dxa"/>
            <w:gridSpan w:val="2"/>
          </w:tcPr>
          <w:p w:rsidR="00397377" w:rsidRDefault="00397377">
            <w:pPr>
              <w:pStyle w:val="ConsPlusNormal"/>
              <w:jc w:val="center"/>
            </w:pPr>
            <w:r>
              <w:t>Документ</w:t>
            </w:r>
          </w:p>
        </w:tc>
        <w:tc>
          <w:tcPr>
            <w:tcW w:w="1814"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2608" w:type="dxa"/>
            <w:gridSpan w:val="2"/>
            <w:vMerge w:val="restart"/>
          </w:tcPr>
          <w:p w:rsidR="00397377" w:rsidRDefault="00397377">
            <w:pPr>
              <w:pStyle w:val="ConsPlusNormal"/>
              <w:jc w:val="center"/>
            </w:pPr>
            <w:r>
              <w:t>Сумма за счет связанных кредитов</w:t>
            </w:r>
          </w:p>
        </w:tc>
        <w:tc>
          <w:tcPr>
            <w:tcW w:w="2608" w:type="dxa"/>
            <w:gridSpan w:val="2"/>
            <w:vMerge w:val="restart"/>
          </w:tcPr>
          <w:p w:rsidR="00397377" w:rsidRDefault="00397377">
            <w:pPr>
              <w:pStyle w:val="ConsPlusNormal"/>
              <w:jc w:val="center"/>
            </w:pPr>
            <w:r>
              <w:t>Сумма на выплаты в иностранной валюте (в рублевом эквиваленте)</w:t>
            </w:r>
          </w:p>
        </w:tc>
      </w:tr>
      <w:tr w:rsidR="00397377">
        <w:trPr>
          <w:trHeight w:val="269"/>
        </w:trPr>
        <w:tc>
          <w:tcPr>
            <w:tcW w:w="567" w:type="dxa"/>
            <w:vMerge/>
          </w:tcPr>
          <w:p w:rsidR="00397377" w:rsidRDefault="00397377">
            <w:pPr>
              <w:pStyle w:val="ConsPlusNormal"/>
            </w:pPr>
          </w:p>
        </w:tc>
        <w:tc>
          <w:tcPr>
            <w:tcW w:w="737" w:type="dxa"/>
            <w:vMerge w:val="restart"/>
          </w:tcPr>
          <w:p w:rsidR="00397377" w:rsidRDefault="00397377">
            <w:pPr>
              <w:pStyle w:val="ConsPlusNormal"/>
              <w:jc w:val="center"/>
            </w:pPr>
            <w:r>
              <w:t>номер</w:t>
            </w:r>
          </w:p>
        </w:tc>
        <w:tc>
          <w:tcPr>
            <w:tcW w:w="737" w:type="dxa"/>
            <w:vMerge w:val="restart"/>
          </w:tcPr>
          <w:p w:rsidR="00397377" w:rsidRDefault="00397377">
            <w:pPr>
              <w:pStyle w:val="ConsPlusNormal"/>
              <w:jc w:val="center"/>
            </w:pPr>
            <w:r>
              <w:t>дата</w:t>
            </w:r>
          </w:p>
        </w:tc>
        <w:tc>
          <w:tcPr>
            <w:tcW w:w="1814" w:type="dxa"/>
            <w:vMerge/>
          </w:tcPr>
          <w:p w:rsidR="00397377" w:rsidRDefault="00397377">
            <w:pPr>
              <w:pStyle w:val="ConsPlusNormal"/>
            </w:pPr>
          </w:p>
        </w:tc>
        <w:tc>
          <w:tcPr>
            <w:tcW w:w="2608" w:type="dxa"/>
            <w:gridSpan w:val="2"/>
            <w:vMerge/>
          </w:tcPr>
          <w:p w:rsidR="00397377" w:rsidRDefault="00397377">
            <w:pPr>
              <w:pStyle w:val="ConsPlusNormal"/>
            </w:pPr>
          </w:p>
        </w:tc>
        <w:tc>
          <w:tcPr>
            <w:tcW w:w="2608" w:type="dxa"/>
            <w:gridSpan w:val="2"/>
            <w:vMerge/>
          </w:tcPr>
          <w:p w:rsidR="00397377" w:rsidRDefault="00397377">
            <w:pPr>
              <w:pStyle w:val="ConsPlusNormal"/>
            </w:pPr>
          </w:p>
        </w:tc>
      </w:tr>
      <w:tr w:rsidR="00397377">
        <w:tc>
          <w:tcPr>
            <w:tcW w:w="567" w:type="dxa"/>
            <w:vMerge/>
          </w:tcPr>
          <w:p w:rsidR="00397377" w:rsidRDefault="00397377">
            <w:pPr>
              <w:pStyle w:val="ConsPlusNormal"/>
            </w:pPr>
          </w:p>
        </w:tc>
        <w:tc>
          <w:tcPr>
            <w:tcW w:w="737" w:type="dxa"/>
            <w:vMerge/>
          </w:tcPr>
          <w:p w:rsidR="00397377" w:rsidRDefault="00397377">
            <w:pPr>
              <w:pStyle w:val="ConsPlusNormal"/>
            </w:pPr>
          </w:p>
        </w:tc>
        <w:tc>
          <w:tcPr>
            <w:tcW w:w="737" w:type="dxa"/>
            <w:vMerge/>
          </w:tcPr>
          <w:p w:rsidR="00397377" w:rsidRDefault="00397377">
            <w:pPr>
              <w:pStyle w:val="ConsPlusNormal"/>
            </w:pPr>
          </w:p>
        </w:tc>
        <w:tc>
          <w:tcPr>
            <w:tcW w:w="1814" w:type="dxa"/>
            <w:vMerge/>
          </w:tcPr>
          <w:p w:rsidR="00397377" w:rsidRDefault="00397377">
            <w:pPr>
              <w:pStyle w:val="ConsPlusNormal"/>
            </w:pPr>
          </w:p>
        </w:tc>
        <w:tc>
          <w:tcPr>
            <w:tcW w:w="1304" w:type="dxa"/>
          </w:tcPr>
          <w:p w:rsidR="00397377" w:rsidRDefault="00397377">
            <w:pPr>
              <w:pStyle w:val="ConsPlusNormal"/>
              <w:jc w:val="center"/>
            </w:pPr>
            <w:r>
              <w:t>на ____ год</w:t>
            </w:r>
          </w:p>
        </w:tc>
        <w:tc>
          <w:tcPr>
            <w:tcW w:w="1304" w:type="dxa"/>
          </w:tcPr>
          <w:p w:rsidR="00397377" w:rsidRDefault="00397377">
            <w:pPr>
              <w:pStyle w:val="ConsPlusNormal"/>
              <w:jc w:val="center"/>
            </w:pPr>
            <w:r>
              <w:t>на ____ год</w:t>
            </w:r>
          </w:p>
        </w:tc>
        <w:tc>
          <w:tcPr>
            <w:tcW w:w="1304" w:type="dxa"/>
          </w:tcPr>
          <w:p w:rsidR="00397377" w:rsidRDefault="00397377">
            <w:pPr>
              <w:pStyle w:val="ConsPlusNormal"/>
              <w:jc w:val="center"/>
            </w:pPr>
            <w:r>
              <w:t>на ____ год</w:t>
            </w:r>
          </w:p>
        </w:tc>
        <w:tc>
          <w:tcPr>
            <w:tcW w:w="1304" w:type="dxa"/>
          </w:tcPr>
          <w:p w:rsidR="00397377" w:rsidRDefault="00397377">
            <w:pPr>
              <w:pStyle w:val="ConsPlusNormal"/>
              <w:jc w:val="center"/>
            </w:pPr>
            <w:r>
              <w:t>на ____ год</w:t>
            </w:r>
          </w:p>
        </w:tc>
      </w:tr>
      <w:tr w:rsidR="00397377">
        <w:tc>
          <w:tcPr>
            <w:tcW w:w="567"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1814" w:type="dxa"/>
          </w:tcPr>
          <w:p w:rsidR="00397377" w:rsidRDefault="00397377">
            <w:pPr>
              <w:pStyle w:val="ConsPlusNormal"/>
              <w:jc w:val="center"/>
            </w:pPr>
            <w:r>
              <w:t>4</w:t>
            </w:r>
          </w:p>
        </w:tc>
        <w:tc>
          <w:tcPr>
            <w:tcW w:w="1304" w:type="dxa"/>
          </w:tcPr>
          <w:p w:rsidR="00397377" w:rsidRDefault="00397377">
            <w:pPr>
              <w:pStyle w:val="ConsPlusNormal"/>
              <w:jc w:val="center"/>
            </w:pPr>
            <w:r>
              <w:t>5</w:t>
            </w:r>
          </w:p>
        </w:tc>
        <w:tc>
          <w:tcPr>
            <w:tcW w:w="1304" w:type="dxa"/>
          </w:tcPr>
          <w:p w:rsidR="00397377" w:rsidRDefault="00397377">
            <w:pPr>
              <w:pStyle w:val="ConsPlusNormal"/>
              <w:jc w:val="center"/>
            </w:pPr>
            <w:r>
              <w:t>6</w:t>
            </w:r>
          </w:p>
        </w:tc>
        <w:tc>
          <w:tcPr>
            <w:tcW w:w="1304" w:type="dxa"/>
          </w:tcPr>
          <w:p w:rsidR="00397377" w:rsidRDefault="00397377">
            <w:pPr>
              <w:pStyle w:val="ConsPlusNormal"/>
              <w:jc w:val="center"/>
            </w:pPr>
            <w:r>
              <w:t>7</w:t>
            </w:r>
          </w:p>
        </w:tc>
        <w:tc>
          <w:tcPr>
            <w:tcW w:w="1304" w:type="dxa"/>
          </w:tcPr>
          <w:p w:rsidR="00397377" w:rsidRDefault="00397377">
            <w:pPr>
              <w:pStyle w:val="ConsPlusNormal"/>
              <w:jc w:val="center"/>
            </w:pPr>
            <w:r>
              <w:t>8</w:t>
            </w:r>
          </w:p>
        </w:tc>
      </w:tr>
      <w:tr w:rsidR="00397377">
        <w:tc>
          <w:tcPr>
            <w:tcW w:w="56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181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r>
      <w:tr w:rsidR="00397377">
        <w:tc>
          <w:tcPr>
            <w:tcW w:w="56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181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r>
      <w:tr w:rsidR="00397377">
        <w:tblPrEx>
          <w:tblBorders>
            <w:left w:val="nil"/>
          </w:tblBorders>
        </w:tblPrEx>
        <w:tc>
          <w:tcPr>
            <w:tcW w:w="3855" w:type="dxa"/>
            <w:gridSpan w:val="4"/>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c>
          <w:tcPr>
            <w:tcW w:w="130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Предельные объемы финансирования</w:t>
      </w:r>
    </w:p>
    <w:p w:rsidR="00397377" w:rsidRDefault="00397377">
      <w:pPr>
        <w:pStyle w:val="ConsPlusNonformat"/>
        <w:jc w:val="both"/>
      </w:pPr>
      <w:r>
        <w:t xml:space="preserve">             на выплаты за счет связанных иностранных кредитов</w:t>
      </w:r>
    </w:p>
    <w:p w:rsidR="00397377" w:rsidRDefault="00397377">
      <w:pPr>
        <w:pStyle w:val="ConsPlusNonformat"/>
        <w:jc w:val="both"/>
      </w:pPr>
      <w:r>
        <w:t xml:space="preserve">                     и на выплаты в иностранной валюте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397377">
        <w:tc>
          <w:tcPr>
            <w:tcW w:w="567" w:type="dxa"/>
            <w:vMerge w:val="restart"/>
            <w:tcBorders>
              <w:left w:val="nil"/>
            </w:tcBorders>
          </w:tcPr>
          <w:p w:rsidR="00397377" w:rsidRDefault="00397377">
            <w:pPr>
              <w:pStyle w:val="ConsPlusNormal"/>
              <w:jc w:val="center"/>
            </w:pPr>
            <w:r>
              <w:t>N п/п</w:t>
            </w:r>
          </w:p>
        </w:tc>
        <w:tc>
          <w:tcPr>
            <w:tcW w:w="1757" w:type="dxa"/>
            <w:gridSpan w:val="2"/>
          </w:tcPr>
          <w:p w:rsidR="00397377" w:rsidRDefault="00397377">
            <w:pPr>
              <w:pStyle w:val="ConsPlusNormal"/>
              <w:jc w:val="center"/>
            </w:pPr>
            <w:r>
              <w:t>Документ</w:t>
            </w:r>
          </w:p>
        </w:tc>
        <w:tc>
          <w:tcPr>
            <w:tcW w:w="3372" w:type="dxa"/>
            <w:gridSpan w:val="2"/>
            <w:vMerge w:val="restart"/>
          </w:tcPr>
          <w:p w:rsidR="00397377" w:rsidRDefault="00397377">
            <w:pPr>
              <w:pStyle w:val="ConsPlusNormal"/>
              <w:jc w:val="center"/>
            </w:pPr>
            <w:r>
              <w:t>Сумма за счет связанных кредитов</w:t>
            </w:r>
          </w:p>
        </w:tc>
        <w:tc>
          <w:tcPr>
            <w:tcW w:w="3372" w:type="dxa"/>
            <w:gridSpan w:val="2"/>
            <w:vMerge w:val="restart"/>
          </w:tcPr>
          <w:p w:rsidR="00397377" w:rsidRDefault="00397377">
            <w:pPr>
              <w:pStyle w:val="ConsPlusNormal"/>
              <w:jc w:val="center"/>
            </w:pPr>
            <w:r>
              <w:t>Сумма на выплаты в иностранной валюте (в рублевом эквиваленте)</w:t>
            </w:r>
          </w:p>
        </w:tc>
      </w:tr>
      <w:tr w:rsidR="00397377">
        <w:trPr>
          <w:trHeight w:val="269"/>
        </w:trPr>
        <w:tc>
          <w:tcPr>
            <w:tcW w:w="567" w:type="dxa"/>
            <w:vMerge/>
            <w:tcBorders>
              <w:left w:val="nil"/>
            </w:tcBorders>
          </w:tcPr>
          <w:p w:rsidR="00397377" w:rsidRDefault="00397377">
            <w:pPr>
              <w:pStyle w:val="ConsPlusNormal"/>
            </w:pPr>
          </w:p>
        </w:tc>
        <w:tc>
          <w:tcPr>
            <w:tcW w:w="907" w:type="dxa"/>
            <w:vMerge w:val="restart"/>
          </w:tcPr>
          <w:p w:rsidR="00397377" w:rsidRDefault="00397377">
            <w:pPr>
              <w:pStyle w:val="ConsPlusNormal"/>
              <w:jc w:val="center"/>
            </w:pPr>
            <w:r>
              <w:t>номер</w:t>
            </w:r>
          </w:p>
        </w:tc>
        <w:tc>
          <w:tcPr>
            <w:tcW w:w="850" w:type="dxa"/>
            <w:vMerge w:val="restart"/>
          </w:tcPr>
          <w:p w:rsidR="00397377" w:rsidRDefault="00397377">
            <w:pPr>
              <w:pStyle w:val="ConsPlusNormal"/>
              <w:jc w:val="center"/>
            </w:pPr>
            <w:r>
              <w:t>дата</w:t>
            </w:r>
          </w:p>
        </w:tc>
        <w:tc>
          <w:tcPr>
            <w:tcW w:w="3372" w:type="dxa"/>
            <w:gridSpan w:val="2"/>
            <w:vMerge/>
          </w:tcPr>
          <w:p w:rsidR="00397377" w:rsidRDefault="00397377">
            <w:pPr>
              <w:pStyle w:val="ConsPlusNormal"/>
            </w:pPr>
          </w:p>
        </w:tc>
        <w:tc>
          <w:tcPr>
            <w:tcW w:w="3372" w:type="dxa"/>
            <w:gridSpan w:val="2"/>
            <w:vMerge/>
          </w:tcPr>
          <w:p w:rsidR="00397377" w:rsidRDefault="00397377">
            <w:pPr>
              <w:pStyle w:val="ConsPlusNormal"/>
            </w:pPr>
          </w:p>
        </w:tc>
      </w:tr>
      <w:tr w:rsidR="00397377">
        <w:tc>
          <w:tcPr>
            <w:tcW w:w="567" w:type="dxa"/>
            <w:vMerge/>
            <w:tcBorders>
              <w:left w:val="nil"/>
            </w:tcBorders>
          </w:tcPr>
          <w:p w:rsidR="00397377" w:rsidRDefault="00397377">
            <w:pPr>
              <w:pStyle w:val="ConsPlusNormal"/>
            </w:pPr>
          </w:p>
        </w:tc>
        <w:tc>
          <w:tcPr>
            <w:tcW w:w="907" w:type="dxa"/>
            <w:vMerge/>
          </w:tcPr>
          <w:p w:rsidR="00397377" w:rsidRDefault="00397377">
            <w:pPr>
              <w:pStyle w:val="ConsPlusNormal"/>
            </w:pPr>
          </w:p>
        </w:tc>
        <w:tc>
          <w:tcPr>
            <w:tcW w:w="850" w:type="dxa"/>
            <w:vMerge/>
          </w:tcPr>
          <w:p w:rsidR="00397377" w:rsidRDefault="00397377">
            <w:pPr>
              <w:pStyle w:val="ConsPlusNormal"/>
            </w:pPr>
          </w:p>
        </w:tc>
        <w:tc>
          <w:tcPr>
            <w:tcW w:w="1686" w:type="dxa"/>
          </w:tcPr>
          <w:p w:rsidR="00397377" w:rsidRDefault="00397377">
            <w:pPr>
              <w:pStyle w:val="ConsPlusNormal"/>
              <w:jc w:val="center"/>
            </w:pPr>
            <w:r>
              <w:t>на ____ год</w:t>
            </w:r>
          </w:p>
        </w:tc>
        <w:tc>
          <w:tcPr>
            <w:tcW w:w="1686" w:type="dxa"/>
          </w:tcPr>
          <w:p w:rsidR="00397377" w:rsidRDefault="00397377">
            <w:pPr>
              <w:pStyle w:val="ConsPlusNormal"/>
              <w:jc w:val="center"/>
            </w:pPr>
            <w:r>
              <w:t>на ____ год</w:t>
            </w:r>
          </w:p>
        </w:tc>
        <w:tc>
          <w:tcPr>
            <w:tcW w:w="1686" w:type="dxa"/>
          </w:tcPr>
          <w:p w:rsidR="00397377" w:rsidRDefault="00397377">
            <w:pPr>
              <w:pStyle w:val="ConsPlusNormal"/>
              <w:jc w:val="center"/>
            </w:pPr>
            <w:r>
              <w:t>на ____ год</w:t>
            </w:r>
          </w:p>
        </w:tc>
        <w:tc>
          <w:tcPr>
            <w:tcW w:w="1686" w:type="dxa"/>
          </w:tcPr>
          <w:p w:rsidR="00397377" w:rsidRDefault="00397377">
            <w:pPr>
              <w:pStyle w:val="ConsPlusNormal"/>
              <w:jc w:val="center"/>
            </w:pPr>
            <w:r>
              <w:t>на ____ год</w:t>
            </w:r>
          </w:p>
        </w:tc>
      </w:tr>
      <w:tr w:rsidR="00397377">
        <w:tc>
          <w:tcPr>
            <w:tcW w:w="567"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1686" w:type="dxa"/>
          </w:tcPr>
          <w:p w:rsidR="00397377" w:rsidRDefault="00397377">
            <w:pPr>
              <w:pStyle w:val="ConsPlusNormal"/>
              <w:jc w:val="center"/>
            </w:pPr>
            <w:r>
              <w:t>4</w:t>
            </w:r>
          </w:p>
        </w:tc>
        <w:tc>
          <w:tcPr>
            <w:tcW w:w="1686" w:type="dxa"/>
          </w:tcPr>
          <w:p w:rsidR="00397377" w:rsidRDefault="00397377">
            <w:pPr>
              <w:pStyle w:val="ConsPlusNormal"/>
              <w:jc w:val="center"/>
            </w:pPr>
            <w:r>
              <w:t>5</w:t>
            </w:r>
          </w:p>
        </w:tc>
        <w:tc>
          <w:tcPr>
            <w:tcW w:w="1686" w:type="dxa"/>
          </w:tcPr>
          <w:p w:rsidR="00397377" w:rsidRDefault="00397377">
            <w:pPr>
              <w:pStyle w:val="ConsPlusNormal"/>
              <w:jc w:val="center"/>
            </w:pPr>
            <w:r>
              <w:t>6</w:t>
            </w:r>
          </w:p>
        </w:tc>
        <w:tc>
          <w:tcPr>
            <w:tcW w:w="1686" w:type="dxa"/>
          </w:tcPr>
          <w:p w:rsidR="00397377" w:rsidRDefault="00397377">
            <w:pPr>
              <w:pStyle w:val="ConsPlusNormal"/>
              <w:jc w:val="center"/>
            </w:pPr>
            <w:r>
              <w:t>7</w:t>
            </w:r>
          </w:p>
        </w:tc>
      </w:tr>
      <w:tr w:rsidR="00397377">
        <w:tc>
          <w:tcPr>
            <w:tcW w:w="567" w:type="dxa"/>
            <w:tcBorders>
              <w:left w:val="nil"/>
            </w:tcBorders>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r>
      <w:tr w:rsidR="00397377">
        <w:tc>
          <w:tcPr>
            <w:tcW w:w="567" w:type="dxa"/>
            <w:tcBorders>
              <w:left w:val="nil"/>
            </w:tcBorders>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r>
      <w:tr w:rsidR="00397377">
        <w:tc>
          <w:tcPr>
            <w:tcW w:w="567" w:type="dxa"/>
            <w:tcBorders>
              <w:left w:val="nil"/>
            </w:tcBorders>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r>
      <w:tr w:rsidR="00397377">
        <w:tc>
          <w:tcPr>
            <w:tcW w:w="2324" w:type="dxa"/>
            <w:gridSpan w:val="3"/>
            <w:tcBorders>
              <w:left w:val="nil"/>
              <w:bottom w:val="nil"/>
            </w:tcBorders>
          </w:tcPr>
          <w:p w:rsidR="00397377" w:rsidRDefault="00397377">
            <w:pPr>
              <w:pStyle w:val="ConsPlusNormal"/>
              <w:jc w:val="right"/>
            </w:pPr>
            <w:r>
              <w:t>Итого</w:t>
            </w: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c>
          <w:tcPr>
            <w:tcW w:w="168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Распределенные бюджетные данные</w:t>
      </w:r>
    </w:p>
    <w:p w:rsidR="00397377" w:rsidRDefault="00397377">
      <w:pPr>
        <w:pStyle w:val="ConsPlusNonformat"/>
        <w:jc w:val="both"/>
      </w:pPr>
    </w:p>
    <w:p w:rsidR="00397377" w:rsidRDefault="00397377">
      <w:pPr>
        <w:pStyle w:val="ConsPlusNonformat"/>
        <w:jc w:val="both"/>
      </w:pPr>
      <w:r>
        <w:t xml:space="preserve">                           3.1.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397377">
        <w:tc>
          <w:tcPr>
            <w:tcW w:w="567" w:type="dxa"/>
            <w:vMerge w:val="restart"/>
          </w:tcPr>
          <w:p w:rsidR="00397377" w:rsidRDefault="00397377">
            <w:pPr>
              <w:pStyle w:val="ConsPlusNormal"/>
              <w:jc w:val="center"/>
            </w:pPr>
            <w:r>
              <w:lastRenderedPageBreak/>
              <w:t>N п/п</w:t>
            </w:r>
          </w:p>
        </w:tc>
        <w:tc>
          <w:tcPr>
            <w:tcW w:w="1474" w:type="dxa"/>
            <w:gridSpan w:val="2"/>
          </w:tcPr>
          <w:p w:rsidR="00397377" w:rsidRDefault="00397377">
            <w:pPr>
              <w:pStyle w:val="ConsPlusNormal"/>
              <w:jc w:val="center"/>
            </w:pPr>
            <w:r>
              <w:t>Документ</w:t>
            </w:r>
          </w:p>
        </w:tc>
        <w:tc>
          <w:tcPr>
            <w:tcW w:w="1134"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3408" w:type="dxa"/>
            <w:gridSpan w:val="4"/>
          </w:tcPr>
          <w:p w:rsidR="00397377" w:rsidRDefault="00397377">
            <w:pPr>
              <w:pStyle w:val="ConsPlusNormal"/>
              <w:jc w:val="center"/>
            </w:pPr>
            <w:r>
              <w:t>Бюджетные ассигнования</w:t>
            </w:r>
          </w:p>
        </w:tc>
        <w:tc>
          <w:tcPr>
            <w:tcW w:w="3408" w:type="dxa"/>
            <w:gridSpan w:val="4"/>
          </w:tcPr>
          <w:p w:rsidR="00397377" w:rsidRDefault="00397377">
            <w:pPr>
              <w:pStyle w:val="ConsPlusNormal"/>
              <w:jc w:val="center"/>
            </w:pPr>
            <w:r>
              <w:t>Лимиты бюджетных обязательств</w:t>
            </w:r>
          </w:p>
        </w:tc>
        <w:tc>
          <w:tcPr>
            <w:tcW w:w="1713" w:type="dxa"/>
            <w:gridSpan w:val="2"/>
          </w:tcPr>
          <w:p w:rsidR="00397377" w:rsidRDefault="00397377">
            <w:pPr>
              <w:pStyle w:val="ConsPlusNormal"/>
              <w:jc w:val="center"/>
            </w:pPr>
            <w:r>
              <w:t>Предельные объемы финансирования,</w:t>
            </w:r>
          </w:p>
        </w:tc>
      </w:tr>
      <w:tr w:rsidR="00397377">
        <w:tc>
          <w:tcPr>
            <w:tcW w:w="567" w:type="dxa"/>
            <w:vMerge/>
          </w:tcPr>
          <w:p w:rsidR="00397377" w:rsidRDefault="00397377">
            <w:pPr>
              <w:pStyle w:val="ConsPlusNormal"/>
            </w:pPr>
          </w:p>
        </w:tc>
        <w:tc>
          <w:tcPr>
            <w:tcW w:w="794"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134" w:type="dxa"/>
            <w:vMerge/>
          </w:tcPr>
          <w:p w:rsidR="00397377" w:rsidRDefault="00397377">
            <w:pPr>
              <w:pStyle w:val="ConsPlusNormal"/>
            </w:pP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52" w:type="dxa"/>
          </w:tcPr>
          <w:p w:rsidR="00397377" w:rsidRDefault="00397377">
            <w:pPr>
              <w:pStyle w:val="ConsPlusNormal"/>
              <w:jc w:val="center"/>
            </w:pPr>
            <w:r>
              <w:t>на ____ год</w:t>
            </w:r>
          </w:p>
        </w:tc>
        <w:tc>
          <w:tcPr>
            <w:tcW w:w="861" w:type="dxa"/>
          </w:tcPr>
          <w:p w:rsidR="00397377" w:rsidRDefault="00397377">
            <w:pPr>
              <w:pStyle w:val="ConsPlusNormal"/>
              <w:jc w:val="center"/>
            </w:pPr>
            <w:r>
              <w:t>на ____ год</w:t>
            </w:r>
          </w:p>
        </w:tc>
      </w:tr>
      <w:tr w:rsidR="00397377">
        <w:tc>
          <w:tcPr>
            <w:tcW w:w="567"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852" w:type="dxa"/>
          </w:tcPr>
          <w:p w:rsidR="00397377" w:rsidRDefault="00397377">
            <w:pPr>
              <w:pStyle w:val="ConsPlusNormal"/>
              <w:jc w:val="center"/>
            </w:pPr>
            <w:r>
              <w:t>5</w:t>
            </w:r>
          </w:p>
        </w:tc>
        <w:tc>
          <w:tcPr>
            <w:tcW w:w="852" w:type="dxa"/>
          </w:tcPr>
          <w:p w:rsidR="00397377" w:rsidRDefault="00397377">
            <w:pPr>
              <w:pStyle w:val="ConsPlusNormal"/>
              <w:jc w:val="center"/>
            </w:pPr>
            <w:r>
              <w:t>6</w:t>
            </w:r>
          </w:p>
        </w:tc>
        <w:tc>
          <w:tcPr>
            <w:tcW w:w="852" w:type="dxa"/>
          </w:tcPr>
          <w:p w:rsidR="00397377" w:rsidRDefault="00397377">
            <w:pPr>
              <w:pStyle w:val="ConsPlusNormal"/>
              <w:jc w:val="center"/>
            </w:pPr>
            <w:r>
              <w:t>7</w:t>
            </w:r>
          </w:p>
        </w:tc>
        <w:tc>
          <w:tcPr>
            <w:tcW w:w="852" w:type="dxa"/>
          </w:tcPr>
          <w:p w:rsidR="00397377" w:rsidRDefault="00397377">
            <w:pPr>
              <w:pStyle w:val="ConsPlusNormal"/>
              <w:jc w:val="center"/>
            </w:pPr>
            <w:r>
              <w:t>8</w:t>
            </w:r>
          </w:p>
        </w:tc>
        <w:tc>
          <w:tcPr>
            <w:tcW w:w="852" w:type="dxa"/>
          </w:tcPr>
          <w:p w:rsidR="00397377" w:rsidRDefault="00397377">
            <w:pPr>
              <w:pStyle w:val="ConsPlusNormal"/>
              <w:jc w:val="center"/>
            </w:pPr>
            <w:r>
              <w:t>9</w:t>
            </w:r>
          </w:p>
        </w:tc>
        <w:tc>
          <w:tcPr>
            <w:tcW w:w="852" w:type="dxa"/>
          </w:tcPr>
          <w:p w:rsidR="00397377" w:rsidRDefault="00397377">
            <w:pPr>
              <w:pStyle w:val="ConsPlusNormal"/>
              <w:jc w:val="center"/>
            </w:pPr>
            <w:r>
              <w:t>10</w:t>
            </w:r>
          </w:p>
        </w:tc>
        <w:tc>
          <w:tcPr>
            <w:tcW w:w="852" w:type="dxa"/>
          </w:tcPr>
          <w:p w:rsidR="00397377" w:rsidRDefault="00397377">
            <w:pPr>
              <w:pStyle w:val="ConsPlusNormal"/>
              <w:jc w:val="center"/>
            </w:pPr>
            <w:r>
              <w:t>11</w:t>
            </w:r>
          </w:p>
        </w:tc>
        <w:tc>
          <w:tcPr>
            <w:tcW w:w="852" w:type="dxa"/>
          </w:tcPr>
          <w:p w:rsidR="00397377" w:rsidRDefault="00397377">
            <w:pPr>
              <w:pStyle w:val="ConsPlusNormal"/>
              <w:jc w:val="center"/>
            </w:pPr>
            <w:r>
              <w:t>12</w:t>
            </w:r>
          </w:p>
        </w:tc>
        <w:tc>
          <w:tcPr>
            <w:tcW w:w="852" w:type="dxa"/>
          </w:tcPr>
          <w:p w:rsidR="00397377" w:rsidRDefault="00397377">
            <w:pPr>
              <w:pStyle w:val="ConsPlusNormal"/>
              <w:jc w:val="center"/>
            </w:pPr>
            <w:r>
              <w:t>13</w:t>
            </w:r>
          </w:p>
        </w:tc>
        <w:tc>
          <w:tcPr>
            <w:tcW w:w="861" w:type="dxa"/>
          </w:tcPr>
          <w:p w:rsidR="00397377" w:rsidRDefault="00397377">
            <w:pPr>
              <w:pStyle w:val="ConsPlusNormal"/>
              <w:jc w:val="center"/>
            </w:pPr>
            <w:r>
              <w:t>14</w:t>
            </w:r>
          </w:p>
        </w:tc>
      </w:tr>
      <w:tr w:rsidR="00397377">
        <w:tc>
          <w:tcPr>
            <w:tcW w:w="567"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1134"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61" w:type="dxa"/>
          </w:tcPr>
          <w:p w:rsidR="00397377" w:rsidRDefault="00397377">
            <w:pPr>
              <w:pStyle w:val="ConsPlusNormal"/>
            </w:pPr>
          </w:p>
        </w:tc>
      </w:tr>
      <w:tr w:rsidR="00397377">
        <w:tc>
          <w:tcPr>
            <w:tcW w:w="567"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1134"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61" w:type="dxa"/>
          </w:tcPr>
          <w:p w:rsidR="00397377" w:rsidRDefault="00397377">
            <w:pPr>
              <w:pStyle w:val="ConsPlusNormal"/>
            </w:pPr>
          </w:p>
        </w:tc>
      </w:tr>
      <w:tr w:rsidR="00397377">
        <w:tblPrEx>
          <w:tblBorders>
            <w:left w:val="nil"/>
          </w:tblBorders>
        </w:tblPrEx>
        <w:tc>
          <w:tcPr>
            <w:tcW w:w="3175" w:type="dxa"/>
            <w:gridSpan w:val="4"/>
            <w:tcBorders>
              <w:left w:val="nil"/>
              <w:bottom w:val="nil"/>
            </w:tcBorders>
          </w:tcPr>
          <w:p w:rsidR="00397377" w:rsidRDefault="00397377">
            <w:pPr>
              <w:pStyle w:val="ConsPlusNormal"/>
              <w:jc w:val="right"/>
            </w:pPr>
            <w:r>
              <w:t>Итого</w:t>
            </w: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52" w:type="dxa"/>
          </w:tcPr>
          <w:p w:rsidR="00397377" w:rsidRDefault="00397377">
            <w:pPr>
              <w:pStyle w:val="ConsPlusNormal"/>
            </w:pPr>
          </w:p>
        </w:tc>
        <w:tc>
          <w:tcPr>
            <w:tcW w:w="86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0531715,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 и на выплаты</w:t>
      </w:r>
    </w:p>
    <w:p w:rsidR="00397377" w:rsidRDefault="00397377">
      <w:pPr>
        <w:pStyle w:val="ConsPlusNonformat"/>
        <w:jc w:val="both"/>
      </w:pPr>
      <w:r>
        <w:t xml:space="preserve">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397377">
        <w:tc>
          <w:tcPr>
            <w:tcW w:w="567" w:type="dxa"/>
            <w:vMerge w:val="restart"/>
          </w:tcPr>
          <w:p w:rsidR="00397377" w:rsidRDefault="00397377">
            <w:pPr>
              <w:pStyle w:val="ConsPlusNormal"/>
              <w:jc w:val="center"/>
            </w:pPr>
            <w:r>
              <w:t>N п/п</w:t>
            </w:r>
          </w:p>
        </w:tc>
        <w:tc>
          <w:tcPr>
            <w:tcW w:w="1642" w:type="dxa"/>
            <w:gridSpan w:val="2"/>
          </w:tcPr>
          <w:p w:rsidR="00397377" w:rsidRDefault="00397377">
            <w:pPr>
              <w:pStyle w:val="ConsPlusNormal"/>
              <w:jc w:val="center"/>
            </w:pPr>
            <w:r>
              <w:t>Документ</w:t>
            </w:r>
          </w:p>
        </w:tc>
        <w:tc>
          <w:tcPr>
            <w:tcW w:w="1725" w:type="dxa"/>
            <w:vMerge w:val="restart"/>
          </w:tcPr>
          <w:p w:rsidR="00397377" w:rsidRDefault="00397377">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397377" w:rsidRDefault="00397377">
            <w:pPr>
              <w:pStyle w:val="ConsPlusNormal"/>
              <w:jc w:val="center"/>
            </w:pPr>
            <w:r>
              <w:lastRenderedPageBreak/>
              <w:t>Сумма за счет связанных кредитов</w:t>
            </w:r>
          </w:p>
        </w:tc>
        <w:tc>
          <w:tcPr>
            <w:tcW w:w="3452" w:type="dxa"/>
            <w:gridSpan w:val="2"/>
            <w:vMerge w:val="restart"/>
          </w:tcPr>
          <w:p w:rsidR="00397377" w:rsidRDefault="00397377">
            <w:pPr>
              <w:pStyle w:val="ConsPlusNormal"/>
              <w:jc w:val="center"/>
            </w:pPr>
            <w:r>
              <w:t>Сумма на выплаты в иностранной валюте (в рублевом эквиваленте)</w:t>
            </w:r>
          </w:p>
        </w:tc>
      </w:tr>
      <w:tr w:rsidR="00397377">
        <w:trPr>
          <w:trHeight w:val="269"/>
        </w:trPr>
        <w:tc>
          <w:tcPr>
            <w:tcW w:w="567" w:type="dxa"/>
            <w:vMerge/>
          </w:tcPr>
          <w:p w:rsidR="00397377" w:rsidRDefault="00397377">
            <w:pPr>
              <w:pStyle w:val="ConsPlusNormal"/>
            </w:pPr>
          </w:p>
        </w:tc>
        <w:tc>
          <w:tcPr>
            <w:tcW w:w="821" w:type="dxa"/>
            <w:vMerge w:val="restart"/>
          </w:tcPr>
          <w:p w:rsidR="00397377" w:rsidRDefault="00397377">
            <w:pPr>
              <w:pStyle w:val="ConsPlusNormal"/>
              <w:jc w:val="center"/>
            </w:pPr>
            <w:r>
              <w:t>номер</w:t>
            </w:r>
          </w:p>
        </w:tc>
        <w:tc>
          <w:tcPr>
            <w:tcW w:w="821" w:type="dxa"/>
            <w:vMerge w:val="restart"/>
          </w:tcPr>
          <w:p w:rsidR="00397377" w:rsidRDefault="00397377">
            <w:pPr>
              <w:pStyle w:val="ConsPlusNormal"/>
              <w:jc w:val="center"/>
            </w:pPr>
            <w:r>
              <w:t>дата</w:t>
            </w:r>
          </w:p>
        </w:tc>
        <w:tc>
          <w:tcPr>
            <w:tcW w:w="1725" w:type="dxa"/>
            <w:vMerge/>
          </w:tcPr>
          <w:p w:rsidR="00397377" w:rsidRDefault="00397377">
            <w:pPr>
              <w:pStyle w:val="ConsPlusNormal"/>
            </w:pPr>
          </w:p>
        </w:tc>
        <w:tc>
          <w:tcPr>
            <w:tcW w:w="3450" w:type="dxa"/>
            <w:gridSpan w:val="2"/>
            <w:vMerge/>
          </w:tcPr>
          <w:p w:rsidR="00397377" w:rsidRDefault="00397377">
            <w:pPr>
              <w:pStyle w:val="ConsPlusNormal"/>
            </w:pPr>
          </w:p>
        </w:tc>
        <w:tc>
          <w:tcPr>
            <w:tcW w:w="3452" w:type="dxa"/>
            <w:gridSpan w:val="2"/>
            <w:vMerge/>
          </w:tcPr>
          <w:p w:rsidR="00397377" w:rsidRDefault="00397377">
            <w:pPr>
              <w:pStyle w:val="ConsPlusNormal"/>
            </w:pPr>
          </w:p>
        </w:tc>
      </w:tr>
      <w:tr w:rsidR="00397377">
        <w:tc>
          <w:tcPr>
            <w:tcW w:w="567" w:type="dxa"/>
            <w:vMerge/>
          </w:tcPr>
          <w:p w:rsidR="00397377" w:rsidRDefault="00397377">
            <w:pPr>
              <w:pStyle w:val="ConsPlusNormal"/>
            </w:pPr>
          </w:p>
        </w:tc>
        <w:tc>
          <w:tcPr>
            <w:tcW w:w="821" w:type="dxa"/>
            <w:vMerge/>
          </w:tcPr>
          <w:p w:rsidR="00397377" w:rsidRDefault="00397377">
            <w:pPr>
              <w:pStyle w:val="ConsPlusNormal"/>
            </w:pPr>
          </w:p>
        </w:tc>
        <w:tc>
          <w:tcPr>
            <w:tcW w:w="821" w:type="dxa"/>
            <w:vMerge/>
          </w:tcPr>
          <w:p w:rsidR="00397377" w:rsidRDefault="00397377">
            <w:pPr>
              <w:pStyle w:val="ConsPlusNormal"/>
            </w:pPr>
          </w:p>
        </w:tc>
        <w:tc>
          <w:tcPr>
            <w:tcW w:w="1725" w:type="dxa"/>
            <w:vMerge/>
          </w:tcPr>
          <w:p w:rsidR="00397377" w:rsidRDefault="00397377">
            <w:pPr>
              <w:pStyle w:val="ConsPlusNormal"/>
            </w:pPr>
          </w:p>
        </w:tc>
        <w:tc>
          <w:tcPr>
            <w:tcW w:w="1725" w:type="dxa"/>
          </w:tcPr>
          <w:p w:rsidR="00397377" w:rsidRDefault="00397377">
            <w:pPr>
              <w:pStyle w:val="ConsPlusNormal"/>
              <w:jc w:val="center"/>
            </w:pPr>
            <w:r>
              <w:t>на ____ год</w:t>
            </w:r>
          </w:p>
        </w:tc>
        <w:tc>
          <w:tcPr>
            <w:tcW w:w="1725" w:type="dxa"/>
          </w:tcPr>
          <w:p w:rsidR="00397377" w:rsidRDefault="00397377">
            <w:pPr>
              <w:pStyle w:val="ConsPlusNormal"/>
              <w:jc w:val="center"/>
            </w:pPr>
            <w:r>
              <w:t>на ____ год</w:t>
            </w:r>
          </w:p>
        </w:tc>
        <w:tc>
          <w:tcPr>
            <w:tcW w:w="1725" w:type="dxa"/>
          </w:tcPr>
          <w:p w:rsidR="00397377" w:rsidRDefault="00397377">
            <w:pPr>
              <w:pStyle w:val="ConsPlusNormal"/>
              <w:jc w:val="center"/>
            </w:pPr>
            <w:r>
              <w:t>на ____ год</w:t>
            </w:r>
          </w:p>
        </w:tc>
        <w:tc>
          <w:tcPr>
            <w:tcW w:w="1727" w:type="dxa"/>
          </w:tcPr>
          <w:p w:rsidR="00397377" w:rsidRDefault="00397377">
            <w:pPr>
              <w:pStyle w:val="ConsPlusNormal"/>
              <w:jc w:val="center"/>
            </w:pPr>
            <w:r>
              <w:t>на ____ год</w:t>
            </w:r>
          </w:p>
        </w:tc>
      </w:tr>
      <w:tr w:rsidR="00397377">
        <w:tc>
          <w:tcPr>
            <w:tcW w:w="567" w:type="dxa"/>
          </w:tcPr>
          <w:p w:rsidR="00397377" w:rsidRDefault="00397377">
            <w:pPr>
              <w:pStyle w:val="ConsPlusNormal"/>
              <w:jc w:val="center"/>
            </w:pPr>
            <w:r>
              <w:t>1</w:t>
            </w:r>
          </w:p>
        </w:tc>
        <w:tc>
          <w:tcPr>
            <w:tcW w:w="821" w:type="dxa"/>
          </w:tcPr>
          <w:p w:rsidR="00397377" w:rsidRDefault="00397377">
            <w:pPr>
              <w:pStyle w:val="ConsPlusNormal"/>
              <w:jc w:val="center"/>
            </w:pPr>
            <w:r>
              <w:t>2</w:t>
            </w:r>
          </w:p>
        </w:tc>
        <w:tc>
          <w:tcPr>
            <w:tcW w:w="821" w:type="dxa"/>
          </w:tcPr>
          <w:p w:rsidR="00397377" w:rsidRDefault="00397377">
            <w:pPr>
              <w:pStyle w:val="ConsPlusNormal"/>
              <w:jc w:val="center"/>
            </w:pPr>
            <w:r>
              <w:t>3</w:t>
            </w:r>
          </w:p>
        </w:tc>
        <w:tc>
          <w:tcPr>
            <w:tcW w:w="1725" w:type="dxa"/>
          </w:tcPr>
          <w:p w:rsidR="00397377" w:rsidRDefault="00397377">
            <w:pPr>
              <w:pStyle w:val="ConsPlusNormal"/>
              <w:jc w:val="center"/>
            </w:pPr>
            <w:r>
              <w:t>4</w:t>
            </w:r>
          </w:p>
        </w:tc>
        <w:tc>
          <w:tcPr>
            <w:tcW w:w="1725" w:type="dxa"/>
          </w:tcPr>
          <w:p w:rsidR="00397377" w:rsidRDefault="00397377">
            <w:pPr>
              <w:pStyle w:val="ConsPlusNormal"/>
              <w:jc w:val="center"/>
            </w:pPr>
            <w:r>
              <w:t>5</w:t>
            </w:r>
          </w:p>
        </w:tc>
        <w:tc>
          <w:tcPr>
            <w:tcW w:w="1725" w:type="dxa"/>
          </w:tcPr>
          <w:p w:rsidR="00397377" w:rsidRDefault="00397377">
            <w:pPr>
              <w:pStyle w:val="ConsPlusNormal"/>
              <w:jc w:val="center"/>
            </w:pPr>
            <w:r>
              <w:t>6</w:t>
            </w:r>
          </w:p>
        </w:tc>
        <w:tc>
          <w:tcPr>
            <w:tcW w:w="1725" w:type="dxa"/>
          </w:tcPr>
          <w:p w:rsidR="00397377" w:rsidRDefault="00397377">
            <w:pPr>
              <w:pStyle w:val="ConsPlusNormal"/>
              <w:jc w:val="center"/>
            </w:pPr>
            <w:r>
              <w:t>7</w:t>
            </w:r>
          </w:p>
        </w:tc>
        <w:tc>
          <w:tcPr>
            <w:tcW w:w="1727" w:type="dxa"/>
          </w:tcPr>
          <w:p w:rsidR="00397377" w:rsidRDefault="00397377">
            <w:pPr>
              <w:pStyle w:val="ConsPlusNormal"/>
              <w:jc w:val="center"/>
            </w:pPr>
            <w:r>
              <w:t>8</w:t>
            </w:r>
          </w:p>
        </w:tc>
      </w:tr>
      <w:tr w:rsidR="00397377">
        <w:tc>
          <w:tcPr>
            <w:tcW w:w="567" w:type="dxa"/>
          </w:tcPr>
          <w:p w:rsidR="00397377" w:rsidRDefault="00397377">
            <w:pPr>
              <w:pStyle w:val="ConsPlusNormal"/>
            </w:pPr>
          </w:p>
        </w:tc>
        <w:tc>
          <w:tcPr>
            <w:tcW w:w="821" w:type="dxa"/>
          </w:tcPr>
          <w:p w:rsidR="00397377" w:rsidRDefault="00397377">
            <w:pPr>
              <w:pStyle w:val="ConsPlusNormal"/>
            </w:pPr>
          </w:p>
        </w:tc>
        <w:tc>
          <w:tcPr>
            <w:tcW w:w="821" w:type="dxa"/>
          </w:tcPr>
          <w:p w:rsidR="00397377" w:rsidRDefault="00397377">
            <w:pPr>
              <w:pStyle w:val="ConsPlusNormal"/>
            </w:pPr>
          </w:p>
        </w:tc>
        <w:tc>
          <w:tcPr>
            <w:tcW w:w="1725" w:type="dxa"/>
          </w:tcPr>
          <w:p w:rsidR="00397377" w:rsidRDefault="00397377">
            <w:pPr>
              <w:pStyle w:val="ConsPlusNormal"/>
            </w:pPr>
          </w:p>
        </w:tc>
        <w:tc>
          <w:tcPr>
            <w:tcW w:w="1725" w:type="dxa"/>
          </w:tcPr>
          <w:p w:rsidR="00397377" w:rsidRDefault="00397377">
            <w:pPr>
              <w:pStyle w:val="ConsPlusNormal"/>
            </w:pPr>
          </w:p>
        </w:tc>
        <w:tc>
          <w:tcPr>
            <w:tcW w:w="1725" w:type="dxa"/>
          </w:tcPr>
          <w:p w:rsidR="00397377" w:rsidRDefault="00397377">
            <w:pPr>
              <w:pStyle w:val="ConsPlusNormal"/>
            </w:pPr>
          </w:p>
        </w:tc>
        <w:tc>
          <w:tcPr>
            <w:tcW w:w="1725" w:type="dxa"/>
          </w:tcPr>
          <w:p w:rsidR="00397377" w:rsidRDefault="00397377">
            <w:pPr>
              <w:pStyle w:val="ConsPlusNormal"/>
            </w:pPr>
          </w:p>
        </w:tc>
        <w:tc>
          <w:tcPr>
            <w:tcW w:w="1727" w:type="dxa"/>
          </w:tcPr>
          <w:p w:rsidR="00397377" w:rsidRDefault="00397377">
            <w:pPr>
              <w:pStyle w:val="ConsPlusNormal"/>
            </w:pPr>
          </w:p>
        </w:tc>
      </w:tr>
      <w:tr w:rsidR="00397377">
        <w:tc>
          <w:tcPr>
            <w:tcW w:w="567" w:type="dxa"/>
          </w:tcPr>
          <w:p w:rsidR="00397377" w:rsidRDefault="00397377">
            <w:pPr>
              <w:pStyle w:val="ConsPlusNormal"/>
            </w:pPr>
          </w:p>
        </w:tc>
        <w:tc>
          <w:tcPr>
            <w:tcW w:w="821" w:type="dxa"/>
          </w:tcPr>
          <w:p w:rsidR="00397377" w:rsidRDefault="00397377">
            <w:pPr>
              <w:pStyle w:val="ConsPlusNormal"/>
            </w:pPr>
          </w:p>
        </w:tc>
        <w:tc>
          <w:tcPr>
            <w:tcW w:w="821" w:type="dxa"/>
          </w:tcPr>
          <w:p w:rsidR="00397377" w:rsidRDefault="00397377">
            <w:pPr>
              <w:pStyle w:val="ConsPlusNormal"/>
            </w:pPr>
          </w:p>
        </w:tc>
        <w:tc>
          <w:tcPr>
            <w:tcW w:w="1725" w:type="dxa"/>
          </w:tcPr>
          <w:p w:rsidR="00397377" w:rsidRDefault="00397377">
            <w:pPr>
              <w:pStyle w:val="ConsPlusNormal"/>
            </w:pPr>
          </w:p>
        </w:tc>
        <w:tc>
          <w:tcPr>
            <w:tcW w:w="1725" w:type="dxa"/>
          </w:tcPr>
          <w:p w:rsidR="00397377" w:rsidRDefault="00397377">
            <w:pPr>
              <w:pStyle w:val="ConsPlusNormal"/>
            </w:pPr>
          </w:p>
        </w:tc>
        <w:tc>
          <w:tcPr>
            <w:tcW w:w="1725" w:type="dxa"/>
          </w:tcPr>
          <w:p w:rsidR="00397377" w:rsidRDefault="00397377">
            <w:pPr>
              <w:pStyle w:val="ConsPlusNormal"/>
            </w:pPr>
          </w:p>
        </w:tc>
        <w:tc>
          <w:tcPr>
            <w:tcW w:w="1725" w:type="dxa"/>
          </w:tcPr>
          <w:p w:rsidR="00397377" w:rsidRDefault="00397377">
            <w:pPr>
              <w:pStyle w:val="ConsPlusNormal"/>
            </w:pPr>
          </w:p>
        </w:tc>
        <w:tc>
          <w:tcPr>
            <w:tcW w:w="1727" w:type="dxa"/>
          </w:tcPr>
          <w:p w:rsidR="00397377" w:rsidRDefault="00397377">
            <w:pPr>
              <w:pStyle w:val="ConsPlusNormal"/>
            </w:pPr>
          </w:p>
        </w:tc>
      </w:tr>
      <w:tr w:rsidR="00397377">
        <w:tblPrEx>
          <w:tblBorders>
            <w:left w:val="nil"/>
          </w:tblBorders>
        </w:tblPrEx>
        <w:tc>
          <w:tcPr>
            <w:tcW w:w="3934" w:type="dxa"/>
            <w:gridSpan w:val="4"/>
            <w:tcBorders>
              <w:left w:val="nil"/>
              <w:bottom w:val="nil"/>
            </w:tcBorders>
          </w:tcPr>
          <w:p w:rsidR="00397377" w:rsidRDefault="00397377">
            <w:pPr>
              <w:pStyle w:val="ConsPlusNormal"/>
              <w:jc w:val="right"/>
            </w:pPr>
            <w:r>
              <w:t>Итого</w:t>
            </w:r>
          </w:p>
        </w:tc>
        <w:tc>
          <w:tcPr>
            <w:tcW w:w="1725" w:type="dxa"/>
          </w:tcPr>
          <w:p w:rsidR="00397377" w:rsidRDefault="00397377">
            <w:pPr>
              <w:pStyle w:val="ConsPlusNormal"/>
            </w:pPr>
          </w:p>
        </w:tc>
        <w:tc>
          <w:tcPr>
            <w:tcW w:w="1725" w:type="dxa"/>
          </w:tcPr>
          <w:p w:rsidR="00397377" w:rsidRDefault="00397377">
            <w:pPr>
              <w:pStyle w:val="ConsPlusNormal"/>
            </w:pPr>
          </w:p>
        </w:tc>
        <w:tc>
          <w:tcPr>
            <w:tcW w:w="1725" w:type="dxa"/>
          </w:tcPr>
          <w:p w:rsidR="00397377" w:rsidRDefault="00397377">
            <w:pPr>
              <w:pStyle w:val="ConsPlusNormal"/>
            </w:pPr>
          </w:p>
        </w:tc>
        <w:tc>
          <w:tcPr>
            <w:tcW w:w="1727"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3.3. Предельные объемы финансирования</w:t>
      </w:r>
    </w:p>
    <w:p w:rsidR="00397377" w:rsidRDefault="00397377">
      <w:pPr>
        <w:pStyle w:val="ConsPlusNonformat"/>
        <w:jc w:val="both"/>
      </w:pPr>
      <w:r>
        <w:t xml:space="preserve">             на выплаты за счет связанных иностранных кредитов</w:t>
      </w:r>
    </w:p>
    <w:p w:rsidR="00397377" w:rsidRDefault="00397377">
      <w:pPr>
        <w:pStyle w:val="ConsPlusNonformat"/>
        <w:jc w:val="both"/>
      </w:pPr>
      <w:r>
        <w:t xml:space="preserve">                     и на выплаты в иностранной валюте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397377">
        <w:tc>
          <w:tcPr>
            <w:tcW w:w="624" w:type="dxa"/>
            <w:vMerge w:val="restart"/>
            <w:tcBorders>
              <w:left w:val="nil"/>
            </w:tcBorders>
          </w:tcPr>
          <w:p w:rsidR="00397377" w:rsidRDefault="00397377">
            <w:pPr>
              <w:pStyle w:val="ConsPlusNormal"/>
              <w:jc w:val="center"/>
            </w:pPr>
            <w:r>
              <w:t>N п/п</w:t>
            </w:r>
          </w:p>
        </w:tc>
        <w:tc>
          <w:tcPr>
            <w:tcW w:w="1728" w:type="dxa"/>
            <w:gridSpan w:val="2"/>
          </w:tcPr>
          <w:p w:rsidR="00397377" w:rsidRDefault="00397377">
            <w:pPr>
              <w:pStyle w:val="ConsPlusNormal"/>
              <w:jc w:val="center"/>
            </w:pPr>
            <w:r>
              <w:t>Документ</w:t>
            </w:r>
          </w:p>
        </w:tc>
        <w:tc>
          <w:tcPr>
            <w:tcW w:w="3288" w:type="dxa"/>
            <w:gridSpan w:val="2"/>
            <w:vMerge w:val="restart"/>
          </w:tcPr>
          <w:p w:rsidR="00397377" w:rsidRDefault="00397377">
            <w:pPr>
              <w:pStyle w:val="ConsPlusNormal"/>
              <w:jc w:val="center"/>
            </w:pPr>
            <w:r>
              <w:t>Сумма за счет связанных кредитов</w:t>
            </w:r>
          </w:p>
        </w:tc>
        <w:tc>
          <w:tcPr>
            <w:tcW w:w="3402" w:type="dxa"/>
            <w:gridSpan w:val="2"/>
            <w:vMerge w:val="restart"/>
          </w:tcPr>
          <w:p w:rsidR="00397377" w:rsidRDefault="00397377">
            <w:pPr>
              <w:pStyle w:val="ConsPlusNormal"/>
              <w:jc w:val="center"/>
            </w:pPr>
            <w:r>
              <w:t>Сумма на выплаты в иностранной валюте (в рублевом эквиваленте)</w:t>
            </w:r>
          </w:p>
        </w:tc>
      </w:tr>
      <w:tr w:rsidR="00397377">
        <w:trPr>
          <w:trHeight w:val="269"/>
        </w:trPr>
        <w:tc>
          <w:tcPr>
            <w:tcW w:w="624" w:type="dxa"/>
            <w:vMerge/>
            <w:tcBorders>
              <w:left w:val="nil"/>
            </w:tcBorders>
          </w:tcPr>
          <w:p w:rsidR="00397377" w:rsidRDefault="00397377">
            <w:pPr>
              <w:pStyle w:val="ConsPlusNormal"/>
            </w:pPr>
          </w:p>
        </w:tc>
        <w:tc>
          <w:tcPr>
            <w:tcW w:w="821" w:type="dxa"/>
            <w:vMerge w:val="restart"/>
          </w:tcPr>
          <w:p w:rsidR="00397377" w:rsidRDefault="00397377">
            <w:pPr>
              <w:pStyle w:val="ConsPlusNormal"/>
              <w:jc w:val="center"/>
            </w:pPr>
            <w:r>
              <w:t>номер</w:t>
            </w:r>
          </w:p>
        </w:tc>
        <w:tc>
          <w:tcPr>
            <w:tcW w:w="907" w:type="dxa"/>
            <w:vMerge w:val="restart"/>
          </w:tcPr>
          <w:p w:rsidR="00397377" w:rsidRDefault="00397377">
            <w:pPr>
              <w:pStyle w:val="ConsPlusNormal"/>
              <w:jc w:val="center"/>
            </w:pPr>
            <w:r>
              <w:t>дата</w:t>
            </w:r>
          </w:p>
        </w:tc>
        <w:tc>
          <w:tcPr>
            <w:tcW w:w="3288" w:type="dxa"/>
            <w:gridSpan w:val="2"/>
            <w:vMerge/>
          </w:tcPr>
          <w:p w:rsidR="00397377" w:rsidRDefault="00397377">
            <w:pPr>
              <w:pStyle w:val="ConsPlusNormal"/>
            </w:pPr>
          </w:p>
        </w:tc>
        <w:tc>
          <w:tcPr>
            <w:tcW w:w="3402" w:type="dxa"/>
            <w:gridSpan w:val="2"/>
            <w:vMerge/>
          </w:tcPr>
          <w:p w:rsidR="00397377" w:rsidRDefault="00397377">
            <w:pPr>
              <w:pStyle w:val="ConsPlusNormal"/>
            </w:pPr>
          </w:p>
        </w:tc>
      </w:tr>
      <w:tr w:rsidR="00397377">
        <w:tc>
          <w:tcPr>
            <w:tcW w:w="624" w:type="dxa"/>
            <w:vMerge/>
            <w:tcBorders>
              <w:left w:val="nil"/>
            </w:tcBorders>
          </w:tcPr>
          <w:p w:rsidR="00397377" w:rsidRDefault="00397377">
            <w:pPr>
              <w:pStyle w:val="ConsPlusNormal"/>
            </w:pPr>
          </w:p>
        </w:tc>
        <w:tc>
          <w:tcPr>
            <w:tcW w:w="821" w:type="dxa"/>
            <w:vMerge/>
          </w:tcPr>
          <w:p w:rsidR="00397377" w:rsidRDefault="00397377">
            <w:pPr>
              <w:pStyle w:val="ConsPlusNormal"/>
            </w:pPr>
          </w:p>
        </w:tc>
        <w:tc>
          <w:tcPr>
            <w:tcW w:w="907" w:type="dxa"/>
            <w:vMerge/>
          </w:tcPr>
          <w:p w:rsidR="00397377" w:rsidRDefault="00397377">
            <w:pPr>
              <w:pStyle w:val="ConsPlusNormal"/>
            </w:pPr>
          </w:p>
        </w:tc>
        <w:tc>
          <w:tcPr>
            <w:tcW w:w="1644" w:type="dxa"/>
          </w:tcPr>
          <w:p w:rsidR="00397377" w:rsidRDefault="00397377">
            <w:pPr>
              <w:pStyle w:val="ConsPlusNormal"/>
              <w:jc w:val="center"/>
            </w:pPr>
            <w:r>
              <w:t>на ____ год</w:t>
            </w:r>
          </w:p>
        </w:tc>
        <w:tc>
          <w:tcPr>
            <w:tcW w:w="1644" w:type="dxa"/>
          </w:tcPr>
          <w:p w:rsidR="00397377" w:rsidRDefault="00397377">
            <w:pPr>
              <w:pStyle w:val="ConsPlusNormal"/>
              <w:jc w:val="center"/>
            </w:pPr>
            <w:r>
              <w:t>на ____ год</w:t>
            </w:r>
          </w:p>
        </w:tc>
        <w:tc>
          <w:tcPr>
            <w:tcW w:w="1701" w:type="dxa"/>
          </w:tcPr>
          <w:p w:rsidR="00397377" w:rsidRDefault="00397377">
            <w:pPr>
              <w:pStyle w:val="ConsPlusNormal"/>
              <w:jc w:val="center"/>
            </w:pPr>
            <w:r>
              <w:t>на ____ год</w:t>
            </w:r>
          </w:p>
        </w:tc>
        <w:tc>
          <w:tcPr>
            <w:tcW w:w="1701" w:type="dxa"/>
          </w:tcPr>
          <w:p w:rsidR="00397377" w:rsidRDefault="00397377">
            <w:pPr>
              <w:pStyle w:val="ConsPlusNormal"/>
              <w:jc w:val="center"/>
            </w:pPr>
            <w:r>
              <w:t>на ____ год</w:t>
            </w:r>
          </w:p>
        </w:tc>
      </w:tr>
      <w:tr w:rsidR="00397377">
        <w:tc>
          <w:tcPr>
            <w:tcW w:w="624" w:type="dxa"/>
            <w:tcBorders>
              <w:left w:val="nil"/>
            </w:tcBorders>
          </w:tcPr>
          <w:p w:rsidR="00397377" w:rsidRDefault="00397377">
            <w:pPr>
              <w:pStyle w:val="ConsPlusNormal"/>
              <w:jc w:val="center"/>
            </w:pPr>
            <w:r>
              <w:t>1</w:t>
            </w:r>
          </w:p>
        </w:tc>
        <w:tc>
          <w:tcPr>
            <w:tcW w:w="821"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1644" w:type="dxa"/>
          </w:tcPr>
          <w:p w:rsidR="00397377" w:rsidRDefault="00397377">
            <w:pPr>
              <w:pStyle w:val="ConsPlusNormal"/>
              <w:jc w:val="center"/>
            </w:pPr>
            <w:r>
              <w:t>4</w:t>
            </w:r>
          </w:p>
        </w:tc>
        <w:tc>
          <w:tcPr>
            <w:tcW w:w="1644" w:type="dxa"/>
          </w:tcPr>
          <w:p w:rsidR="00397377" w:rsidRDefault="00397377">
            <w:pPr>
              <w:pStyle w:val="ConsPlusNormal"/>
              <w:jc w:val="center"/>
            </w:pPr>
            <w:r>
              <w:t>5</w:t>
            </w:r>
          </w:p>
        </w:tc>
        <w:tc>
          <w:tcPr>
            <w:tcW w:w="1701" w:type="dxa"/>
          </w:tcPr>
          <w:p w:rsidR="00397377" w:rsidRDefault="00397377">
            <w:pPr>
              <w:pStyle w:val="ConsPlusNormal"/>
              <w:jc w:val="center"/>
            </w:pPr>
            <w:r>
              <w:t>6</w:t>
            </w:r>
          </w:p>
        </w:tc>
        <w:tc>
          <w:tcPr>
            <w:tcW w:w="1701" w:type="dxa"/>
          </w:tcPr>
          <w:p w:rsidR="00397377" w:rsidRDefault="00397377">
            <w:pPr>
              <w:pStyle w:val="ConsPlusNormal"/>
              <w:jc w:val="center"/>
            </w:pPr>
            <w:r>
              <w:t>7</w:t>
            </w:r>
          </w:p>
        </w:tc>
      </w:tr>
      <w:tr w:rsidR="00397377">
        <w:tc>
          <w:tcPr>
            <w:tcW w:w="624" w:type="dxa"/>
            <w:tcBorders>
              <w:left w:val="nil"/>
            </w:tcBorders>
          </w:tcPr>
          <w:p w:rsidR="00397377" w:rsidRDefault="00397377">
            <w:pPr>
              <w:pStyle w:val="ConsPlusNormal"/>
            </w:pPr>
          </w:p>
        </w:tc>
        <w:tc>
          <w:tcPr>
            <w:tcW w:w="821" w:type="dxa"/>
          </w:tcPr>
          <w:p w:rsidR="00397377" w:rsidRDefault="00397377">
            <w:pPr>
              <w:pStyle w:val="ConsPlusNormal"/>
            </w:pPr>
          </w:p>
        </w:tc>
        <w:tc>
          <w:tcPr>
            <w:tcW w:w="90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701" w:type="dxa"/>
          </w:tcPr>
          <w:p w:rsidR="00397377" w:rsidRDefault="00397377">
            <w:pPr>
              <w:pStyle w:val="ConsPlusNormal"/>
            </w:pPr>
          </w:p>
        </w:tc>
        <w:tc>
          <w:tcPr>
            <w:tcW w:w="1701" w:type="dxa"/>
          </w:tcPr>
          <w:p w:rsidR="00397377" w:rsidRDefault="00397377">
            <w:pPr>
              <w:pStyle w:val="ConsPlusNormal"/>
            </w:pPr>
          </w:p>
        </w:tc>
      </w:tr>
      <w:tr w:rsidR="00397377">
        <w:tc>
          <w:tcPr>
            <w:tcW w:w="624" w:type="dxa"/>
            <w:tcBorders>
              <w:left w:val="nil"/>
            </w:tcBorders>
          </w:tcPr>
          <w:p w:rsidR="00397377" w:rsidRDefault="00397377">
            <w:pPr>
              <w:pStyle w:val="ConsPlusNormal"/>
            </w:pPr>
          </w:p>
        </w:tc>
        <w:tc>
          <w:tcPr>
            <w:tcW w:w="821" w:type="dxa"/>
          </w:tcPr>
          <w:p w:rsidR="00397377" w:rsidRDefault="00397377">
            <w:pPr>
              <w:pStyle w:val="ConsPlusNormal"/>
            </w:pPr>
          </w:p>
        </w:tc>
        <w:tc>
          <w:tcPr>
            <w:tcW w:w="90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701" w:type="dxa"/>
          </w:tcPr>
          <w:p w:rsidR="00397377" w:rsidRDefault="00397377">
            <w:pPr>
              <w:pStyle w:val="ConsPlusNormal"/>
            </w:pPr>
          </w:p>
        </w:tc>
        <w:tc>
          <w:tcPr>
            <w:tcW w:w="1701" w:type="dxa"/>
          </w:tcPr>
          <w:p w:rsidR="00397377" w:rsidRDefault="00397377">
            <w:pPr>
              <w:pStyle w:val="ConsPlusNormal"/>
            </w:pPr>
          </w:p>
        </w:tc>
      </w:tr>
      <w:tr w:rsidR="00397377">
        <w:tc>
          <w:tcPr>
            <w:tcW w:w="624" w:type="dxa"/>
            <w:tcBorders>
              <w:left w:val="nil"/>
            </w:tcBorders>
          </w:tcPr>
          <w:p w:rsidR="00397377" w:rsidRDefault="00397377">
            <w:pPr>
              <w:pStyle w:val="ConsPlusNormal"/>
            </w:pPr>
          </w:p>
        </w:tc>
        <w:tc>
          <w:tcPr>
            <w:tcW w:w="821" w:type="dxa"/>
          </w:tcPr>
          <w:p w:rsidR="00397377" w:rsidRDefault="00397377">
            <w:pPr>
              <w:pStyle w:val="ConsPlusNormal"/>
            </w:pPr>
          </w:p>
        </w:tc>
        <w:tc>
          <w:tcPr>
            <w:tcW w:w="90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701" w:type="dxa"/>
          </w:tcPr>
          <w:p w:rsidR="00397377" w:rsidRDefault="00397377">
            <w:pPr>
              <w:pStyle w:val="ConsPlusNormal"/>
            </w:pPr>
          </w:p>
        </w:tc>
        <w:tc>
          <w:tcPr>
            <w:tcW w:w="1701" w:type="dxa"/>
          </w:tcPr>
          <w:p w:rsidR="00397377" w:rsidRDefault="00397377">
            <w:pPr>
              <w:pStyle w:val="ConsPlusNormal"/>
            </w:pPr>
          </w:p>
        </w:tc>
      </w:tr>
      <w:tr w:rsidR="00397377">
        <w:tc>
          <w:tcPr>
            <w:tcW w:w="2352" w:type="dxa"/>
            <w:gridSpan w:val="3"/>
            <w:tcBorders>
              <w:left w:val="nil"/>
              <w:bottom w:val="nil"/>
            </w:tcBorders>
          </w:tcPr>
          <w:p w:rsidR="00397377" w:rsidRDefault="00397377">
            <w:pPr>
              <w:pStyle w:val="ConsPlusNormal"/>
              <w:jc w:val="right"/>
            </w:pPr>
            <w:r>
              <w:t>Итого</w:t>
            </w:r>
          </w:p>
        </w:tc>
        <w:tc>
          <w:tcPr>
            <w:tcW w:w="1644" w:type="dxa"/>
          </w:tcPr>
          <w:p w:rsidR="00397377" w:rsidRDefault="00397377">
            <w:pPr>
              <w:pStyle w:val="ConsPlusNormal"/>
            </w:pPr>
          </w:p>
        </w:tc>
        <w:tc>
          <w:tcPr>
            <w:tcW w:w="1644" w:type="dxa"/>
          </w:tcPr>
          <w:p w:rsidR="00397377" w:rsidRDefault="00397377">
            <w:pPr>
              <w:pStyle w:val="ConsPlusNormal"/>
            </w:pPr>
          </w:p>
        </w:tc>
        <w:tc>
          <w:tcPr>
            <w:tcW w:w="1701" w:type="dxa"/>
          </w:tcPr>
          <w:p w:rsidR="00397377" w:rsidRDefault="00397377">
            <w:pPr>
              <w:pStyle w:val="ConsPlusNormal"/>
            </w:pPr>
          </w:p>
        </w:tc>
        <w:tc>
          <w:tcPr>
            <w:tcW w:w="170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Заблокированные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397377">
        <w:tc>
          <w:tcPr>
            <w:tcW w:w="624" w:type="dxa"/>
            <w:vMerge w:val="restart"/>
          </w:tcPr>
          <w:p w:rsidR="00397377" w:rsidRDefault="00397377">
            <w:pPr>
              <w:pStyle w:val="ConsPlusNormal"/>
              <w:jc w:val="center"/>
            </w:pPr>
            <w:r>
              <w:lastRenderedPageBreak/>
              <w:t>N п/п</w:t>
            </w:r>
          </w:p>
        </w:tc>
        <w:tc>
          <w:tcPr>
            <w:tcW w:w="2382" w:type="dxa"/>
            <w:gridSpan w:val="2"/>
          </w:tcPr>
          <w:p w:rsidR="00397377" w:rsidRDefault="00397377">
            <w:pPr>
              <w:pStyle w:val="ConsPlusNormal"/>
              <w:jc w:val="center"/>
            </w:pPr>
            <w:r>
              <w:t>Документ</w:t>
            </w:r>
          </w:p>
        </w:tc>
        <w:tc>
          <w:tcPr>
            <w:tcW w:w="2093"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4024" w:type="dxa"/>
            <w:gridSpan w:val="4"/>
          </w:tcPr>
          <w:p w:rsidR="00397377" w:rsidRDefault="00397377">
            <w:pPr>
              <w:pStyle w:val="ConsPlusNormal"/>
              <w:jc w:val="center"/>
            </w:pPr>
            <w:r>
              <w:t>Бюджетные ассигнования</w:t>
            </w:r>
          </w:p>
        </w:tc>
        <w:tc>
          <w:tcPr>
            <w:tcW w:w="3912" w:type="dxa"/>
            <w:gridSpan w:val="4"/>
          </w:tcPr>
          <w:p w:rsidR="00397377" w:rsidRDefault="00397377">
            <w:pPr>
              <w:pStyle w:val="ConsPlusNormal"/>
              <w:jc w:val="center"/>
            </w:pPr>
            <w:r>
              <w:t>Лимиты бюджетных обязательств</w:t>
            </w:r>
          </w:p>
        </w:tc>
      </w:tr>
      <w:tr w:rsidR="00397377">
        <w:tc>
          <w:tcPr>
            <w:tcW w:w="624" w:type="dxa"/>
            <w:vMerge/>
          </w:tcPr>
          <w:p w:rsidR="00397377" w:rsidRDefault="00397377">
            <w:pPr>
              <w:pStyle w:val="ConsPlusNormal"/>
            </w:pPr>
          </w:p>
        </w:tc>
        <w:tc>
          <w:tcPr>
            <w:tcW w:w="1191" w:type="dxa"/>
          </w:tcPr>
          <w:p w:rsidR="00397377" w:rsidRDefault="00397377">
            <w:pPr>
              <w:pStyle w:val="ConsPlusNormal"/>
              <w:jc w:val="center"/>
            </w:pPr>
            <w:r>
              <w:t>номер</w:t>
            </w:r>
          </w:p>
        </w:tc>
        <w:tc>
          <w:tcPr>
            <w:tcW w:w="1191" w:type="dxa"/>
          </w:tcPr>
          <w:p w:rsidR="00397377" w:rsidRDefault="00397377">
            <w:pPr>
              <w:pStyle w:val="ConsPlusNormal"/>
              <w:jc w:val="center"/>
            </w:pPr>
            <w:r>
              <w:t>номер</w:t>
            </w:r>
          </w:p>
        </w:tc>
        <w:tc>
          <w:tcPr>
            <w:tcW w:w="2093" w:type="dxa"/>
            <w:vMerge/>
          </w:tcPr>
          <w:p w:rsidR="00397377" w:rsidRDefault="00397377">
            <w:pPr>
              <w:pStyle w:val="ConsPlusNormal"/>
            </w:pPr>
          </w:p>
        </w:tc>
        <w:tc>
          <w:tcPr>
            <w:tcW w:w="1020"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год</w:t>
            </w:r>
          </w:p>
        </w:tc>
        <w:tc>
          <w:tcPr>
            <w:tcW w:w="964" w:type="dxa"/>
          </w:tcPr>
          <w:p w:rsidR="00397377" w:rsidRDefault="00397377">
            <w:pPr>
              <w:pStyle w:val="ConsPlusNormal"/>
              <w:jc w:val="center"/>
            </w:pPr>
            <w:r>
              <w:t>на год</w:t>
            </w:r>
          </w:p>
        </w:tc>
        <w:tc>
          <w:tcPr>
            <w:tcW w:w="964" w:type="dxa"/>
          </w:tcPr>
          <w:p w:rsidR="00397377" w:rsidRDefault="00397377">
            <w:pPr>
              <w:pStyle w:val="ConsPlusNormal"/>
              <w:jc w:val="center"/>
            </w:pPr>
            <w:r>
              <w:t>на год</w:t>
            </w:r>
          </w:p>
        </w:tc>
        <w:tc>
          <w:tcPr>
            <w:tcW w:w="1020" w:type="dxa"/>
          </w:tcPr>
          <w:p w:rsidR="00397377" w:rsidRDefault="00397377">
            <w:pPr>
              <w:pStyle w:val="ConsPlusNormal"/>
              <w:jc w:val="center"/>
            </w:pPr>
            <w:r>
              <w:t>на год</w:t>
            </w:r>
          </w:p>
        </w:tc>
      </w:tr>
      <w:tr w:rsidR="00397377">
        <w:tc>
          <w:tcPr>
            <w:tcW w:w="624"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191" w:type="dxa"/>
          </w:tcPr>
          <w:p w:rsidR="00397377" w:rsidRDefault="00397377">
            <w:pPr>
              <w:pStyle w:val="ConsPlusNormal"/>
              <w:jc w:val="center"/>
            </w:pPr>
            <w:r>
              <w:t>3</w:t>
            </w:r>
          </w:p>
        </w:tc>
        <w:tc>
          <w:tcPr>
            <w:tcW w:w="2093"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1020" w:type="dxa"/>
          </w:tcPr>
          <w:p w:rsidR="00397377" w:rsidRDefault="00397377">
            <w:pPr>
              <w:pStyle w:val="ConsPlusNormal"/>
              <w:jc w:val="center"/>
            </w:pPr>
            <w:r>
              <w:t>7</w:t>
            </w:r>
          </w:p>
        </w:tc>
        <w:tc>
          <w:tcPr>
            <w:tcW w:w="1020" w:type="dxa"/>
          </w:tcPr>
          <w:p w:rsidR="00397377" w:rsidRDefault="00397377">
            <w:pPr>
              <w:pStyle w:val="ConsPlusNormal"/>
              <w:jc w:val="center"/>
            </w:pPr>
            <w:r>
              <w:t>8</w:t>
            </w:r>
          </w:p>
        </w:tc>
        <w:tc>
          <w:tcPr>
            <w:tcW w:w="964" w:type="dxa"/>
          </w:tcPr>
          <w:p w:rsidR="00397377" w:rsidRDefault="00397377">
            <w:pPr>
              <w:pStyle w:val="ConsPlusNormal"/>
              <w:jc w:val="center"/>
            </w:pPr>
            <w:r>
              <w:t>9</w:t>
            </w:r>
          </w:p>
        </w:tc>
        <w:tc>
          <w:tcPr>
            <w:tcW w:w="964" w:type="dxa"/>
          </w:tcPr>
          <w:p w:rsidR="00397377" w:rsidRDefault="00397377">
            <w:pPr>
              <w:pStyle w:val="ConsPlusNormal"/>
              <w:jc w:val="center"/>
            </w:pPr>
            <w:r>
              <w:t>10</w:t>
            </w:r>
          </w:p>
        </w:tc>
        <w:tc>
          <w:tcPr>
            <w:tcW w:w="964" w:type="dxa"/>
          </w:tcPr>
          <w:p w:rsidR="00397377" w:rsidRDefault="00397377">
            <w:pPr>
              <w:pStyle w:val="ConsPlusNormal"/>
              <w:jc w:val="center"/>
            </w:pPr>
            <w:r>
              <w:t>11</w:t>
            </w:r>
          </w:p>
        </w:tc>
        <w:tc>
          <w:tcPr>
            <w:tcW w:w="1020" w:type="dxa"/>
          </w:tcPr>
          <w:p w:rsidR="00397377" w:rsidRDefault="00397377">
            <w:pPr>
              <w:pStyle w:val="ConsPlusNormal"/>
              <w:jc w:val="center"/>
            </w:pPr>
            <w:r>
              <w:t>12</w:t>
            </w:r>
          </w:p>
        </w:tc>
      </w:tr>
      <w:tr w:rsidR="00397377">
        <w:tc>
          <w:tcPr>
            <w:tcW w:w="624"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2093"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r>
      <w:tr w:rsidR="00397377">
        <w:tc>
          <w:tcPr>
            <w:tcW w:w="624"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2093"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r>
      <w:tr w:rsidR="00397377">
        <w:tblPrEx>
          <w:tblBorders>
            <w:left w:val="nil"/>
          </w:tblBorders>
        </w:tblPrEx>
        <w:tc>
          <w:tcPr>
            <w:tcW w:w="5099" w:type="dxa"/>
            <w:gridSpan w:val="4"/>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8</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101" w:name="P2953"/>
      <w:bookmarkEnd w:id="101"/>
      <w:r>
        <w:t xml:space="preserve">                                  ВЫПИСКА</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0531775</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398">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средства</w:t>
      </w:r>
    </w:p>
    <w:p w:rsidR="00397377" w:rsidRDefault="00397377">
      <w:pPr>
        <w:pStyle w:val="ConsPlusNonformat"/>
        <w:jc w:val="both"/>
      </w:pPr>
    </w:p>
    <w:p w:rsidR="00397377" w:rsidRDefault="00397377">
      <w:pPr>
        <w:pStyle w:val="ConsPlusNonformat"/>
        <w:jc w:val="both"/>
      </w:pPr>
      <w:r>
        <w:t xml:space="preserve">                       1.1. Остатки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397377">
        <w:tc>
          <w:tcPr>
            <w:tcW w:w="3042" w:type="dxa"/>
            <w:tcBorders>
              <w:left w:val="nil"/>
            </w:tcBorders>
          </w:tcPr>
          <w:p w:rsidR="00397377" w:rsidRDefault="00397377">
            <w:pPr>
              <w:pStyle w:val="ConsPlusNormal"/>
              <w:jc w:val="center"/>
            </w:pPr>
            <w:r>
              <w:t>Наименование показателя</w:t>
            </w:r>
          </w:p>
        </w:tc>
        <w:tc>
          <w:tcPr>
            <w:tcW w:w="2948" w:type="dxa"/>
          </w:tcPr>
          <w:p w:rsidR="00397377" w:rsidRDefault="00397377">
            <w:pPr>
              <w:pStyle w:val="ConsPlusNormal"/>
              <w:jc w:val="center"/>
            </w:pPr>
            <w:r>
              <w:t>Средства, доступные к распределению</w:t>
            </w:r>
          </w:p>
        </w:tc>
        <w:tc>
          <w:tcPr>
            <w:tcW w:w="3042" w:type="dxa"/>
            <w:tcBorders>
              <w:right w:val="nil"/>
            </w:tcBorders>
          </w:tcPr>
          <w:p w:rsidR="00397377" w:rsidRDefault="00397377">
            <w:pPr>
              <w:pStyle w:val="ConsPlusNormal"/>
              <w:jc w:val="center"/>
            </w:pPr>
            <w:r>
              <w:t>Из них денежных средств</w:t>
            </w:r>
          </w:p>
        </w:tc>
      </w:tr>
      <w:tr w:rsidR="00397377">
        <w:tc>
          <w:tcPr>
            <w:tcW w:w="3042" w:type="dxa"/>
            <w:tcBorders>
              <w:left w:val="nil"/>
            </w:tcBorders>
          </w:tcPr>
          <w:p w:rsidR="00397377" w:rsidRDefault="00397377">
            <w:pPr>
              <w:pStyle w:val="ConsPlusNormal"/>
              <w:jc w:val="center"/>
            </w:pPr>
            <w:r>
              <w:t>1</w:t>
            </w:r>
          </w:p>
        </w:tc>
        <w:tc>
          <w:tcPr>
            <w:tcW w:w="2948" w:type="dxa"/>
          </w:tcPr>
          <w:p w:rsidR="00397377" w:rsidRDefault="00397377">
            <w:pPr>
              <w:pStyle w:val="ConsPlusNormal"/>
              <w:jc w:val="center"/>
            </w:pPr>
            <w:r>
              <w:t>2</w:t>
            </w:r>
          </w:p>
        </w:tc>
        <w:tc>
          <w:tcPr>
            <w:tcW w:w="3042" w:type="dxa"/>
            <w:tcBorders>
              <w:right w:val="nil"/>
            </w:tcBorders>
          </w:tcPr>
          <w:p w:rsidR="00397377" w:rsidRDefault="00397377">
            <w:pPr>
              <w:pStyle w:val="ConsPlusNormal"/>
              <w:jc w:val="center"/>
            </w:pPr>
            <w:r>
              <w:t>3</w:t>
            </w:r>
          </w:p>
        </w:tc>
      </w:tr>
      <w:tr w:rsidR="00397377">
        <w:tblPrEx>
          <w:tblBorders>
            <w:right w:val="single" w:sz="4" w:space="0" w:color="auto"/>
          </w:tblBorders>
        </w:tblPrEx>
        <w:tc>
          <w:tcPr>
            <w:tcW w:w="3042" w:type="dxa"/>
            <w:tcBorders>
              <w:left w:val="nil"/>
            </w:tcBorders>
          </w:tcPr>
          <w:p w:rsidR="00397377" w:rsidRDefault="00397377">
            <w:pPr>
              <w:pStyle w:val="ConsPlusNormal"/>
            </w:pPr>
            <w:r>
              <w:t>Остаток на начало дня</w:t>
            </w:r>
          </w:p>
        </w:tc>
        <w:tc>
          <w:tcPr>
            <w:tcW w:w="2948" w:type="dxa"/>
          </w:tcPr>
          <w:p w:rsidR="00397377" w:rsidRDefault="00397377">
            <w:pPr>
              <w:pStyle w:val="ConsPlusNormal"/>
            </w:pPr>
          </w:p>
        </w:tc>
        <w:tc>
          <w:tcPr>
            <w:tcW w:w="3042" w:type="dxa"/>
          </w:tcPr>
          <w:p w:rsidR="00397377" w:rsidRDefault="00397377">
            <w:pPr>
              <w:pStyle w:val="ConsPlusNormal"/>
            </w:pPr>
          </w:p>
        </w:tc>
      </w:tr>
      <w:tr w:rsidR="00397377">
        <w:tblPrEx>
          <w:tblBorders>
            <w:right w:val="single" w:sz="4" w:space="0" w:color="auto"/>
          </w:tblBorders>
        </w:tblPrEx>
        <w:tc>
          <w:tcPr>
            <w:tcW w:w="3042" w:type="dxa"/>
            <w:tcBorders>
              <w:left w:val="nil"/>
            </w:tcBorders>
          </w:tcPr>
          <w:p w:rsidR="00397377" w:rsidRDefault="00397377">
            <w:pPr>
              <w:pStyle w:val="ConsPlusNormal"/>
            </w:pPr>
            <w:r>
              <w:t>Остаток на конец дня</w:t>
            </w:r>
          </w:p>
        </w:tc>
        <w:tc>
          <w:tcPr>
            <w:tcW w:w="2948" w:type="dxa"/>
          </w:tcPr>
          <w:p w:rsidR="00397377" w:rsidRDefault="00397377">
            <w:pPr>
              <w:pStyle w:val="ConsPlusNormal"/>
            </w:pPr>
          </w:p>
        </w:tc>
        <w:tc>
          <w:tcPr>
            <w:tcW w:w="3042"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397377">
        <w:tc>
          <w:tcPr>
            <w:tcW w:w="4479" w:type="dxa"/>
            <w:gridSpan w:val="3"/>
            <w:tcBorders>
              <w:left w:val="nil"/>
            </w:tcBorders>
          </w:tcPr>
          <w:p w:rsidR="00397377" w:rsidRDefault="00397377">
            <w:pPr>
              <w:pStyle w:val="ConsPlusNormal"/>
              <w:jc w:val="center"/>
            </w:pPr>
            <w:r>
              <w:lastRenderedPageBreak/>
              <w:t>Расчетный документ</w:t>
            </w:r>
          </w:p>
        </w:tc>
        <w:tc>
          <w:tcPr>
            <w:tcW w:w="4536" w:type="dxa"/>
            <w:gridSpan w:val="4"/>
            <w:tcBorders>
              <w:right w:val="nil"/>
            </w:tcBorders>
          </w:tcPr>
          <w:p w:rsidR="00397377" w:rsidRDefault="00397377">
            <w:pPr>
              <w:pStyle w:val="ConsPlusNormal"/>
              <w:jc w:val="center"/>
            </w:pPr>
            <w:r>
              <w:t>Сумма</w:t>
            </w:r>
          </w:p>
        </w:tc>
      </w:tr>
      <w:tr w:rsidR="00397377">
        <w:tc>
          <w:tcPr>
            <w:tcW w:w="2948" w:type="dxa"/>
            <w:vMerge w:val="restart"/>
            <w:tcBorders>
              <w:left w:val="nil"/>
            </w:tcBorders>
          </w:tcPr>
          <w:p w:rsidR="00397377" w:rsidRDefault="00397377">
            <w:pPr>
              <w:pStyle w:val="ConsPlusNormal"/>
              <w:jc w:val="center"/>
            </w:pPr>
            <w:r>
              <w:t>наименование</w:t>
            </w:r>
          </w:p>
        </w:tc>
        <w:tc>
          <w:tcPr>
            <w:tcW w:w="794" w:type="dxa"/>
            <w:vMerge w:val="restart"/>
          </w:tcPr>
          <w:p w:rsidR="00397377" w:rsidRDefault="00397377">
            <w:pPr>
              <w:pStyle w:val="ConsPlusNormal"/>
              <w:jc w:val="center"/>
            </w:pPr>
            <w:r>
              <w:t>номер</w:t>
            </w:r>
          </w:p>
        </w:tc>
        <w:tc>
          <w:tcPr>
            <w:tcW w:w="737" w:type="dxa"/>
            <w:vMerge w:val="restart"/>
          </w:tcPr>
          <w:p w:rsidR="00397377" w:rsidRDefault="00397377">
            <w:pPr>
              <w:pStyle w:val="ConsPlusNormal"/>
              <w:jc w:val="center"/>
            </w:pPr>
            <w:r>
              <w:t>дата</w:t>
            </w:r>
          </w:p>
        </w:tc>
        <w:tc>
          <w:tcPr>
            <w:tcW w:w="2211" w:type="dxa"/>
            <w:gridSpan w:val="2"/>
          </w:tcPr>
          <w:p w:rsidR="00397377" w:rsidRDefault="00397377">
            <w:pPr>
              <w:pStyle w:val="ConsPlusNormal"/>
              <w:jc w:val="center"/>
            </w:pPr>
            <w:r>
              <w:t>поступления</w:t>
            </w:r>
          </w:p>
        </w:tc>
        <w:tc>
          <w:tcPr>
            <w:tcW w:w="2325" w:type="dxa"/>
            <w:gridSpan w:val="2"/>
            <w:tcBorders>
              <w:right w:val="nil"/>
            </w:tcBorders>
          </w:tcPr>
          <w:p w:rsidR="00397377" w:rsidRDefault="00397377">
            <w:pPr>
              <w:pStyle w:val="ConsPlusNormal"/>
              <w:jc w:val="center"/>
            </w:pPr>
            <w:r>
              <w:t>выплаты</w:t>
            </w:r>
          </w:p>
        </w:tc>
      </w:tr>
      <w:tr w:rsidR="00397377">
        <w:tc>
          <w:tcPr>
            <w:tcW w:w="2948" w:type="dxa"/>
            <w:vMerge/>
            <w:tcBorders>
              <w:left w:val="nil"/>
            </w:tcBorders>
          </w:tcPr>
          <w:p w:rsidR="00397377" w:rsidRDefault="00397377">
            <w:pPr>
              <w:pStyle w:val="ConsPlusNormal"/>
            </w:pPr>
          </w:p>
        </w:tc>
        <w:tc>
          <w:tcPr>
            <w:tcW w:w="794" w:type="dxa"/>
            <w:vMerge/>
          </w:tcPr>
          <w:p w:rsidR="00397377" w:rsidRDefault="00397377">
            <w:pPr>
              <w:pStyle w:val="ConsPlusNormal"/>
            </w:pPr>
          </w:p>
        </w:tc>
        <w:tc>
          <w:tcPr>
            <w:tcW w:w="737" w:type="dxa"/>
            <w:vMerge/>
          </w:tcPr>
          <w:p w:rsidR="00397377" w:rsidRDefault="00397377">
            <w:pPr>
              <w:pStyle w:val="ConsPlusNormal"/>
            </w:pPr>
          </w:p>
        </w:tc>
        <w:tc>
          <w:tcPr>
            <w:tcW w:w="964" w:type="dxa"/>
          </w:tcPr>
          <w:p w:rsidR="00397377" w:rsidRDefault="00397377">
            <w:pPr>
              <w:pStyle w:val="ConsPlusNormal"/>
              <w:jc w:val="center"/>
            </w:pPr>
            <w:r>
              <w:t>всего</w:t>
            </w:r>
          </w:p>
        </w:tc>
        <w:tc>
          <w:tcPr>
            <w:tcW w:w="1247" w:type="dxa"/>
          </w:tcPr>
          <w:p w:rsidR="00397377" w:rsidRDefault="00397377">
            <w:pPr>
              <w:pStyle w:val="ConsPlusNormal"/>
              <w:jc w:val="center"/>
            </w:pPr>
            <w:r>
              <w:t>из них субсидии, субвенции</w:t>
            </w:r>
          </w:p>
        </w:tc>
        <w:tc>
          <w:tcPr>
            <w:tcW w:w="964" w:type="dxa"/>
          </w:tcPr>
          <w:p w:rsidR="00397377" w:rsidRDefault="00397377">
            <w:pPr>
              <w:pStyle w:val="ConsPlusNormal"/>
              <w:jc w:val="center"/>
            </w:pPr>
            <w:r>
              <w:t>всего</w:t>
            </w:r>
          </w:p>
        </w:tc>
        <w:tc>
          <w:tcPr>
            <w:tcW w:w="1361" w:type="dxa"/>
            <w:tcBorders>
              <w:right w:val="nil"/>
            </w:tcBorders>
          </w:tcPr>
          <w:p w:rsidR="00397377" w:rsidRDefault="00397377">
            <w:pPr>
              <w:pStyle w:val="ConsPlusNormal"/>
              <w:jc w:val="center"/>
            </w:pPr>
            <w:r>
              <w:t>из них субсидии, субвенции</w:t>
            </w:r>
          </w:p>
        </w:tc>
      </w:tr>
      <w:tr w:rsidR="00397377">
        <w:tc>
          <w:tcPr>
            <w:tcW w:w="2948" w:type="dxa"/>
            <w:tcBorders>
              <w:left w:val="nil"/>
            </w:tcBorders>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1361" w:type="dxa"/>
            <w:tcBorders>
              <w:right w:val="nil"/>
            </w:tcBorders>
          </w:tcPr>
          <w:p w:rsidR="00397377" w:rsidRDefault="00397377">
            <w:pPr>
              <w:pStyle w:val="ConsPlusNormal"/>
              <w:jc w:val="center"/>
            </w:pPr>
            <w:r>
              <w:t>7</w:t>
            </w:r>
          </w:p>
        </w:tc>
      </w:tr>
      <w:tr w:rsidR="00397377">
        <w:tblPrEx>
          <w:tblBorders>
            <w:left w:val="single" w:sz="4" w:space="0" w:color="auto"/>
            <w:right w:val="single" w:sz="4" w:space="0" w:color="auto"/>
          </w:tblBorders>
        </w:tblPrEx>
        <w:tc>
          <w:tcPr>
            <w:tcW w:w="2948"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964" w:type="dxa"/>
          </w:tcPr>
          <w:p w:rsidR="00397377" w:rsidRDefault="00397377">
            <w:pPr>
              <w:pStyle w:val="ConsPlusNormal"/>
            </w:pPr>
          </w:p>
        </w:tc>
        <w:tc>
          <w:tcPr>
            <w:tcW w:w="1247" w:type="dxa"/>
          </w:tcPr>
          <w:p w:rsidR="00397377" w:rsidRDefault="00397377">
            <w:pPr>
              <w:pStyle w:val="ConsPlusNormal"/>
            </w:pPr>
          </w:p>
        </w:tc>
        <w:tc>
          <w:tcPr>
            <w:tcW w:w="964" w:type="dxa"/>
          </w:tcPr>
          <w:p w:rsidR="00397377" w:rsidRDefault="00397377">
            <w:pPr>
              <w:pStyle w:val="ConsPlusNormal"/>
            </w:pPr>
          </w:p>
        </w:tc>
        <w:tc>
          <w:tcPr>
            <w:tcW w:w="1361" w:type="dxa"/>
          </w:tcPr>
          <w:p w:rsidR="00397377" w:rsidRDefault="00397377">
            <w:pPr>
              <w:pStyle w:val="ConsPlusNormal"/>
            </w:pPr>
          </w:p>
        </w:tc>
      </w:tr>
      <w:tr w:rsidR="00397377">
        <w:tblPrEx>
          <w:tblBorders>
            <w:left w:val="single" w:sz="4" w:space="0" w:color="auto"/>
            <w:right w:val="single" w:sz="4" w:space="0" w:color="auto"/>
          </w:tblBorders>
        </w:tblPrEx>
        <w:tc>
          <w:tcPr>
            <w:tcW w:w="2948"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964" w:type="dxa"/>
          </w:tcPr>
          <w:p w:rsidR="00397377" w:rsidRDefault="00397377">
            <w:pPr>
              <w:pStyle w:val="ConsPlusNormal"/>
            </w:pPr>
          </w:p>
        </w:tc>
        <w:tc>
          <w:tcPr>
            <w:tcW w:w="1247" w:type="dxa"/>
          </w:tcPr>
          <w:p w:rsidR="00397377" w:rsidRDefault="00397377">
            <w:pPr>
              <w:pStyle w:val="ConsPlusNormal"/>
            </w:pPr>
          </w:p>
        </w:tc>
        <w:tc>
          <w:tcPr>
            <w:tcW w:w="964" w:type="dxa"/>
          </w:tcPr>
          <w:p w:rsidR="00397377" w:rsidRDefault="00397377">
            <w:pPr>
              <w:pStyle w:val="ConsPlusNormal"/>
            </w:pPr>
          </w:p>
        </w:tc>
        <w:tc>
          <w:tcPr>
            <w:tcW w:w="1361" w:type="dxa"/>
          </w:tcPr>
          <w:p w:rsidR="00397377" w:rsidRDefault="00397377">
            <w:pPr>
              <w:pStyle w:val="ConsPlusNormal"/>
            </w:pPr>
          </w:p>
        </w:tc>
      </w:tr>
      <w:tr w:rsidR="00397377">
        <w:tblPrEx>
          <w:tblBorders>
            <w:left w:val="single" w:sz="4" w:space="0" w:color="auto"/>
            <w:right w:val="single" w:sz="4" w:space="0" w:color="auto"/>
          </w:tblBorders>
        </w:tblPrEx>
        <w:tc>
          <w:tcPr>
            <w:tcW w:w="2948"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964" w:type="dxa"/>
          </w:tcPr>
          <w:p w:rsidR="00397377" w:rsidRDefault="00397377">
            <w:pPr>
              <w:pStyle w:val="ConsPlusNormal"/>
            </w:pPr>
          </w:p>
        </w:tc>
        <w:tc>
          <w:tcPr>
            <w:tcW w:w="1247" w:type="dxa"/>
          </w:tcPr>
          <w:p w:rsidR="00397377" w:rsidRDefault="00397377">
            <w:pPr>
              <w:pStyle w:val="ConsPlusNormal"/>
            </w:pPr>
          </w:p>
        </w:tc>
        <w:tc>
          <w:tcPr>
            <w:tcW w:w="964" w:type="dxa"/>
          </w:tcPr>
          <w:p w:rsidR="00397377" w:rsidRDefault="00397377">
            <w:pPr>
              <w:pStyle w:val="ConsPlusNormal"/>
            </w:pPr>
          </w:p>
        </w:tc>
        <w:tc>
          <w:tcPr>
            <w:tcW w:w="1361" w:type="dxa"/>
          </w:tcPr>
          <w:p w:rsidR="00397377" w:rsidRDefault="00397377">
            <w:pPr>
              <w:pStyle w:val="ConsPlusNormal"/>
            </w:pPr>
          </w:p>
        </w:tc>
      </w:tr>
      <w:tr w:rsidR="00397377">
        <w:tblPrEx>
          <w:tblBorders>
            <w:right w:val="single" w:sz="4" w:space="0" w:color="auto"/>
          </w:tblBorders>
        </w:tblPrEx>
        <w:tc>
          <w:tcPr>
            <w:tcW w:w="4479" w:type="dxa"/>
            <w:gridSpan w:val="3"/>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1247" w:type="dxa"/>
          </w:tcPr>
          <w:p w:rsidR="00397377" w:rsidRDefault="00397377">
            <w:pPr>
              <w:pStyle w:val="ConsPlusNormal"/>
            </w:pPr>
          </w:p>
        </w:tc>
        <w:tc>
          <w:tcPr>
            <w:tcW w:w="964" w:type="dxa"/>
          </w:tcPr>
          <w:p w:rsidR="00397377" w:rsidRDefault="00397377">
            <w:pPr>
              <w:pStyle w:val="ConsPlusNormal"/>
            </w:pPr>
          </w:p>
        </w:tc>
        <w:tc>
          <w:tcPr>
            <w:tcW w:w="136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0531775,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1.3. Предельные объемы финансирования за счет субсидий (субвенций)</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397377">
        <w:tc>
          <w:tcPr>
            <w:tcW w:w="4309" w:type="dxa"/>
            <w:gridSpan w:val="2"/>
            <w:tcBorders>
              <w:left w:val="nil"/>
            </w:tcBorders>
          </w:tcPr>
          <w:p w:rsidR="00397377" w:rsidRDefault="00397377">
            <w:pPr>
              <w:pStyle w:val="ConsPlusNormal"/>
              <w:jc w:val="center"/>
            </w:pPr>
            <w:r>
              <w:t>Реестры расходных расписаний (расходные расписания)</w:t>
            </w:r>
          </w:p>
        </w:tc>
        <w:tc>
          <w:tcPr>
            <w:tcW w:w="4706" w:type="dxa"/>
            <w:vMerge w:val="restart"/>
            <w:tcBorders>
              <w:right w:val="nil"/>
            </w:tcBorders>
          </w:tcPr>
          <w:p w:rsidR="00397377" w:rsidRDefault="00397377">
            <w:pPr>
              <w:pStyle w:val="ConsPlusNormal"/>
              <w:jc w:val="center"/>
            </w:pPr>
            <w:r>
              <w:t>Сумма</w:t>
            </w:r>
          </w:p>
        </w:tc>
      </w:tr>
      <w:tr w:rsidR="00397377">
        <w:tc>
          <w:tcPr>
            <w:tcW w:w="2154" w:type="dxa"/>
            <w:tcBorders>
              <w:left w:val="nil"/>
            </w:tcBorders>
          </w:tcPr>
          <w:p w:rsidR="00397377" w:rsidRDefault="00397377">
            <w:pPr>
              <w:pStyle w:val="ConsPlusNormal"/>
              <w:jc w:val="center"/>
            </w:pPr>
            <w:r>
              <w:t>дата</w:t>
            </w:r>
          </w:p>
        </w:tc>
        <w:tc>
          <w:tcPr>
            <w:tcW w:w="2155" w:type="dxa"/>
          </w:tcPr>
          <w:p w:rsidR="00397377" w:rsidRDefault="00397377">
            <w:pPr>
              <w:pStyle w:val="ConsPlusNormal"/>
              <w:jc w:val="center"/>
            </w:pPr>
            <w:r>
              <w:t>номер</w:t>
            </w:r>
          </w:p>
        </w:tc>
        <w:tc>
          <w:tcPr>
            <w:tcW w:w="4706" w:type="dxa"/>
            <w:vMerge/>
            <w:tcBorders>
              <w:right w:val="nil"/>
            </w:tcBorders>
          </w:tcPr>
          <w:p w:rsidR="00397377" w:rsidRDefault="00397377">
            <w:pPr>
              <w:pStyle w:val="ConsPlusNormal"/>
            </w:pPr>
          </w:p>
        </w:tc>
      </w:tr>
      <w:tr w:rsidR="00397377">
        <w:tc>
          <w:tcPr>
            <w:tcW w:w="2154" w:type="dxa"/>
            <w:tcBorders>
              <w:left w:val="nil"/>
            </w:tcBorders>
          </w:tcPr>
          <w:p w:rsidR="00397377" w:rsidRDefault="00397377">
            <w:pPr>
              <w:pStyle w:val="ConsPlusNormal"/>
              <w:jc w:val="center"/>
            </w:pPr>
            <w:r>
              <w:t>1</w:t>
            </w:r>
          </w:p>
        </w:tc>
        <w:tc>
          <w:tcPr>
            <w:tcW w:w="2155" w:type="dxa"/>
          </w:tcPr>
          <w:p w:rsidR="00397377" w:rsidRDefault="00397377">
            <w:pPr>
              <w:pStyle w:val="ConsPlusNormal"/>
              <w:jc w:val="center"/>
            </w:pPr>
            <w:r>
              <w:t>2</w:t>
            </w:r>
          </w:p>
        </w:tc>
        <w:tc>
          <w:tcPr>
            <w:tcW w:w="4706" w:type="dxa"/>
            <w:tcBorders>
              <w:right w:val="nil"/>
            </w:tcBorders>
          </w:tcPr>
          <w:p w:rsidR="00397377" w:rsidRDefault="00397377">
            <w:pPr>
              <w:pStyle w:val="ConsPlusNormal"/>
              <w:jc w:val="center"/>
            </w:pPr>
            <w:r>
              <w:t>3</w:t>
            </w:r>
          </w:p>
        </w:tc>
      </w:tr>
      <w:tr w:rsidR="00397377">
        <w:tblPrEx>
          <w:tblBorders>
            <w:left w:val="single" w:sz="4" w:space="0" w:color="auto"/>
            <w:right w:val="single" w:sz="4" w:space="0" w:color="auto"/>
          </w:tblBorders>
        </w:tblPrEx>
        <w:tc>
          <w:tcPr>
            <w:tcW w:w="2154" w:type="dxa"/>
          </w:tcPr>
          <w:p w:rsidR="00397377" w:rsidRDefault="00397377">
            <w:pPr>
              <w:pStyle w:val="ConsPlusNormal"/>
            </w:pPr>
          </w:p>
        </w:tc>
        <w:tc>
          <w:tcPr>
            <w:tcW w:w="2155" w:type="dxa"/>
          </w:tcPr>
          <w:p w:rsidR="00397377" w:rsidRDefault="00397377">
            <w:pPr>
              <w:pStyle w:val="ConsPlusNormal"/>
            </w:pPr>
          </w:p>
        </w:tc>
        <w:tc>
          <w:tcPr>
            <w:tcW w:w="4706" w:type="dxa"/>
          </w:tcPr>
          <w:p w:rsidR="00397377" w:rsidRDefault="00397377">
            <w:pPr>
              <w:pStyle w:val="ConsPlusNormal"/>
            </w:pPr>
          </w:p>
        </w:tc>
      </w:tr>
      <w:tr w:rsidR="00397377">
        <w:tblPrEx>
          <w:tblBorders>
            <w:left w:val="single" w:sz="4" w:space="0" w:color="auto"/>
            <w:right w:val="single" w:sz="4" w:space="0" w:color="auto"/>
          </w:tblBorders>
        </w:tblPrEx>
        <w:tc>
          <w:tcPr>
            <w:tcW w:w="2154" w:type="dxa"/>
          </w:tcPr>
          <w:p w:rsidR="00397377" w:rsidRDefault="00397377">
            <w:pPr>
              <w:pStyle w:val="ConsPlusNormal"/>
            </w:pPr>
          </w:p>
        </w:tc>
        <w:tc>
          <w:tcPr>
            <w:tcW w:w="2155" w:type="dxa"/>
          </w:tcPr>
          <w:p w:rsidR="00397377" w:rsidRDefault="00397377">
            <w:pPr>
              <w:pStyle w:val="ConsPlusNormal"/>
            </w:pPr>
          </w:p>
        </w:tc>
        <w:tc>
          <w:tcPr>
            <w:tcW w:w="4706" w:type="dxa"/>
          </w:tcPr>
          <w:p w:rsidR="00397377" w:rsidRDefault="00397377">
            <w:pPr>
              <w:pStyle w:val="ConsPlusNormal"/>
            </w:pPr>
          </w:p>
        </w:tc>
      </w:tr>
      <w:tr w:rsidR="00397377">
        <w:tblPrEx>
          <w:tblBorders>
            <w:left w:val="single" w:sz="4" w:space="0" w:color="auto"/>
            <w:right w:val="single" w:sz="4" w:space="0" w:color="auto"/>
          </w:tblBorders>
        </w:tblPrEx>
        <w:tc>
          <w:tcPr>
            <w:tcW w:w="2154" w:type="dxa"/>
          </w:tcPr>
          <w:p w:rsidR="00397377" w:rsidRDefault="00397377">
            <w:pPr>
              <w:pStyle w:val="ConsPlusNormal"/>
            </w:pPr>
          </w:p>
        </w:tc>
        <w:tc>
          <w:tcPr>
            <w:tcW w:w="2155" w:type="dxa"/>
          </w:tcPr>
          <w:p w:rsidR="00397377" w:rsidRDefault="00397377">
            <w:pPr>
              <w:pStyle w:val="ConsPlusNormal"/>
            </w:pPr>
          </w:p>
        </w:tc>
        <w:tc>
          <w:tcPr>
            <w:tcW w:w="4706" w:type="dxa"/>
          </w:tcPr>
          <w:p w:rsidR="00397377" w:rsidRDefault="00397377">
            <w:pPr>
              <w:pStyle w:val="ConsPlusNormal"/>
            </w:pPr>
          </w:p>
        </w:tc>
      </w:tr>
      <w:tr w:rsidR="00397377">
        <w:tblPrEx>
          <w:tblBorders>
            <w:right w:val="single" w:sz="4" w:space="0" w:color="auto"/>
          </w:tblBorders>
        </w:tblPrEx>
        <w:tc>
          <w:tcPr>
            <w:tcW w:w="4309" w:type="dxa"/>
            <w:gridSpan w:val="2"/>
            <w:tcBorders>
              <w:left w:val="nil"/>
              <w:bottom w:val="nil"/>
            </w:tcBorders>
          </w:tcPr>
          <w:p w:rsidR="00397377" w:rsidRDefault="00397377">
            <w:pPr>
              <w:pStyle w:val="ConsPlusNormal"/>
              <w:jc w:val="right"/>
            </w:pPr>
            <w:r>
              <w:t>Итого</w:t>
            </w:r>
          </w:p>
        </w:tc>
        <w:tc>
          <w:tcPr>
            <w:tcW w:w="470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1.4. Предельные объемы финансирования за счет иных доходов бюджета</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397377">
        <w:tc>
          <w:tcPr>
            <w:tcW w:w="4309" w:type="dxa"/>
            <w:gridSpan w:val="2"/>
            <w:tcBorders>
              <w:left w:val="nil"/>
            </w:tcBorders>
          </w:tcPr>
          <w:p w:rsidR="00397377" w:rsidRDefault="00397377">
            <w:pPr>
              <w:pStyle w:val="ConsPlusNormal"/>
              <w:jc w:val="center"/>
            </w:pPr>
            <w:r>
              <w:t>Реестры расходных расписаний (расходные расписания)</w:t>
            </w:r>
          </w:p>
        </w:tc>
        <w:tc>
          <w:tcPr>
            <w:tcW w:w="4706" w:type="dxa"/>
            <w:vMerge w:val="restart"/>
            <w:tcBorders>
              <w:right w:val="nil"/>
            </w:tcBorders>
          </w:tcPr>
          <w:p w:rsidR="00397377" w:rsidRDefault="00397377">
            <w:pPr>
              <w:pStyle w:val="ConsPlusNormal"/>
              <w:jc w:val="center"/>
            </w:pPr>
            <w:r>
              <w:t>Сумма</w:t>
            </w:r>
          </w:p>
        </w:tc>
      </w:tr>
      <w:tr w:rsidR="00397377">
        <w:tc>
          <w:tcPr>
            <w:tcW w:w="2154" w:type="dxa"/>
            <w:tcBorders>
              <w:left w:val="nil"/>
            </w:tcBorders>
          </w:tcPr>
          <w:p w:rsidR="00397377" w:rsidRDefault="00397377">
            <w:pPr>
              <w:pStyle w:val="ConsPlusNormal"/>
              <w:jc w:val="center"/>
            </w:pPr>
            <w:r>
              <w:t>дата</w:t>
            </w:r>
          </w:p>
        </w:tc>
        <w:tc>
          <w:tcPr>
            <w:tcW w:w="2155" w:type="dxa"/>
          </w:tcPr>
          <w:p w:rsidR="00397377" w:rsidRDefault="00397377">
            <w:pPr>
              <w:pStyle w:val="ConsPlusNormal"/>
              <w:jc w:val="center"/>
            </w:pPr>
            <w:r>
              <w:t>номер</w:t>
            </w:r>
          </w:p>
        </w:tc>
        <w:tc>
          <w:tcPr>
            <w:tcW w:w="4706" w:type="dxa"/>
            <w:vMerge/>
            <w:tcBorders>
              <w:right w:val="nil"/>
            </w:tcBorders>
          </w:tcPr>
          <w:p w:rsidR="00397377" w:rsidRDefault="00397377">
            <w:pPr>
              <w:pStyle w:val="ConsPlusNormal"/>
            </w:pPr>
          </w:p>
        </w:tc>
      </w:tr>
      <w:tr w:rsidR="00397377">
        <w:tc>
          <w:tcPr>
            <w:tcW w:w="2154" w:type="dxa"/>
            <w:tcBorders>
              <w:left w:val="nil"/>
            </w:tcBorders>
          </w:tcPr>
          <w:p w:rsidR="00397377" w:rsidRDefault="00397377">
            <w:pPr>
              <w:pStyle w:val="ConsPlusNormal"/>
              <w:jc w:val="center"/>
            </w:pPr>
            <w:r>
              <w:t>1</w:t>
            </w:r>
          </w:p>
        </w:tc>
        <w:tc>
          <w:tcPr>
            <w:tcW w:w="2155" w:type="dxa"/>
          </w:tcPr>
          <w:p w:rsidR="00397377" w:rsidRDefault="00397377">
            <w:pPr>
              <w:pStyle w:val="ConsPlusNormal"/>
              <w:jc w:val="center"/>
            </w:pPr>
            <w:r>
              <w:t>2</w:t>
            </w:r>
          </w:p>
        </w:tc>
        <w:tc>
          <w:tcPr>
            <w:tcW w:w="4706" w:type="dxa"/>
            <w:tcBorders>
              <w:right w:val="nil"/>
            </w:tcBorders>
          </w:tcPr>
          <w:p w:rsidR="00397377" w:rsidRDefault="00397377">
            <w:pPr>
              <w:pStyle w:val="ConsPlusNormal"/>
              <w:jc w:val="center"/>
            </w:pPr>
            <w:r>
              <w:t>3</w:t>
            </w:r>
          </w:p>
        </w:tc>
      </w:tr>
      <w:tr w:rsidR="00397377">
        <w:tblPrEx>
          <w:tblBorders>
            <w:left w:val="single" w:sz="4" w:space="0" w:color="auto"/>
            <w:right w:val="single" w:sz="4" w:space="0" w:color="auto"/>
          </w:tblBorders>
        </w:tblPrEx>
        <w:tc>
          <w:tcPr>
            <w:tcW w:w="2154" w:type="dxa"/>
          </w:tcPr>
          <w:p w:rsidR="00397377" w:rsidRDefault="00397377">
            <w:pPr>
              <w:pStyle w:val="ConsPlusNormal"/>
            </w:pPr>
          </w:p>
        </w:tc>
        <w:tc>
          <w:tcPr>
            <w:tcW w:w="2155" w:type="dxa"/>
          </w:tcPr>
          <w:p w:rsidR="00397377" w:rsidRDefault="00397377">
            <w:pPr>
              <w:pStyle w:val="ConsPlusNormal"/>
            </w:pPr>
          </w:p>
        </w:tc>
        <w:tc>
          <w:tcPr>
            <w:tcW w:w="4706" w:type="dxa"/>
          </w:tcPr>
          <w:p w:rsidR="00397377" w:rsidRDefault="00397377">
            <w:pPr>
              <w:pStyle w:val="ConsPlusNormal"/>
            </w:pPr>
          </w:p>
        </w:tc>
      </w:tr>
      <w:tr w:rsidR="00397377">
        <w:tblPrEx>
          <w:tblBorders>
            <w:left w:val="single" w:sz="4" w:space="0" w:color="auto"/>
            <w:right w:val="single" w:sz="4" w:space="0" w:color="auto"/>
          </w:tblBorders>
        </w:tblPrEx>
        <w:tc>
          <w:tcPr>
            <w:tcW w:w="2154" w:type="dxa"/>
          </w:tcPr>
          <w:p w:rsidR="00397377" w:rsidRDefault="00397377">
            <w:pPr>
              <w:pStyle w:val="ConsPlusNormal"/>
            </w:pPr>
          </w:p>
        </w:tc>
        <w:tc>
          <w:tcPr>
            <w:tcW w:w="2155" w:type="dxa"/>
          </w:tcPr>
          <w:p w:rsidR="00397377" w:rsidRDefault="00397377">
            <w:pPr>
              <w:pStyle w:val="ConsPlusNormal"/>
            </w:pPr>
          </w:p>
        </w:tc>
        <w:tc>
          <w:tcPr>
            <w:tcW w:w="4706" w:type="dxa"/>
          </w:tcPr>
          <w:p w:rsidR="00397377" w:rsidRDefault="00397377">
            <w:pPr>
              <w:pStyle w:val="ConsPlusNormal"/>
            </w:pPr>
          </w:p>
        </w:tc>
      </w:tr>
      <w:tr w:rsidR="00397377">
        <w:tblPrEx>
          <w:tblBorders>
            <w:right w:val="single" w:sz="4" w:space="0" w:color="auto"/>
          </w:tblBorders>
        </w:tblPrEx>
        <w:tc>
          <w:tcPr>
            <w:tcW w:w="4309" w:type="dxa"/>
            <w:gridSpan w:val="2"/>
            <w:tcBorders>
              <w:left w:val="nil"/>
              <w:bottom w:val="nil"/>
            </w:tcBorders>
          </w:tcPr>
          <w:p w:rsidR="00397377" w:rsidRDefault="00397377">
            <w:pPr>
              <w:pStyle w:val="ConsPlusNormal"/>
              <w:jc w:val="right"/>
            </w:pPr>
            <w:r>
              <w:t>Итого</w:t>
            </w:r>
          </w:p>
        </w:tc>
        <w:tc>
          <w:tcPr>
            <w:tcW w:w="470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9</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397377" w:rsidRDefault="00397377">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02" w:name="P3130"/>
      <w:bookmarkEnd w:id="102"/>
      <w:r>
        <w:t xml:space="preserve">                                  ВЫПИСКА</w:t>
      </w:r>
    </w:p>
    <w:p w:rsidR="00397377" w:rsidRDefault="00397377">
      <w:pPr>
        <w:pStyle w:val="ConsPlusNonformat"/>
        <w:jc w:val="both"/>
      </w:pPr>
      <w:r>
        <w:t xml:space="preserve">              из лицевого счета получателя бюджетных средств</w:t>
      </w:r>
    </w:p>
    <w:p w:rsidR="00397377" w:rsidRDefault="00397377">
      <w:pPr>
        <w:pStyle w:val="ConsPlusNonformat"/>
        <w:jc w:val="both"/>
      </w:pPr>
      <w:r>
        <w:t xml:space="preserve">                               ┌─────────────┐</w:t>
      </w:r>
    </w:p>
    <w:p w:rsidR="00397377" w:rsidRDefault="00397377">
      <w:pPr>
        <w:pStyle w:val="ConsPlusNonformat"/>
        <w:jc w:val="both"/>
      </w:pPr>
      <w:r>
        <w:t xml:space="preserve">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0531759</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за "__" 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ежедневная</w:t>
            </w:r>
          </w:p>
        </w:tc>
        <w:tc>
          <w:tcPr>
            <w:tcW w:w="3118" w:type="dxa"/>
            <w:tcBorders>
              <w:top w:val="single" w:sz="4" w:space="0" w:color="auto"/>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lastRenderedPageBreak/>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0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Остатки на лицевом счете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397377">
        <w:tc>
          <w:tcPr>
            <w:tcW w:w="2324" w:type="dxa"/>
            <w:vMerge w:val="restart"/>
          </w:tcPr>
          <w:p w:rsidR="00397377" w:rsidRDefault="00397377">
            <w:pPr>
              <w:pStyle w:val="ConsPlusNormal"/>
              <w:jc w:val="center"/>
            </w:pPr>
            <w:r>
              <w:lastRenderedPageBreak/>
              <w:t>Наименование показателя</w:t>
            </w:r>
          </w:p>
        </w:tc>
        <w:tc>
          <w:tcPr>
            <w:tcW w:w="2778" w:type="dxa"/>
            <w:gridSpan w:val="3"/>
          </w:tcPr>
          <w:p w:rsidR="00397377" w:rsidRDefault="00397377">
            <w:pPr>
              <w:pStyle w:val="ConsPlusNormal"/>
              <w:jc w:val="center"/>
            </w:pPr>
            <w:r>
              <w:t>Бюджетные ассигнования</w:t>
            </w:r>
          </w:p>
        </w:tc>
        <w:tc>
          <w:tcPr>
            <w:tcW w:w="2948" w:type="dxa"/>
            <w:gridSpan w:val="3"/>
          </w:tcPr>
          <w:p w:rsidR="00397377" w:rsidRDefault="00397377">
            <w:pPr>
              <w:pStyle w:val="ConsPlusNormal"/>
              <w:jc w:val="center"/>
            </w:pPr>
            <w:r>
              <w:t>Лимиты бюджетных обязательств</w:t>
            </w:r>
          </w:p>
        </w:tc>
        <w:tc>
          <w:tcPr>
            <w:tcW w:w="2892" w:type="dxa"/>
            <w:gridSpan w:val="2"/>
            <w:vMerge w:val="restart"/>
          </w:tcPr>
          <w:p w:rsidR="00397377" w:rsidRDefault="00397377">
            <w:pPr>
              <w:pStyle w:val="ConsPlusNormal"/>
              <w:jc w:val="center"/>
            </w:pPr>
            <w:r>
              <w:t>Предельные объемы финансирования на ____ текущий финансовый год</w:t>
            </w:r>
          </w:p>
        </w:tc>
      </w:tr>
      <w:tr w:rsidR="00397377">
        <w:tc>
          <w:tcPr>
            <w:tcW w:w="2324" w:type="dxa"/>
            <w:vMerge/>
          </w:tcPr>
          <w:p w:rsidR="00397377" w:rsidRDefault="00397377">
            <w:pPr>
              <w:pStyle w:val="ConsPlusNormal"/>
            </w:pPr>
          </w:p>
        </w:tc>
        <w:tc>
          <w:tcPr>
            <w:tcW w:w="1134" w:type="dxa"/>
            <w:vMerge w:val="restart"/>
          </w:tcPr>
          <w:p w:rsidR="00397377" w:rsidRDefault="00397377">
            <w:pPr>
              <w:pStyle w:val="ConsPlusNormal"/>
              <w:jc w:val="center"/>
            </w:pPr>
            <w:r>
              <w:t>на ____ текущий финансовый год</w:t>
            </w:r>
          </w:p>
        </w:tc>
        <w:tc>
          <w:tcPr>
            <w:tcW w:w="1644" w:type="dxa"/>
            <w:gridSpan w:val="2"/>
          </w:tcPr>
          <w:p w:rsidR="00397377" w:rsidRDefault="00397377">
            <w:pPr>
              <w:pStyle w:val="ConsPlusNormal"/>
              <w:jc w:val="center"/>
            </w:pPr>
            <w:r>
              <w:t>____ - ____ годов</w:t>
            </w:r>
          </w:p>
        </w:tc>
        <w:tc>
          <w:tcPr>
            <w:tcW w:w="1134" w:type="dxa"/>
            <w:vMerge w:val="restart"/>
          </w:tcPr>
          <w:p w:rsidR="00397377" w:rsidRDefault="00397377">
            <w:pPr>
              <w:pStyle w:val="ConsPlusNormal"/>
              <w:jc w:val="center"/>
            </w:pPr>
            <w:r>
              <w:t>на ____ текущий финансовый год</w:t>
            </w:r>
          </w:p>
        </w:tc>
        <w:tc>
          <w:tcPr>
            <w:tcW w:w="1814" w:type="dxa"/>
            <w:gridSpan w:val="2"/>
          </w:tcPr>
          <w:p w:rsidR="00397377" w:rsidRDefault="00397377">
            <w:pPr>
              <w:pStyle w:val="ConsPlusNormal"/>
              <w:jc w:val="center"/>
            </w:pPr>
            <w:r>
              <w:t>____ - ____ годов</w:t>
            </w:r>
          </w:p>
        </w:tc>
        <w:tc>
          <w:tcPr>
            <w:tcW w:w="2892" w:type="dxa"/>
            <w:gridSpan w:val="2"/>
            <w:vMerge/>
          </w:tcPr>
          <w:p w:rsidR="00397377" w:rsidRDefault="00397377">
            <w:pPr>
              <w:pStyle w:val="ConsPlusNormal"/>
            </w:pPr>
          </w:p>
        </w:tc>
      </w:tr>
      <w:tr w:rsidR="00397377">
        <w:tc>
          <w:tcPr>
            <w:tcW w:w="2324" w:type="dxa"/>
            <w:vMerge/>
          </w:tcPr>
          <w:p w:rsidR="00397377" w:rsidRDefault="00397377">
            <w:pPr>
              <w:pStyle w:val="ConsPlusNormal"/>
            </w:pPr>
          </w:p>
        </w:tc>
        <w:tc>
          <w:tcPr>
            <w:tcW w:w="1134" w:type="dxa"/>
            <w:vMerge/>
          </w:tcPr>
          <w:p w:rsidR="00397377" w:rsidRDefault="00397377">
            <w:pPr>
              <w:pStyle w:val="ConsPlusNormal"/>
            </w:pPr>
          </w:p>
        </w:tc>
        <w:tc>
          <w:tcPr>
            <w:tcW w:w="794"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1134" w:type="dxa"/>
            <w:vMerge/>
          </w:tcPr>
          <w:p w:rsidR="00397377" w:rsidRDefault="00397377">
            <w:pPr>
              <w:pStyle w:val="ConsPlusNormal"/>
            </w:pPr>
          </w:p>
        </w:tc>
        <w:tc>
          <w:tcPr>
            <w:tcW w:w="907"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794" w:type="dxa"/>
          </w:tcPr>
          <w:p w:rsidR="00397377" w:rsidRDefault="00397377">
            <w:pPr>
              <w:pStyle w:val="ConsPlusNormal"/>
              <w:jc w:val="center"/>
            </w:pPr>
            <w:r>
              <w:t>всего</w:t>
            </w:r>
          </w:p>
        </w:tc>
        <w:tc>
          <w:tcPr>
            <w:tcW w:w="2098" w:type="dxa"/>
          </w:tcPr>
          <w:p w:rsidR="00397377" w:rsidRDefault="00397377">
            <w:pPr>
              <w:pStyle w:val="ConsPlusNormal"/>
              <w:jc w:val="center"/>
            </w:pPr>
            <w:r>
              <w:t>из них с отложенной датой ввода в действие</w:t>
            </w:r>
          </w:p>
        </w:tc>
      </w:tr>
      <w:tr w:rsidR="00397377">
        <w:tc>
          <w:tcPr>
            <w:tcW w:w="2324" w:type="dxa"/>
          </w:tcPr>
          <w:p w:rsidR="00397377" w:rsidRDefault="00397377">
            <w:pPr>
              <w:pStyle w:val="ConsPlusNormal"/>
              <w:jc w:val="center"/>
            </w:pPr>
            <w:r>
              <w:t>1</w:t>
            </w:r>
          </w:p>
        </w:tc>
        <w:tc>
          <w:tcPr>
            <w:tcW w:w="1134" w:type="dxa"/>
          </w:tcPr>
          <w:p w:rsidR="00397377" w:rsidRDefault="00397377">
            <w:pPr>
              <w:pStyle w:val="ConsPlusNormal"/>
              <w:jc w:val="center"/>
            </w:pPr>
            <w:r>
              <w:t>2</w:t>
            </w:r>
          </w:p>
        </w:tc>
        <w:tc>
          <w:tcPr>
            <w:tcW w:w="794"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2098" w:type="dxa"/>
          </w:tcPr>
          <w:p w:rsidR="00397377" w:rsidRDefault="00397377">
            <w:pPr>
              <w:pStyle w:val="ConsPlusNormal"/>
              <w:jc w:val="center"/>
            </w:pPr>
            <w:r>
              <w:t>9</w:t>
            </w:r>
          </w:p>
        </w:tc>
      </w:tr>
      <w:tr w:rsidR="00397377">
        <w:tc>
          <w:tcPr>
            <w:tcW w:w="2324" w:type="dxa"/>
          </w:tcPr>
          <w:p w:rsidR="00397377" w:rsidRDefault="00397377">
            <w:pPr>
              <w:pStyle w:val="ConsPlusNormal"/>
            </w:pPr>
            <w:r>
              <w:t>Остаток на начало дня</w:t>
            </w:r>
          </w:p>
        </w:tc>
        <w:tc>
          <w:tcPr>
            <w:tcW w:w="113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2098" w:type="dxa"/>
          </w:tcPr>
          <w:p w:rsidR="00397377" w:rsidRDefault="00397377">
            <w:pPr>
              <w:pStyle w:val="ConsPlusNormal"/>
            </w:pPr>
          </w:p>
        </w:tc>
      </w:tr>
      <w:tr w:rsidR="00397377">
        <w:tc>
          <w:tcPr>
            <w:tcW w:w="2324" w:type="dxa"/>
          </w:tcPr>
          <w:p w:rsidR="00397377" w:rsidRDefault="00397377">
            <w:pPr>
              <w:pStyle w:val="ConsPlusNormal"/>
            </w:pPr>
            <w:r>
              <w:t>Остаток на конец дня</w:t>
            </w:r>
          </w:p>
        </w:tc>
        <w:tc>
          <w:tcPr>
            <w:tcW w:w="113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209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Доведенные бюджетные данные</w:t>
      </w:r>
    </w:p>
    <w:p w:rsidR="00397377" w:rsidRDefault="00397377">
      <w:pPr>
        <w:pStyle w:val="ConsPlusNonformat"/>
        <w:jc w:val="both"/>
      </w:pPr>
    </w:p>
    <w:p w:rsidR="00397377" w:rsidRDefault="00397377">
      <w:pPr>
        <w:pStyle w:val="ConsPlusNonformat"/>
        <w:jc w:val="both"/>
      </w:pPr>
      <w:r>
        <w:t xml:space="preserve">                          1.2.1. Бюджетные данные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397377">
        <w:tc>
          <w:tcPr>
            <w:tcW w:w="1531" w:type="dxa"/>
            <w:gridSpan w:val="2"/>
            <w:vMerge w:val="restart"/>
          </w:tcPr>
          <w:p w:rsidR="00397377" w:rsidRDefault="00397377">
            <w:pPr>
              <w:pStyle w:val="ConsPlusNormal"/>
              <w:jc w:val="center"/>
            </w:pPr>
            <w:r>
              <w:t>Документ</w:t>
            </w:r>
          </w:p>
        </w:tc>
        <w:tc>
          <w:tcPr>
            <w:tcW w:w="1417"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834" w:type="dxa"/>
            <w:gridSpan w:val="3"/>
          </w:tcPr>
          <w:p w:rsidR="00397377" w:rsidRDefault="00397377">
            <w:pPr>
              <w:pStyle w:val="ConsPlusNormal"/>
              <w:jc w:val="center"/>
            </w:pPr>
            <w:r>
              <w:t>Бюджетные ассигнования</w:t>
            </w:r>
          </w:p>
        </w:tc>
        <w:tc>
          <w:tcPr>
            <w:tcW w:w="2891" w:type="dxa"/>
            <w:gridSpan w:val="3"/>
          </w:tcPr>
          <w:p w:rsidR="00397377" w:rsidRDefault="00397377">
            <w:pPr>
              <w:pStyle w:val="ConsPlusNormal"/>
              <w:jc w:val="center"/>
            </w:pPr>
            <w:r>
              <w:t>Лимиты бюджетных обязательств</w:t>
            </w:r>
          </w:p>
        </w:tc>
        <w:tc>
          <w:tcPr>
            <w:tcW w:w="2721" w:type="dxa"/>
            <w:gridSpan w:val="2"/>
            <w:vMerge w:val="restart"/>
          </w:tcPr>
          <w:p w:rsidR="00397377" w:rsidRDefault="00397377">
            <w:pPr>
              <w:pStyle w:val="ConsPlusNormal"/>
              <w:jc w:val="center"/>
            </w:pPr>
            <w:r>
              <w:t>Предельные объемы финансирования на ____ текущий финансовый год</w:t>
            </w:r>
          </w:p>
        </w:tc>
      </w:tr>
      <w:tr w:rsidR="00397377">
        <w:tc>
          <w:tcPr>
            <w:tcW w:w="1531" w:type="dxa"/>
            <w:gridSpan w:val="2"/>
            <w:vMerge/>
          </w:tcPr>
          <w:p w:rsidR="00397377" w:rsidRDefault="00397377">
            <w:pPr>
              <w:pStyle w:val="ConsPlusNormal"/>
            </w:pPr>
          </w:p>
        </w:tc>
        <w:tc>
          <w:tcPr>
            <w:tcW w:w="1417" w:type="dxa"/>
            <w:vMerge/>
          </w:tcPr>
          <w:p w:rsidR="00397377" w:rsidRDefault="00397377">
            <w:pPr>
              <w:pStyle w:val="ConsPlusNormal"/>
            </w:pPr>
          </w:p>
        </w:tc>
        <w:tc>
          <w:tcPr>
            <w:tcW w:w="1077" w:type="dxa"/>
            <w:vMerge w:val="restart"/>
          </w:tcPr>
          <w:p w:rsidR="00397377" w:rsidRDefault="00397377">
            <w:pPr>
              <w:pStyle w:val="ConsPlusNormal"/>
              <w:jc w:val="center"/>
            </w:pPr>
            <w:r>
              <w:t>на ____ текущий финансовый год</w:t>
            </w:r>
          </w:p>
        </w:tc>
        <w:tc>
          <w:tcPr>
            <w:tcW w:w="1757" w:type="dxa"/>
            <w:gridSpan w:val="2"/>
          </w:tcPr>
          <w:p w:rsidR="00397377" w:rsidRDefault="00397377">
            <w:pPr>
              <w:pStyle w:val="ConsPlusNormal"/>
              <w:jc w:val="center"/>
            </w:pPr>
            <w:r>
              <w:t>на плановый период</w:t>
            </w:r>
          </w:p>
          <w:p w:rsidR="00397377" w:rsidRDefault="00397377">
            <w:pPr>
              <w:pStyle w:val="ConsPlusNormal"/>
              <w:jc w:val="center"/>
            </w:pPr>
            <w:r>
              <w:t>____ - ____ годов</w:t>
            </w:r>
          </w:p>
        </w:tc>
        <w:tc>
          <w:tcPr>
            <w:tcW w:w="1077" w:type="dxa"/>
            <w:vMerge w:val="restart"/>
          </w:tcPr>
          <w:p w:rsidR="00397377" w:rsidRDefault="00397377">
            <w:pPr>
              <w:pStyle w:val="ConsPlusNormal"/>
              <w:jc w:val="center"/>
            </w:pPr>
            <w:r>
              <w:t>на ____ текущий финансовый год</w:t>
            </w:r>
          </w:p>
        </w:tc>
        <w:tc>
          <w:tcPr>
            <w:tcW w:w="1814" w:type="dxa"/>
            <w:gridSpan w:val="2"/>
          </w:tcPr>
          <w:p w:rsidR="00397377" w:rsidRDefault="00397377">
            <w:pPr>
              <w:pStyle w:val="ConsPlusNormal"/>
              <w:jc w:val="center"/>
            </w:pPr>
            <w:r>
              <w:t>на плановый период</w:t>
            </w:r>
          </w:p>
          <w:p w:rsidR="00397377" w:rsidRDefault="00397377">
            <w:pPr>
              <w:pStyle w:val="ConsPlusNormal"/>
              <w:jc w:val="center"/>
            </w:pPr>
            <w:r>
              <w:t>____ - ____ годов</w:t>
            </w:r>
          </w:p>
        </w:tc>
        <w:tc>
          <w:tcPr>
            <w:tcW w:w="2721" w:type="dxa"/>
            <w:gridSpan w:val="2"/>
            <w:vMerge/>
          </w:tcPr>
          <w:p w:rsidR="00397377" w:rsidRDefault="00397377">
            <w:pPr>
              <w:pStyle w:val="ConsPlusNormal"/>
            </w:pPr>
          </w:p>
        </w:tc>
      </w:tr>
      <w:tr w:rsidR="00397377">
        <w:trPr>
          <w:trHeight w:val="269"/>
        </w:trPr>
        <w:tc>
          <w:tcPr>
            <w:tcW w:w="1531" w:type="dxa"/>
            <w:gridSpan w:val="2"/>
            <w:vMerge/>
          </w:tcPr>
          <w:p w:rsidR="00397377" w:rsidRDefault="00397377">
            <w:pPr>
              <w:pStyle w:val="ConsPlusNormal"/>
            </w:pPr>
          </w:p>
        </w:tc>
        <w:tc>
          <w:tcPr>
            <w:tcW w:w="1417" w:type="dxa"/>
            <w:vMerge/>
          </w:tcPr>
          <w:p w:rsidR="00397377" w:rsidRDefault="00397377">
            <w:pPr>
              <w:pStyle w:val="ConsPlusNormal"/>
            </w:pPr>
          </w:p>
        </w:tc>
        <w:tc>
          <w:tcPr>
            <w:tcW w:w="1077" w:type="dxa"/>
            <w:vMerge/>
          </w:tcPr>
          <w:p w:rsidR="00397377" w:rsidRDefault="00397377">
            <w:pPr>
              <w:pStyle w:val="ConsPlusNormal"/>
            </w:pPr>
          </w:p>
        </w:tc>
        <w:tc>
          <w:tcPr>
            <w:tcW w:w="907" w:type="dxa"/>
            <w:vMerge w:val="restart"/>
          </w:tcPr>
          <w:p w:rsidR="00397377" w:rsidRDefault="00397377">
            <w:pPr>
              <w:pStyle w:val="ConsPlusNormal"/>
              <w:jc w:val="center"/>
            </w:pPr>
            <w:r>
              <w:t>первый год</w:t>
            </w:r>
          </w:p>
        </w:tc>
        <w:tc>
          <w:tcPr>
            <w:tcW w:w="850" w:type="dxa"/>
            <w:vMerge w:val="restart"/>
          </w:tcPr>
          <w:p w:rsidR="00397377" w:rsidRDefault="00397377">
            <w:pPr>
              <w:pStyle w:val="ConsPlusNormal"/>
              <w:jc w:val="center"/>
            </w:pPr>
            <w:r>
              <w:t>второй год</w:t>
            </w:r>
          </w:p>
        </w:tc>
        <w:tc>
          <w:tcPr>
            <w:tcW w:w="1077" w:type="dxa"/>
            <w:vMerge/>
          </w:tcPr>
          <w:p w:rsidR="00397377" w:rsidRDefault="00397377">
            <w:pPr>
              <w:pStyle w:val="ConsPlusNormal"/>
            </w:pPr>
          </w:p>
        </w:tc>
        <w:tc>
          <w:tcPr>
            <w:tcW w:w="907" w:type="dxa"/>
            <w:vMerge w:val="restart"/>
          </w:tcPr>
          <w:p w:rsidR="00397377" w:rsidRDefault="00397377">
            <w:pPr>
              <w:pStyle w:val="ConsPlusNormal"/>
              <w:jc w:val="center"/>
            </w:pPr>
            <w:r>
              <w:t>первый год</w:t>
            </w:r>
          </w:p>
        </w:tc>
        <w:tc>
          <w:tcPr>
            <w:tcW w:w="907" w:type="dxa"/>
            <w:vMerge w:val="restart"/>
          </w:tcPr>
          <w:p w:rsidR="00397377" w:rsidRDefault="00397377">
            <w:pPr>
              <w:pStyle w:val="ConsPlusNormal"/>
              <w:jc w:val="center"/>
            </w:pPr>
            <w:r>
              <w:t>второй год</w:t>
            </w:r>
          </w:p>
        </w:tc>
        <w:tc>
          <w:tcPr>
            <w:tcW w:w="680" w:type="dxa"/>
            <w:vMerge w:val="restart"/>
          </w:tcPr>
          <w:p w:rsidR="00397377" w:rsidRDefault="00397377">
            <w:pPr>
              <w:pStyle w:val="ConsPlusNormal"/>
              <w:jc w:val="center"/>
            </w:pPr>
            <w:r>
              <w:t>всего</w:t>
            </w:r>
          </w:p>
        </w:tc>
        <w:tc>
          <w:tcPr>
            <w:tcW w:w="2041" w:type="dxa"/>
            <w:vMerge w:val="restart"/>
          </w:tcPr>
          <w:p w:rsidR="00397377" w:rsidRDefault="00397377">
            <w:pPr>
              <w:pStyle w:val="ConsPlusNormal"/>
              <w:jc w:val="center"/>
            </w:pPr>
            <w:r>
              <w:t>из них с отложенной датой ввода в действие</w:t>
            </w:r>
          </w:p>
        </w:tc>
      </w:tr>
      <w:tr w:rsidR="00397377">
        <w:tc>
          <w:tcPr>
            <w:tcW w:w="794"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417" w:type="dxa"/>
            <w:vMerge/>
          </w:tcPr>
          <w:p w:rsidR="00397377" w:rsidRDefault="00397377">
            <w:pPr>
              <w:pStyle w:val="ConsPlusNormal"/>
            </w:pPr>
          </w:p>
        </w:tc>
        <w:tc>
          <w:tcPr>
            <w:tcW w:w="1077" w:type="dxa"/>
            <w:vMerge/>
          </w:tcPr>
          <w:p w:rsidR="00397377" w:rsidRDefault="00397377">
            <w:pPr>
              <w:pStyle w:val="ConsPlusNormal"/>
            </w:pPr>
          </w:p>
        </w:tc>
        <w:tc>
          <w:tcPr>
            <w:tcW w:w="907" w:type="dxa"/>
            <w:vMerge/>
          </w:tcPr>
          <w:p w:rsidR="00397377" w:rsidRDefault="00397377">
            <w:pPr>
              <w:pStyle w:val="ConsPlusNormal"/>
            </w:pPr>
          </w:p>
        </w:tc>
        <w:tc>
          <w:tcPr>
            <w:tcW w:w="850" w:type="dxa"/>
            <w:vMerge/>
          </w:tcPr>
          <w:p w:rsidR="00397377" w:rsidRDefault="00397377">
            <w:pPr>
              <w:pStyle w:val="ConsPlusNormal"/>
            </w:pPr>
          </w:p>
        </w:tc>
        <w:tc>
          <w:tcPr>
            <w:tcW w:w="1077" w:type="dxa"/>
            <w:vMerge/>
          </w:tcPr>
          <w:p w:rsidR="00397377" w:rsidRDefault="00397377">
            <w:pPr>
              <w:pStyle w:val="ConsPlusNormal"/>
            </w:pPr>
          </w:p>
        </w:tc>
        <w:tc>
          <w:tcPr>
            <w:tcW w:w="907" w:type="dxa"/>
            <w:vMerge/>
          </w:tcPr>
          <w:p w:rsidR="00397377" w:rsidRDefault="00397377">
            <w:pPr>
              <w:pStyle w:val="ConsPlusNormal"/>
            </w:pPr>
          </w:p>
        </w:tc>
        <w:tc>
          <w:tcPr>
            <w:tcW w:w="907" w:type="dxa"/>
            <w:vMerge/>
          </w:tcPr>
          <w:p w:rsidR="00397377" w:rsidRDefault="00397377">
            <w:pPr>
              <w:pStyle w:val="ConsPlusNormal"/>
            </w:pPr>
          </w:p>
        </w:tc>
        <w:tc>
          <w:tcPr>
            <w:tcW w:w="680" w:type="dxa"/>
            <w:vMerge/>
          </w:tcPr>
          <w:p w:rsidR="00397377" w:rsidRDefault="00397377">
            <w:pPr>
              <w:pStyle w:val="ConsPlusNormal"/>
            </w:pPr>
          </w:p>
        </w:tc>
        <w:tc>
          <w:tcPr>
            <w:tcW w:w="2041" w:type="dxa"/>
            <w:vMerge/>
          </w:tcPr>
          <w:p w:rsidR="00397377" w:rsidRDefault="00397377">
            <w:pPr>
              <w:pStyle w:val="ConsPlusNormal"/>
            </w:pPr>
          </w:p>
        </w:tc>
      </w:tr>
      <w:tr w:rsidR="00397377">
        <w:tc>
          <w:tcPr>
            <w:tcW w:w="794"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1417"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107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907"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2041" w:type="dxa"/>
          </w:tcPr>
          <w:p w:rsidR="00397377" w:rsidRDefault="00397377">
            <w:pPr>
              <w:pStyle w:val="ConsPlusNormal"/>
              <w:jc w:val="center"/>
            </w:pPr>
            <w:r>
              <w:t>11</w:t>
            </w:r>
          </w:p>
        </w:tc>
      </w:tr>
      <w:tr w:rsidR="00397377">
        <w:tc>
          <w:tcPr>
            <w:tcW w:w="794" w:type="dxa"/>
          </w:tcPr>
          <w:p w:rsidR="00397377" w:rsidRDefault="00397377">
            <w:pPr>
              <w:pStyle w:val="ConsPlusNormal"/>
            </w:pPr>
          </w:p>
        </w:tc>
        <w:tc>
          <w:tcPr>
            <w:tcW w:w="737" w:type="dxa"/>
          </w:tcPr>
          <w:p w:rsidR="00397377" w:rsidRDefault="00397377">
            <w:pPr>
              <w:pStyle w:val="ConsPlusNormal"/>
            </w:pPr>
          </w:p>
        </w:tc>
        <w:tc>
          <w:tcPr>
            <w:tcW w:w="1417"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2041" w:type="dxa"/>
          </w:tcPr>
          <w:p w:rsidR="00397377" w:rsidRDefault="00397377">
            <w:pPr>
              <w:pStyle w:val="ConsPlusNormal"/>
            </w:pPr>
          </w:p>
        </w:tc>
      </w:tr>
      <w:tr w:rsidR="00397377">
        <w:tc>
          <w:tcPr>
            <w:tcW w:w="794" w:type="dxa"/>
          </w:tcPr>
          <w:p w:rsidR="00397377" w:rsidRDefault="00397377">
            <w:pPr>
              <w:pStyle w:val="ConsPlusNormal"/>
            </w:pPr>
          </w:p>
        </w:tc>
        <w:tc>
          <w:tcPr>
            <w:tcW w:w="737" w:type="dxa"/>
          </w:tcPr>
          <w:p w:rsidR="00397377" w:rsidRDefault="00397377">
            <w:pPr>
              <w:pStyle w:val="ConsPlusNormal"/>
            </w:pPr>
          </w:p>
        </w:tc>
        <w:tc>
          <w:tcPr>
            <w:tcW w:w="1417"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2041" w:type="dxa"/>
          </w:tcPr>
          <w:p w:rsidR="00397377" w:rsidRDefault="00397377">
            <w:pPr>
              <w:pStyle w:val="ConsPlusNormal"/>
            </w:pPr>
          </w:p>
        </w:tc>
      </w:tr>
      <w:tr w:rsidR="00397377">
        <w:tblPrEx>
          <w:tblBorders>
            <w:left w:val="nil"/>
          </w:tblBorders>
        </w:tblPrEx>
        <w:tc>
          <w:tcPr>
            <w:tcW w:w="2948" w:type="dxa"/>
            <w:gridSpan w:val="3"/>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2041"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nformat"/>
        <w:jc w:val="both"/>
      </w:pPr>
    </w:p>
    <w:p w:rsidR="00397377" w:rsidRDefault="00397377">
      <w:pPr>
        <w:pStyle w:val="ConsPlusNonformat"/>
        <w:jc w:val="both"/>
      </w:pPr>
      <w:r>
        <w:t xml:space="preserve">                                                        Форма 0531759,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за "__" ______ 20__ г.</w:t>
      </w:r>
    </w:p>
    <w:p w:rsidR="00397377" w:rsidRDefault="00397377">
      <w:pPr>
        <w:pStyle w:val="ConsPlusNonformat"/>
        <w:jc w:val="both"/>
      </w:pPr>
    </w:p>
    <w:p w:rsidR="00397377" w:rsidRDefault="00397377">
      <w:pPr>
        <w:pStyle w:val="ConsPlusNonformat"/>
        <w:jc w:val="both"/>
      </w:pPr>
      <w:r>
        <w:t xml:space="preserve">      1.2.2.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 и на выплаты</w:t>
      </w:r>
    </w:p>
    <w:p w:rsidR="00397377" w:rsidRDefault="00397377">
      <w:pPr>
        <w:pStyle w:val="ConsPlusNonformat"/>
        <w:jc w:val="both"/>
      </w:pPr>
      <w:r>
        <w:t xml:space="preserve">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397377">
        <w:tc>
          <w:tcPr>
            <w:tcW w:w="1644" w:type="dxa"/>
            <w:gridSpan w:val="2"/>
          </w:tcPr>
          <w:p w:rsidR="00397377" w:rsidRDefault="00397377">
            <w:pPr>
              <w:pStyle w:val="ConsPlusNormal"/>
              <w:jc w:val="center"/>
            </w:pPr>
            <w:r>
              <w:t>Документ</w:t>
            </w:r>
          </w:p>
        </w:tc>
        <w:tc>
          <w:tcPr>
            <w:tcW w:w="232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381" w:type="dxa"/>
            <w:vMerge w:val="restart"/>
          </w:tcPr>
          <w:p w:rsidR="00397377" w:rsidRDefault="00397377">
            <w:pPr>
              <w:pStyle w:val="ConsPlusNormal"/>
              <w:jc w:val="center"/>
            </w:pPr>
            <w:r>
              <w:t>Сумма за счет связанных кредитов</w:t>
            </w:r>
          </w:p>
        </w:tc>
        <w:tc>
          <w:tcPr>
            <w:tcW w:w="2721" w:type="dxa"/>
            <w:vMerge w:val="restart"/>
          </w:tcPr>
          <w:p w:rsidR="00397377" w:rsidRDefault="00397377">
            <w:pPr>
              <w:pStyle w:val="ConsPlusNormal"/>
              <w:jc w:val="center"/>
            </w:pPr>
            <w:r>
              <w:t>Сумма на выплаты в иностранной валюте (в рублевом эквиваленте)</w:t>
            </w:r>
          </w:p>
        </w:tc>
      </w:tr>
      <w:tr w:rsidR="00397377">
        <w:tc>
          <w:tcPr>
            <w:tcW w:w="850"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2324" w:type="dxa"/>
            <w:vMerge/>
          </w:tcPr>
          <w:p w:rsidR="00397377" w:rsidRDefault="00397377">
            <w:pPr>
              <w:pStyle w:val="ConsPlusNormal"/>
            </w:pPr>
          </w:p>
        </w:tc>
        <w:tc>
          <w:tcPr>
            <w:tcW w:w="2381" w:type="dxa"/>
            <w:vMerge/>
          </w:tcPr>
          <w:p w:rsidR="00397377" w:rsidRDefault="00397377">
            <w:pPr>
              <w:pStyle w:val="ConsPlusNormal"/>
            </w:pPr>
          </w:p>
        </w:tc>
        <w:tc>
          <w:tcPr>
            <w:tcW w:w="2721" w:type="dxa"/>
            <w:vMerge/>
          </w:tcPr>
          <w:p w:rsidR="00397377" w:rsidRDefault="00397377">
            <w:pPr>
              <w:pStyle w:val="ConsPlusNormal"/>
            </w:pPr>
          </w:p>
        </w:tc>
      </w:tr>
      <w:tr w:rsidR="00397377">
        <w:tc>
          <w:tcPr>
            <w:tcW w:w="850"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2324" w:type="dxa"/>
          </w:tcPr>
          <w:p w:rsidR="00397377" w:rsidRDefault="00397377">
            <w:pPr>
              <w:pStyle w:val="ConsPlusNormal"/>
              <w:jc w:val="center"/>
            </w:pPr>
            <w:r>
              <w:t>3</w:t>
            </w:r>
          </w:p>
        </w:tc>
        <w:tc>
          <w:tcPr>
            <w:tcW w:w="2381" w:type="dxa"/>
          </w:tcPr>
          <w:p w:rsidR="00397377" w:rsidRDefault="00397377">
            <w:pPr>
              <w:pStyle w:val="ConsPlusNormal"/>
              <w:jc w:val="center"/>
            </w:pPr>
            <w:r>
              <w:t>4</w:t>
            </w:r>
          </w:p>
        </w:tc>
        <w:tc>
          <w:tcPr>
            <w:tcW w:w="2721" w:type="dxa"/>
          </w:tcPr>
          <w:p w:rsidR="00397377" w:rsidRDefault="00397377">
            <w:pPr>
              <w:pStyle w:val="ConsPlusNormal"/>
              <w:jc w:val="center"/>
            </w:pPr>
            <w:r>
              <w:t>5</w:t>
            </w:r>
          </w:p>
        </w:tc>
      </w:tr>
      <w:tr w:rsidR="00397377">
        <w:tc>
          <w:tcPr>
            <w:tcW w:w="850" w:type="dxa"/>
          </w:tcPr>
          <w:p w:rsidR="00397377" w:rsidRDefault="00397377">
            <w:pPr>
              <w:pStyle w:val="ConsPlusNormal"/>
            </w:pPr>
          </w:p>
        </w:tc>
        <w:tc>
          <w:tcPr>
            <w:tcW w:w="794" w:type="dxa"/>
          </w:tcPr>
          <w:p w:rsidR="00397377" w:rsidRDefault="00397377">
            <w:pPr>
              <w:pStyle w:val="ConsPlusNormal"/>
            </w:pPr>
          </w:p>
        </w:tc>
        <w:tc>
          <w:tcPr>
            <w:tcW w:w="2324" w:type="dxa"/>
          </w:tcPr>
          <w:p w:rsidR="00397377" w:rsidRDefault="00397377">
            <w:pPr>
              <w:pStyle w:val="ConsPlusNormal"/>
            </w:pPr>
          </w:p>
        </w:tc>
        <w:tc>
          <w:tcPr>
            <w:tcW w:w="2381" w:type="dxa"/>
          </w:tcPr>
          <w:p w:rsidR="00397377" w:rsidRDefault="00397377">
            <w:pPr>
              <w:pStyle w:val="ConsPlusNormal"/>
            </w:pPr>
          </w:p>
        </w:tc>
        <w:tc>
          <w:tcPr>
            <w:tcW w:w="2721" w:type="dxa"/>
          </w:tcPr>
          <w:p w:rsidR="00397377" w:rsidRDefault="00397377">
            <w:pPr>
              <w:pStyle w:val="ConsPlusNormal"/>
            </w:pPr>
          </w:p>
        </w:tc>
      </w:tr>
      <w:tr w:rsidR="00397377">
        <w:tc>
          <w:tcPr>
            <w:tcW w:w="850" w:type="dxa"/>
          </w:tcPr>
          <w:p w:rsidR="00397377" w:rsidRDefault="00397377">
            <w:pPr>
              <w:pStyle w:val="ConsPlusNormal"/>
            </w:pPr>
          </w:p>
        </w:tc>
        <w:tc>
          <w:tcPr>
            <w:tcW w:w="794" w:type="dxa"/>
          </w:tcPr>
          <w:p w:rsidR="00397377" w:rsidRDefault="00397377">
            <w:pPr>
              <w:pStyle w:val="ConsPlusNormal"/>
            </w:pPr>
          </w:p>
        </w:tc>
        <w:tc>
          <w:tcPr>
            <w:tcW w:w="2324" w:type="dxa"/>
          </w:tcPr>
          <w:p w:rsidR="00397377" w:rsidRDefault="00397377">
            <w:pPr>
              <w:pStyle w:val="ConsPlusNormal"/>
            </w:pPr>
          </w:p>
        </w:tc>
        <w:tc>
          <w:tcPr>
            <w:tcW w:w="2381" w:type="dxa"/>
          </w:tcPr>
          <w:p w:rsidR="00397377" w:rsidRDefault="00397377">
            <w:pPr>
              <w:pStyle w:val="ConsPlusNormal"/>
            </w:pPr>
          </w:p>
        </w:tc>
        <w:tc>
          <w:tcPr>
            <w:tcW w:w="2721" w:type="dxa"/>
          </w:tcPr>
          <w:p w:rsidR="00397377" w:rsidRDefault="00397377">
            <w:pPr>
              <w:pStyle w:val="ConsPlusNormal"/>
            </w:pPr>
          </w:p>
        </w:tc>
      </w:tr>
      <w:tr w:rsidR="00397377">
        <w:tblPrEx>
          <w:tblBorders>
            <w:left w:val="nil"/>
          </w:tblBorders>
        </w:tblPrEx>
        <w:tc>
          <w:tcPr>
            <w:tcW w:w="3968" w:type="dxa"/>
            <w:gridSpan w:val="3"/>
            <w:tcBorders>
              <w:left w:val="nil"/>
              <w:bottom w:val="nil"/>
            </w:tcBorders>
          </w:tcPr>
          <w:p w:rsidR="00397377" w:rsidRDefault="00397377">
            <w:pPr>
              <w:pStyle w:val="ConsPlusNormal"/>
              <w:jc w:val="right"/>
            </w:pPr>
            <w:r>
              <w:t>Итого</w:t>
            </w:r>
          </w:p>
        </w:tc>
        <w:tc>
          <w:tcPr>
            <w:tcW w:w="2381" w:type="dxa"/>
          </w:tcPr>
          <w:p w:rsidR="00397377" w:rsidRDefault="00397377">
            <w:pPr>
              <w:pStyle w:val="ConsPlusNormal"/>
            </w:pPr>
          </w:p>
        </w:tc>
        <w:tc>
          <w:tcPr>
            <w:tcW w:w="272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1.2.3. Предельные объемы финансирования,</w:t>
      </w:r>
    </w:p>
    <w:p w:rsidR="00397377" w:rsidRDefault="00397377">
      <w:pPr>
        <w:pStyle w:val="ConsPlusNonformat"/>
        <w:jc w:val="both"/>
      </w:pPr>
      <w:r>
        <w:t xml:space="preserve">                за исключением выплат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397377">
        <w:tc>
          <w:tcPr>
            <w:tcW w:w="3175" w:type="dxa"/>
            <w:gridSpan w:val="2"/>
          </w:tcPr>
          <w:p w:rsidR="00397377" w:rsidRDefault="00397377">
            <w:pPr>
              <w:pStyle w:val="ConsPlusNormal"/>
              <w:jc w:val="center"/>
            </w:pPr>
            <w:r>
              <w:t>Документ</w:t>
            </w:r>
          </w:p>
        </w:tc>
        <w:tc>
          <w:tcPr>
            <w:tcW w:w="5896" w:type="dxa"/>
            <w:vMerge w:val="restart"/>
          </w:tcPr>
          <w:p w:rsidR="00397377" w:rsidRDefault="00397377">
            <w:pPr>
              <w:pStyle w:val="ConsPlusNormal"/>
              <w:jc w:val="center"/>
            </w:pPr>
            <w:r>
              <w:t>Сумма (в рублевом эквиваленте)</w:t>
            </w:r>
          </w:p>
        </w:tc>
      </w:tr>
      <w:tr w:rsidR="00397377">
        <w:tc>
          <w:tcPr>
            <w:tcW w:w="1191" w:type="dxa"/>
          </w:tcPr>
          <w:p w:rsidR="00397377" w:rsidRDefault="00397377">
            <w:pPr>
              <w:pStyle w:val="ConsPlusNormal"/>
              <w:jc w:val="center"/>
            </w:pPr>
            <w:r>
              <w:t>номер</w:t>
            </w:r>
          </w:p>
        </w:tc>
        <w:tc>
          <w:tcPr>
            <w:tcW w:w="1984" w:type="dxa"/>
          </w:tcPr>
          <w:p w:rsidR="00397377" w:rsidRDefault="00397377">
            <w:pPr>
              <w:pStyle w:val="ConsPlusNormal"/>
              <w:jc w:val="center"/>
            </w:pPr>
            <w:r>
              <w:t>дата</w:t>
            </w:r>
          </w:p>
        </w:tc>
        <w:tc>
          <w:tcPr>
            <w:tcW w:w="5896" w:type="dxa"/>
            <w:vMerge/>
          </w:tcPr>
          <w:p w:rsidR="00397377" w:rsidRDefault="00397377">
            <w:pPr>
              <w:pStyle w:val="ConsPlusNormal"/>
            </w:pPr>
          </w:p>
        </w:tc>
      </w:tr>
      <w:tr w:rsidR="00397377">
        <w:tc>
          <w:tcPr>
            <w:tcW w:w="1191" w:type="dxa"/>
          </w:tcPr>
          <w:p w:rsidR="00397377" w:rsidRDefault="00397377">
            <w:pPr>
              <w:pStyle w:val="ConsPlusNormal"/>
              <w:jc w:val="center"/>
            </w:pPr>
            <w:r>
              <w:t>1</w:t>
            </w:r>
          </w:p>
        </w:tc>
        <w:tc>
          <w:tcPr>
            <w:tcW w:w="1984" w:type="dxa"/>
          </w:tcPr>
          <w:p w:rsidR="00397377" w:rsidRDefault="00397377">
            <w:pPr>
              <w:pStyle w:val="ConsPlusNormal"/>
              <w:jc w:val="center"/>
            </w:pPr>
            <w:r>
              <w:t>2</w:t>
            </w:r>
          </w:p>
        </w:tc>
        <w:tc>
          <w:tcPr>
            <w:tcW w:w="5896" w:type="dxa"/>
          </w:tcPr>
          <w:p w:rsidR="00397377" w:rsidRDefault="00397377">
            <w:pPr>
              <w:pStyle w:val="ConsPlusNormal"/>
              <w:jc w:val="center"/>
            </w:pPr>
            <w:r>
              <w:t>3</w:t>
            </w:r>
          </w:p>
        </w:tc>
      </w:tr>
      <w:tr w:rsidR="00397377">
        <w:tc>
          <w:tcPr>
            <w:tcW w:w="1191" w:type="dxa"/>
          </w:tcPr>
          <w:p w:rsidR="00397377" w:rsidRDefault="00397377">
            <w:pPr>
              <w:pStyle w:val="ConsPlusNormal"/>
            </w:pPr>
          </w:p>
        </w:tc>
        <w:tc>
          <w:tcPr>
            <w:tcW w:w="1984" w:type="dxa"/>
          </w:tcPr>
          <w:p w:rsidR="00397377" w:rsidRDefault="00397377">
            <w:pPr>
              <w:pStyle w:val="ConsPlusNormal"/>
            </w:pPr>
          </w:p>
        </w:tc>
        <w:tc>
          <w:tcPr>
            <w:tcW w:w="5896" w:type="dxa"/>
          </w:tcPr>
          <w:p w:rsidR="00397377" w:rsidRDefault="00397377">
            <w:pPr>
              <w:pStyle w:val="ConsPlusNormal"/>
            </w:pPr>
          </w:p>
        </w:tc>
      </w:tr>
      <w:tr w:rsidR="00397377">
        <w:tc>
          <w:tcPr>
            <w:tcW w:w="1191" w:type="dxa"/>
          </w:tcPr>
          <w:p w:rsidR="00397377" w:rsidRDefault="00397377">
            <w:pPr>
              <w:pStyle w:val="ConsPlusNormal"/>
            </w:pPr>
          </w:p>
        </w:tc>
        <w:tc>
          <w:tcPr>
            <w:tcW w:w="1984" w:type="dxa"/>
          </w:tcPr>
          <w:p w:rsidR="00397377" w:rsidRDefault="00397377">
            <w:pPr>
              <w:pStyle w:val="ConsPlusNormal"/>
            </w:pPr>
          </w:p>
        </w:tc>
        <w:tc>
          <w:tcPr>
            <w:tcW w:w="5896" w:type="dxa"/>
          </w:tcPr>
          <w:p w:rsidR="00397377" w:rsidRDefault="00397377">
            <w:pPr>
              <w:pStyle w:val="ConsPlusNormal"/>
            </w:pPr>
          </w:p>
        </w:tc>
      </w:tr>
      <w:tr w:rsidR="00397377">
        <w:tc>
          <w:tcPr>
            <w:tcW w:w="1191" w:type="dxa"/>
          </w:tcPr>
          <w:p w:rsidR="00397377" w:rsidRDefault="00397377">
            <w:pPr>
              <w:pStyle w:val="ConsPlusNormal"/>
            </w:pPr>
          </w:p>
        </w:tc>
        <w:tc>
          <w:tcPr>
            <w:tcW w:w="1984" w:type="dxa"/>
          </w:tcPr>
          <w:p w:rsidR="00397377" w:rsidRDefault="00397377">
            <w:pPr>
              <w:pStyle w:val="ConsPlusNormal"/>
            </w:pPr>
          </w:p>
        </w:tc>
        <w:tc>
          <w:tcPr>
            <w:tcW w:w="5896" w:type="dxa"/>
          </w:tcPr>
          <w:p w:rsidR="00397377" w:rsidRDefault="00397377">
            <w:pPr>
              <w:pStyle w:val="ConsPlusNormal"/>
            </w:pPr>
          </w:p>
        </w:tc>
      </w:tr>
      <w:tr w:rsidR="00397377">
        <w:tblPrEx>
          <w:tblBorders>
            <w:left w:val="nil"/>
          </w:tblBorders>
        </w:tblPrEx>
        <w:tc>
          <w:tcPr>
            <w:tcW w:w="3175" w:type="dxa"/>
            <w:gridSpan w:val="2"/>
            <w:tcBorders>
              <w:left w:val="nil"/>
              <w:bottom w:val="nil"/>
            </w:tcBorders>
          </w:tcPr>
          <w:p w:rsidR="00397377" w:rsidRDefault="00397377">
            <w:pPr>
              <w:pStyle w:val="ConsPlusNormal"/>
              <w:jc w:val="right"/>
            </w:pPr>
            <w:r>
              <w:t>Итого</w:t>
            </w:r>
          </w:p>
        </w:tc>
        <w:tc>
          <w:tcPr>
            <w:tcW w:w="589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 Детализированные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1.3.1.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397377">
        <w:tc>
          <w:tcPr>
            <w:tcW w:w="2268" w:type="dxa"/>
            <w:gridSpan w:val="2"/>
          </w:tcPr>
          <w:p w:rsidR="00397377" w:rsidRDefault="00397377">
            <w:pPr>
              <w:pStyle w:val="ConsPlusNormal"/>
              <w:jc w:val="center"/>
            </w:pPr>
            <w:r>
              <w:t>Документ получателя бюджетных средств</w:t>
            </w:r>
          </w:p>
        </w:tc>
        <w:tc>
          <w:tcPr>
            <w:tcW w:w="2154" w:type="dxa"/>
          </w:tcPr>
          <w:p w:rsidR="00397377" w:rsidRDefault="00397377">
            <w:pPr>
              <w:pStyle w:val="ConsPlusNormal"/>
              <w:jc w:val="center"/>
            </w:pPr>
            <w:r>
              <w:t>Код объекта капитальных вложений (мероприятия по информатизации)</w:t>
            </w:r>
          </w:p>
        </w:tc>
        <w:tc>
          <w:tcPr>
            <w:tcW w:w="2098" w:type="dxa"/>
          </w:tcPr>
          <w:p w:rsidR="00397377" w:rsidRDefault="00397377">
            <w:pPr>
              <w:pStyle w:val="ConsPlusNormal"/>
              <w:jc w:val="center"/>
            </w:pPr>
            <w:r>
              <w:t>Сумма на ____ текущий финансовый год</w:t>
            </w:r>
          </w:p>
        </w:tc>
        <w:tc>
          <w:tcPr>
            <w:tcW w:w="2551" w:type="dxa"/>
            <w:gridSpan w:val="2"/>
          </w:tcPr>
          <w:p w:rsidR="00397377" w:rsidRDefault="00397377">
            <w:pPr>
              <w:pStyle w:val="ConsPlusNormal"/>
              <w:jc w:val="center"/>
            </w:pPr>
            <w:r>
              <w:t>Сумма на плановый период ____ - ____ годов</w:t>
            </w:r>
          </w:p>
        </w:tc>
      </w:tr>
      <w:tr w:rsidR="00397377">
        <w:tc>
          <w:tcPr>
            <w:tcW w:w="794" w:type="dxa"/>
          </w:tcPr>
          <w:p w:rsidR="00397377" w:rsidRDefault="00397377">
            <w:pPr>
              <w:pStyle w:val="ConsPlusNormal"/>
              <w:jc w:val="center"/>
            </w:pPr>
            <w:r>
              <w:t>номер</w:t>
            </w:r>
          </w:p>
        </w:tc>
        <w:tc>
          <w:tcPr>
            <w:tcW w:w="1474" w:type="dxa"/>
          </w:tcPr>
          <w:p w:rsidR="00397377" w:rsidRDefault="00397377">
            <w:pPr>
              <w:pStyle w:val="ConsPlusNormal"/>
              <w:jc w:val="center"/>
            </w:pPr>
            <w:r>
              <w:t>дата</w:t>
            </w:r>
          </w:p>
        </w:tc>
        <w:tc>
          <w:tcPr>
            <w:tcW w:w="2154" w:type="dxa"/>
          </w:tcPr>
          <w:p w:rsidR="00397377" w:rsidRDefault="00397377">
            <w:pPr>
              <w:pStyle w:val="ConsPlusNormal"/>
            </w:pPr>
          </w:p>
        </w:tc>
        <w:tc>
          <w:tcPr>
            <w:tcW w:w="2098" w:type="dxa"/>
          </w:tcPr>
          <w:p w:rsidR="00397377" w:rsidRDefault="00397377">
            <w:pPr>
              <w:pStyle w:val="ConsPlusNormal"/>
            </w:pPr>
          </w:p>
        </w:tc>
        <w:tc>
          <w:tcPr>
            <w:tcW w:w="1304" w:type="dxa"/>
          </w:tcPr>
          <w:p w:rsidR="00397377" w:rsidRDefault="00397377">
            <w:pPr>
              <w:pStyle w:val="ConsPlusNormal"/>
              <w:jc w:val="center"/>
            </w:pPr>
            <w:r>
              <w:t>первый год</w:t>
            </w:r>
          </w:p>
        </w:tc>
        <w:tc>
          <w:tcPr>
            <w:tcW w:w="1247" w:type="dxa"/>
          </w:tcPr>
          <w:p w:rsidR="00397377" w:rsidRDefault="00397377">
            <w:pPr>
              <w:pStyle w:val="ConsPlusNormal"/>
              <w:jc w:val="center"/>
            </w:pPr>
            <w:r>
              <w:t>второй год</w:t>
            </w:r>
          </w:p>
        </w:tc>
      </w:tr>
      <w:tr w:rsidR="00397377">
        <w:tc>
          <w:tcPr>
            <w:tcW w:w="794" w:type="dxa"/>
          </w:tcPr>
          <w:p w:rsidR="00397377" w:rsidRDefault="00397377">
            <w:pPr>
              <w:pStyle w:val="ConsPlusNormal"/>
              <w:jc w:val="center"/>
            </w:pPr>
            <w:r>
              <w:lastRenderedPageBreak/>
              <w:t>1</w:t>
            </w:r>
          </w:p>
        </w:tc>
        <w:tc>
          <w:tcPr>
            <w:tcW w:w="1474" w:type="dxa"/>
          </w:tcPr>
          <w:p w:rsidR="00397377" w:rsidRDefault="00397377">
            <w:pPr>
              <w:pStyle w:val="ConsPlusNormal"/>
              <w:jc w:val="center"/>
            </w:pPr>
            <w:r>
              <w:t>2</w:t>
            </w:r>
          </w:p>
        </w:tc>
        <w:tc>
          <w:tcPr>
            <w:tcW w:w="2154" w:type="dxa"/>
          </w:tcPr>
          <w:p w:rsidR="00397377" w:rsidRDefault="00397377">
            <w:pPr>
              <w:pStyle w:val="ConsPlusNormal"/>
              <w:jc w:val="center"/>
            </w:pPr>
            <w:r>
              <w:t>3</w:t>
            </w:r>
          </w:p>
        </w:tc>
        <w:tc>
          <w:tcPr>
            <w:tcW w:w="2098" w:type="dxa"/>
          </w:tcPr>
          <w:p w:rsidR="00397377" w:rsidRDefault="00397377">
            <w:pPr>
              <w:pStyle w:val="ConsPlusNormal"/>
              <w:jc w:val="center"/>
            </w:pPr>
            <w:r>
              <w:t>4</w:t>
            </w:r>
          </w:p>
        </w:tc>
        <w:tc>
          <w:tcPr>
            <w:tcW w:w="1304" w:type="dxa"/>
          </w:tcPr>
          <w:p w:rsidR="00397377" w:rsidRDefault="00397377">
            <w:pPr>
              <w:pStyle w:val="ConsPlusNormal"/>
              <w:jc w:val="center"/>
            </w:pPr>
            <w:r>
              <w:t>5</w:t>
            </w:r>
          </w:p>
        </w:tc>
        <w:tc>
          <w:tcPr>
            <w:tcW w:w="1247" w:type="dxa"/>
          </w:tcPr>
          <w:p w:rsidR="00397377" w:rsidRDefault="00397377">
            <w:pPr>
              <w:pStyle w:val="ConsPlusNormal"/>
              <w:jc w:val="center"/>
            </w:pPr>
            <w:r>
              <w:t>6</w:t>
            </w:r>
          </w:p>
        </w:tc>
      </w:tr>
      <w:tr w:rsidR="00397377">
        <w:tc>
          <w:tcPr>
            <w:tcW w:w="794" w:type="dxa"/>
          </w:tcPr>
          <w:p w:rsidR="00397377" w:rsidRDefault="00397377">
            <w:pPr>
              <w:pStyle w:val="ConsPlusNormal"/>
            </w:pPr>
          </w:p>
        </w:tc>
        <w:tc>
          <w:tcPr>
            <w:tcW w:w="1474"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304" w:type="dxa"/>
          </w:tcPr>
          <w:p w:rsidR="00397377" w:rsidRDefault="00397377">
            <w:pPr>
              <w:pStyle w:val="ConsPlusNormal"/>
            </w:pPr>
          </w:p>
        </w:tc>
        <w:tc>
          <w:tcPr>
            <w:tcW w:w="1247" w:type="dxa"/>
          </w:tcPr>
          <w:p w:rsidR="00397377" w:rsidRDefault="00397377">
            <w:pPr>
              <w:pStyle w:val="ConsPlusNormal"/>
            </w:pPr>
          </w:p>
        </w:tc>
      </w:tr>
      <w:tr w:rsidR="00397377">
        <w:tc>
          <w:tcPr>
            <w:tcW w:w="794" w:type="dxa"/>
          </w:tcPr>
          <w:p w:rsidR="00397377" w:rsidRDefault="00397377">
            <w:pPr>
              <w:pStyle w:val="ConsPlusNormal"/>
            </w:pPr>
          </w:p>
        </w:tc>
        <w:tc>
          <w:tcPr>
            <w:tcW w:w="1474"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304" w:type="dxa"/>
          </w:tcPr>
          <w:p w:rsidR="00397377" w:rsidRDefault="00397377">
            <w:pPr>
              <w:pStyle w:val="ConsPlusNormal"/>
            </w:pPr>
          </w:p>
        </w:tc>
        <w:tc>
          <w:tcPr>
            <w:tcW w:w="1247" w:type="dxa"/>
          </w:tcPr>
          <w:p w:rsidR="00397377" w:rsidRDefault="00397377">
            <w:pPr>
              <w:pStyle w:val="ConsPlusNormal"/>
            </w:pPr>
          </w:p>
        </w:tc>
      </w:tr>
      <w:tr w:rsidR="00397377">
        <w:tblPrEx>
          <w:tblBorders>
            <w:left w:val="nil"/>
          </w:tblBorders>
        </w:tblPrEx>
        <w:tc>
          <w:tcPr>
            <w:tcW w:w="4422" w:type="dxa"/>
            <w:gridSpan w:val="3"/>
            <w:tcBorders>
              <w:left w:val="nil"/>
              <w:bottom w:val="nil"/>
            </w:tcBorders>
          </w:tcPr>
          <w:p w:rsidR="00397377" w:rsidRDefault="00397377">
            <w:pPr>
              <w:pStyle w:val="ConsPlusNormal"/>
              <w:jc w:val="right"/>
            </w:pPr>
            <w:r>
              <w:t>Итого</w:t>
            </w:r>
          </w:p>
        </w:tc>
        <w:tc>
          <w:tcPr>
            <w:tcW w:w="2098" w:type="dxa"/>
          </w:tcPr>
          <w:p w:rsidR="00397377" w:rsidRDefault="00397377">
            <w:pPr>
              <w:pStyle w:val="ConsPlusNormal"/>
            </w:pPr>
          </w:p>
        </w:tc>
        <w:tc>
          <w:tcPr>
            <w:tcW w:w="1304" w:type="dxa"/>
          </w:tcPr>
          <w:p w:rsidR="00397377" w:rsidRDefault="00397377">
            <w:pPr>
              <w:pStyle w:val="ConsPlusNormal"/>
            </w:pPr>
          </w:p>
        </w:tc>
        <w:tc>
          <w:tcPr>
            <w:tcW w:w="124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w:t>
      </w:r>
    </w:p>
    <w:p w:rsidR="00397377" w:rsidRDefault="00397377">
      <w:pPr>
        <w:pStyle w:val="ConsPlusNonformat"/>
        <w:jc w:val="both"/>
      </w:pPr>
      <w:r>
        <w:t xml:space="preserve">                     и на выплаты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397377">
        <w:tc>
          <w:tcPr>
            <w:tcW w:w="2495" w:type="dxa"/>
            <w:gridSpan w:val="2"/>
          </w:tcPr>
          <w:p w:rsidR="00397377" w:rsidRDefault="00397377">
            <w:pPr>
              <w:pStyle w:val="ConsPlusNormal"/>
              <w:jc w:val="center"/>
            </w:pPr>
            <w:r>
              <w:lastRenderedPageBreak/>
              <w:t>Документ</w:t>
            </w:r>
          </w:p>
        </w:tc>
        <w:tc>
          <w:tcPr>
            <w:tcW w:w="232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324" w:type="dxa"/>
            <w:vMerge w:val="restart"/>
          </w:tcPr>
          <w:p w:rsidR="00397377" w:rsidRDefault="00397377">
            <w:pPr>
              <w:pStyle w:val="ConsPlusNormal"/>
              <w:jc w:val="center"/>
            </w:pPr>
            <w:r>
              <w:t>Сумма за счет связанных кредитов</w:t>
            </w:r>
          </w:p>
        </w:tc>
        <w:tc>
          <w:tcPr>
            <w:tcW w:w="4252" w:type="dxa"/>
            <w:vMerge w:val="restart"/>
          </w:tcPr>
          <w:p w:rsidR="00397377" w:rsidRDefault="00397377">
            <w:pPr>
              <w:pStyle w:val="ConsPlusNormal"/>
              <w:jc w:val="center"/>
            </w:pPr>
            <w:r>
              <w:t>Сумма на выплаты в иностранной валюте (в рублевом эквиваленте)</w:t>
            </w:r>
          </w:p>
        </w:tc>
      </w:tr>
      <w:tr w:rsidR="00397377">
        <w:tc>
          <w:tcPr>
            <w:tcW w:w="1191" w:type="dxa"/>
          </w:tcPr>
          <w:p w:rsidR="00397377" w:rsidRDefault="00397377">
            <w:pPr>
              <w:pStyle w:val="ConsPlusNormal"/>
              <w:jc w:val="center"/>
            </w:pPr>
            <w:r>
              <w:t>номер</w:t>
            </w:r>
          </w:p>
        </w:tc>
        <w:tc>
          <w:tcPr>
            <w:tcW w:w="1304" w:type="dxa"/>
          </w:tcPr>
          <w:p w:rsidR="00397377" w:rsidRDefault="00397377">
            <w:pPr>
              <w:pStyle w:val="ConsPlusNormal"/>
              <w:jc w:val="center"/>
            </w:pPr>
            <w:r>
              <w:t>дата</w:t>
            </w:r>
          </w:p>
        </w:tc>
        <w:tc>
          <w:tcPr>
            <w:tcW w:w="2324" w:type="dxa"/>
            <w:vMerge/>
          </w:tcPr>
          <w:p w:rsidR="00397377" w:rsidRDefault="00397377">
            <w:pPr>
              <w:pStyle w:val="ConsPlusNormal"/>
            </w:pPr>
          </w:p>
        </w:tc>
        <w:tc>
          <w:tcPr>
            <w:tcW w:w="2324" w:type="dxa"/>
            <w:vMerge/>
          </w:tcPr>
          <w:p w:rsidR="00397377" w:rsidRDefault="00397377">
            <w:pPr>
              <w:pStyle w:val="ConsPlusNormal"/>
            </w:pPr>
          </w:p>
        </w:tc>
        <w:tc>
          <w:tcPr>
            <w:tcW w:w="4252" w:type="dxa"/>
            <w:vMerge/>
          </w:tcPr>
          <w:p w:rsidR="00397377" w:rsidRDefault="00397377">
            <w:pPr>
              <w:pStyle w:val="ConsPlusNormal"/>
            </w:pPr>
          </w:p>
        </w:tc>
      </w:tr>
      <w:tr w:rsidR="00397377">
        <w:tc>
          <w:tcPr>
            <w:tcW w:w="1191" w:type="dxa"/>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2324" w:type="dxa"/>
          </w:tcPr>
          <w:p w:rsidR="00397377" w:rsidRDefault="00397377">
            <w:pPr>
              <w:pStyle w:val="ConsPlusNormal"/>
              <w:jc w:val="center"/>
            </w:pPr>
            <w:r>
              <w:t>3</w:t>
            </w:r>
          </w:p>
        </w:tc>
        <w:tc>
          <w:tcPr>
            <w:tcW w:w="2324" w:type="dxa"/>
          </w:tcPr>
          <w:p w:rsidR="00397377" w:rsidRDefault="00397377">
            <w:pPr>
              <w:pStyle w:val="ConsPlusNormal"/>
              <w:jc w:val="center"/>
            </w:pPr>
            <w:r>
              <w:t>4</w:t>
            </w:r>
          </w:p>
        </w:tc>
        <w:tc>
          <w:tcPr>
            <w:tcW w:w="4252" w:type="dxa"/>
          </w:tcPr>
          <w:p w:rsidR="00397377" w:rsidRDefault="00397377">
            <w:pPr>
              <w:pStyle w:val="ConsPlusNormal"/>
              <w:jc w:val="center"/>
            </w:pPr>
            <w:r>
              <w:t>5</w:t>
            </w: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2324" w:type="dxa"/>
          </w:tcPr>
          <w:p w:rsidR="00397377" w:rsidRDefault="00397377">
            <w:pPr>
              <w:pStyle w:val="ConsPlusNormal"/>
            </w:pPr>
          </w:p>
        </w:tc>
        <w:tc>
          <w:tcPr>
            <w:tcW w:w="2324" w:type="dxa"/>
          </w:tcPr>
          <w:p w:rsidR="00397377" w:rsidRDefault="00397377">
            <w:pPr>
              <w:pStyle w:val="ConsPlusNormal"/>
            </w:pPr>
          </w:p>
        </w:tc>
        <w:tc>
          <w:tcPr>
            <w:tcW w:w="4252" w:type="dxa"/>
          </w:tcPr>
          <w:p w:rsidR="00397377" w:rsidRDefault="00397377">
            <w:pPr>
              <w:pStyle w:val="ConsPlusNormal"/>
            </w:pP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2324" w:type="dxa"/>
          </w:tcPr>
          <w:p w:rsidR="00397377" w:rsidRDefault="00397377">
            <w:pPr>
              <w:pStyle w:val="ConsPlusNormal"/>
            </w:pPr>
          </w:p>
        </w:tc>
        <w:tc>
          <w:tcPr>
            <w:tcW w:w="2324" w:type="dxa"/>
          </w:tcPr>
          <w:p w:rsidR="00397377" w:rsidRDefault="00397377">
            <w:pPr>
              <w:pStyle w:val="ConsPlusNormal"/>
            </w:pPr>
          </w:p>
        </w:tc>
        <w:tc>
          <w:tcPr>
            <w:tcW w:w="4252" w:type="dxa"/>
          </w:tcPr>
          <w:p w:rsidR="00397377" w:rsidRDefault="00397377">
            <w:pPr>
              <w:pStyle w:val="ConsPlusNormal"/>
            </w:pPr>
          </w:p>
        </w:tc>
      </w:tr>
      <w:tr w:rsidR="00397377">
        <w:tblPrEx>
          <w:tblBorders>
            <w:left w:val="nil"/>
          </w:tblBorders>
        </w:tblPrEx>
        <w:tc>
          <w:tcPr>
            <w:tcW w:w="4819" w:type="dxa"/>
            <w:gridSpan w:val="3"/>
            <w:tcBorders>
              <w:left w:val="nil"/>
              <w:bottom w:val="nil"/>
            </w:tcBorders>
          </w:tcPr>
          <w:p w:rsidR="00397377" w:rsidRDefault="00397377">
            <w:pPr>
              <w:pStyle w:val="ConsPlusNormal"/>
              <w:jc w:val="right"/>
            </w:pPr>
            <w:r>
              <w:t>Итого</w:t>
            </w:r>
          </w:p>
        </w:tc>
        <w:tc>
          <w:tcPr>
            <w:tcW w:w="2324" w:type="dxa"/>
          </w:tcPr>
          <w:p w:rsidR="00397377" w:rsidRDefault="00397377">
            <w:pPr>
              <w:pStyle w:val="ConsPlusNormal"/>
            </w:pPr>
          </w:p>
        </w:tc>
        <w:tc>
          <w:tcPr>
            <w:tcW w:w="4252"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nformat"/>
        <w:jc w:val="both"/>
      </w:pPr>
    </w:p>
    <w:p w:rsidR="00397377" w:rsidRDefault="00397377">
      <w:pPr>
        <w:pStyle w:val="ConsPlusNonformat"/>
        <w:jc w:val="both"/>
      </w:pPr>
      <w:r>
        <w:t xml:space="preserve">                                                        Форма 0531759, с. 3</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за "__" ______ 20__ г.</w:t>
      </w:r>
    </w:p>
    <w:p w:rsidR="00397377" w:rsidRDefault="00397377">
      <w:pPr>
        <w:pStyle w:val="ConsPlusNonformat"/>
        <w:jc w:val="both"/>
      </w:pPr>
    </w:p>
    <w:p w:rsidR="00397377" w:rsidRDefault="00397377">
      <w:pPr>
        <w:pStyle w:val="ConsPlusNonformat"/>
        <w:jc w:val="both"/>
      </w:pPr>
      <w:r>
        <w:t xml:space="preserve">                    2.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2.1. Изменение остатков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397377">
        <w:tc>
          <w:tcPr>
            <w:tcW w:w="1644" w:type="dxa"/>
            <w:vMerge w:val="restart"/>
          </w:tcPr>
          <w:p w:rsidR="00397377" w:rsidRDefault="00397377">
            <w:pPr>
              <w:pStyle w:val="ConsPlusNormal"/>
              <w:jc w:val="center"/>
            </w:pPr>
            <w:r>
              <w:t>Наименование показателя</w:t>
            </w:r>
          </w:p>
        </w:tc>
        <w:tc>
          <w:tcPr>
            <w:tcW w:w="3174" w:type="dxa"/>
            <w:gridSpan w:val="3"/>
          </w:tcPr>
          <w:p w:rsidR="00397377" w:rsidRDefault="00397377">
            <w:pPr>
              <w:pStyle w:val="ConsPlusNormal"/>
              <w:jc w:val="center"/>
            </w:pPr>
            <w:r>
              <w:t>Бюджетные обязательства</w:t>
            </w:r>
          </w:p>
        </w:tc>
        <w:tc>
          <w:tcPr>
            <w:tcW w:w="1417" w:type="dxa"/>
            <w:vMerge w:val="restart"/>
          </w:tcPr>
          <w:p w:rsidR="00397377" w:rsidRDefault="00397377">
            <w:pPr>
              <w:pStyle w:val="ConsPlusNormal"/>
              <w:jc w:val="center"/>
            </w:pPr>
            <w:r>
              <w:t>Денежные обязательства на ____ текущий финансовый год</w:t>
            </w:r>
          </w:p>
        </w:tc>
        <w:tc>
          <w:tcPr>
            <w:tcW w:w="1417" w:type="dxa"/>
            <w:vMerge w:val="restart"/>
          </w:tcPr>
          <w:p w:rsidR="00397377" w:rsidRDefault="00397377">
            <w:pPr>
              <w:pStyle w:val="ConsPlusNormal"/>
              <w:jc w:val="center"/>
            </w:pPr>
            <w:r>
              <w:t>Поступления</w:t>
            </w:r>
          </w:p>
          <w:p w:rsidR="00397377" w:rsidRDefault="00397377">
            <w:pPr>
              <w:pStyle w:val="ConsPlusNormal"/>
              <w:jc w:val="center"/>
            </w:pPr>
            <w:r>
              <w:t>(с начала ____ текущего финансового года)</w:t>
            </w:r>
          </w:p>
        </w:tc>
        <w:tc>
          <w:tcPr>
            <w:tcW w:w="1417" w:type="dxa"/>
            <w:vMerge w:val="restart"/>
            <w:tcBorders>
              <w:right w:val="nil"/>
            </w:tcBorders>
          </w:tcPr>
          <w:p w:rsidR="00397377" w:rsidRDefault="00397377">
            <w:pPr>
              <w:pStyle w:val="ConsPlusNormal"/>
              <w:jc w:val="center"/>
            </w:pPr>
            <w:r>
              <w:t>Выплаты</w:t>
            </w:r>
          </w:p>
          <w:p w:rsidR="00397377" w:rsidRDefault="00397377">
            <w:pPr>
              <w:pStyle w:val="ConsPlusNormal"/>
              <w:jc w:val="center"/>
            </w:pPr>
            <w:r>
              <w:t>(с начала ____ текущего финансового года)</w:t>
            </w:r>
          </w:p>
        </w:tc>
      </w:tr>
      <w:tr w:rsidR="00397377">
        <w:tc>
          <w:tcPr>
            <w:tcW w:w="1644" w:type="dxa"/>
            <w:vMerge/>
          </w:tcPr>
          <w:p w:rsidR="00397377" w:rsidRDefault="00397377">
            <w:pPr>
              <w:pStyle w:val="ConsPlusNormal"/>
            </w:pPr>
          </w:p>
        </w:tc>
        <w:tc>
          <w:tcPr>
            <w:tcW w:w="1134" w:type="dxa"/>
            <w:vMerge w:val="restart"/>
          </w:tcPr>
          <w:p w:rsidR="00397377" w:rsidRDefault="00397377">
            <w:pPr>
              <w:pStyle w:val="ConsPlusNormal"/>
              <w:jc w:val="center"/>
            </w:pPr>
            <w:r>
              <w:t>на ____ текущий финансовый год</w:t>
            </w:r>
          </w:p>
        </w:tc>
        <w:tc>
          <w:tcPr>
            <w:tcW w:w="2040" w:type="dxa"/>
            <w:gridSpan w:val="2"/>
          </w:tcPr>
          <w:p w:rsidR="00397377" w:rsidRDefault="00397377">
            <w:pPr>
              <w:pStyle w:val="ConsPlusNormal"/>
              <w:jc w:val="center"/>
            </w:pPr>
            <w:r>
              <w:t>на плановый период ____ - ____ годов</w:t>
            </w:r>
          </w:p>
        </w:tc>
        <w:tc>
          <w:tcPr>
            <w:tcW w:w="1417" w:type="dxa"/>
            <w:vMerge/>
          </w:tcPr>
          <w:p w:rsidR="00397377" w:rsidRDefault="00397377">
            <w:pPr>
              <w:pStyle w:val="ConsPlusNormal"/>
            </w:pPr>
          </w:p>
        </w:tc>
        <w:tc>
          <w:tcPr>
            <w:tcW w:w="1417" w:type="dxa"/>
            <w:vMerge/>
          </w:tcPr>
          <w:p w:rsidR="00397377" w:rsidRDefault="00397377">
            <w:pPr>
              <w:pStyle w:val="ConsPlusNormal"/>
            </w:pPr>
          </w:p>
        </w:tc>
        <w:tc>
          <w:tcPr>
            <w:tcW w:w="1417" w:type="dxa"/>
            <w:vMerge/>
            <w:tcBorders>
              <w:right w:val="nil"/>
            </w:tcBorders>
          </w:tcPr>
          <w:p w:rsidR="00397377" w:rsidRDefault="00397377">
            <w:pPr>
              <w:pStyle w:val="ConsPlusNormal"/>
            </w:pPr>
          </w:p>
        </w:tc>
      </w:tr>
      <w:tr w:rsidR="00397377">
        <w:tc>
          <w:tcPr>
            <w:tcW w:w="1644" w:type="dxa"/>
            <w:vMerge/>
          </w:tcPr>
          <w:p w:rsidR="00397377" w:rsidRDefault="00397377">
            <w:pPr>
              <w:pStyle w:val="ConsPlusNormal"/>
            </w:pPr>
          </w:p>
        </w:tc>
        <w:tc>
          <w:tcPr>
            <w:tcW w:w="1134" w:type="dxa"/>
            <w:vMerge/>
          </w:tcPr>
          <w:p w:rsidR="00397377" w:rsidRDefault="00397377">
            <w:pPr>
              <w:pStyle w:val="ConsPlusNormal"/>
            </w:pPr>
          </w:p>
        </w:tc>
        <w:tc>
          <w:tcPr>
            <w:tcW w:w="1020" w:type="dxa"/>
          </w:tcPr>
          <w:p w:rsidR="00397377" w:rsidRDefault="00397377">
            <w:pPr>
              <w:pStyle w:val="ConsPlusNormal"/>
              <w:jc w:val="center"/>
            </w:pPr>
            <w:r>
              <w:t>первый год</w:t>
            </w:r>
          </w:p>
        </w:tc>
        <w:tc>
          <w:tcPr>
            <w:tcW w:w="1020" w:type="dxa"/>
          </w:tcPr>
          <w:p w:rsidR="00397377" w:rsidRDefault="00397377">
            <w:pPr>
              <w:pStyle w:val="ConsPlusNormal"/>
              <w:jc w:val="center"/>
            </w:pPr>
            <w:r>
              <w:t>второй год</w:t>
            </w:r>
          </w:p>
        </w:tc>
        <w:tc>
          <w:tcPr>
            <w:tcW w:w="1417" w:type="dxa"/>
            <w:vMerge/>
          </w:tcPr>
          <w:p w:rsidR="00397377" w:rsidRDefault="00397377">
            <w:pPr>
              <w:pStyle w:val="ConsPlusNormal"/>
            </w:pPr>
          </w:p>
        </w:tc>
        <w:tc>
          <w:tcPr>
            <w:tcW w:w="1417" w:type="dxa"/>
            <w:vMerge/>
          </w:tcPr>
          <w:p w:rsidR="00397377" w:rsidRDefault="00397377">
            <w:pPr>
              <w:pStyle w:val="ConsPlusNormal"/>
            </w:pPr>
          </w:p>
        </w:tc>
        <w:tc>
          <w:tcPr>
            <w:tcW w:w="1417" w:type="dxa"/>
            <w:vMerge/>
            <w:tcBorders>
              <w:right w:val="nil"/>
            </w:tcBorders>
          </w:tcPr>
          <w:p w:rsidR="00397377" w:rsidRDefault="00397377">
            <w:pPr>
              <w:pStyle w:val="ConsPlusNormal"/>
            </w:pPr>
          </w:p>
        </w:tc>
      </w:tr>
      <w:tr w:rsidR="00397377">
        <w:tc>
          <w:tcPr>
            <w:tcW w:w="1644" w:type="dxa"/>
          </w:tcPr>
          <w:p w:rsidR="00397377" w:rsidRDefault="00397377">
            <w:pPr>
              <w:pStyle w:val="ConsPlusNormal"/>
              <w:jc w:val="center"/>
            </w:pPr>
            <w:r>
              <w:t>1</w:t>
            </w:r>
          </w:p>
        </w:tc>
        <w:tc>
          <w:tcPr>
            <w:tcW w:w="1134"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1020" w:type="dxa"/>
          </w:tcPr>
          <w:p w:rsidR="00397377" w:rsidRDefault="00397377">
            <w:pPr>
              <w:pStyle w:val="ConsPlusNormal"/>
              <w:jc w:val="center"/>
            </w:pPr>
            <w:r>
              <w:t>4</w:t>
            </w:r>
          </w:p>
        </w:tc>
        <w:tc>
          <w:tcPr>
            <w:tcW w:w="1417" w:type="dxa"/>
          </w:tcPr>
          <w:p w:rsidR="00397377" w:rsidRDefault="00397377">
            <w:pPr>
              <w:pStyle w:val="ConsPlusNormal"/>
              <w:jc w:val="center"/>
            </w:pPr>
            <w:r>
              <w:t>5</w:t>
            </w:r>
          </w:p>
        </w:tc>
        <w:tc>
          <w:tcPr>
            <w:tcW w:w="1417" w:type="dxa"/>
          </w:tcPr>
          <w:p w:rsidR="00397377" w:rsidRDefault="00397377">
            <w:pPr>
              <w:pStyle w:val="ConsPlusNormal"/>
              <w:jc w:val="center"/>
            </w:pPr>
            <w:r>
              <w:t>6</w:t>
            </w:r>
          </w:p>
        </w:tc>
        <w:tc>
          <w:tcPr>
            <w:tcW w:w="1417" w:type="dxa"/>
            <w:tcBorders>
              <w:right w:val="nil"/>
            </w:tcBorders>
          </w:tcPr>
          <w:p w:rsidR="00397377" w:rsidRDefault="00397377">
            <w:pPr>
              <w:pStyle w:val="ConsPlusNormal"/>
              <w:jc w:val="center"/>
            </w:pPr>
            <w:r>
              <w:t>7</w:t>
            </w:r>
          </w:p>
        </w:tc>
      </w:tr>
      <w:tr w:rsidR="00397377">
        <w:tblPrEx>
          <w:tblBorders>
            <w:right w:val="single" w:sz="4" w:space="0" w:color="auto"/>
          </w:tblBorders>
        </w:tblPrEx>
        <w:tc>
          <w:tcPr>
            <w:tcW w:w="1644" w:type="dxa"/>
          </w:tcPr>
          <w:p w:rsidR="00397377" w:rsidRDefault="00397377">
            <w:pPr>
              <w:pStyle w:val="ConsPlusNormal"/>
            </w:pPr>
            <w:r>
              <w:t>На начало дня</w:t>
            </w:r>
          </w:p>
        </w:tc>
        <w:tc>
          <w:tcPr>
            <w:tcW w:w="113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r>
      <w:tr w:rsidR="00397377">
        <w:tblPrEx>
          <w:tblBorders>
            <w:right w:val="single" w:sz="4" w:space="0" w:color="auto"/>
          </w:tblBorders>
        </w:tblPrEx>
        <w:tc>
          <w:tcPr>
            <w:tcW w:w="1644" w:type="dxa"/>
          </w:tcPr>
          <w:p w:rsidR="00397377" w:rsidRDefault="00397377">
            <w:pPr>
              <w:pStyle w:val="ConsPlusNormal"/>
            </w:pPr>
            <w:r>
              <w:t>На конец дня</w:t>
            </w:r>
          </w:p>
        </w:tc>
        <w:tc>
          <w:tcPr>
            <w:tcW w:w="113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Поступления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397377">
        <w:tc>
          <w:tcPr>
            <w:tcW w:w="2665" w:type="dxa"/>
            <w:gridSpan w:val="2"/>
          </w:tcPr>
          <w:p w:rsidR="00397377" w:rsidRDefault="00397377">
            <w:pPr>
              <w:pStyle w:val="ConsPlusNormal"/>
              <w:jc w:val="center"/>
            </w:pPr>
            <w:r>
              <w:t>Документ</w:t>
            </w:r>
          </w:p>
        </w:tc>
        <w:tc>
          <w:tcPr>
            <w:tcW w:w="2665"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531" w:type="dxa"/>
            <w:vMerge w:val="restart"/>
          </w:tcPr>
          <w:p w:rsidR="00397377" w:rsidRDefault="00397377">
            <w:pPr>
              <w:pStyle w:val="ConsPlusNormal"/>
              <w:jc w:val="center"/>
            </w:pPr>
            <w:r>
              <w:t>Код цели (аналитический код)</w:t>
            </w:r>
          </w:p>
        </w:tc>
        <w:tc>
          <w:tcPr>
            <w:tcW w:w="1020" w:type="dxa"/>
            <w:vMerge w:val="restart"/>
          </w:tcPr>
          <w:p w:rsidR="00397377" w:rsidRDefault="00397377">
            <w:pPr>
              <w:pStyle w:val="ConsPlusNormal"/>
              <w:jc w:val="center"/>
            </w:pPr>
            <w:r>
              <w:t>Сумма</w:t>
            </w:r>
          </w:p>
        </w:tc>
        <w:tc>
          <w:tcPr>
            <w:tcW w:w="1191" w:type="dxa"/>
            <w:vMerge w:val="restart"/>
            <w:tcBorders>
              <w:right w:val="nil"/>
            </w:tcBorders>
          </w:tcPr>
          <w:p w:rsidR="00397377" w:rsidRDefault="00397377">
            <w:pPr>
              <w:pStyle w:val="ConsPlusNormal"/>
              <w:jc w:val="center"/>
            </w:pPr>
            <w:r>
              <w:t>Примечание</w:t>
            </w:r>
          </w:p>
        </w:tc>
      </w:tr>
      <w:tr w:rsidR="00397377">
        <w:tc>
          <w:tcPr>
            <w:tcW w:w="1474" w:type="dxa"/>
          </w:tcPr>
          <w:p w:rsidR="00397377" w:rsidRDefault="00397377">
            <w:pPr>
              <w:pStyle w:val="ConsPlusNormal"/>
              <w:jc w:val="center"/>
            </w:pPr>
            <w:r>
              <w:t>номер</w:t>
            </w:r>
          </w:p>
        </w:tc>
        <w:tc>
          <w:tcPr>
            <w:tcW w:w="1191" w:type="dxa"/>
          </w:tcPr>
          <w:p w:rsidR="00397377" w:rsidRDefault="00397377">
            <w:pPr>
              <w:pStyle w:val="ConsPlusNormal"/>
              <w:jc w:val="center"/>
            </w:pPr>
            <w:r>
              <w:t>дата</w:t>
            </w:r>
          </w:p>
        </w:tc>
        <w:tc>
          <w:tcPr>
            <w:tcW w:w="2665" w:type="dxa"/>
            <w:vMerge/>
          </w:tcPr>
          <w:p w:rsidR="00397377" w:rsidRDefault="00397377">
            <w:pPr>
              <w:pStyle w:val="ConsPlusNormal"/>
            </w:pPr>
          </w:p>
        </w:tc>
        <w:tc>
          <w:tcPr>
            <w:tcW w:w="1531" w:type="dxa"/>
            <w:vMerge/>
          </w:tcPr>
          <w:p w:rsidR="00397377" w:rsidRDefault="00397377">
            <w:pPr>
              <w:pStyle w:val="ConsPlusNormal"/>
            </w:pPr>
          </w:p>
        </w:tc>
        <w:tc>
          <w:tcPr>
            <w:tcW w:w="1020" w:type="dxa"/>
            <w:vMerge/>
          </w:tcPr>
          <w:p w:rsidR="00397377" w:rsidRDefault="00397377">
            <w:pPr>
              <w:pStyle w:val="ConsPlusNormal"/>
            </w:pPr>
          </w:p>
        </w:tc>
        <w:tc>
          <w:tcPr>
            <w:tcW w:w="1191" w:type="dxa"/>
            <w:vMerge/>
            <w:tcBorders>
              <w:right w:val="nil"/>
            </w:tcBorders>
          </w:tcPr>
          <w:p w:rsidR="00397377" w:rsidRDefault="00397377">
            <w:pPr>
              <w:pStyle w:val="ConsPlusNormal"/>
            </w:pPr>
          </w:p>
        </w:tc>
      </w:tr>
      <w:tr w:rsidR="00397377">
        <w:tc>
          <w:tcPr>
            <w:tcW w:w="1474"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2665" w:type="dxa"/>
          </w:tcPr>
          <w:p w:rsidR="00397377" w:rsidRDefault="00397377">
            <w:pPr>
              <w:pStyle w:val="ConsPlusNormal"/>
              <w:jc w:val="center"/>
            </w:pPr>
            <w:r>
              <w:t>3</w:t>
            </w:r>
          </w:p>
        </w:tc>
        <w:tc>
          <w:tcPr>
            <w:tcW w:w="1531"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191" w:type="dxa"/>
            <w:tcBorders>
              <w:right w:val="nil"/>
            </w:tcBorders>
          </w:tcPr>
          <w:p w:rsidR="00397377" w:rsidRDefault="00397377">
            <w:pPr>
              <w:pStyle w:val="ConsPlusNormal"/>
              <w:jc w:val="center"/>
            </w:pPr>
            <w:r>
              <w:t>6</w:t>
            </w:r>
          </w:p>
        </w:tc>
      </w:tr>
      <w:tr w:rsidR="00397377">
        <w:tc>
          <w:tcPr>
            <w:tcW w:w="1474" w:type="dxa"/>
          </w:tcPr>
          <w:p w:rsidR="00397377" w:rsidRDefault="00397377">
            <w:pPr>
              <w:pStyle w:val="ConsPlusNormal"/>
            </w:pPr>
          </w:p>
        </w:tc>
        <w:tc>
          <w:tcPr>
            <w:tcW w:w="1191" w:type="dxa"/>
          </w:tcPr>
          <w:p w:rsidR="00397377" w:rsidRDefault="00397377">
            <w:pPr>
              <w:pStyle w:val="ConsPlusNormal"/>
            </w:pPr>
          </w:p>
        </w:tc>
        <w:tc>
          <w:tcPr>
            <w:tcW w:w="2665" w:type="dxa"/>
          </w:tcPr>
          <w:p w:rsidR="00397377" w:rsidRDefault="00397377">
            <w:pPr>
              <w:pStyle w:val="ConsPlusNormal"/>
            </w:pPr>
          </w:p>
        </w:tc>
        <w:tc>
          <w:tcPr>
            <w:tcW w:w="1531" w:type="dxa"/>
          </w:tcPr>
          <w:p w:rsidR="00397377" w:rsidRDefault="00397377">
            <w:pPr>
              <w:pStyle w:val="ConsPlusNormal"/>
            </w:pPr>
          </w:p>
        </w:tc>
        <w:tc>
          <w:tcPr>
            <w:tcW w:w="1020" w:type="dxa"/>
          </w:tcPr>
          <w:p w:rsidR="00397377" w:rsidRDefault="00397377">
            <w:pPr>
              <w:pStyle w:val="ConsPlusNormal"/>
            </w:pPr>
          </w:p>
        </w:tc>
        <w:tc>
          <w:tcPr>
            <w:tcW w:w="1191" w:type="dxa"/>
            <w:tcBorders>
              <w:right w:val="nil"/>
            </w:tcBorders>
          </w:tcPr>
          <w:p w:rsidR="00397377" w:rsidRDefault="00397377">
            <w:pPr>
              <w:pStyle w:val="ConsPlusNormal"/>
            </w:pPr>
          </w:p>
        </w:tc>
      </w:tr>
      <w:tr w:rsidR="00397377">
        <w:tc>
          <w:tcPr>
            <w:tcW w:w="1474" w:type="dxa"/>
          </w:tcPr>
          <w:p w:rsidR="00397377" w:rsidRDefault="00397377">
            <w:pPr>
              <w:pStyle w:val="ConsPlusNormal"/>
            </w:pPr>
          </w:p>
        </w:tc>
        <w:tc>
          <w:tcPr>
            <w:tcW w:w="1191" w:type="dxa"/>
          </w:tcPr>
          <w:p w:rsidR="00397377" w:rsidRDefault="00397377">
            <w:pPr>
              <w:pStyle w:val="ConsPlusNormal"/>
            </w:pPr>
          </w:p>
        </w:tc>
        <w:tc>
          <w:tcPr>
            <w:tcW w:w="2665" w:type="dxa"/>
          </w:tcPr>
          <w:p w:rsidR="00397377" w:rsidRDefault="00397377">
            <w:pPr>
              <w:pStyle w:val="ConsPlusNormal"/>
            </w:pPr>
          </w:p>
        </w:tc>
        <w:tc>
          <w:tcPr>
            <w:tcW w:w="1531" w:type="dxa"/>
          </w:tcPr>
          <w:p w:rsidR="00397377" w:rsidRDefault="00397377">
            <w:pPr>
              <w:pStyle w:val="ConsPlusNormal"/>
            </w:pPr>
          </w:p>
        </w:tc>
        <w:tc>
          <w:tcPr>
            <w:tcW w:w="1020" w:type="dxa"/>
          </w:tcPr>
          <w:p w:rsidR="00397377" w:rsidRDefault="00397377">
            <w:pPr>
              <w:pStyle w:val="ConsPlusNormal"/>
            </w:pPr>
          </w:p>
        </w:tc>
        <w:tc>
          <w:tcPr>
            <w:tcW w:w="1191" w:type="dxa"/>
            <w:tcBorders>
              <w:right w:val="nil"/>
            </w:tcBorders>
          </w:tcPr>
          <w:p w:rsidR="00397377" w:rsidRDefault="00397377">
            <w:pPr>
              <w:pStyle w:val="ConsPlusNormal"/>
            </w:pPr>
          </w:p>
        </w:tc>
      </w:tr>
      <w:tr w:rsidR="00397377">
        <w:tblPrEx>
          <w:tblBorders>
            <w:left w:val="nil"/>
          </w:tblBorders>
        </w:tblPrEx>
        <w:tc>
          <w:tcPr>
            <w:tcW w:w="6861" w:type="dxa"/>
            <w:gridSpan w:val="4"/>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119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Поступления в иностранной валюте</w:t>
      </w:r>
    </w:p>
    <w:p w:rsidR="00397377" w:rsidRDefault="0039737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397377">
        <w:tc>
          <w:tcPr>
            <w:tcW w:w="2342" w:type="dxa"/>
            <w:gridSpan w:val="2"/>
          </w:tcPr>
          <w:p w:rsidR="00397377" w:rsidRDefault="00397377">
            <w:pPr>
              <w:pStyle w:val="ConsPlusNormal"/>
              <w:jc w:val="center"/>
            </w:pPr>
            <w:r>
              <w:t>Документ</w:t>
            </w:r>
          </w:p>
        </w:tc>
        <w:tc>
          <w:tcPr>
            <w:tcW w:w="1171"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986" w:type="dxa"/>
            <w:vMerge w:val="restart"/>
          </w:tcPr>
          <w:p w:rsidR="00397377" w:rsidRDefault="00397377">
            <w:pPr>
              <w:pStyle w:val="ConsPlusNormal"/>
              <w:jc w:val="center"/>
            </w:pPr>
            <w:r>
              <w:t xml:space="preserve">Код валюты по </w:t>
            </w:r>
            <w:hyperlink r:id="rId403">
              <w:r>
                <w:rPr>
                  <w:color w:val="0000FF"/>
                </w:rPr>
                <w:t>ОКВ</w:t>
              </w:r>
            </w:hyperlink>
          </w:p>
        </w:tc>
        <w:tc>
          <w:tcPr>
            <w:tcW w:w="1191" w:type="dxa"/>
            <w:vMerge w:val="restart"/>
          </w:tcPr>
          <w:p w:rsidR="00397377" w:rsidRDefault="00397377">
            <w:pPr>
              <w:pStyle w:val="ConsPlusNormal"/>
              <w:jc w:val="center"/>
            </w:pPr>
            <w:r>
              <w:t>Сумма в иностранной валюте</w:t>
            </w:r>
          </w:p>
        </w:tc>
        <w:tc>
          <w:tcPr>
            <w:tcW w:w="907" w:type="dxa"/>
            <w:vMerge w:val="restart"/>
          </w:tcPr>
          <w:p w:rsidR="00397377" w:rsidRDefault="00397377">
            <w:pPr>
              <w:pStyle w:val="ConsPlusNormal"/>
              <w:jc w:val="center"/>
            </w:pPr>
            <w:r>
              <w:t>Курс валюты</w:t>
            </w:r>
          </w:p>
        </w:tc>
        <w:tc>
          <w:tcPr>
            <w:tcW w:w="1417" w:type="dxa"/>
            <w:vMerge w:val="restart"/>
          </w:tcPr>
          <w:p w:rsidR="00397377" w:rsidRDefault="00397377">
            <w:pPr>
              <w:pStyle w:val="ConsPlusNormal"/>
              <w:jc w:val="center"/>
            </w:pPr>
            <w:r>
              <w:t>Сумма поступлений в рублевом эквиваленте</w:t>
            </w:r>
          </w:p>
        </w:tc>
        <w:tc>
          <w:tcPr>
            <w:tcW w:w="1020" w:type="dxa"/>
            <w:vMerge w:val="restart"/>
            <w:tcBorders>
              <w:right w:val="nil"/>
            </w:tcBorders>
          </w:tcPr>
          <w:p w:rsidR="00397377" w:rsidRDefault="00397377">
            <w:pPr>
              <w:pStyle w:val="ConsPlusNormal"/>
              <w:jc w:val="center"/>
            </w:pPr>
            <w:r>
              <w:t>Примечание</w:t>
            </w:r>
          </w:p>
        </w:tc>
      </w:tr>
      <w:tr w:rsidR="00397377">
        <w:tc>
          <w:tcPr>
            <w:tcW w:w="1171" w:type="dxa"/>
          </w:tcPr>
          <w:p w:rsidR="00397377" w:rsidRDefault="00397377">
            <w:pPr>
              <w:pStyle w:val="ConsPlusNormal"/>
              <w:jc w:val="center"/>
            </w:pPr>
            <w:r>
              <w:t>номер</w:t>
            </w:r>
          </w:p>
        </w:tc>
        <w:tc>
          <w:tcPr>
            <w:tcW w:w="1171" w:type="dxa"/>
          </w:tcPr>
          <w:p w:rsidR="00397377" w:rsidRDefault="00397377">
            <w:pPr>
              <w:pStyle w:val="ConsPlusNormal"/>
              <w:jc w:val="center"/>
            </w:pPr>
            <w:r>
              <w:t>дата</w:t>
            </w:r>
          </w:p>
        </w:tc>
        <w:tc>
          <w:tcPr>
            <w:tcW w:w="1171" w:type="dxa"/>
            <w:vMerge/>
          </w:tcPr>
          <w:p w:rsidR="00397377" w:rsidRDefault="00397377">
            <w:pPr>
              <w:pStyle w:val="ConsPlusNormal"/>
            </w:pPr>
          </w:p>
        </w:tc>
        <w:tc>
          <w:tcPr>
            <w:tcW w:w="986" w:type="dxa"/>
            <w:vMerge/>
          </w:tcPr>
          <w:p w:rsidR="00397377" w:rsidRDefault="00397377">
            <w:pPr>
              <w:pStyle w:val="ConsPlusNormal"/>
            </w:pPr>
          </w:p>
        </w:tc>
        <w:tc>
          <w:tcPr>
            <w:tcW w:w="1191" w:type="dxa"/>
            <w:vMerge/>
          </w:tcPr>
          <w:p w:rsidR="00397377" w:rsidRDefault="00397377">
            <w:pPr>
              <w:pStyle w:val="ConsPlusNormal"/>
            </w:pPr>
          </w:p>
        </w:tc>
        <w:tc>
          <w:tcPr>
            <w:tcW w:w="907" w:type="dxa"/>
            <w:vMerge/>
          </w:tcPr>
          <w:p w:rsidR="00397377" w:rsidRDefault="00397377">
            <w:pPr>
              <w:pStyle w:val="ConsPlusNormal"/>
            </w:pPr>
          </w:p>
        </w:tc>
        <w:tc>
          <w:tcPr>
            <w:tcW w:w="1417" w:type="dxa"/>
            <w:vMerge/>
          </w:tcPr>
          <w:p w:rsidR="00397377" w:rsidRDefault="00397377">
            <w:pPr>
              <w:pStyle w:val="ConsPlusNormal"/>
            </w:pPr>
          </w:p>
        </w:tc>
        <w:tc>
          <w:tcPr>
            <w:tcW w:w="1020" w:type="dxa"/>
            <w:vMerge/>
            <w:tcBorders>
              <w:right w:val="nil"/>
            </w:tcBorders>
          </w:tcPr>
          <w:p w:rsidR="00397377" w:rsidRDefault="00397377">
            <w:pPr>
              <w:pStyle w:val="ConsPlusNormal"/>
            </w:pPr>
          </w:p>
        </w:tc>
      </w:tr>
      <w:tr w:rsidR="00397377">
        <w:tc>
          <w:tcPr>
            <w:tcW w:w="1171" w:type="dxa"/>
          </w:tcPr>
          <w:p w:rsidR="00397377" w:rsidRDefault="00397377">
            <w:pPr>
              <w:pStyle w:val="ConsPlusNormal"/>
              <w:jc w:val="center"/>
            </w:pPr>
            <w:r>
              <w:t>1</w:t>
            </w:r>
          </w:p>
        </w:tc>
        <w:tc>
          <w:tcPr>
            <w:tcW w:w="1171" w:type="dxa"/>
          </w:tcPr>
          <w:p w:rsidR="00397377" w:rsidRDefault="00397377">
            <w:pPr>
              <w:pStyle w:val="ConsPlusNormal"/>
              <w:jc w:val="center"/>
            </w:pPr>
            <w:r>
              <w:t>2</w:t>
            </w:r>
          </w:p>
        </w:tc>
        <w:tc>
          <w:tcPr>
            <w:tcW w:w="1171" w:type="dxa"/>
          </w:tcPr>
          <w:p w:rsidR="00397377" w:rsidRDefault="00397377">
            <w:pPr>
              <w:pStyle w:val="ConsPlusNormal"/>
              <w:jc w:val="center"/>
            </w:pPr>
            <w:r>
              <w:t>3</w:t>
            </w:r>
          </w:p>
        </w:tc>
        <w:tc>
          <w:tcPr>
            <w:tcW w:w="986" w:type="dxa"/>
          </w:tcPr>
          <w:p w:rsidR="00397377" w:rsidRDefault="00397377">
            <w:pPr>
              <w:pStyle w:val="ConsPlusNormal"/>
              <w:jc w:val="center"/>
            </w:pPr>
            <w:r>
              <w:t>4</w:t>
            </w:r>
          </w:p>
        </w:tc>
        <w:tc>
          <w:tcPr>
            <w:tcW w:w="1191"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1417" w:type="dxa"/>
          </w:tcPr>
          <w:p w:rsidR="00397377" w:rsidRDefault="00397377">
            <w:pPr>
              <w:pStyle w:val="ConsPlusNormal"/>
              <w:jc w:val="center"/>
            </w:pPr>
            <w:r>
              <w:t>7</w:t>
            </w:r>
          </w:p>
        </w:tc>
        <w:tc>
          <w:tcPr>
            <w:tcW w:w="1020" w:type="dxa"/>
            <w:tcBorders>
              <w:right w:val="nil"/>
            </w:tcBorders>
          </w:tcPr>
          <w:p w:rsidR="00397377" w:rsidRDefault="00397377">
            <w:pPr>
              <w:pStyle w:val="ConsPlusNormal"/>
              <w:jc w:val="center"/>
            </w:pPr>
            <w:r>
              <w:t>8</w:t>
            </w:r>
          </w:p>
        </w:tc>
      </w:tr>
      <w:tr w:rsidR="00397377">
        <w:tc>
          <w:tcPr>
            <w:tcW w:w="1171" w:type="dxa"/>
          </w:tcPr>
          <w:p w:rsidR="00397377" w:rsidRDefault="00397377">
            <w:pPr>
              <w:pStyle w:val="ConsPlusNormal"/>
            </w:pPr>
          </w:p>
        </w:tc>
        <w:tc>
          <w:tcPr>
            <w:tcW w:w="1171" w:type="dxa"/>
          </w:tcPr>
          <w:p w:rsidR="00397377" w:rsidRDefault="00397377">
            <w:pPr>
              <w:pStyle w:val="ConsPlusNormal"/>
            </w:pPr>
          </w:p>
        </w:tc>
        <w:tc>
          <w:tcPr>
            <w:tcW w:w="1171" w:type="dxa"/>
          </w:tcPr>
          <w:p w:rsidR="00397377" w:rsidRDefault="00397377">
            <w:pPr>
              <w:pStyle w:val="ConsPlusNormal"/>
            </w:pPr>
          </w:p>
        </w:tc>
        <w:tc>
          <w:tcPr>
            <w:tcW w:w="986" w:type="dxa"/>
          </w:tcPr>
          <w:p w:rsidR="00397377" w:rsidRDefault="00397377">
            <w:pPr>
              <w:pStyle w:val="ConsPlusNormal"/>
            </w:pPr>
          </w:p>
        </w:tc>
        <w:tc>
          <w:tcPr>
            <w:tcW w:w="1191" w:type="dxa"/>
          </w:tcPr>
          <w:p w:rsidR="00397377" w:rsidRDefault="00397377">
            <w:pPr>
              <w:pStyle w:val="ConsPlusNormal"/>
            </w:pPr>
          </w:p>
        </w:tc>
        <w:tc>
          <w:tcPr>
            <w:tcW w:w="907" w:type="dxa"/>
          </w:tcPr>
          <w:p w:rsidR="00397377" w:rsidRDefault="00397377">
            <w:pPr>
              <w:pStyle w:val="ConsPlusNormal"/>
            </w:pPr>
          </w:p>
        </w:tc>
        <w:tc>
          <w:tcPr>
            <w:tcW w:w="1417"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c>
          <w:tcPr>
            <w:tcW w:w="1171" w:type="dxa"/>
          </w:tcPr>
          <w:p w:rsidR="00397377" w:rsidRDefault="00397377">
            <w:pPr>
              <w:pStyle w:val="ConsPlusNormal"/>
            </w:pPr>
          </w:p>
        </w:tc>
        <w:tc>
          <w:tcPr>
            <w:tcW w:w="1171" w:type="dxa"/>
          </w:tcPr>
          <w:p w:rsidR="00397377" w:rsidRDefault="00397377">
            <w:pPr>
              <w:pStyle w:val="ConsPlusNormal"/>
            </w:pPr>
          </w:p>
        </w:tc>
        <w:tc>
          <w:tcPr>
            <w:tcW w:w="1171" w:type="dxa"/>
          </w:tcPr>
          <w:p w:rsidR="00397377" w:rsidRDefault="00397377">
            <w:pPr>
              <w:pStyle w:val="ConsPlusNormal"/>
            </w:pPr>
          </w:p>
        </w:tc>
        <w:tc>
          <w:tcPr>
            <w:tcW w:w="986" w:type="dxa"/>
          </w:tcPr>
          <w:p w:rsidR="00397377" w:rsidRDefault="00397377">
            <w:pPr>
              <w:pStyle w:val="ConsPlusNormal"/>
            </w:pPr>
          </w:p>
        </w:tc>
        <w:tc>
          <w:tcPr>
            <w:tcW w:w="1191" w:type="dxa"/>
          </w:tcPr>
          <w:p w:rsidR="00397377" w:rsidRDefault="00397377">
            <w:pPr>
              <w:pStyle w:val="ConsPlusNormal"/>
            </w:pPr>
          </w:p>
        </w:tc>
        <w:tc>
          <w:tcPr>
            <w:tcW w:w="907" w:type="dxa"/>
          </w:tcPr>
          <w:p w:rsidR="00397377" w:rsidRDefault="00397377">
            <w:pPr>
              <w:pStyle w:val="ConsPlusNormal"/>
            </w:pPr>
          </w:p>
        </w:tc>
        <w:tc>
          <w:tcPr>
            <w:tcW w:w="1417"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nil"/>
          </w:tblBorders>
        </w:tblPrEx>
        <w:tc>
          <w:tcPr>
            <w:tcW w:w="3513" w:type="dxa"/>
            <w:gridSpan w:val="3"/>
            <w:tcBorders>
              <w:left w:val="nil"/>
              <w:bottom w:val="nil"/>
            </w:tcBorders>
          </w:tcPr>
          <w:p w:rsidR="00397377" w:rsidRDefault="00397377">
            <w:pPr>
              <w:pStyle w:val="ConsPlusNormal"/>
              <w:jc w:val="right"/>
            </w:pPr>
            <w:r>
              <w:t xml:space="preserve">Итого по коду валюты </w:t>
            </w:r>
            <w:hyperlink r:id="rId404">
              <w:r>
                <w:rPr>
                  <w:color w:val="0000FF"/>
                </w:rPr>
                <w:t>(ОКВ)</w:t>
              </w:r>
            </w:hyperlink>
          </w:p>
        </w:tc>
        <w:tc>
          <w:tcPr>
            <w:tcW w:w="986" w:type="dxa"/>
          </w:tcPr>
          <w:p w:rsidR="00397377" w:rsidRDefault="00397377">
            <w:pPr>
              <w:pStyle w:val="ConsPlusNormal"/>
            </w:pPr>
          </w:p>
        </w:tc>
        <w:tc>
          <w:tcPr>
            <w:tcW w:w="1191" w:type="dxa"/>
          </w:tcPr>
          <w:p w:rsidR="00397377" w:rsidRDefault="00397377">
            <w:pPr>
              <w:pStyle w:val="ConsPlusNormal"/>
            </w:pPr>
          </w:p>
        </w:tc>
        <w:tc>
          <w:tcPr>
            <w:tcW w:w="907" w:type="dxa"/>
          </w:tcPr>
          <w:p w:rsidR="00397377" w:rsidRDefault="00397377">
            <w:pPr>
              <w:pStyle w:val="ConsPlusNormal"/>
              <w:jc w:val="center"/>
            </w:pPr>
            <w:r>
              <w:t>X</w:t>
            </w:r>
          </w:p>
        </w:tc>
        <w:tc>
          <w:tcPr>
            <w:tcW w:w="1417"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nil"/>
          </w:tblBorders>
        </w:tblPrEx>
        <w:tc>
          <w:tcPr>
            <w:tcW w:w="3513" w:type="dxa"/>
            <w:gridSpan w:val="3"/>
            <w:tcBorders>
              <w:top w:val="nil"/>
              <w:left w:val="nil"/>
              <w:bottom w:val="nil"/>
              <w:right w:val="nil"/>
            </w:tcBorders>
          </w:tcPr>
          <w:p w:rsidR="00397377" w:rsidRDefault="00397377">
            <w:pPr>
              <w:pStyle w:val="ConsPlusNormal"/>
            </w:pPr>
          </w:p>
        </w:tc>
        <w:tc>
          <w:tcPr>
            <w:tcW w:w="3084" w:type="dxa"/>
            <w:gridSpan w:val="3"/>
            <w:tcBorders>
              <w:left w:val="nil"/>
              <w:bottom w:val="nil"/>
            </w:tcBorders>
          </w:tcPr>
          <w:p w:rsidR="00397377" w:rsidRDefault="00397377">
            <w:pPr>
              <w:pStyle w:val="ConsPlusNormal"/>
              <w:jc w:val="right"/>
            </w:pPr>
            <w:r>
              <w:t>Всего</w:t>
            </w:r>
          </w:p>
        </w:tc>
        <w:tc>
          <w:tcPr>
            <w:tcW w:w="1417"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2.4. Выплаты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397377">
        <w:tc>
          <w:tcPr>
            <w:tcW w:w="2041" w:type="dxa"/>
            <w:gridSpan w:val="2"/>
          </w:tcPr>
          <w:p w:rsidR="00397377" w:rsidRDefault="00397377">
            <w:pPr>
              <w:pStyle w:val="ConsPlusNormal"/>
              <w:jc w:val="center"/>
            </w:pPr>
            <w:r>
              <w:t>Документ, подтверждающий проведение операции</w:t>
            </w:r>
          </w:p>
        </w:tc>
        <w:tc>
          <w:tcPr>
            <w:tcW w:w="1757" w:type="dxa"/>
            <w:gridSpan w:val="2"/>
          </w:tcPr>
          <w:p w:rsidR="00397377" w:rsidRDefault="00397377">
            <w:pPr>
              <w:pStyle w:val="ConsPlusNormal"/>
              <w:jc w:val="center"/>
            </w:pPr>
            <w:r>
              <w:t>Документ получателя бюджетных средств</w:t>
            </w:r>
          </w:p>
        </w:tc>
        <w:tc>
          <w:tcPr>
            <w:tcW w:w="198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417" w:type="dxa"/>
            <w:vMerge w:val="restart"/>
          </w:tcPr>
          <w:p w:rsidR="00397377" w:rsidRDefault="00397377">
            <w:pPr>
              <w:pStyle w:val="ConsPlusNormal"/>
              <w:jc w:val="center"/>
            </w:pPr>
            <w:r>
              <w:t>Код цели (аналитический код)</w:t>
            </w:r>
          </w:p>
        </w:tc>
        <w:tc>
          <w:tcPr>
            <w:tcW w:w="907" w:type="dxa"/>
            <w:vMerge w:val="restart"/>
          </w:tcPr>
          <w:p w:rsidR="00397377" w:rsidRDefault="00397377">
            <w:pPr>
              <w:pStyle w:val="ConsPlusNormal"/>
              <w:jc w:val="center"/>
            </w:pPr>
            <w:r>
              <w:t>Сумма</w:t>
            </w:r>
          </w:p>
        </w:tc>
        <w:tc>
          <w:tcPr>
            <w:tcW w:w="907" w:type="dxa"/>
            <w:vMerge w:val="restart"/>
            <w:tcBorders>
              <w:right w:val="nil"/>
            </w:tcBorders>
          </w:tcPr>
          <w:p w:rsidR="00397377" w:rsidRDefault="00397377">
            <w:pPr>
              <w:pStyle w:val="ConsPlusNormal"/>
              <w:jc w:val="center"/>
            </w:pPr>
            <w:r>
              <w:t>Примечание</w:t>
            </w:r>
          </w:p>
        </w:tc>
      </w:tr>
      <w:tr w:rsidR="00397377">
        <w:tc>
          <w:tcPr>
            <w:tcW w:w="1077" w:type="dxa"/>
          </w:tcPr>
          <w:p w:rsidR="00397377" w:rsidRDefault="00397377">
            <w:pPr>
              <w:pStyle w:val="ConsPlusNormal"/>
              <w:jc w:val="center"/>
            </w:pPr>
            <w:r>
              <w:t>номер</w:t>
            </w:r>
          </w:p>
        </w:tc>
        <w:tc>
          <w:tcPr>
            <w:tcW w:w="964" w:type="dxa"/>
          </w:tcPr>
          <w:p w:rsidR="00397377" w:rsidRDefault="00397377">
            <w:pPr>
              <w:pStyle w:val="ConsPlusNormal"/>
              <w:jc w:val="center"/>
            </w:pPr>
            <w:r>
              <w:t>дата</w:t>
            </w:r>
          </w:p>
        </w:tc>
        <w:tc>
          <w:tcPr>
            <w:tcW w:w="907" w:type="dxa"/>
          </w:tcPr>
          <w:p w:rsidR="00397377" w:rsidRDefault="00397377">
            <w:pPr>
              <w:pStyle w:val="ConsPlusNormal"/>
              <w:jc w:val="center"/>
            </w:pPr>
            <w:r>
              <w:t>номер</w:t>
            </w:r>
          </w:p>
        </w:tc>
        <w:tc>
          <w:tcPr>
            <w:tcW w:w="850" w:type="dxa"/>
          </w:tcPr>
          <w:p w:rsidR="00397377" w:rsidRDefault="00397377">
            <w:pPr>
              <w:pStyle w:val="ConsPlusNormal"/>
              <w:jc w:val="center"/>
            </w:pPr>
            <w:r>
              <w:t>дата</w:t>
            </w:r>
          </w:p>
        </w:tc>
        <w:tc>
          <w:tcPr>
            <w:tcW w:w="1984" w:type="dxa"/>
            <w:vMerge/>
          </w:tcPr>
          <w:p w:rsidR="00397377" w:rsidRDefault="00397377">
            <w:pPr>
              <w:pStyle w:val="ConsPlusNormal"/>
            </w:pPr>
          </w:p>
        </w:tc>
        <w:tc>
          <w:tcPr>
            <w:tcW w:w="1417" w:type="dxa"/>
            <w:vMerge/>
          </w:tcPr>
          <w:p w:rsidR="00397377" w:rsidRDefault="00397377">
            <w:pPr>
              <w:pStyle w:val="ConsPlusNormal"/>
            </w:pPr>
          </w:p>
        </w:tc>
        <w:tc>
          <w:tcPr>
            <w:tcW w:w="907" w:type="dxa"/>
            <w:vMerge/>
          </w:tcPr>
          <w:p w:rsidR="00397377" w:rsidRDefault="00397377">
            <w:pPr>
              <w:pStyle w:val="ConsPlusNormal"/>
            </w:pPr>
          </w:p>
        </w:tc>
        <w:tc>
          <w:tcPr>
            <w:tcW w:w="907" w:type="dxa"/>
            <w:vMerge/>
            <w:tcBorders>
              <w:right w:val="nil"/>
            </w:tcBorders>
          </w:tcPr>
          <w:p w:rsidR="00397377" w:rsidRDefault="00397377">
            <w:pPr>
              <w:pStyle w:val="ConsPlusNormal"/>
            </w:pPr>
          </w:p>
        </w:tc>
      </w:tr>
      <w:tr w:rsidR="00397377">
        <w:tc>
          <w:tcPr>
            <w:tcW w:w="1077" w:type="dxa"/>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1984" w:type="dxa"/>
          </w:tcPr>
          <w:p w:rsidR="00397377" w:rsidRDefault="00397377">
            <w:pPr>
              <w:pStyle w:val="ConsPlusNormal"/>
              <w:jc w:val="center"/>
            </w:pPr>
            <w:r>
              <w:t>5</w:t>
            </w:r>
          </w:p>
        </w:tc>
        <w:tc>
          <w:tcPr>
            <w:tcW w:w="1417"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907" w:type="dxa"/>
            <w:tcBorders>
              <w:right w:val="nil"/>
            </w:tcBorders>
          </w:tcPr>
          <w:p w:rsidR="00397377" w:rsidRDefault="00397377">
            <w:pPr>
              <w:pStyle w:val="ConsPlusNormal"/>
              <w:jc w:val="center"/>
            </w:pPr>
            <w:r>
              <w:t>8</w:t>
            </w:r>
          </w:p>
        </w:tc>
      </w:tr>
      <w:tr w:rsidR="00397377">
        <w:tc>
          <w:tcPr>
            <w:tcW w:w="1077"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984" w:type="dxa"/>
          </w:tcPr>
          <w:p w:rsidR="00397377" w:rsidRDefault="00397377">
            <w:pPr>
              <w:pStyle w:val="ConsPlusNormal"/>
            </w:pPr>
          </w:p>
        </w:tc>
        <w:tc>
          <w:tcPr>
            <w:tcW w:w="1417" w:type="dxa"/>
          </w:tcPr>
          <w:p w:rsidR="00397377" w:rsidRDefault="00397377">
            <w:pPr>
              <w:pStyle w:val="ConsPlusNormal"/>
            </w:pPr>
          </w:p>
        </w:tc>
        <w:tc>
          <w:tcPr>
            <w:tcW w:w="907"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c>
          <w:tcPr>
            <w:tcW w:w="1077"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984" w:type="dxa"/>
          </w:tcPr>
          <w:p w:rsidR="00397377" w:rsidRDefault="00397377">
            <w:pPr>
              <w:pStyle w:val="ConsPlusNormal"/>
            </w:pPr>
          </w:p>
        </w:tc>
        <w:tc>
          <w:tcPr>
            <w:tcW w:w="1417" w:type="dxa"/>
          </w:tcPr>
          <w:p w:rsidR="00397377" w:rsidRDefault="00397377">
            <w:pPr>
              <w:pStyle w:val="ConsPlusNormal"/>
            </w:pPr>
          </w:p>
        </w:tc>
        <w:tc>
          <w:tcPr>
            <w:tcW w:w="907"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nil"/>
          </w:tblBorders>
        </w:tblPrEx>
        <w:tc>
          <w:tcPr>
            <w:tcW w:w="7199" w:type="dxa"/>
            <w:gridSpan w:val="6"/>
            <w:tcBorders>
              <w:left w:val="nil"/>
              <w:bottom w:val="nil"/>
            </w:tcBorders>
          </w:tcPr>
          <w:p w:rsidR="00397377" w:rsidRDefault="00397377">
            <w:pPr>
              <w:pStyle w:val="ConsPlusNormal"/>
              <w:jc w:val="right"/>
            </w:pPr>
            <w:r>
              <w:t>Итого</w:t>
            </w:r>
          </w:p>
        </w:tc>
        <w:tc>
          <w:tcPr>
            <w:tcW w:w="907" w:type="dxa"/>
          </w:tcPr>
          <w:p w:rsidR="00397377" w:rsidRDefault="00397377">
            <w:pPr>
              <w:pStyle w:val="ConsPlusNormal"/>
            </w:pPr>
          </w:p>
        </w:tc>
        <w:tc>
          <w:tcPr>
            <w:tcW w:w="90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nformat"/>
        <w:jc w:val="both"/>
      </w:pPr>
    </w:p>
    <w:p w:rsidR="00397377" w:rsidRDefault="00397377">
      <w:pPr>
        <w:pStyle w:val="ConsPlusNonformat"/>
        <w:jc w:val="both"/>
      </w:pPr>
      <w:r>
        <w:t xml:space="preserve">                                                        Форма 0531759, с. 4</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за "__" ______ 20__ г.</w:t>
      </w:r>
    </w:p>
    <w:p w:rsidR="00397377" w:rsidRDefault="00397377">
      <w:pPr>
        <w:pStyle w:val="ConsPlusNonformat"/>
        <w:jc w:val="both"/>
      </w:pPr>
    </w:p>
    <w:p w:rsidR="00397377" w:rsidRDefault="00397377">
      <w:pPr>
        <w:pStyle w:val="ConsPlusNonformat"/>
        <w:jc w:val="both"/>
      </w:pPr>
      <w:r>
        <w:t xml:space="preserve">                     2.5. Выплаты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397377">
        <w:tc>
          <w:tcPr>
            <w:tcW w:w="2495" w:type="dxa"/>
            <w:gridSpan w:val="2"/>
          </w:tcPr>
          <w:p w:rsidR="00397377" w:rsidRDefault="00397377">
            <w:pPr>
              <w:pStyle w:val="ConsPlusNormal"/>
              <w:jc w:val="center"/>
            </w:pPr>
            <w:r>
              <w:lastRenderedPageBreak/>
              <w:t>Документ, подтверждающий проведение операции</w:t>
            </w:r>
          </w:p>
        </w:tc>
        <w:tc>
          <w:tcPr>
            <w:tcW w:w="2267" w:type="dxa"/>
            <w:gridSpan w:val="2"/>
          </w:tcPr>
          <w:p w:rsidR="00397377" w:rsidRDefault="00397377">
            <w:pPr>
              <w:pStyle w:val="ConsPlusNormal"/>
              <w:jc w:val="center"/>
            </w:pPr>
            <w:r>
              <w:t>Документ получателя бюджетных средств</w:t>
            </w:r>
          </w:p>
        </w:tc>
        <w:tc>
          <w:tcPr>
            <w:tcW w:w="1928"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1020" w:type="dxa"/>
            <w:vMerge w:val="restart"/>
          </w:tcPr>
          <w:p w:rsidR="00397377" w:rsidRDefault="00397377">
            <w:pPr>
              <w:pStyle w:val="ConsPlusNormal"/>
              <w:jc w:val="center"/>
            </w:pPr>
            <w:r>
              <w:t xml:space="preserve">Код валюты по </w:t>
            </w:r>
            <w:hyperlink r:id="rId405">
              <w:r>
                <w:rPr>
                  <w:color w:val="0000FF"/>
                </w:rPr>
                <w:t>ОКВ</w:t>
              </w:r>
            </w:hyperlink>
          </w:p>
        </w:tc>
        <w:tc>
          <w:tcPr>
            <w:tcW w:w="1077" w:type="dxa"/>
            <w:vMerge w:val="restart"/>
          </w:tcPr>
          <w:p w:rsidR="00397377" w:rsidRDefault="00397377">
            <w:pPr>
              <w:pStyle w:val="ConsPlusNormal"/>
              <w:jc w:val="center"/>
            </w:pPr>
            <w:r>
              <w:t>Сумма в иностранной валюте</w:t>
            </w:r>
          </w:p>
        </w:tc>
        <w:tc>
          <w:tcPr>
            <w:tcW w:w="737" w:type="dxa"/>
            <w:vMerge w:val="restart"/>
          </w:tcPr>
          <w:p w:rsidR="00397377" w:rsidRDefault="00397377">
            <w:pPr>
              <w:pStyle w:val="ConsPlusNormal"/>
              <w:jc w:val="center"/>
            </w:pPr>
            <w:r>
              <w:t>Курс валюты</w:t>
            </w:r>
          </w:p>
        </w:tc>
        <w:tc>
          <w:tcPr>
            <w:tcW w:w="1077" w:type="dxa"/>
            <w:vMerge w:val="restart"/>
          </w:tcPr>
          <w:p w:rsidR="00397377" w:rsidRDefault="00397377">
            <w:pPr>
              <w:pStyle w:val="ConsPlusNormal"/>
              <w:jc w:val="center"/>
            </w:pPr>
            <w:r>
              <w:t>Сумма выплат в рублевом эквиваленте</w:t>
            </w:r>
          </w:p>
        </w:tc>
      </w:tr>
      <w:tr w:rsidR="00397377">
        <w:tc>
          <w:tcPr>
            <w:tcW w:w="1134" w:type="dxa"/>
          </w:tcPr>
          <w:p w:rsidR="00397377" w:rsidRDefault="00397377">
            <w:pPr>
              <w:pStyle w:val="ConsPlusNormal"/>
              <w:jc w:val="center"/>
            </w:pPr>
            <w:r>
              <w:t>номер</w:t>
            </w:r>
          </w:p>
        </w:tc>
        <w:tc>
          <w:tcPr>
            <w:tcW w:w="1361" w:type="dxa"/>
          </w:tcPr>
          <w:p w:rsidR="00397377" w:rsidRDefault="00397377">
            <w:pPr>
              <w:pStyle w:val="ConsPlusNormal"/>
              <w:jc w:val="center"/>
            </w:pPr>
            <w:r>
              <w:t>дата</w:t>
            </w:r>
          </w:p>
        </w:tc>
        <w:tc>
          <w:tcPr>
            <w:tcW w:w="1020" w:type="dxa"/>
          </w:tcPr>
          <w:p w:rsidR="00397377" w:rsidRDefault="00397377">
            <w:pPr>
              <w:pStyle w:val="ConsPlusNormal"/>
              <w:jc w:val="center"/>
            </w:pPr>
            <w:r>
              <w:t>номер</w:t>
            </w:r>
          </w:p>
        </w:tc>
        <w:tc>
          <w:tcPr>
            <w:tcW w:w="1247" w:type="dxa"/>
          </w:tcPr>
          <w:p w:rsidR="00397377" w:rsidRDefault="00397377">
            <w:pPr>
              <w:pStyle w:val="ConsPlusNormal"/>
              <w:jc w:val="center"/>
            </w:pPr>
            <w:r>
              <w:t>дата</w:t>
            </w:r>
          </w:p>
        </w:tc>
        <w:tc>
          <w:tcPr>
            <w:tcW w:w="1928" w:type="dxa"/>
            <w:vMerge/>
          </w:tcPr>
          <w:p w:rsidR="00397377" w:rsidRDefault="00397377">
            <w:pPr>
              <w:pStyle w:val="ConsPlusNormal"/>
            </w:pPr>
          </w:p>
        </w:tc>
        <w:tc>
          <w:tcPr>
            <w:tcW w:w="1020" w:type="dxa"/>
            <w:vMerge/>
          </w:tcPr>
          <w:p w:rsidR="00397377" w:rsidRDefault="00397377">
            <w:pPr>
              <w:pStyle w:val="ConsPlusNormal"/>
            </w:pPr>
          </w:p>
        </w:tc>
        <w:tc>
          <w:tcPr>
            <w:tcW w:w="1077" w:type="dxa"/>
            <w:vMerge/>
          </w:tcPr>
          <w:p w:rsidR="00397377" w:rsidRDefault="00397377">
            <w:pPr>
              <w:pStyle w:val="ConsPlusNormal"/>
            </w:pPr>
          </w:p>
        </w:tc>
        <w:tc>
          <w:tcPr>
            <w:tcW w:w="737" w:type="dxa"/>
            <w:vMerge/>
          </w:tcPr>
          <w:p w:rsidR="00397377" w:rsidRDefault="00397377">
            <w:pPr>
              <w:pStyle w:val="ConsPlusNormal"/>
            </w:pPr>
          </w:p>
        </w:tc>
        <w:tc>
          <w:tcPr>
            <w:tcW w:w="1077" w:type="dxa"/>
            <w:vMerge/>
          </w:tcPr>
          <w:p w:rsidR="00397377" w:rsidRDefault="00397377">
            <w:pPr>
              <w:pStyle w:val="ConsPlusNormal"/>
            </w:pPr>
          </w:p>
        </w:tc>
      </w:tr>
      <w:tr w:rsidR="00397377">
        <w:tc>
          <w:tcPr>
            <w:tcW w:w="1134" w:type="dxa"/>
          </w:tcPr>
          <w:p w:rsidR="00397377" w:rsidRDefault="00397377">
            <w:pPr>
              <w:pStyle w:val="ConsPlusNormal"/>
              <w:jc w:val="center"/>
            </w:pPr>
            <w:r>
              <w:t>1</w:t>
            </w:r>
          </w:p>
        </w:tc>
        <w:tc>
          <w:tcPr>
            <w:tcW w:w="1361"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1928"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1077" w:type="dxa"/>
          </w:tcPr>
          <w:p w:rsidR="00397377" w:rsidRDefault="00397377">
            <w:pPr>
              <w:pStyle w:val="ConsPlusNormal"/>
              <w:jc w:val="center"/>
            </w:pPr>
            <w:r>
              <w:t>7</w:t>
            </w:r>
          </w:p>
        </w:tc>
        <w:tc>
          <w:tcPr>
            <w:tcW w:w="737" w:type="dxa"/>
          </w:tcPr>
          <w:p w:rsidR="00397377" w:rsidRDefault="00397377">
            <w:pPr>
              <w:pStyle w:val="ConsPlusNormal"/>
              <w:jc w:val="center"/>
            </w:pPr>
            <w:r>
              <w:t>8</w:t>
            </w:r>
          </w:p>
        </w:tc>
        <w:tc>
          <w:tcPr>
            <w:tcW w:w="1077" w:type="dxa"/>
          </w:tcPr>
          <w:p w:rsidR="00397377" w:rsidRDefault="00397377">
            <w:pPr>
              <w:pStyle w:val="ConsPlusNormal"/>
              <w:jc w:val="center"/>
            </w:pPr>
            <w:r>
              <w:t>9</w:t>
            </w:r>
          </w:p>
        </w:tc>
      </w:tr>
      <w:tr w:rsidR="00397377">
        <w:tc>
          <w:tcPr>
            <w:tcW w:w="1134" w:type="dxa"/>
          </w:tcPr>
          <w:p w:rsidR="00397377" w:rsidRDefault="00397377">
            <w:pPr>
              <w:pStyle w:val="ConsPlusNormal"/>
            </w:pPr>
          </w:p>
        </w:tc>
        <w:tc>
          <w:tcPr>
            <w:tcW w:w="1361" w:type="dxa"/>
          </w:tcPr>
          <w:p w:rsidR="00397377" w:rsidRDefault="00397377">
            <w:pPr>
              <w:pStyle w:val="ConsPlusNormal"/>
            </w:pPr>
          </w:p>
        </w:tc>
        <w:tc>
          <w:tcPr>
            <w:tcW w:w="1020" w:type="dxa"/>
          </w:tcPr>
          <w:p w:rsidR="00397377" w:rsidRDefault="00397377">
            <w:pPr>
              <w:pStyle w:val="ConsPlusNormal"/>
            </w:pPr>
          </w:p>
        </w:tc>
        <w:tc>
          <w:tcPr>
            <w:tcW w:w="1247" w:type="dxa"/>
          </w:tcPr>
          <w:p w:rsidR="00397377" w:rsidRDefault="00397377">
            <w:pPr>
              <w:pStyle w:val="ConsPlusNormal"/>
            </w:pPr>
          </w:p>
        </w:tc>
        <w:tc>
          <w:tcPr>
            <w:tcW w:w="1928"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r>
      <w:tr w:rsidR="00397377">
        <w:tc>
          <w:tcPr>
            <w:tcW w:w="1134" w:type="dxa"/>
          </w:tcPr>
          <w:p w:rsidR="00397377" w:rsidRDefault="00397377">
            <w:pPr>
              <w:pStyle w:val="ConsPlusNormal"/>
            </w:pPr>
          </w:p>
        </w:tc>
        <w:tc>
          <w:tcPr>
            <w:tcW w:w="1361" w:type="dxa"/>
          </w:tcPr>
          <w:p w:rsidR="00397377" w:rsidRDefault="00397377">
            <w:pPr>
              <w:pStyle w:val="ConsPlusNormal"/>
            </w:pPr>
          </w:p>
        </w:tc>
        <w:tc>
          <w:tcPr>
            <w:tcW w:w="1020" w:type="dxa"/>
          </w:tcPr>
          <w:p w:rsidR="00397377" w:rsidRDefault="00397377">
            <w:pPr>
              <w:pStyle w:val="ConsPlusNormal"/>
            </w:pPr>
          </w:p>
        </w:tc>
        <w:tc>
          <w:tcPr>
            <w:tcW w:w="1247" w:type="dxa"/>
          </w:tcPr>
          <w:p w:rsidR="00397377" w:rsidRDefault="00397377">
            <w:pPr>
              <w:pStyle w:val="ConsPlusNormal"/>
            </w:pPr>
          </w:p>
        </w:tc>
        <w:tc>
          <w:tcPr>
            <w:tcW w:w="1928"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tblBorders>
        </w:tblPrEx>
        <w:tc>
          <w:tcPr>
            <w:tcW w:w="6690" w:type="dxa"/>
            <w:gridSpan w:val="5"/>
            <w:tcBorders>
              <w:left w:val="nil"/>
              <w:bottom w:val="nil"/>
            </w:tcBorders>
          </w:tcPr>
          <w:p w:rsidR="00397377" w:rsidRDefault="00397377">
            <w:pPr>
              <w:pStyle w:val="ConsPlusNormal"/>
              <w:jc w:val="right"/>
            </w:pPr>
            <w:r>
              <w:t xml:space="preserve">Итого по коду валюты (по </w:t>
            </w:r>
            <w:hyperlink r:id="rId406">
              <w:r>
                <w:rPr>
                  <w:color w:val="0000FF"/>
                </w:rPr>
                <w:t>ОКВ</w:t>
              </w:r>
            </w:hyperlink>
            <w:r>
              <w:t>)</w:t>
            </w:r>
          </w:p>
        </w:tc>
        <w:tc>
          <w:tcPr>
            <w:tcW w:w="1020"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jc w:val="center"/>
            </w:pPr>
            <w:r>
              <w:t>X</w:t>
            </w:r>
          </w:p>
        </w:tc>
        <w:tc>
          <w:tcPr>
            <w:tcW w:w="1077" w:type="dxa"/>
          </w:tcPr>
          <w:p w:rsidR="00397377" w:rsidRDefault="00397377">
            <w:pPr>
              <w:pStyle w:val="ConsPlusNormal"/>
            </w:pPr>
          </w:p>
        </w:tc>
      </w:tr>
      <w:tr w:rsidR="00397377">
        <w:tblPrEx>
          <w:tblBorders>
            <w:left w:val="nil"/>
            <w:insideV w:val="nil"/>
          </w:tblBorders>
        </w:tblPrEx>
        <w:tc>
          <w:tcPr>
            <w:tcW w:w="6690" w:type="dxa"/>
            <w:gridSpan w:val="5"/>
            <w:tcBorders>
              <w:top w:val="nil"/>
              <w:bottom w:val="nil"/>
            </w:tcBorders>
          </w:tcPr>
          <w:p w:rsidR="00397377" w:rsidRDefault="00397377">
            <w:pPr>
              <w:pStyle w:val="ConsPlusNormal"/>
            </w:pPr>
          </w:p>
        </w:tc>
        <w:tc>
          <w:tcPr>
            <w:tcW w:w="2834" w:type="dxa"/>
            <w:gridSpan w:val="3"/>
            <w:tcBorders>
              <w:bottom w:val="nil"/>
              <w:right w:val="single" w:sz="4" w:space="0" w:color="auto"/>
            </w:tcBorders>
          </w:tcPr>
          <w:p w:rsidR="00397377" w:rsidRDefault="00397377">
            <w:pPr>
              <w:pStyle w:val="ConsPlusNormal"/>
              <w:jc w:val="right"/>
            </w:pPr>
            <w:r>
              <w:t>Всего</w:t>
            </w:r>
          </w:p>
        </w:tc>
        <w:tc>
          <w:tcPr>
            <w:tcW w:w="1077"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2.6. Бюджетные обязательства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397377">
        <w:tc>
          <w:tcPr>
            <w:tcW w:w="2211" w:type="dxa"/>
            <w:gridSpan w:val="2"/>
          </w:tcPr>
          <w:p w:rsidR="00397377" w:rsidRDefault="00397377">
            <w:pPr>
              <w:pStyle w:val="ConsPlusNormal"/>
              <w:jc w:val="center"/>
            </w:pPr>
            <w:r>
              <w:t>Документ</w:t>
            </w:r>
          </w:p>
        </w:tc>
        <w:tc>
          <w:tcPr>
            <w:tcW w:w="964" w:type="dxa"/>
            <w:vMerge w:val="restart"/>
          </w:tcPr>
          <w:p w:rsidR="00397377" w:rsidRDefault="00397377">
            <w:pPr>
              <w:pStyle w:val="ConsPlusNormal"/>
              <w:jc w:val="center"/>
            </w:pPr>
            <w:r>
              <w:t>Учетный номер</w:t>
            </w:r>
          </w:p>
        </w:tc>
        <w:tc>
          <w:tcPr>
            <w:tcW w:w="1928"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1191" w:type="dxa"/>
            <w:vMerge w:val="restart"/>
          </w:tcPr>
          <w:p w:rsidR="00397377" w:rsidRDefault="00397377">
            <w:pPr>
              <w:pStyle w:val="ConsPlusNormal"/>
              <w:jc w:val="center"/>
            </w:pPr>
            <w:r>
              <w:t>Сумма на ____ текущий финансовый год</w:t>
            </w:r>
          </w:p>
        </w:tc>
        <w:tc>
          <w:tcPr>
            <w:tcW w:w="2776" w:type="dxa"/>
            <w:gridSpan w:val="2"/>
          </w:tcPr>
          <w:p w:rsidR="00397377" w:rsidRDefault="00397377">
            <w:pPr>
              <w:pStyle w:val="ConsPlusNormal"/>
              <w:jc w:val="center"/>
            </w:pPr>
            <w:r>
              <w:t>Сумма на плановый период ____ - ____ годов</w:t>
            </w:r>
          </w:p>
        </w:tc>
      </w:tr>
      <w:tr w:rsidR="00397377">
        <w:tc>
          <w:tcPr>
            <w:tcW w:w="1134" w:type="dxa"/>
          </w:tcPr>
          <w:p w:rsidR="00397377" w:rsidRDefault="00397377">
            <w:pPr>
              <w:pStyle w:val="ConsPlusNormal"/>
              <w:jc w:val="center"/>
            </w:pPr>
            <w:r>
              <w:t>номер</w:t>
            </w:r>
          </w:p>
        </w:tc>
        <w:tc>
          <w:tcPr>
            <w:tcW w:w="1077" w:type="dxa"/>
          </w:tcPr>
          <w:p w:rsidR="00397377" w:rsidRDefault="00397377">
            <w:pPr>
              <w:pStyle w:val="ConsPlusNormal"/>
              <w:jc w:val="center"/>
            </w:pPr>
            <w:r>
              <w:t>дата</w:t>
            </w:r>
          </w:p>
        </w:tc>
        <w:tc>
          <w:tcPr>
            <w:tcW w:w="964" w:type="dxa"/>
            <w:vMerge/>
          </w:tcPr>
          <w:p w:rsidR="00397377" w:rsidRDefault="00397377">
            <w:pPr>
              <w:pStyle w:val="ConsPlusNormal"/>
            </w:pPr>
          </w:p>
        </w:tc>
        <w:tc>
          <w:tcPr>
            <w:tcW w:w="1928" w:type="dxa"/>
            <w:vMerge/>
          </w:tcPr>
          <w:p w:rsidR="00397377" w:rsidRDefault="00397377">
            <w:pPr>
              <w:pStyle w:val="ConsPlusNormal"/>
            </w:pPr>
          </w:p>
        </w:tc>
        <w:tc>
          <w:tcPr>
            <w:tcW w:w="1191" w:type="dxa"/>
            <w:vMerge/>
          </w:tcPr>
          <w:p w:rsidR="00397377" w:rsidRDefault="00397377">
            <w:pPr>
              <w:pStyle w:val="ConsPlusNormal"/>
            </w:pPr>
          </w:p>
        </w:tc>
        <w:tc>
          <w:tcPr>
            <w:tcW w:w="1388" w:type="dxa"/>
          </w:tcPr>
          <w:p w:rsidR="00397377" w:rsidRDefault="00397377">
            <w:pPr>
              <w:pStyle w:val="ConsPlusNormal"/>
              <w:jc w:val="center"/>
            </w:pPr>
            <w:r>
              <w:t>первый год</w:t>
            </w:r>
          </w:p>
        </w:tc>
        <w:tc>
          <w:tcPr>
            <w:tcW w:w="1388" w:type="dxa"/>
          </w:tcPr>
          <w:p w:rsidR="00397377" w:rsidRDefault="00397377">
            <w:pPr>
              <w:pStyle w:val="ConsPlusNormal"/>
              <w:jc w:val="center"/>
            </w:pPr>
            <w:r>
              <w:t>второй год</w:t>
            </w:r>
          </w:p>
        </w:tc>
      </w:tr>
      <w:tr w:rsidR="00397377">
        <w:tc>
          <w:tcPr>
            <w:tcW w:w="1134"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1928" w:type="dxa"/>
          </w:tcPr>
          <w:p w:rsidR="00397377" w:rsidRDefault="00397377">
            <w:pPr>
              <w:pStyle w:val="ConsPlusNormal"/>
              <w:jc w:val="center"/>
            </w:pPr>
            <w:r>
              <w:t>4</w:t>
            </w:r>
          </w:p>
        </w:tc>
        <w:tc>
          <w:tcPr>
            <w:tcW w:w="1191" w:type="dxa"/>
          </w:tcPr>
          <w:p w:rsidR="00397377" w:rsidRDefault="00397377">
            <w:pPr>
              <w:pStyle w:val="ConsPlusNormal"/>
              <w:jc w:val="center"/>
            </w:pPr>
            <w:r>
              <w:t>5</w:t>
            </w:r>
          </w:p>
        </w:tc>
        <w:tc>
          <w:tcPr>
            <w:tcW w:w="1388" w:type="dxa"/>
          </w:tcPr>
          <w:p w:rsidR="00397377" w:rsidRDefault="00397377">
            <w:pPr>
              <w:pStyle w:val="ConsPlusNormal"/>
              <w:jc w:val="center"/>
            </w:pPr>
            <w:r>
              <w:t>6</w:t>
            </w:r>
          </w:p>
        </w:tc>
        <w:tc>
          <w:tcPr>
            <w:tcW w:w="1388" w:type="dxa"/>
          </w:tcPr>
          <w:p w:rsidR="00397377" w:rsidRDefault="00397377">
            <w:pPr>
              <w:pStyle w:val="ConsPlusNormal"/>
              <w:jc w:val="center"/>
            </w:pPr>
            <w:r>
              <w:t>7</w:t>
            </w:r>
          </w:p>
        </w:tc>
      </w:tr>
      <w:tr w:rsidR="00397377">
        <w:tc>
          <w:tcPr>
            <w:tcW w:w="1134" w:type="dxa"/>
            <w:vMerge w:val="restart"/>
          </w:tcPr>
          <w:p w:rsidR="00397377" w:rsidRDefault="00397377">
            <w:pPr>
              <w:pStyle w:val="ConsPlusNormal"/>
            </w:pPr>
          </w:p>
        </w:tc>
        <w:tc>
          <w:tcPr>
            <w:tcW w:w="1077" w:type="dxa"/>
            <w:vMerge w:val="restart"/>
          </w:tcPr>
          <w:p w:rsidR="00397377" w:rsidRDefault="00397377">
            <w:pPr>
              <w:pStyle w:val="ConsPlusNormal"/>
            </w:pPr>
          </w:p>
        </w:tc>
        <w:tc>
          <w:tcPr>
            <w:tcW w:w="964" w:type="dxa"/>
            <w:vMerge w:val="restart"/>
          </w:tcPr>
          <w:p w:rsidR="00397377" w:rsidRDefault="00397377">
            <w:pPr>
              <w:pStyle w:val="ConsPlusNormal"/>
            </w:pPr>
          </w:p>
        </w:tc>
        <w:tc>
          <w:tcPr>
            <w:tcW w:w="1928" w:type="dxa"/>
          </w:tcPr>
          <w:p w:rsidR="00397377" w:rsidRDefault="00397377">
            <w:pPr>
              <w:pStyle w:val="ConsPlusNormal"/>
            </w:pPr>
          </w:p>
        </w:tc>
        <w:tc>
          <w:tcPr>
            <w:tcW w:w="1191" w:type="dxa"/>
          </w:tcPr>
          <w:p w:rsidR="00397377" w:rsidRDefault="00397377">
            <w:pPr>
              <w:pStyle w:val="ConsPlusNormal"/>
            </w:pPr>
          </w:p>
        </w:tc>
        <w:tc>
          <w:tcPr>
            <w:tcW w:w="1388" w:type="dxa"/>
          </w:tcPr>
          <w:p w:rsidR="00397377" w:rsidRDefault="00397377">
            <w:pPr>
              <w:pStyle w:val="ConsPlusNormal"/>
            </w:pPr>
          </w:p>
        </w:tc>
        <w:tc>
          <w:tcPr>
            <w:tcW w:w="1388" w:type="dxa"/>
          </w:tcPr>
          <w:p w:rsidR="00397377" w:rsidRDefault="00397377">
            <w:pPr>
              <w:pStyle w:val="ConsPlusNormal"/>
            </w:pPr>
          </w:p>
        </w:tc>
      </w:tr>
      <w:tr w:rsidR="00397377">
        <w:tc>
          <w:tcPr>
            <w:tcW w:w="1134" w:type="dxa"/>
            <w:vMerge/>
          </w:tcPr>
          <w:p w:rsidR="00397377" w:rsidRDefault="00397377">
            <w:pPr>
              <w:pStyle w:val="ConsPlusNormal"/>
            </w:pPr>
          </w:p>
        </w:tc>
        <w:tc>
          <w:tcPr>
            <w:tcW w:w="1077" w:type="dxa"/>
            <w:vMerge/>
          </w:tcPr>
          <w:p w:rsidR="00397377" w:rsidRDefault="00397377">
            <w:pPr>
              <w:pStyle w:val="ConsPlusNormal"/>
            </w:pPr>
          </w:p>
        </w:tc>
        <w:tc>
          <w:tcPr>
            <w:tcW w:w="964" w:type="dxa"/>
            <w:vMerge/>
          </w:tcPr>
          <w:p w:rsidR="00397377" w:rsidRDefault="00397377">
            <w:pPr>
              <w:pStyle w:val="ConsPlusNormal"/>
            </w:pPr>
          </w:p>
        </w:tc>
        <w:tc>
          <w:tcPr>
            <w:tcW w:w="1928" w:type="dxa"/>
          </w:tcPr>
          <w:p w:rsidR="00397377" w:rsidRDefault="00397377">
            <w:pPr>
              <w:pStyle w:val="ConsPlusNormal"/>
            </w:pPr>
          </w:p>
        </w:tc>
        <w:tc>
          <w:tcPr>
            <w:tcW w:w="1191" w:type="dxa"/>
          </w:tcPr>
          <w:p w:rsidR="00397377" w:rsidRDefault="00397377">
            <w:pPr>
              <w:pStyle w:val="ConsPlusNormal"/>
            </w:pPr>
          </w:p>
        </w:tc>
        <w:tc>
          <w:tcPr>
            <w:tcW w:w="1388" w:type="dxa"/>
          </w:tcPr>
          <w:p w:rsidR="00397377" w:rsidRDefault="00397377">
            <w:pPr>
              <w:pStyle w:val="ConsPlusNormal"/>
            </w:pPr>
          </w:p>
        </w:tc>
        <w:tc>
          <w:tcPr>
            <w:tcW w:w="1388" w:type="dxa"/>
          </w:tcPr>
          <w:p w:rsidR="00397377" w:rsidRDefault="00397377">
            <w:pPr>
              <w:pStyle w:val="ConsPlusNormal"/>
            </w:pPr>
          </w:p>
        </w:tc>
      </w:tr>
      <w:tr w:rsidR="00397377">
        <w:tblPrEx>
          <w:tblBorders>
            <w:left w:val="nil"/>
          </w:tblBorders>
        </w:tblPrEx>
        <w:tc>
          <w:tcPr>
            <w:tcW w:w="3175" w:type="dxa"/>
            <w:gridSpan w:val="3"/>
            <w:tcBorders>
              <w:left w:val="nil"/>
              <w:bottom w:val="nil"/>
            </w:tcBorders>
          </w:tcPr>
          <w:p w:rsidR="00397377" w:rsidRDefault="00397377">
            <w:pPr>
              <w:pStyle w:val="ConsPlusNormal"/>
              <w:jc w:val="right"/>
            </w:pPr>
            <w:r>
              <w:t>Итого по учетному номеру</w:t>
            </w:r>
          </w:p>
        </w:tc>
        <w:tc>
          <w:tcPr>
            <w:tcW w:w="1928" w:type="dxa"/>
          </w:tcPr>
          <w:p w:rsidR="00397377" w:rsidRDefault="00397377">
            <w:pPr>
              <w:pStyle w:val="ConsPlusNormal"/>
              <w:jc w:val="center"/>
            </w:pPr>
            <w:r>
              <w:t>X</w:t>
            </w:r>
          </w:p>
        </w:tc>
        <w:tc>
          <w:tcPr>
            <w:tcW w:w="1191" w:type="dxa"/>
          </w:tcPr>
          <w:p w:rsidR="00397377" w:rsidRDefault="00397377">
            <w:pPr>
              <w:pStyle w:val="ConsPlusNormal"/>
            </w:pPr>
          </w:p>
        </w:tc>
        <w:tc>
          <w:tcPr>
            <w:tcW w:w="1388" w:type="dxa"/>
          </w:tcPr>
          <w:p w:rsidR="00397377" w:rsidRDefault="00397377">
            <w:pPr>
              <w:pStyle w:val="ConsPlusNormal"/>
            </w:pPr>
          </w:p>
        </w:tc>
        <w:tc>
          <w:tcPr>
            <w:tcW w:w="1388" w:type="dxa"/>
          </w:tcPr>
          <w:p w:rsidR="00397377" w:rsidRDefault="00397377">
            <w:pPr>
              <w:pStyle w:val="ConsPlusNormal"/>
            </w:pPr>
          </w:p>
        </w:tc>
      </w:tr>
      <w:tr w:rsidR="00397377">
        <w:tblPrEx>
          <w:tblBorders>
            <w:left w:val="nil"/>
          </w:tblBorders>
        </w:tblPrEx>
        <w:tc>
          <w:tcPr>
            <w:tcW w:w="3175" w:type="dxa"/>
            <w:gridSpan w:val="3"/>
            <w:tcBorders>
              <w:top w:val="nil"/>
              <w:left w:val="nil"/>
              <w:bottom w:val="nil"/>
              <w:right w:val="nil"/>
            </w:tcBorders>
          </w:tcPr>
          <w:p w:rsidR="00397377" w:rsidRDefault="00397377">
            <w:pPr>
              <w:pStyle w:val="ConsPlusNormal"/>
            </w:pPr>
          </w:p>
        </w:tc>
        <w:tc>
          <w:tcPr>
            <w:tcW w:w="1928" w:type="dxa"/>
            <w:tcBorders>
              <w:left w:val="nil"/>
              <w:bottom w:val="nil"/>
            </w:tcBorders>
          </w:tcPr>
          <w:p w:rsidR="00397377" w:rsidRDefault="00397377">
            <w:pPr>
              <w:pStyle w:val="ConsPlusNormal"/>
              <w:jc w:val="right"/>
            </w:pPr>
            <w:r>
              <w:t>Всего</w:t>
            </w:r>
          </w:p>
        </w:tc>
        <w:tc>
          <w:tcPr>
            <w:tcW w:w="1191" w:type="dxa"/>
          </w:tcPr>
          <w:p w:rsidR="00397377" w:rsidRDefault="00397377">
            <w:pPr>
              <w:pStyle w:val="ConsPlusNormal"/>
            </w:pPr>
          </w:p>
        </w:tc>
        <w:tc>
          <w:tcPr>
            <w:tcW w:w="1388" w:type="dxa"/>
          </w:tcPr>
          <w:p w:rsidR="00397377" w:rsidRDefault="00397377">
            <w:pPr>
              <w:pStyle w:val="ConsPlusNormal"/>
            </w:pPr>
          </w:p>
        </w:tc>
        <w:tc>
          <w:tcPr>
            <w:tcW w:w="138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2.7. Бюджетные обязательства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397377">
        <w:tc>
          <w:tcPr>
            <w:tcW w:w="1700" w:type="dxa"/>
            <w:gridSpan w:val="2"/>
          </w:tcPr>
          <w:p w:rsidR="00397377" w:rsidRDefault="00397377">
            <w:pPr>
              <w:pStyle w:val="ConsPlusNormal"/>
              <w:jc w:val="center"/>
            </w:pPr>
            <w:r>
              <w:lastRenderedPageBreak/>
              <w:t>Документ</w:t>
            </w:r>
          </w:p>
        </w:tc>
        <w:tc>
          <w:tcPr>
            <w:tcW w:w="850" w:type="dxa"/>
            <w:vMerge w:val="restart"/>
          </w:tcPr>
          <w:p w:rsidR="00397377" w:rsidRDefault="00397377">
            <w:pPr>
              <w:pStyle w:val="ConsPlusNormal"/>
              <w:jc w:val="center"/>
            </w:pPr>
            <w:r>
              <w:t>Учетный номер</w:t>
            </w:r>
          </w:p>
        </w:tc>
        <w:tc>
          <w:tcPr>
            <w:tcW w:w="1531"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964" w:type="dxa"/>
            <w:vMerge w:val="restart"/>
          </w:tcPr>
          <w:p w:rsidR="00397377" w:rsidRDefault="00397377">
            <w:pPr>
              <w:pStyle w:val="ConsPlusNormal"/>
              <w:jc w:val="center"/>
            </w:pPr>
            <w:r>
              <w:t xml:space="preserve">Код валюты по </w:t>
            </w:r>
            <w:hyperlink r:id="rId407">
              <w:r>
                <w:rPr>
                  <w:color w:val="0000FF"/>
                </w:rPr>
                <w:t>ОКВ</w:t>
              </w:r>
            </w:hyperlink>
          </w:p>
        </w:tc>
        <w:tc>
          <w:tcPr>
            <w:tcW w:w="1020" w:type="dxa"/>
            <w:vMerge w:val="restart"/>
          </w:tcPr>
          <w:p w:rsidR="00397377" w:rsidRDefault="00397377">
            <w:pPr>
              <w:pStyle w:val="ConsPlusNormal"/>
              <w:jc w:val="center"/>
            </w:pPr>
            <w:r>
              <w:t>Сумма в иностранной валюте</w:t>
            </w:r>
          </w:p>
        </w:tc>
        <w:tc>
          <w:tcPr>
            <w:tcW w:w="737" w:type="dxa"/>
            <w:vMerge w:val="restart"/>
          </w:tcPr>
          <w:p w:rsidR="00397377" w:rsidRDefault="00397377">
            <w:pPr>
              <w:pStyle w:val="ConsPlusNormal"/>
              <w:jc w:val="center"/>
            </w:pPr>
            <w:r>
              <w:t>Курс валюты</w:t>
            </w:r>
          </w:p>
        </w:tc>
        <w:tc>
          <w:tcPr>
            <w:tcW w:w="1191" w:type="dxa"/>
            <w:vMerge w:val="restart"/>
          </w:tcPr>
          <w:p w:rsidR="00397377" w:rsidRDefault="00397377">
            <w:pPr>
              <w:pStyle w:val="ConsPlusNormal"/>
              <w:jc w:val="center"/>
            </w:pPr>
            <w:r>
              <w:t>Сумма на ____ текущий финансовый год</w:t>
            </w:r>
          </w:p>
        </w:tc>
        <w:tc>
          <w:tcPr>
            <w:tcW w:w="1982" w:type="dxa"/>
            <w:gridSpan w:val="2"/>
          </w:tcPr>
          <w:p w:rsidR="00397377" w:rsidRDefault="00397377">
            <w:pPr>
              <w:pStyle w:val="ConsPlusNormal"/>
              <w:jc w:val="center"/>
            </w:pPr>
            <w:r>
              <w:t>Сумма на плановый период ____ - ____ годов</w:t>
            </w:r>
          </w:p>
        </w:tc>
      </w:tr>
      <w:tr w:rsidR="00397377">
        <w:tc>
          <w:tcPr>
            <w:tcW w:w="850" w:type="dxa"/>
          </w:tcPr>
          <w:p w:rsidR="00397377" w:rsidRDefault="00397377">
            <w:pPr>
              <w:pStyle w:val="ConsPlusNormal"/>
              <w:jc w:val="center"/>
            </w:pPr>
            <w:r>
              <w:t>номер</w:t>
            </w:r>
          </w:p>
        </w:tc>
        <w:tc>
          <w:tcPr>
            <w:tcW w:w="850" w:type="dxa"/>
          </w:tcPr>
          <w:p w:rsidR="00397377" w:rsidRDefault="00397377">
            <w:pPr>
              <w:pStyle w:val="ConsPlusNormal"/>
              <w:jc w:val="center"/>
            </w:pPr>
            <w:r>
              <w:t>дата</w:t>
            </w:r>
          </w:p>
        </w:tc>
        <w:tc>
          <w:tcPr>
            <w:tcW w:w="850" w:type="dxa"/>
            <w:vMerge/>
          </w:tcPr>
          <w:p w:rsidR="00397377" w:rsidRDefault="00397377">
            <w:pPr>
              <w:pStyle w:val="ConsPlusNormal"/>
            </w:pPr>
          </w:p>
        </w:tc>
        <w:tc>
          <w:tcPr>
            <w:tcW w:w="1531" w:type="dxa"/>
            <w:vMerge/>
          </w:tcPr>
          <w:p w:rsidR="00397377" w:rsidRDefault="00397377">
            <w:pPr>
              <w:pStyle w:val="ConsPlusNormal"/>
            </w:pPr>
          </w:p>
        </w:tc>
        <w:tc>
          <w:tcPr>
            <w:tcW w:w="964" w:type="dxa"/>
            <w:vMerge/>
          </w:tcPr>
          <w:p w:rsidR="00397377" w:rsidRDefault="00397377">
            <w:pPr>
              <w:pStyle w:val="ConsPlusNormal"/>
            </w:pPr>
          </w:p>
        </w:tc>
        <w:tc>
          <w:tcPr>
            <w:tcW w:w="1020" w:type="dxa"/>
            <w:vMerge/>
          </w:tcPr>
          <w:p w:rsidR="00397377" w:rsidRDefault="00397377">
            <w:pPr>
              <w:pStyle w:val="ConsPlusNormal"/>
            </w:pPr>
          </w:p>
        </w:tc>
        <w:tc>
          <w:tcPr>
            <w:tcW w:w="737" w:type="dxa"/>
            <w:vMerge/>
          </w:tcPr>
          <w:p w:rsidR="00397377" w:rsidRDefault="00397377">
            <w:pPr>
              <w:pStyle w:val="ConsPlusNormal"/>
            </w:pPr>
          </w:p>
        </w:tc>
        <w:tc>
          <w:tcPr>
            <w:tcW w:w="1191" w:type="dxa"/>
            <w:vMerge/>
          </w:tcPr>
          <w:p w:rsidR="00397377" w:rsidRDefault="00397377">
            <w:pPr>
              <w:pStyle w:val="ConsPlusNormal"/>
            </w:pPr>
          </w:p>
        </w:tc>
        <w:tc>
          <w:tcPr>
            <w:tcW w:w="991" w:type="dxa"/>
          </w:tcPr>
          <w:p w:rsidR="00397377" w:rsidRDefault="00397377">
            <w:pPr>
              <w:pStyle w:val="ConsPlusNormal"/>
              <w:jc w:val="center"/>
            </w:pPr>
            <w:r>
              <w:t>первый год</w:t>
            </w:r>
          </w:p>
        </w:tc>
        <w:tc>
          <w:tcPr>
            <w:tcW w:w="991" w:type="dxa"/>
          </w:tcPr>
          <w:p w:rsidR="00397377" w:rsidRDefault="00397377">
            <w:pPr>
              <w:pStyle w:val="ConsPlusNormal"/>
              <w:jc w:val="center"/>
            </w:pPr>
            <w:r>
              <w:t>второй год</w:t>
            </w:r>
          </w:p>
        </w:tc>
      </w:tr>
      <w:tr w:rsidR="00397377">
        <w:tc>
          <w:tcPr>
            <w:tcW w:w="850"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1531"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737" w:type="dxa"/>
          </w:tcPr>
          <w:p w:rsidR="00397377" w:rsidRDefault="00397377">
            <w:pPr>
              <w:pStyle w:val="ConsPlusNormal"/>
              <w:jc w:val="center"/>
            </w:pPr>
            <w:r>
              <w:t>7</w:t>
            </w:r>
          </w:p>
        </w:tc>
        <w:tc>
          <w:tcPr>
            <w:tcW w:w="1191" w:type="dxa"/>
          </w:tcPr>
          <w:p w:rsidR="00397377" w:rsidRDefault="00397377">
            <w:pPr>
              <w:pStyle w:val="ConsPlusNormal"/>
              <w:jc w:val="center"/>
            </w:pPr>
            <w:r>
              <w:t>8</w:t>
            </w:r>
          </w:p>
        </w:tc>
        <w:tc>
          <w:tcPr>
            <w:tcW w:w="991" w:type="dxa"/>
          </w:tcPr>
          <w:p w:rsidR="00397377" w:rsidRDefault="00397377">
            <w:pPr>
              <w:pStyle w:val="ConsPlusNormal"/>
              <w:jc w:val="center"/>
            </w:pPr>
            <w:r>
              <w:t>9</w:t>
            </w:r>
          </w:p>
        </w:tc>
        <w:tc>
          <w:tcPr>
            <w:tcW w:w="991" w:type="dxa"/>
          </w:tcPr>
          <w:p w:rsidR="00397377" w:rsidRDefault="00397377">
            <w:pPr>
              <w:pStyle w:val="ConsPlusNormal"/>
              <w:jc w:val="center"/>
            </w:pPr>
            <w:r>
              <w:t>10</w:t>
            </w:r>
          </w:p>
        </w:tc>
      </w:tr>
      <w:tr w:rsidR="00397377">
        <w:tc>
          <w:tcPr>
            <w:tcW w:w="850" w:type="dxa"/>
            <w:vMerge w:val="restart"/>
          </w:tcPr>
          <w:p w:rsidR="00397377" w:rsidRDefault="00397377">
            <w:pPr>
              <w:pStyle w:val="ConsPlusNormal"/>
            </w:pPr>
          </w:p>
        </w:tc>
        <w:tc>
          <w:tcPr>
            <w:tcW w:w="850" w:type="dxa"/>
            <w:vMerge w:val="restart"/>
          </w:tcPr>
          <w:p w:rsidR="00397377" w:rsidRDefault="00397377">
            <w:pPr>
              <w:pStyle w:val="ConsPlusNormal"/>
            </w:pPr>
          </w:p>
        </w:tc>
        <w:tc>
          <w:tcPr>
            <w:tcW w:w="850" w:type="dxa"/>
            <w:vMerge w:val="restart"/>
          </w:tcPr>
          <w:p w:rsidR="00397377" w:rsidRDefault="00397377">
            <w:pPr>
              <w:pStyle w:val="ConsPlusNormal"/>
            </w:pPr>
          </w:p>
        </w:tc>
        <w:tc>
          <w:tcPr>
            <w:tcW w:w="1531"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1191" w:type="dxa"/>
          </w:tcPr>
          <w:p w:rsidR="00397377" w:rsidRDefault="00397377">
            <w:pPr>
              <w:pStyle w:val="ConsPlusNormal"/>
            </w:pPr>
          </w:p>
        </w:tc>
        <w:tc>
          <w:tcPr>
            <w:tcW w:w="991" w:type="dxa"/>
          </w:tcPr>
          <w:p w:rsidR="00397377" w:rsidRDefault="00397377">
            <w:pPr>
              <w:pStyle w:val="ConsPlusNormal"/>
            </w:pPr>
          </w:p>
        </w:tc>
        <w:tc>
          <w:tcPr>
            <w:tcW w:w="991" w:type="dxa"/>
          </w:tcPr>
          <w:p w:rsidR="00397377" w:rsidRDefault="00397377">
            <w:pPr>
              <w:pStyle w:val="ConsPlusNormal"/>
            </w:pPr>
          </w:p>
        </w:tc>
      </w:tr>
      <w:tr w:rsidR="00397377">
        <w:tc>
          <w:tcPr>
            <w:tcW w:w="850" w:type="dxa"/>
            <w:vMerge/>
          </w:tcPr>
          <w:p w:rsidR="00397377" w:rsidRDefault="00397377">
            <w:pPr>
              <w:pStyle w:val="ConsPlusNormal"/>
            </w:pPr>
          </w:p>
        </w:tc>
        <w:tc>
          <w:tcPr>
            <w:tcW w:w="850" w:type="dxa"/>
            <w:vMerge/>
          </w:tcPr>
          <w:p w:rsidR="00397377" w:rsidRDefault="00397377">
            <w:pPr>
              <w:pStyle w:val="ConsPlusNormal"/>
            </w:pPr>
          </w:p>
        </w:tc>
        <w:tc>
          <w:tcPr>
            <w:tcW w:w="850" w:type="dxa"/>
            <w:vMerge/>
          </w:tcPr>
          <w:p w:rsidR="00397377" w:rsidRDefault="00397377">
            <w:pPr>
              <w:pStyle w:val="ConsPlusNormal"/>
            </w:pPr>
          </w:p>
        </w:tc>
        <w:tc>
          <w:tcPr>
            <w:tcW w:w="1531"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1191" w:type="dxa"/>
          </w:tcPr>
          <w:p w:rsidR="00397377" w:rsidRDefault="00397377">
            <w:pPr>
              <w:pStyle w:val="ConsPlusNormal"/>
            </w:pPr>
          </w:p>
        </w:tc>
        <w:tc>
          <w:tcPr>
            <w:tcW w:w="991" w:type="dxa"/>
          </w:tcPr>
          <w:p w:rsidR="00397377" w:rsidRDefault="00397377">
            <w:pPr>
              <w:pStyle w:val="ConsPlusNormal"/>
            </w:pPr>
          </w:p>
        </w:tc>
        <w:tc>
          <w:tcPr>
            <w:tcW w:w="991" w:type="dxa"/>
          </w:tcPr>
          <w:p w:rsidR="00397377" w:rsidRDefault="00397377">
            <w:pPr>
              <w:pStyle w:val="ConsPlusNormal"/>
            </w:pPr>
          </w:p>
        </w:tc>
      </w:tr>
      <w:tr w:rsidR="00397377">
        <w:tblPrEx>
          <w:tblBorders>
            <w:left w:val="nil"/>
          </w:tblBorders>
        </w:tblPrEx>
        <w:tc>
          <w:tcPr>
            <w:tcW w:w="2550" w:type="dxa"/>
            <w:gridSpan w:val="3"/>
            <w:tcBorders>
              <w:left w:val="nil"/>
              <w:bottom w:val="nil"/>
            </w:tcBorders>
          </w:tcPr>
          <w:p w:rsidR="00397377" w:rsidRDefault="00397377">
            <w:pPr>
              <w:pStyle w:val="ConsPlusNormal"/>
              <w:jc w:val="right"/>
            </w:pPr>
            <w:r>
              <w:t>Итого по учетному номеру</w:t>
            </w:r>
          </w:p>
        </w:tc>
        <w:tc>
          <w:tcPr>
            <w:tcW w:w="1531" w:type="dxa"/>
            <w:vAlign w:val="bottom"/>
          </w:tcPr>
          <w:p w:rsidR="00397377" w:rsidRDefault="00397377">
            <w:pPr>
              <w:pStyle w:val="ConsPlusNormal"/>
              <w:jc w:val="center"/>
            </w:pPr>
            <w:r>
              <w:t>X</w:t>
            </w:r>
          </w:p>
        </w:tc>
        <w:tc>
          <w:tcPr>
            <w:tcW w:w="964" w:type="dxa"/>
            <w:vAlign w:val="bottom"/>
          </w:tcPr>
          <w:p w:rsidR="00397377" w:rsidRDefault="00397377">
            <w:pPr>
              <w:pStyle w:val="ConsPlusNormal"/>
              <w:jc w:val="center"/>
            </w:pPr>
            <w:r>
              <w:t>X</w:t>
            </w:r>
          </w:p>
        </w:tc>
        <w:tc>
          <w:tcPr>
            <w:tcW w:w="1020" w:type="dxa"/>
            <w:vAlign w:val="bottom"/>
          </w:tcPr>
          <w:p w:rsidR="00397377" w:rsidRDefault="00397377">
            <w:pPr>
              <w:pStyle w:val="ConsPlusNormal"/>
              <w:jc w:val="center"/>
            </w:pPr>
            <w:r>
              <w:t>X</w:t>
            </w:r>
          </w:p>
        </w:tc>
        <w:tc>
          <w:tcPr>
            <w:tcW w:w="737" w:type="dxa"/>
            <w:vAlign w:val="bottom"/>
          </w:tcPr>
          <w:p w:rsidR="00397377" w:rsidRDefault="00397377">
            <w:pPr>
              <w:pStyle w:val="ConsPlusNormal"/>
              <w:jc w:val="center"/>
            </w:pPr>
            <w:r>
              <w:t>X</w:t>
            </w:r>
          </w:p>
        </w:tc>
        <w:tc>
          <w:tcPr>
            <w:tcW w:w="1191" w:type="dxa"/>
            <w:vAlign w:val="bottom"/>
          </w:tcPr>
          <w:p w:rsidR="00397377" w:rsidRDefault="00397377">
            <w:pPr>
              <w:pStyle w:val="ConsPlusNormal"/>
            </w:pPr>
          </w:p>
        </w:tc>
        <w:tc>
          <w:tcPr>
            <w:tcW w:w="991" w:type="dxa"/>
            <w:vAlign w:val="bottom"/>
          </w:tcPr>
          <w:p w:rsidR="00397377" w:rsidRDefault="00397377">
            <w:pPr>
              <w:pStyle w:val="ConsPlusNormal"/>
            </w:pPr>
          </w:p>
        </w:tc>
        <w:tc>
          <w:tcPr>
            <w:tcW w:w="991" w:type="dxa"/>
            <w:vAlign w:val="bottom"/>
          </w:tcPr>
          <w:p w:rsidR="00397377" w:rsidRDefault="00397377">
            <w:pPr>
              <w:pStyle w:val="ConsPlusNormal"/>
            </w:pPr>
          </w:p>
        </w:tc>
      </w:tr>
      <w:tr w:rsidR="00397377">
        <w:tblPrEx>
          <w:tblBorders>
            <w:left w:val="nil"/>
          </w:tblBorders>
        </w:tblPrEx>
        <w:tc>
          <w:tcPr>
            <w:tcW w:w="4081" w:type="dxa"/>
            <w:gridSpan w:val="4"/>
            <w:tcBorders>
              <w:top w:val="nil"/>
              <w:left w:val="nil"/>
              <w:bottom w:val="nil"/>
            </w:tcBorders>
            <w:vAlign w:val="bottom"/>
          </w:tcPr>
          <w:p w:rsidR="00397377" w:rsidRDefault="00397377">
            <w:pPr>
              <w:pStyle w:val="ConsPlusNormal"/>
              <w:jc w:val="right"/>
            </w:pPr>
            <w:r>
              <w:t xml:space="preserve">Итого по коду валюты (по </w:t>
            </w:r>
            <w:hyperlink r:id="rId408">
              <w:r>
                <w:rPr>
                  <w:color w:val="0000FF"/>
                </w:rPr>
                <w:t>ОКВ</w:t>
              </w:r>
            </w:hyperlink>
            <w:r>
              <w:t>)</w:t>
            </w:r>
          </w:p>
        </w:tc>
        <w:tc>
          <w:tcPr>
            <w:tcW w:w="964" w:type="dxa"/>
            <w:vAlign w:val="bottom"/>
          </w:tcPr>
          <w:p w:rsidR="00397377" w:rsidRDefault="00397377">
            <w:pPr>
              <w:pStyle w:val="ConsPlusNormal"/>
            </w:pPr>
          </w:p>
        </w:tc>
        <w:tc>
          <w:tcPr>
            <w:tcW w:w="1020" w:type="dxa"/>
            <w:vAlign w:val="bottom"/>
          </w:tcPr>
          <w:p w:rsidR="00397377" w:rsidRDefault="00397377">
            <w:pPr>
              <w:pStyle w:val="ConsPlusNormal"/>
            </w:pPr>
          </w:p>
        </w:tc>
        <w:tc>
          <w:tcPr>
            <w:tcW w:w="737" w:type="dxa"/>
            <w:vAlign w:val="bottom"/>
          </w:tcPr>
          <w:p w:rsidR="00397377" w:rsidRDefault="00397377">
            <w:pPr>
              <w:pStyle w:val="ConsPlusNormal"/>
              <w:jc w:val="center"/>
            </w:pPr>
            <w:r>
              <w:t>X</w:t>
            </w:r>
          </w:p>
        </w:tc>
        <w:tc>
          <w:tcPr>
            <w:tcW w:w="1191" w:type="dxa"/>
            <w:vAlign w:val="bottom"/>
          </w:tcPr>
          <w:p w:rsidR="00397377" w:rsidRDefault="00397377">
            <w:pPr>
              <w:pStyle w:val="ConsPlusNormal"/>
            </w:pPr>
          </w:p>
        </w:tc>
        <w:tc>
          <w:tcPr>
            <w:tcW w:w="991" w:type="dxa"/>
            <w:vAlign w:val="bottom"/>
          </w:tcPr>
          <w:p w:rsidR="00397377" w:rsidRDefault="00397377">
            <w:pPr>
              <w:pStyle w:val="ConsPlusNormal"/>
            </w:pPr>
          </w:p>
        </w:tc>
        <w:tc>
          <w:tcPr>
            <w:tcW w:w="991" w:type="dxa"/>
            <w:vAlign w:val="bottom"/>
          </w:tcPr>
          <w:p w:rsidR="00397377" w:rsidRDefault="00397377">
            <w:pPr>
              <w:pStyle w:val="ConsPlusNormal"/>
            </w:pPr>
          </w:p>
        </w:tc>
      </w:tr>
      <w:tr w:rsidR="00397377">
        <w:tblPrEx>
          <w:tblBorders>
            <w:left w:val="nil"/>
          </w:tblBorders>
        </w:tblPrEx>
        <w:tc>
          <w:tcPr>
            <w:tcW w:w="4081" w:type="dxa"/>
            <w:gridSpan w:val="4"/>
            <w:tcBorders>
              <w:top w:val="nil"/>
              <w:left w:val="nil"/>
              <w:bottom w:val="nil"/>
              <w:right w:val="nil"/>
            </w:tcBorders>
          </w:tcPr>
          <w:p w:rsidR="00397377" w:rsidRDefault="00397377">
            <w:pPr>
              <w:pStyle w:val="ConsPlusNormal"/>
            </w:pPr>
          </w:p>
        </w:tc>
        <w:tc>
          <w:tcPr>
            <w:tcW w:w="2721" w:type="dxa"/>
            <w:gridSpan w:val="3"/>
            <w:tcBorders>
              <w:left w:val="nil"/>
              <w:bottom w:val="nil"/>
            </w:tcBorders>
          </w:tcPr>
          <w:p w:rsidR="00397377" w:rsidRDefault="00397377">
            <w:pPr>
              <w:pStyle w:val="ConsPlusNormal"/>
              <w:jc w:val="right"/>
            </w:pPr>
            <w:r>
              <w:t>Всего</w:t>
            </w:r>
          </w:p>
        </w:tc>
        <w:tc>
          <w:tcPr>
            <w:tcW w:w="1191" w:type="dxa"/>
          </w:tcPr>
          <w:p w:rsidR="00397377" w:rsidRDefault="00397377">
            <w:pPr>
              <w:pStyle w:val="ConsPlusNormal"/>
            </w:pPr>
          </w:p>
        </w:tc>
        <w:tc>
          <w:tcPr>
            <w:tcW w:w="991" w:type="dxa"/>
          </w:tcPr>
          <w:p w:rsidR="00397377" w:rsidRDefault="00397377">
            <w:pPr>
              <w:pStyle w:val="ConsPlusNormal"/>
            </w:pPr>
          </w:p>
        </w:tc>
        <w:tc>
          <w:tcPr>
            <w:tcW w:w="991"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2.8. Денежные обязательства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397377">
        <w:tc>
          <w:tcPr>
            <w:tcW w:w="2438" w:type="dxa"/>
            <w:gridSpan w:val="2"/>
          </w:tcPr>
          <w:p w:rsidR="00397377" w:rsidRDefault="00397377">
            <w:pPr>
              <w:pStyle w:val="ConsPlusNormal"/>
              <w:jc w:val="center"/>
            </w:pPr>
            <w:r>
              <w:t>Документ</w:t>
            </w:r>
          </w:p>
        </w:tc>
        <w:tc>
          <w:tcPr>
            <w:tcW w:w="1247" w:type="dxa"/>
            <w:vMerge w:val="restart"/>
          </w:tcPr>
          <w:p w:rsidR="00397377" w:rsidRDefault="00397377">
            <w:pPr>
              <w:pStyle w:val="ConsPlusNormal"/>
              <w:jc w:val="center"/>
            </w:pPr>
            <w:r>
              <w:t>Учетный номер</w:t>
            </w:r>
          </w:p>
        </w:tc>
        <w:tc>
          <w:tcPr>
            <w:tcW w:w="2948"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2438" w:type="dxa"/>
            <w:vMerge w:val="restart"/>
          </w:tcPr>
          <w:p w:rsidR="00397377" w:rsidRDefault="00397377">
            <w:pPr>
              <w:pStyle w:val="ConsPlusNormal"/>
              <w:jc w:val="center"/>
            </w:pPr>
            <w:r>
              <w:t>Сумма на ____ текущий финансовый год</w:t>
            </w:r>
          </w:p>
        </w:tc>
      </w:tr>
      <w:tr w:rsidR="00397377">
        <w:tc>
          <w:tcPr>
            <w:tcW w:w="1247" w:type="dxa"/>
          </w:tcPr>
          <w:p w:rsidR="00397377" w:rsidRDefault="00397377">
            <w:pPr>
              <w:pStyle w:val="ConsPlusNormal"/>
              <w:jc w:val="center"/>
            </w:pPr>
            <w:r>
              <w:t>номер</w:t>
            </w:r>
          </w:p>
        </w:tc>
        <w:tc>
          <w:tcPr>
            <w:tcW w:w="1191" w:type="dxa"/>
          </w:tcPr>
          <w:p w:rsidR="00397377" w:rsidRDefault="00397377">
            <w:pPr>
              <w:pStyle w:val="ConsPlusNormal"/>
              <w:jc w:val="center"/>
            </w:pPr>
            <w:r>
              <w:t>дата</w:t>
            </w:r>
          </w:p>
        </w:tc>
        <w:tc>
          <w:tcPr>
            <w:tcW w:w="1247" w:type="dxa"/>
            <w:vMerge/>
          </w:tcPr>
          <w:p w:rsidR="00397377" w:rsidRDefault="00397377">
            <w:pPr>
              <w:pStyle w:val="ConsPlusNormal"/>
            </w:pPr>
          </w:p>
        </w:tc>
        <w:tc>
          <w:tcPr>
            <w:tcW w:w="2948" w:type="dxa"/>
            <w:vMerge/>
          </w:tcPr>
          <w:p w:rsidR="00397377" w:rsidRDefault="00397377">
            <w:pPr>
              <w:pStyle w:val="ConsPlusNormal"/>
            </w:pPr>
          </w:p>
        </w:tc>
        <w:tc>
          <w:tcPr>
            <w:tcW w:w="2438" w:type="dxa"/>
            <w:vMerge/>
          </w:tcPr>
          <w:p w:rsidR="00397377" w:rsidRDefault="00397377">
            <w:pPr>
              <w:pStyle w:val="ConsPlusNormal"/>
            </w:pPr>
          </w:p>
        </w:tc>
      </w:tr>
      <w:tr w:rsidR="00397377">
        <w:tc>
          <w:tcPr>
            <w:tcW w:w="1247"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247" w:type="dxa"/>
          </w:tcPr>
          <w:p w:rsidR="00397377" w:rsidRDefault="00397377">
            <w:pPr>
              <w:pStyle w:val="ConsPlusNormal"/>
              <w:jc w:val="center"/>
            </w:pPr>
            <w:r>
              <w:t>3</w:t>
            </w:r>
          </w:p>
        </w:tc>
        <w:tc>
          <w:tcPr>
            <w:tcW w:w="2948" w:type="dxa"/>
          </w:tcPr>
          <w:p w:rsidR="00397377" w:rsidRDefault="00397377">
            <w:pPr>
              <w:pStyle w:val="ConsPlusNormal"/>
              <w:jc w:val="center"/>
            </w:pPr>
            <w:r>
              <w:t>4</w:t>
            </w:r>
          </w:p>
        </w:tc>
        <w:tc>
          <w:tcPr>
            <w:tcW w:w="2438" w:type="dxa"/>
          </w:tcPr>
          <w:p w:rsidR="00397377" w:rsidRDefault="00397377">
            <w:pPr>
              <w:pStyle w:val="ConsPlusNormal"/>
              <w:jc w:val="center"/>
            </w:pPr>
            <w:r>
              <w:t>5</w:t>
            </w:r>
          </w:p>
        </w:tc>
      </w:tr>
      <w:tr w:rsidR="00397377">
        <w:tc>
          <w:tcPr>
            <w:tcW w:w="1247" w:type="dxa"/>
            <w:vMerge w:val="restart"/>
          </w:tcPr>
          <w:p w:rsidR="00397377" w:rsidRDefault="00397377">
            <w:pPr>
              <w:pStyle w:val="ConsPlusNormal"/>
            </w:pPr>
          </w:p>
        </w:tc>
        <w:tc>
          <w:tcPr>
            <w:tcW w:w="1191" w:type="dxa"/>
            <w:vMerge w:val="restart"/>
          </w:tcPr>
          <w:p w:rsidR="00397377" w:rsidRDefault="00397377">
            <w:pPr>
              <w:pStyle w:val="ConsPlusNormal"/>
            </w:pPr>
          </w:p>
        </w:tc>
        <w:tc>
          <w:tcPr>
            <w:tcW w:w="1247" w:type="dxa"/>
            <w:vMerge w:val="restart"/>
          </w:tcPr>
          <w:p w:rsidR="00397377" w:rsidRDefault="00397377">
            <w:pPr>
              <w:pStyle w:val="ConsPlusNormal"/>
            </w:pPr>
          </w:p>
        </w:tc>
        <w:tc>
          <w:tcPr>
            <w:tcW w:w="2948" w:type="dxa"/>
          </w:tcPr>
          <w:p w:rsidR="00397377" w:rsidRDefault="00397377">
            <w:pPr>
              <w:pStyle w:val="ConsPlusNormal"/>
            </w:pPr>
          </w:p>
        </w:tc>
        <w:tc>
          <w:tcPr>
            <w:tcW w:w="2438" w:type="dxa"/>
          </w:tcPr>
          <w:p w:rsidR="00397377" w:rsidRDefault="00397377">
            <w:pPr>
              <w:pStyle w:val="ConsPlusNormal"/>
            </w:pPr>
          </w:p>
        </w:tc>
      </w:tr>
      <w:tr w:rsidR="00397377">
        <w:tc>
          <w:tcPr>
            <w:tcW w:w="1247" w:type="dxa"/>
            <w:vMerge/>
          </w:tcPr>
          <w:p w:rsidR="00397377" w:rsidRDefault="00397377">
            <w:pPr>
              <w:pStyle w:val="ConsPlusNormal"/>
            </w:pPr>
          </w:p>
        </w:tc>
        <w:tc>
          <w:tcPr>
            <w:tcW w:w="1191" w:type="dxa"/>
            <w:vMerge/>
          </w:tcPr>
          <w:p w:rsidR="00397377" w:rsidRDefault="00397377">
            <w:pPr>
              <w:pStyle w:val="ConsPlusNormal"/>
            </w:pPr>
          </w:p>
        </w:tc>
        <w:tc>
          <w:tcPr>
            <w:tcW w:w="1247" w:type="dxa"/>
            <w:vMerge/>
          </w:tcPr>
          <w:p w:rsidR="00397377" w:rsidRDefault="00397377">
            <w:pPr>
              <w:pStyle w:val="ConsPlusNormal"/>
            </w:pPr>
          </w:p>
        </w:tc>
        <w:tc>
          <w:tcPr>
            <w:tcW w:w="2948" w:type="dxa"/>
          </w:tcPr>
          <w:p w:rsidR="00397377" w:rsidRDefault="00397377">
            <w:pPr>
              <w:pStyle w:val="ConsPlusNormal"/>
            </w:pPr>
          </w:p>
        </w:tc>
        <w:tc>
          <w:tcPr>
            <w:tcW w:w="2438" w:type="dxa"/>
          </w:tcPr>
          <w:p w:rsidR="00397377" w:rsidRDefault="00397377">
            <w:pPr>
              <w:pStyle w:val="ConsPlusNormal"/>
            </w:pPr>
          </w:p>
        </w:tc>
      </w:tr>
      <w:tr w:rsidR="00397377">
        <w:tblPrEx>
          <w:tblBorders>
            <w:left w:val="nil"/>
          </w:tblBorders>
        </w:tblPrEx>
        <w:tc>
          <w:tcPr>
            <w:tcW w:w="3685" w:type="dxa"/>
            <w:gridSpan w:val="3"/>
            <w:tcBorders>
              <w:left w:val="nil"/>
              <w:bottom w:val="nil"/>
            </w:tcBorders>
          </w:tcPr>
          <w:p w:rsidR="00397377" w:rsidRDefault="00397377">
            <w:pPr>
              <w:pStyle w:val="ConsPlusNormal"/>
              <w:jc w:val="right"/>
            </w:pPr>
            <w:r>
              <w:t>Итого по учетному номеру</w:t>
            </w:r>
          </w:p>
        </w:tc>
        <w:tc>
          <w:tcPr>
            <w:tcW w:w="2948" w:type="dxa"/>
          </w:tcPr>
          <w:p w:rsidR="00397377" w:rsidRDefault="00397377">
            <w:pPr>
              <w:pStyle w:val="ConsPlusNormal"/>
              <w:jc w:val="center"/>
            </w:pPr>
            <w:r>
              <w:t>X</w:t>
            </w:r>
          </w:p>
        </w:tc>
        <w:tc>
          <w:tcPr>
            <w:tcW w:w="2438" w:type="dxa"/>
          </w:tcPr>
          <w:p w:rsidR="00397377" w:rsidRDefault="00397377">
            <w:pPr>
              <w:pStyle w:val="ConsPlusNormal"/>
            </w:pPr>
          </w:p>
        </w:tc>
      </w:tr>
      <w:tr w:rsidR="00397377">
        <w:tblPrEx>
          <w:tblBorders>
            <w:left w:val="nil"/>
            <w:insideV w:val="nil"/>
          </w:tblBorders>
        </w:tblPrEx>
        <w:tc>
          <w:tcPr>
            <w:tcW w:w="3685" w:type="dxa"/>
            <w:gridSpan w:val="3"/>
            <w:tcBorders>
              <w:top w:val="nil"/>
              <w:bottom w:val="nil"/>
            </w:tcBorders>
          </w:tcPr>
          <w:p w:rsidR="00397377" w:rsidRDefault="00397377">
            <w:pPr>
              <w:pStyle w:val="ConsPlusNormal"/>
            </w:pPr>
          </w:p>
        </w:tc>
        <w:tc>
          <w:tcPr>
            <w:tcW w:w="2948" w:type="dxa"/>
            <w:tcBorders>
              <w:bottom w:val="nil"/>
              <w:right w:val="single" w:sz="4" w:space="0" w:color="auto"/>
            </w:tcBorders>
          </w:tcPr>
          <w:p w:rsidR="00397377" w:rsidRDefault="00397377">
            <w:pPr>
              <w:pStyle w:val="ConsPlusNormal"/>
              <w:jc w:val="right"/>
            </w:pPr>
            <w:r>
              <w:t>Всего</w:t>
            </w:r>
          </w:p>
        </w:tc>
        <w:tc>
          <w:tcPr>
            <w:tcW w:w="2438"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nformat"/>
        <w:jc w:val="both"/>
      </w:pPr>
    </w:p>
    <w:p w:rsidR="00397377" w:rsidRDefault="00397377">
      <w:pPr>
        <w:pStyle w:val="ConsPlusNonformat"/>
        <w:jc w:val="both"/>
      </w:pPr>
      <w:r>
        <w:t xml:space="preserve">                                                        Форма 0531759, с. 5</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за "__" ______ 20__ г.</w:t>
      </w:r>
    </w:p>
    <w:p w:rsidR="00397377" w:rsidRDefault="00397377">
      <w:pPr>
        <w:pStyle w:val="ConsPlusNonformat"/>
        <w:jc w:val="both"/>
      </w:pPr>
    </w:p>
    <w:p w:rsidR="00397377" w:rsidRDefault="00397377">
      <w:pPr>
        <w:pStyle w:val="ConsPlusNonformat"/>
        <w:jc w:val="both"/>
      </w:pPr>
      <w:r>
        <w:t xml:space="preserve">             2.9. Денежные обязательства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397377">
        <w:tc>
          <w:tcPr>
            <w:tcW w:w="2267" w:type="dxa"/>
            <w:gridSpan w:val="2"/>
          </w:tcPr>
          <w:p w:rsidR="00397377" w:rsidRDefault="00397377">
            <w:pPr>
              <w:pStyle w:val="ConsPlusNormal"/>
              <w:jc w:val="center"/>
            </w:pPr>
            <w:r>
              <w:lastRenderedPageBreak/>
              <w:t>Документ</w:t>
            </w:r>
          </w:p>
        </w:tc>
        <w:tc>
          <w:tcPr>
            <w:tcW w:w="1134" w:type="dxa"/>
            <w:vMerge w:val="restart"/>
          </w:tcPr>
          <w:p w:rsidR="00397377" w:rsidRDefault="00397377">
            <w:pPr>
              <w:pStyle w:val="ConsPlusNormal"/>
              <w:jc w:val="center"/>
            </w:pPr>
            <w:r>
              <w:t>Учетный номер</w:t>
            </w:r>
          </w:p>
        </w:tc>
        <w:tc>
          <w:tcPr>
            <w:tcW w:w="2154"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1077" w:type="dxa"/>
            <w:vMerge w:val="restart"/>
          </w:tcPr>
          <w:p w:rsidR="00397377" w:rsidRDefault="00397377">
            <w:pPr>
              <w:pStyle w:val="ConsPlusNormal"/>
              <w:jc w:val="center"/>
            </w:pPr>
            <w:r>
              <w:t xml:space="preserve">Код валюты по </w:t>
            </w:r>
            <w:hyperlink r:id="rId409">
              <w:r>
                <w:rPr>
                  <w:color w:val="0000FF"/>
                </w:rPr>
                <w:t>ОКВ</w:t>
              </w:r>
            </w:hyperlink>
          </w:p>
        </w:tc>
        <w:tc>
          <w:tcPr>
            <w:tcW w:w="1304" w:type="dxa"/>
            <w:vMerge w:val="restart"/>
          </w:tcPr>
          <w:p w:rsidR="00397377" w:rsidRDefault="00397377">
            <w:pPr>
              <w:pStyle w:val="ConsPlusNormal"/>
              <w:jc w:val="center"/>
            </w:pPr>
            <w:r>
              <w:t>Сумма в иностранной валюте</w:t>
            </w:r>
          </w:p>
        </w:tc>
        <w:tc>
          <w:tcPr>
            <w:tcW w:w="680" w:type="dxa"/>
            <w:vMerge w:val="restart"/>
          </w:tcPr>
          <w:p w:rsidR="00397377" w:rsidRDefault="00397377">
            <w:pPr>
              <w:pStyle w:val="ConsPlusNormal"/>
              <w:jc w:val="center"/>
            </w:pPr>
            <w:r>
              <w:t>Курс валюты</w:t>
            </w:r>
          </w:p>
        </w:tc>
        <w:tc>
          <w:tcPr>
            <w:tcW w:w="1587" w:type="dxa"/>
            <w:vMerge w:val="restart"/>
          </w:tcPr>
          <w:p w:rsidR="00397377" w:rsidRDefault="00397377">
            <w:pPr>
              <w:pStyle w:val="ConsPlusNormal"/>
              <w:jc w:val="center"/>
            </w:pPr>
            <w:r>
              <w:t>Сумма на ____ текущий финансовый год</w:t>
            </w:r>
          </w:p>
        </w:tc>
      </w:tr>
      <w:tr w:rsidR="00397377">
        <w:tc>
          <w:tcPr>
            <w:tcW w:w="1247" w:type="dxa"/>
          </w:tcPr>
          <w:p w:rsidR="00397377" w:rsidRDefault="00397377">
            <w:pPr>
              <w:pStyle w:val="ConsPlusNormal"/>
              <w:jc w:val="center"/>
            </w:pPr>
            <w:r>
              <w:t>номер</w:t>
            </w:r>
          </w:p>
        </w:tc>
        <w:tc>
          <w:tcPr>
            <w:tcW w:w="1020" w:type="dxa"/>
          </w:tcPr>
          <w:p w:rsidR="00397377" w:rsidRDefault="00397377">
            <w:pPr>
              <w:pStyle w:val="ConsPlusNormal"/>
              <w:jc w:val="center"/>
            </w:pPr>
            <w:r>
              <w:t>дата</w:t>
            </w:r>
          </w:p>
        </w:tc>
        <w:tc>
          <w:tcPr>
            <w:tcW w:w="1134" w:type="dxa"/>
            <w:vMerge/>
          </w:tcPr>
          <w:p w:rsidR="00397377" w:rsidRDefault="00397377">
            <w:pPr>
              <w:pStyle w:val="ConsPlusNormal"/>
            </w:pPr>
          </w:p>
        </w:tc>
        <w:tc>
          <w:tcPr>
            <w:tcW w:w="2154" w:type="dxa"/>
            <w:vMerge/>
          </w:tcPr>
          <w:p w:rsidR="00397377" w:rsidRDefault="00397377">
            <w:pPr>
              <w:pStyle w:val="ConsPlusNormal"/>
            </w:pPr>
          </w:p>
        </w:tc>
        <w:tc>
          <w:tcPr>
            <w:tcW w:w="1077" w:type="dxa"/>
            <w:vMerge/>
          </w:tcPr>
          <w:p w:rsidR="00397377" w:rsidRDefault="00397377">
            <w:pPr>
              <w:pStyle w:val="ConsPlusNormal"/>
            </w:pPr>
          </w:p>
        </w:tc>
        <w:tc>
          <w:tcPr>
            <w:tcW w:w="1304" w:type="dxa"/>
            <w:vMerge/>
          </w:tcPr>
          <w:p w:rsidR="00397377" w:rsidRDefault="00397377">
            <w:pPr>
              <w:pStyle w:val="ConsPlusNormal"/>
            </w:pPr>
          </w:p>
        </w:tc>
        <w:tc>
          <w:tcPr>
            <w:tcW w:w="680" w:type="dxa"/>
            <w:vMerge/>
          </w:tcPr>
          <w:p w:rsidR="00397377" w:rsidRDefault="00397377">
            <w:pPr>
              <w:pStyle w:val="ConsPlusNormal"/>
            </w:pPr>
          </w:p>
        </w:tc>
        <w:tc>
          <w:tcPr>
            <w:tcW w:w="1587" w:type="dxa"/>
            <w:vMerge/>
          </w:tcPr>
          <w:p w:rsidR="00397377" w:rsidRDefault="00397377">
            <w:pPr>
              <w:pStyle w:val="ConsPlusNormal"/>
            </w:pPr>
          </w:p>
        </w:tc>
      </w:tr>
      <w:tr w:rsidR="00397377">
        <w:tblPrEx>
          <w:tblBorders>
            <w:left w:val="none" w:sz="0" w:space="0" w:color="auto"/>
          </w:tblBorders>
        </w:tblPrEx>
        <w:tc>
          <w:tcPr>
            <w:tcW w:w="1247" w:type="dxa"/>
            <w:tcBorders>
              <w:left w:val="nil"/>
            </w:tcBorders>
          </w:tcPr>
          <w:p w:rsidR="00397377" w:rsidRDefault="00397377">
            <w:pPr>
              <w:pStyle w:val="ConsPlusNormal"/>
              <w:jc w:val="center"/>
            </w:pPr>
            <w:r>
              <w:t>1</w:t>
            </w:r>
          </w:p>
        </w:tc>
        <w:tc>
          <w:tcPr>
            <w:tcW w:w="1020" w:type="dxa"/>
          </w:tcPr>
          <w:p w:rsidR="00397377" w:rsidRDefault="00397377">
            <w:pPr>
              <w:pStyle w:val="ConsPlusNormal"/>
              <w:jc w:val="center"/>
            </w:pPr>
            <w:r>
              <w:t>2</w:t>
            </w:r>
          </w:p>
        </w:tc>
        <w:tc>
          <w:tcPr>
            <w:tcW w:w="1134" w:type="dxa"/>
          </w:tcPr>
          <w:p w:rsidR="00397377" w:rsidRDefault="00397377">
            <w:pPr>
              <w:pStyle w:val="ConsPlusNormal"/>
              <w:jc w:val="center"/>
            </w:pPr>
            <w:r>
              <w:t>3</w:t>
            </w:r>
          </w:p>
        </w:tc>
        <w:tc>
          <w:tcPr>
            <w:tcW w:w="2154" w:type="dxa"/>
          </w:tcPr>
          <w:p w:rsidR="00397377" w:rsidRDefault="00397377">
            <w:pPr>
              <w:pStyle w:val="ConsPlusNormal"/>
              <w:jc w:val="center"/>
            </w:pPr>
            <w:r>
              <w:t>4</w:t>
            </w:r>
          </w:p>
        </w:tc>
        <w:tc>
          <w:tcPr>
            <w:tcW w:w="1077" w:type="dxa"/>
          </w:tcPr>
          <w:p w:rsidR="00397377" w:rsidRDefault="00397377">
            <w:pPr>
              <w:pStyle w:val="ConsPlusNormal"/>
              <w:jc w:val="center"/>
            </w:pPr>
            <w:r>
              <w:t>5</w:t>
            </w:r>
          </w:p>
        </w:tc>
        <w:tc>
          <w:tcPr>
            <w:tcW w:w="1304"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1587" w:type="dxa"/>
          </w:tcPr>
          <w:p w:rsidR="00397377" w:rsidRDefault="00397377">
            <w:pPr>
              <w:pStyle w:val="ConsPlusNormal"/>
              <w:jc w:val="center"/>
            </w:pPr>
            <w:r>
              <w:t>8</w:t>
            </w:r>
          </w:p>
        </w:tc>
      </w:tr>
      <w:tr w:rsidR="00397377">
        <w:tc>
          <w:tcPr>
            <w:tcW w:w="1247" w:type="dxa"/>
            <w:vMerge w:val="restart"/>
          </w:tcPr>
          <w:p w:rsidR="00397377" w:rsidRDefault="00397377">
            <w:pPr>
              <w:pStyle w:val="ConsPlusNormal"/>
            </w:pPr>
          </w:p>
        </w:tc>
        <w:tc>
          <w:tcPr>
            <w:tcW w:w="1020" w:type="dxa"/>
            <w:vMerge w:val="restart"/>
          </w:tcPr>
          <w:p w:rsidR="00397377" w:rsidRDefault="00397377">
            <w:pPr>
              <w:pStyle w:val="ConsPlusNormal"/>
            </w:pPr>
          </w:p>
        </w:tc>
        <w:tc>
          <w:tcPr>
            <w:tcW w:w="1134" w:type="dxa"/>
            <w:vMerge w:val="restart"/>
          </w:tcPr>
          <w:p w:rsidR="00397377" w:rsidRDefault="00397377">
            <w:pPr>
              <w:pStyle w:val="ConsPlusNormal"/>
            </w:pPr>
          </w:p>
        </w:tc>
        <w:tc>
          <w:tcPr>
            <w:tcW w:w="2154" w:type="dxa"/>
          </w:tcPr>
          <w:p w:rsidR="00397377" w:rsidRDefault="00397377">
            <w:pPr>
              <w:pStyle w:val="ConsPlusNormal"/>
            </w:pPr>
          </w:p>
        </w:tc>
        <w:tc>
          <w:tcPr>
            <w:tcW w:w="1077" w:type="dxa"/>
          </w:tcPr>
          <w:p w:rsidR="00397377" w:rsidRDefault="00397377">
            <w:pPr>
              <w:pStyle w:val="ConsPlusNormal"/>
            </w:pPr>
          </w:p>
        </w:tc>
        <w:tc>
          <w:tcPr>
            <w:tcW w:w="1304" w:type="dxa"/>
          </w:tcPr>
          <w:p w:rsidR="00397377" w:rsidRDefault="00397377">
            <w:pPr>
              <w:pStyle w:val="ConsPlusNormal"/>
            </w:pPr>
          </w:p>
        </w:tc>
        <w:tc>
          <w:tcPr>
            <w:tcW w:w="680" w:type="dxa"/>
          </w:tcPr>
          <w:p w:rsidR="00397377" w:rsidRDefault="00397377">
            <w:pPr>
              <w:pStyle w:val="ConsPlusNormal"/>
            </w:pPr>
          </w:p>
        </w:tc>
        <w:tc>
          <w:tcPr>
            <w:tcW w:w="1587" w:type="dxa"/>
          </w:tcPr>
          <w:p w:rsidR="00397377" w:rsidRDefault="00397377">
            <w:pPr>
              <w:pStyle w:val="ConsPlusNormal"/>
            </w:pPr>
          </w:p>
        </w:tc>
      </w:tr>
      <w:tr w:rsidR="00397377">
        <w:tc>
          <w:tcPr>
            <w:tcW w:w="1247" w:type="dxa"/>
            <w:vMerge/>
          </w:tcPr>
          <w:p w:rsidR="00397377" w:rsidRDefault="00397377">
            <w:pPr>
              <w:pStyle w:val="ConsPlusNormal"/>
            </w:pPr>
          </w:p>
        </w:tc>
        <w:tc>
          <w:tcPr>
            <w:tcW w:w="1020" w:type="dxa"/>
            <w:vMerge/>
          </w:tcPr>
          <w:p w:rsidR="00397377" w:rsidRDefault="00397377">
            <w:pPr>
              <w:pStyle w:val="ConsPlusNormal"/>
            </w:pPr>
          </w:p>
        </w:tc>
        <w:tc>
          <w:tcPr>
            <w:tcW w:w="1134" w:type="dxa"/>
            <w:vMerge/>
          </w:tcPr>
          <w:p w:rsidR="00397377" w:rsidRDefault="00397377">
            <w:pPr>
              <w:pStyle w:val="ConsPlusNormal"/>
            </w:pPr>
          </w:p>
        </w:tc>
        <w:tc>
          <w:tcPr>
            <w:tcW w:w="2154" w:type="dxa"/>
          </w:tcPr>
          <w:p w:rsidR="00397377" w:rsidRDefault="00397377">
            <w:pPr>
              <w:pStyle w:val="ConsPlusNormal"/>
            </w:pPr>
          </w:p>
        </w:tc>
        <w:tc>
          <w:tcPr>
            <w:tcW w:w="1077" w:type="dxa"/>
          </w:tcPr>
          <w:p w:rsidR="00397377" w:rsidRDefault="00397377">
            <w:pPr>
              <w:pStyle w:val="ConsPlusNormal"/>
            </w:pPr>
          </w:p>
        </w:tc>
        <w:tc>
          <w:tcPr>
            <w:tcW w:w="1304" w:type="dxa"/>
          </w:tcPr>
          <w:p w:rsidR="00397377" w:rsidRDefault="00397377">
            <w:pPr>
              <w:pStyle w:val="ConsPlusNormal"/>
            </w:pPr>
          </w:p>
        </w:tc>
        <w:tc>
          <w:tcPr>
            <w:tcW w:w="680" w:type="dxa"/>
          </w:tcPr>
          <w:p w:rsidR="00397377" w:rsidRDefault="00397377">
            <w:pPr>
              <w:pStyle w:val="ConsPlusNormal"/>
            </w:pPr>
          </w:p>
        </w:tc>
        <w:tc>
          <w:tcPr>
            <w:tcW w:w="1587" w:type="dxa"/>
          </w:tcPr>
          <w:p w:rsidR="00397377" w:rsidRDefault="00397377">
            <w:pPr>
              <w:pStyle w:val="ConsPlusNormal"/>
            </w:pPr>
          </w:p>
        </w:tc>
      </w:tr>
      <w:tr w:rsidR="00397377">
        <w:tblPrEx>
          <w:tblBorders>
            <w:left w:val="none" w:sz="0" w:space="0" w:color="auto"/>
          </w:tblBorders>
        </w:tblPrEx>
        <w:tc>
          <w:tcPr>
            <w:tcW w:w="3401" w:type="dxa"/>
            <w:gridSpan w:val="3"/>
            <w:tcBorders>
              <w:left w:val="nil"/>
              <w:bottom w:val="nil"/>
            </w:tcBorders>
          </w:tcPr>
          <w:p w:rsidR="00397377" w:rsidRDefault="00397377">
            <w:pPr>
              <w:pStyle w:val="ConsPlusNormal"/>
              <w:jc w:val="right"/>
            </w:pPr>
            <w:r>
              <w:t>Итого по учетному номеру</w:t>
            </w:r>
          </w:p>
        </w:tc>
        <w:tc>
          <w:tcPr>
            <w:tcW w:w="2154" w:type="dxa"/>
          </w:tcPr>
          <w:p w:rsidR="00397377" w:rsidRDefault="00397377">
            <w:pPr>
              <w:pStyle w:val="ConsPlusNormal"/>
              <w:jc w:val="center"/>
            </w:pPr>
            <w:r>
              <w:t>X</w:t>
            </w:r>
          </w:p>
        </w:tc>
        <w:tc>
          <w:tcPr>
            <w:tcW w:w="1077" w:type="dxa"/>
          </w:tcPr>
          <w:p w:rsidR="00397377" w:rsidRDefault="00397377">
            <w:pPr>
              <w:pStyle w:val="ConsPlusNormal"/>
              <w:jc w:val="center"/>
            </w:pPr>
            <w:r>
              <w:t>X</w:t>
            </w:r>
          </w:p>
        </w:tc>
        <w:tc>
          <w:tcPr>
            <w:tcW w:w="1304" w:type="dxa"/>
          </w:tcPr>
          <w:p w:rsidR="00397377" w:rsidRDefault="00397377">
            <w:pPr>
              <w:pStyle w:val="ConsPlusNormal"/>
              <w:jc w:val="center"/>
            </w:pPr>
            <w:r>
              <w:t>X</w:t>
            </w:r>
          </w:p>
        </w:tc>
        <w:tc>
          <w:tcPr>
            <w:tcW w:w="680" w:type="dxa"/>
          </w:tcPr>
          <w:p w:rsidR="00397377" w:rsidRDefault="00397377">
            <w:pPr>
              <w:pStyle w:val="ConsPlusNormal"/>
              <w:jc w:val="center"/>
            </w:pPr>
            <w:r>
              <w:t>X</w:t>
            </w:r>
          </w:p>
        </w:tc>
        <w:tc>
          <w:tcPr>
            <w:tcW w:w="1587" w:type="dxa"/>
          </w:tcPr>
          <w:p w:rsidR="00397377" w:rsidRDefault="00397377">
            <w:pPr>
              <w:pStyle w:val="ConsPlusNormal"/>
            </w:pPr>
          </w:p>
        </w:tc>
      </w:tr>
      <w:tr w:rsidR="00397377">
        <w:tblPrEx>
          <w:tblBorders>
            <w:left w:val="none" w:sz="0" w:space="0" w:color="auto"/>
          </w:tblBorders>
        </w:tblPrEx>
        <w:tc>
          <w:tcPr>
            <w:tcW w:w="5555" w:type="dxa"/>
            <w:gridSpan w:val="4"/>
            <w:tcBorders>
              <w:top w:val="nil"/>
              <w:left w:val="nil"/>
              <w:bottom w:val="nil"/>
            </w:tcBorders>
          </w:tcPr>
          <w:p w:rsidR="00397377" w:rsidRDefault="00397377">
            <w:pPr>
              <w:pStyle w:val="ConsPlusNormal"/>
              <w:jc w:val="right"/>
            </w:pPr>
            <w:r>
              <w:t xml:space="preserve">Итого по коду валюты (по </w:t>
            </w:r>
            <w:hyperlink r:id="rId410">
              <w:r>
                <w:rPr>
                  <w:color w:val="0000FF"/>
                </w:rPr>
                <w:t>ОКВ</w:t>
              </w:r>
            </w:hyperlink>
            <w:r>
              <w:t>)</w:t>
            </w:r>
          </w:p>
        </w:tc>
        <w:tc>
          <w:tcPr>
            <w:tcW w:w="1077" w:type="dxa"/>
          </w:tcPr>
          <w:p w:rsidR="00397377" w:rsidRDefault="00397377">
            <w:pPr>
              <w:pStyle w:val="ConsPlusNormal"/>
            </w:pPr>
          </w:p>
        </w:tc>
        <w:tc>
          <w:tcPr>
            <w:tcW w:w="1304" w:type="dxa"/>
          </w:tcPr>
          <w:p w:rsidR="00397377" w:rsidRDefault="00397377">
            <w:pPr>
              <w:pStyle w:val="ConsPlusNormal"/>
            </w:pPr>
          </w:p>
        </w:tc>
        <w:tc>
          <w:tcPr>
            <w:tcW w:w="680" w:type="dxa"/>
          </w:tcPr>
          <w:p w:rsidR="00397377" w:rsidRDefault="00397377">
            <w:pPr>
              <w:pStyle w:val="ConsPlusNormal"/>
              <w:jc w:val="center"/>
            </w:pPr>
            <w:r>
              <w:t>X</w:t>
            </w:r>
          </w:p>
        </w:tc>
        <w:tc>
          <w:tcPr>
            <w:tcW w:w="1587" w:type="dxa"/>
          </w:tcPr>
          <w:p w:rsidR="00397377" w:rsidRDefault="00397377">
            <w:pPr>
              <w:pStyle w:val="ConsPlusNormal"/>
            </w:pPr>
          </w:p>
        </w:tc>
      </w:tr>
      <w:tr w:rsidR="00397377">
        <w:tblPrEx>
          <w:tblBorders>
            <w:left w:val="none" w:sz="0" w:space="0" w:color="auto"/>
            <w:insideV w:val="nil"/>
          </w:tblBorders>
        </w:tblPrEx>
        <w:tc>
          <w:tcPr>
            <w:tcW w:w="5555" w:type="dxa"/>
            <w:gridSpan w:val="4"/>
            <w:tcBorders>
              <w:top w:val="nil"/>
              <w:bottom w:val="nil"/>
            </w:tcBorders>
          </w:tcPr>
          <w:p w:rsidR="00397377" w:rsidRDefault="00397377">
            <w:pPr>
              <w:pStyle w:val="ConsPlusNormal"/>
            </w:pPr>
          </w:p>
        </w:tc>
        <w:tc>
          <w:tcPr>
            <w:tcW w:w="3061" w:type="dxa"/>
            <w:gridSpan w:val="3"/>
            <w:tcBorders>
              <w:bottom w:val="nil"/>
              <w:right w:val="single" w:sz="4" w:space="0" w:color="auto"/>
            </w:tcBorders>
          </w:tcPr>
          <w:p w:rsidR="00397377" w:rsidRDefault="00397377">
            <w:pPr>
              <w:pStyle w:val="ConsPlusNormal"/>
              <w:jc w:val="right"/>
            </w:pPr>
            <w:r>
              <w:t>Всего</w:t>
            </w:r>
          </w:p>
        </w:tc>
        <w:tc>
          <w:tcPr>
            <w:tcW w:w="1587"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за счет дополнительного бюджетного финансирования</w:t>
      </w:r>
    </w:p>
    <w:p w:rsidR="00397377" w:rsidRDefault="00397377">
      <w:pPr>
        <w:pStyle w:val="ConsPlusNonformat"/>
        <w:jc w:val="both"/>
      </w:pPr>
    </w:p>
    <w:p w:rsidR="00397377" w:rsidRDefault="00397377">
      <w:pPr>
        <w:pStyle w:val="ConsPlusNonformat"/>
        <w:jc w:val="both"/>
      </w:pPr>
      <w:r>
        <w:t xml:space="preserve">                 3.1. Изменение остатков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397377">
        <w:tc>
          <w:tcPr>
            <w:tcW w:w="1757" w:type="dxa"/>
          </w:tcPr>
          <w:p w:rsidR="00397377" w:rsidRDefault="00397377">
            <w:pPr>
              <w:pStyle w:val="ConsPlusNormal"/>
              <w:jc w:val="center"/>
            </w:pPr>
            <w:r>
              <w:t>Наименование показателя</w:t>
            </w:r>
          </w:p>
        </w:tc>
        <w:tc>
          <w:tcPr>
            <w:tcW w:w="1928" w:type="dxa"/>
          </w:tcPr>
          <w:p w:rsidR="00397377" w:rsidRDefault="00397377">
            <w:pPr>
              <w:pStyle w:val="ConsPlusNormal"/>
              <w:jc w:val="center"/>
            </w:pPr>
            <w:r>
              <w:t>Источник дополнительного бюджетного финансирования</w:t>
            </w:r>
          </w:p>
        </w:tc>
        <w:tc>
          <w:tcPr>
            <w:tcW w:w="1474" w:type="dxa"/>
          </w:tcPr>
          <w:p w:rsidR="00397377" w:rsidRDefault="00397377">
            <w:pPr>
              <w:pStyle w:val="ConsPlusNormal"/>
              <w:jc w:val="center"/>
            </w:pPr>
            <w:r>
              <w:t>Лимиты бюджетных обязательств</w:t>
            </w:r>
          </w:p>
        </w:tc>
        <w:tc>
          <w:tcPr>
            <w:tcW w:w="1361" w:type="dxa"/>
          </w:tcPr>
          <w:p w:rsidR="00397377" w:rsidRDefault="00397377">
            <w:pPr>
              <w:pStyle w:val="ConsPlusNormal"/>
              <w:jc w:val="center"/>
            </w:pPr>
            <w:r>
              <w:t>Предельные объемы финансирования</w:t>
            </w:r>
          </w:p>
        </w:tc>
        <w:tc>
          <w:tcPr>
            <w:tcW w:w="1474" w:type="dxa"/>
          </w:tcPr>
          <w:p w:rsidR="00397377" w:rsidRDefault="00397377">
            <w:pPr>
              <w:pStyle w:val="ConsPlusNormal"/>
              <w:jc w:val="center"/>
            </w:pPr>
            <w:r>
              <w:t>Бюджетные обязательства</w:t>
            </w:r>
          </w:p>
        </w:tc>
        <w:tc>
          <w:tcPr>
            <w:tcW w:w="964" w:type="dxa"/>
          </w:tcPr>
          <w:p w:rsidR="00397377" w:rsidRDefault="00397377">
            <w:pPr>
              <w:pStyle w:val="ConsPlusNormal"/>
              <w:jc w:val="center"/>
            </w:pPr>
            <w:r>
              <w:t>Денежные обязательства</w:t>
            </w:r>
          </w:p>
        </w:tc>
        <w:tc>
          <w:tcPr>
            <w:tcW w:w="1587" w:type="dxa"/>
          </w:tcPr>
          <w:p w:rsidR="00397377" w:rsidRDefault="00397377">
            <w:pPr>
              <w:pStyle w:val="ConsPlusNormal"/>
              <w:jc w:val="center"/>
            </w:pPr>
            <w:r>
              <w:t>Поступления</w:t>
            </w:r>
          </w:p>
          <w:p w:rsidR="00397377" w:rsidRDefault="00397377">
            <w:pPr>
              <w:pStyle w:val="ConsPlusNormal"/>
              <w:jc w:val="center"/>
            </w:pPr>
            <w:r>
              <w:t>(с начала ____ текущего финансового года)</w:t>
            </w:r>
          </w:p>
        </w:tc>
        <w:tc>
          <w:tcPr>
            <w:tcW w:w="1587" w:type="dxa"/>
          </w:tcPr>
          <w:p w:rsidR="00397377" w:rsidRDefault="00397377">
            <w:pPr>
              <w:pStyle w:val="ConsPlusNormal"/>
              <w:jc w:val="center"/>
            </w:pPr>
            <w:r>
              <w:t>Выплаты</w:t>
            </w:r>
          </w:p>
          <w:p w:rsidR="00397377" w:rsidRDefault="00397377">
            <w:pPr>
              <w:pStyle w:val="ConsPlusNormal"/>
              <w:jc w:val="center"/>
            </w:pPr>
            <w:r>
              <w:t>(с начала ____ текущего финансового года)</w:t>
            </w:r>
          </w:p>
        </w:tc>
      </w:tr>
      <w:tr w:rsidR="00397377">
        <w:tc>
          <w:tcPr>
            <w:tcW w:w="1757" w:type="dxa"/>
          </w:tcPr>
          <w:p w:rsidR="00397377" w:rsidRDefault="00397377">
            <w:pPr>
              <w:pStyle w:val="ConsPlusNormal"/>
              <w:jc w:val="center"/>
            </w:pPr>
            <w:r>
              <w:t>1</w:t>
            </w:r>
          </w:p>
        </w:tc>
        <w:tc>
          <w:tcPr>
            <w:tcW w:w="1928" w:type="dxa"/>
          </w:tcPr>
          <w:p w:rsidR="00397377" w:rsidRDefault="00397377">
            <w:pPr>
              <w:pStyle w:val="ConsPlusNormal"/>
              <w:jc w:val="center"/>
            </w:pPr>
            <w:r>
              <w:t>2</w:t>
            </w:r>
          </w:p>
        </w:tc>
        <w:tc>
          <w:tcPr>
            <w:tcW w:w="1474" w:type="dxa"/>
          </w:tcPr>
          <w:p w:rsidR="00397377" w:rsidRDefault="00397377">
            <w:pPr>
              <w:pStyle w:val="ConsPlusNormal"/>
              <w:jc w:val="center"/>
            </w:pPr>
            <w:r>
              <w:t>3</w:t>
            </w:r>
          </w:p>
        </w:tc>
        <w:tc>
          <w:tcPr>
            <w:tcW w:w="1361" w:type="dxa"/>
          </w:tcPr>
          <w:p w:rsidR="00397377" w:rsidRDefault="00397377">
            <w:pPr>
              <w:pStyle w:val="ConsPlusNormal"/>
              <w:jc w:val="center"/>
            </w:pPr>
            <w:r>
              <w:t>4</w:t>
            </w:r>
          </w:p>
        </w:tc>
        <w:tc>
          <w:tcPr>
            <w:tcW w:w="1474"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1587" w:type="dxa"/>
          </w:tcPr>
          <w:p w:rsidR="00397377" w:rsidRDefault="00397377">
            <w:pPr>
              <w:pStyle w:val="ConsPlusNormal"/>
              <w:jc w:val="center"/>
            </w:pPr>
            <w:r>
              <w:t>7</w:t>
            </w:r>
          </w:p>
        </w:tc>
        <w:tc>
          <w:tcPr>
            <w:tcW w:w="1587" w:type="dxa"/>
          </w:tcPr>
          <w:p w:rsidR="00397377" w:rsidRDefault="00397377">
            <w:pPr>
              <w:pStyle w:val="ConsPlusNormal"/>
              <w:jc w:val="center"/>
            </w:pPr>
            <w:r>
              <w:t>8</w:t>
            </w:r>
          </w:p>
        </w:tc>
      </w:tr>
      <w:tr w:rsidR="00397377">
        <w:tblPrEx>
          <w:tblBorders>
            <w:left w:val="none" w:sz="0" w:space="0" w:color="auto"/>
          </w:tblBorders>
        </w:tblPrEx>
        <w:tc>
          <w:tcPr>
            <w:tcW w:w="1757" w:type="dxa"/>
            <w:tcBorders>
              <w:left w:val="nil"/>
            </w:tcBorders>
          </w:tcPr>
          <w:p w:rsidR="00397377" w:rsidRDefault="00397377">
            <w:pPr>
              <w:pStyle w:val="ConsPlusNormal"/>
            </w:pPr>
            <w:r>
              <w:t>На начало дня</w:t>
            </w:r>
          </w:p>
        </w:tc>
        <w:tc>
          <w:tcPr>
            <w:tcW w:w="1928"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c>
          <w:tcPr>
            <w:tcW w:w="1474" w:type="dxa"/>
          </w:tcPr>
          <w:p w:rsidR="00397377" w:rsidRDefault="00397377">
            <w:pPr>
              <w:pStyle w:val="ConsPlusNormal"/>
            </w:pPr>
          </w:p>
        </w:tc>
        <w:tc>
          <w:tcPr>
            <w:tcW w:w="964" w:type="dxa"/>
          </w:tcPr>
          <w:p w:rsidR="00397377" w:rsidRDefault="00397377">
            <w:pPr>
              <w:pStyle w:val="ConsPlusNormal"/>
            </w:pPr>
          </w:p>
        </w:tc>
        <w:tc>
          <w:tcPr>
            <w:tcW w:w="1587" w:type="dxa"/>
          </w:tcPr>
          <w:p w:rsidR="00397377" w:rsidRDefault="00397377">
            <w:pPr>
              <w:pStyle w:val="ConsPlusNormal"/>
            </w:pPr>
          </w:p>
        </w:tc>
        <w:tc>
          <w:tcPr>
            <w:tcW w:w="1587" w:type="dxa"/>
          </w:tcPr>
          <w:p w:rsidR="00397377" w:rsidRDefault="00397377">
            <w:pPr>
              <w:pStyle w:val="ConsPlusNormal"/>
            </w:pPr>
          </w:p>
        </w:tc>
      </w:tr>
      <w:tr w:rsidR="00397377">
        <w:tblPrEx>
          <w:tblBorders>
            <w:left w:val="none" w:sz="0" w:space="0" w:color="auto"/>
          </w:tblBorders>
        </w:tblPrEx>
        <w:tc>
          <w:tcPr>
            <w:tcW w:w="1757" w:type="dxa"/>
            <w:tcBorders>
              <w:left w:val="nil"/>
            </w:tcBorders>
          </w:tcPr>
          <w:p w:rsidR="00397377" w:rsidRDefault="00397377">
            <w:pPr>
              <w:pStyle w:val="ConsPlusNormal"/>
            </w:pPr>
            <w:r>
              <w:t>На конец дня</w:t>
            </w:r>
          </w:p>
        </w:tc>
        <w:tc>
          <w:tcPr>
            <w:tcW w:w="1928"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c>
          <w:tcPr>
            <w:tcW w:w="1474" w:type="dxa"/>
          </w:tcPr>
          <w:p w:rsidR="00397377" w:rsidRDefault="00397377">
            <w:pPr>
              <w:pStyle w:val="ConsPlusNormal"/>
            </w:pPr>
          </w:p>
        </w:tc>
        <w:tc>
          <w:tcPr>
            <w:tcW w:w="964" w:type="dxa"/>
          </w:tcPr>
          <w:p w:rsidR="00397377" w:rsidRDefault="00397377">
            <w:pPr>
              <w:pStyle w:val="ConsPlusNormal"/>
            </w:pPr>
          </w:p>
        </w:tc>
        <w:tc>
          <w:tcPr>
            <w:tcW w:w="1587" w:type="dxa"/>
          </w:tcPr>
          <w:p w:rsidR="00397377" w:rsidRDefault="00397377">
            <w:pPr>
              <w:pStyle w:val="ConsPlusNormal"/>
            </w:pPr>
          </w:p>
        </w:tc>
        <w:tc>
          <w:tcPr>
            <w:tcW w:w="1587"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3.2. Бюджетные данные, бюджетные и денежные обязательства</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397377">
        <w:tc>
          <w:tcPr>
            <w:tcW w:w="1587" w:type="dxa"/>
            <w:gridSpan w:val="2"/>
          </w:tcPr>
          <w:p w:rsidR="00397377" w:rsidRDefault="00397377">
            <w:pPr>
              <w:pStyle w:val="ConsPlusNormal"/>
              <w:jc w:val="center"/>
            </w:pPr>
            <w:r>
              <w:t>Документ</w:t>
            </w:r>
          </w:p>
        </w:tc>
        <w:tc>
          <w:tcPr>
            <w:tcW w:w="1644" w:type="dxa"/>
            <w:vMerge w:val="restart"/>
          </w:tcPr>
          <w:p w:rsidR="00397377" w:rsidRDefault="00397377">
            <w:pPr>
              <w:pStyle w:val="ConsPlusNormal"/>
              <w:jc w:val="center"/>
            </w:pPr>
            <w:r>
              <w:t>Лимиты бюджетных обязательств</w:t>
            </w:r>
          </w:p>
        </w:tc>
        <w:tc>
          <w:tcPr>
            <w:tcW w:w="1247" w:type="dxa"/>
            <w:vMerge w:val="restart"/>
          </w:tcPr>
          <w:p w:rsidR="00397377" w:rsidRDefault="00397377">
            <w:pPr>
              <w:pStyle w:val="ConsPlusNormal"/>
              <w:jc w:val="center"/>
            </w:pPr>
            <w:r>
              <w:t>Предельные объемы финансирования</w:t>
            </w:r>
          </w:p>
        </w:tc>
        <w:tc>
          <w:tcPr>
            <w:tcW w:w="2267" w:type="dxa"/>
            <w:gridSpan w:val="2"/>
          </w:tcPr>
          <w:p w:rsidR="00397377" w:rsidRDefault="00397377">
            <w:pPr>
              <w:pStyle w:val="ConsPlusNormal"/>
              <w:jc w:val="center"/>
            </w:pPr>
            <w:r>
              <w:t>Бюджетные обязательства</w:t>
            </w:r>
          </w:p>
        </w:tc>
        <w:tc>
          <w:tcPr>
            <w:tcW w:w="2324" w:type="dxa"/>
            <w:gridSpan w:val="2"/>
          </w:tcPr>
          <w:p w:rsidR="00397377" w:rsidRDefault="00397377">
            <w:pPr>
              <w:pStyle w:val="ConsPlusNormal"/>
              <w:jc w:val="center"/>
            </w:pPr>
            <w:r>
              <w:t>Денежные обязательства</w:t>
            </w:r>
          </w:p>
        </w:tc>
      </w:tr>
      <w:tr w:rsidR="00397377">
        <w:tc>
          <w:tcPr>
            <w:tcW w:w="850"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644" w:type="dxa"/>
            <w:vMerge/>
          </w:tcPr>
          <w:p w:rsidR="00397377" w:rsidRDefault="00397377">
            <w:pPr>
              <w:pStyle w:val="ConsPlusNormal"/>
            </w:pPr>
          </w:p>
        </w:tc>
        <w:tc>
          <w:tcPr>
            <w:tcW w:w="1247" w:type="dxa"/>
            <w:vMerge/>
          </w:tcPr>
          <w:p w:rsidR="00397377" w:rsidRDefault="00397377">
            <w:pPr>
              <w:pStyle w:val="ConsPlusNormal"/>
            </w:pPr>
          </w:p>
        </w:tc>
        <w:tc>
          <w:tcPr>
            <w:tcW w:w="1020" w:type="dxa"/>
          </w:tcPr>
          <w:p w:rsidR="00397377" w:rsidRDefault="00397377">
            <w:pPr>
              <w:pStyle w:val="ConsPlusNormal"/>
              <w:jc w:val="center"/>
            </w:pPr>
            <w:r>
              <w:t>учетный номер</w:t>
            </w:r>
          </w:p>
        </w:tc>
        <w:tc>
          <w:tcPr>
            <w:tcW w:w="1247" w:type="dxa"/>
          </w:tcPr>
          <w:p w:rsidR="00397377" w:rsidRDefault="00397377">
            <w:pPr>
              <w:pStyle w:val="ConsPlusNormal"/>
              <w:jc w:val="center"/>
            </w:pPr>
            <w:r>
              <w:t>сумма на текущий финансовый год</w:t>
            </w:r>
          </w:p>
        </w:tc>
        <w:tc>
          <w:tcPr>
            <w:tcW w:w="1020" w:type="dxa"/>
          </w:tcPr>
          <w:p w:rsidR="00397377" w:rsidRDefault="00397377">
            <w:pPr>
              <w:pStyle w:val="ConsPlusNormal"/>
              <w:jc w:val="center"/>
            </w:pPr>
            <w:r>
              <w:t>учетный номер</w:t>
            </w:r>
          </w:p>
        </w:tc>
        <w:tc>
          <w:tcPr>
            <w:tcW w:w="1304" w:type="dxa"/>
          </w:tcPr>
          <w:p w:rsidR="00397377" w:rsidRDefault="00397377">
            <w:pPr>
              <w:pStyle w:val="ConsPlusNormal"/>
              <w:jc w:val="center"/>
            </w:pPr>
            <w:r>
              <w:t>сумма на текущий финансовый год</w:t>
            </w:r>
          </w:p>
        </w:tc>
      </w:tr>
      <w:tr w:rsidR="00397377">
        <w:tc>
          <w:tcPr>
            <w:tcW w:w="850"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1644"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247" w:type="dxa"/>
          </w:tcPr>
          <w:p w:rsidR="00397377" w:rsidRDefault="00397377">
            <w:pPr>
              <w:pStyle w:val="ConsPlusNormal"/>
              <w:jc w:val="center"/>
            </w:pPr>
            <w:r>
              <w:t>6</w:t>
            </w:r>
          </w:p>
        </w:tc>
        <w:tc>
          <w:tcPr>
            <w:tcW w:w="1020" w:type="dxa"/>
          </w:tcPr>
          <w:p w:rsidR="00397377" w:rsidRDefault="00397377">
            <w:pPr>
              <w:pStyle w:val="ConsPlusNormal"/>
              <w:jc w:val="center"/>
            </w:pPr>
            <w:r>
              <w:t>7</w:t>
            </w:r>
          </w:p>
        </w:tc>
        <w:tc>
          <w:tcPr>
            <w:tcW w:w="1304" w:type="dxa"/>
          </w:tcPr>
          <w:p w:rsidR="00397377" w:rsidRDefault="00397377">
            <w:pPr>
              <w:pStyle w:val="ConsPlusNormal"/>
              <w:jc w:val="center"/>
            </w:pPr>
            <w:r>
              <w:t>8</w:t>
            </w: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644"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304" w:type="dxa"/>
          </w:tcPr>
          <w:p w:rsidR="00397377" w:rsidRDefault="00397377">
            <w:pPr>
              <w:pStyle w:val="ConsPlusNormal"/>
            </w:pP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644"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304" w:type="dxa"/>
          </w:tcPr>
          <w:p w:rsidR="00397377" w:rsidRDefault="00397377">
            <w:pPr>
              <w:pStyle w:val="ConsPlusNormal"/>
            </w:pP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644"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304" w:type="dxa"/>
          </w:tcPr>
          <w:p w:rsidR="00397377" w:rsidRDefault="00397377">
            <w:pPr>
              <w:pStyle w:val="ConsPlusNormal"/>
            </w:pPr>
          </w:p>
        </w:tc>
      </w:tr>
      <w:tr w:rsidR="00397377">
        <w:tblPrEx>
          <w:tblBorders>
            <w:left w:val="nil"/>
          </w:tblBorders>
        </w:tblPrEx>
        <w:tc>
          <w:tcPr>
            <w:tcW w:w="1587" w:type="dxa"/>
            <w:gridSpan w:val="2"/>
            <w:tcBorders>
              <w:left w:val="nil"/>
              <w:bottom w:val="nil"/>
            </w:tcBorders>
          </w:tcPr>
          <w:p w:rsidR="00397377" w:rsidRDefault="00397377">
            <w:pPr>
              <w:pStyle w:val="ConsPlusNormal"/>
              <w:jc w:val="right"/>
            </w:pPr>
            <w:r>
              <w:t>Итого</w:t>
            </w:r>
          </w:p>
        </w:tc>
        <w:tc>
          <w:tcPr>
            <w:tcW w:w="1644"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jc w:val="center"/>
            </w:pPr>
            <w:r>
              <w:t>X</w:t>
            </w:r>
          </w:p>
        </w:tc>
        <w:tc>
          <w:tcPr>
            <w:tcW w:w="1247" w:type="dxa"/>
          </w:tcPr>
          <w:p w:rsidR="00397377" w:rsidRDefault="00397377">
            <w:pPr>
              <w:pStyle w:val="ConsPlusNormal"/>
            </w:pPr>
          </w:p>
        </w:tc>
        <w:tc>
          <w:tcPr>
            <w:tcW w:w="1020" w:type="dxa"/>
          </w:tcPr>
          <w:p w:rsidR="00397377" w:rsidRDefault="00397377">
            <w:pPr>
              <w:pStyle w:val="ConsPlusNormal"/>
              <w:jc w:val="center"/>
            </w:pPr>
            <w:r>
              <w:t>X</w:t>
            </w:r>
          </w:p>
        </w:tc>
        <w:tc>
          <w:tcPr>
            <w:tcW w:w="130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Операции со средствами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397377">
        <w:tc>
          <w:tcPr>
            <w:tcW w:w="3458" w:type="dxa"/>
            <w:gridSpan w:val="2"/>
          </w:tcPr>
          <w:p w:rsidR="00397377" w:rsidRDefault="00397377">
            <w:pPr>
              <w:pStyle w:val="ConsPlusNormal"/>
              <w:jc w:val="center"/>
            </w:pPr>
            <w:r>
              <w:t>Документ, подтверждающий проведение операции</w:t>
            </w:r>
          </w:p>
        </w:tc>
        <w:tc>
          <w:tcPr>
            <w:tcW w:w="2608" w:type="dxa"/>
            <w:gridSpan w:val="2"/>
          </w:tcPr>
          <w:p w:rsidR="00397377" w:rsidRDefault="00397377">
            <w:pPr>
              <w:pStyle w:val="ConsPlusNormal"/>
              <w:jc w:val="center"/>
            </w:pPr>
            <w:r>
              <w:t>Документ получателя бюджетных средств</w:t>
            </w:r>
          </w:p>
        </w:tc>
        <w:tc>
          <w:tcPr>
            <w:tcW w:w="1587" w:type="dxa"/>
            <w:vMerge w:val="restart"/>
          </w:tcPr>
          <w:p w:rsidR="00397377" w:rsidRDefault="00397377">
            <w:pPr>
              <w:pStyle w:val="ConsPlusNormal"/>
              <w:jc w:val="center"/>
            </w:pPr>
            <w:r>
              <w:t>Поступления</w:t>
            </w:r>
          </w:p>
        </w:tc>
        <w:tc>
          <w:tcPr>
            <w:tcW w:w="1417" w:type="dxa"/>
            <w:vMerge w:val="restart"/>
          </w:tcPr>
          <w:p w:rsidR="00397377" w:rsidRDefault="00397377">
            <w:pPr>
              <w:pStyle w:val="ConsPlusNormal"/>
              <w:jc w:val="center"/>
            </w:pPr>
            <w:r>
              <w:t>Выплаты</w:t>
            </w:r>
          </w:p>
        </w:tc>
      </w:tr>
      <w:tr w:rsidR="00397377">
        <w:tc>
          <w:tcPr>
            <w:tcW w:w="1757" w:type="dxa"/>
          </w:tcPr>
          <w:p w:rsidR="00397377" w:rsidRDefault="00397377">
            <w:pPr>
              <w:pStyle w:val="ConsPlusNormal"/>
              <w:jc w:val="center"/>
            </w:pPr>
            <w:r>
              <w:t>номер</w:t>
            </w:r>
          </w:p>
        </w:tc>
        <w:tc>
          <w:tcPr>
            <w:tcW w:w="1701" w:type="dxa"/>
          </w:tcPr>
          <w:p w:rsidR="00397377" w:rsidRDefault="00397377">
            <w:pPr>
              <w:pStyle w:val="ConsPlusNormal"/>
              <w:jc w:val="center"/>
            </w:pPr>
            <w:r>
              <w:t>дата</w:t>
            </w:r>
          </w:p>
        </w:tc>
        <w:tc>
          <w:tcPr>
            <w:tcW w:w="1361" w:type="dxa"/>
          </w:tcPr>
          <w:p w:rsidR="00397377" w:rsidRDefault="00397377">
            <w:pPr>
              <w:pStyle w:val="ConsPlusNormal"/>
              <w:jc w:val="center"/>
            </w:pPr>
            <w:r>
              <w:t>номер</w:t>
            </w:r>
          </w:p>
        </w:tc>
        <w:tc>
          <w:tcPr>
            <w:tcW w:w="1247" w:type="dxa"/>
          </w:tcPr>
          <w:p w:rsidR="00397377" w:rsidRDefault="00397377">
            <w:pPr>
              <w:pStyle w:val="ConsPlusNormal"/>
              <w:jc w:val="center"/>
            </w:pPr>
            <w:r>
              <w:t>дата</w:t>
            </w:r>
          </w:p>
        </w:tc>
        <w:tc>
          <w:tcPr>
            <w:tcW w:w="1587" w:type="dxa"/>
            <w:vMerge/>
          </w:tcPr>
          <w:p w:rsidR="00397377" w:rsidRDefault="00397377">
            <w:pPr>
              <w:pStyle w:val="ConsPlusNormal"/>
            </w:pPr>
          </w:p>
        </w:tc>
        <w:tc>
          <w:tcPr>
            <w:tcW w:w="1417" w:type="dxa"/>
            <w:vMerge/>
          </w:tcPr>
          <w:p w:rsidR="00397377" w:rsidRDefault="00397377">
            <w:pPr>
              <w:pStyle w:val="ConsPlusNormal"/>
            </w:pPr>
          </w:p>
        </w:tc>
      </w:tr>
      <w:tr w:rsidR="00397377">
        <w:tc>
          <w:tcPr>
            <w:tcW w:w="1757" w:type="dxa"/>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1361"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1587" w:type="dxa"/>
          </w:tcPr>
          <w:p w:rsidR="00397377" w:rsidRDefault="00397377">
            <w:pPr>
              <w:pStyle w:val="ConsPlusNormal"/>
              <w:jc w:val="center"/>
            </w:pPr>
            <w:r>
              <w:t>5</w:t>
            </w:r>
          </w:p>
        </w:tc>
        <w:tc>
          <w:tcPr>
            <w:tcW w:w="1417" w:type="dxa"/>
          </w:tcPr>
          <w:p w:rsidR="00397377" w:rsidRDefault="00397377">
            <w:pPr>
              <w:pStyle w:val="ConsPlusNormal"/>
              <w:jc w:val="center"/>
            </w:pPr>
            <w:r>
              <w:t>6</w:t>
            </w:r>
          </w:p>
        </w:tc>
      </w:tr>
      <w:tr w:rsidR="00397377">
        <w:tc>
          <w:tcPr>
            <w:tcW w:w="1757"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417" w:type="dxa"/>
          </w:tcPr>
          <w:p w:rsidR="00397377" w:rsidRDefault="00397377">
            <w:pPr>
              <w:pStyle w:val="ConsPlusNormal"/>
            </w:pPr>
          </w:p>
        </w:tc>
      </w:tr>
      <w:tr w:rsidR="00397377">
        <w:tc>
          <w:tcPr>
            <w:tcW w:w="1757"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417" w:type="dxa"/>
          </w:tcPr>
          <w:p w:rsidR="00397377" w:rsidRDefault="00397377">
            <w:pPr>
              <w:pStyle w:val="ConsPlusNormal"/>
            </w:pPr>
          </w:p>
        </w:tc>
      </w:tr>
      <w:tr w:rsidR="00397377">
        <w:tc>
          <w:tcPr>
            <w:tcW w:w="1757"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417" w:type="dxa"/>
          </w:tcPr>
          <w:p w:rsidR="00397377" w:rsidRDefault="00397377">
            <w:pPr>
              <w:pStyle w:val="ConsPlusNormal"/>
            </w:pPr>
          </w:p>
        </w:tc>
      </w:tr>
      <w:tr w:rsidR="00397377">
        <w:tblPrEx>
          <w:tblBorders>
            <w:left w:val="nil"/>
          </w:tblBorders>
        </w:tblPrEx>
        <w:tc>
          <w:tcPr>
            <w:tcW w:w="6066" w:type="dxa"/>
            <w:gridSpan w:val="4"/>
            <w:tcBorders>
              <w:left w:val="nil"/>
              <w:bottom w:val="nil"/>
            </w:tcBorders>
          </w:tcPr>
          <w:p w:rsidR="00397377" w:rsidRDefault="00397377">
            <w:pPr>
              <w:pStyle w:val="ConsPlusNormal"/>
              <w:jc w:val="right"/>
            </w:pPr>
            <w:r>
              <w:t>Итого</w:t>
            </w:r>
          </w:p>
        </w:tc>
        <w:tc>
          <w:tcPr>
            <w:tcW w:w="1587" w:type="dxa"/>
          </w:tcPr>
          <w:p w:rsidR="00397377" w:rsidRDefault="00397377">
            <w:pPr>
              <w:pStyle w:val="ConsPlusNormal"/>
            </w:pPr>
          </w:p>
        </w:tc>
        <w:tc>
          <w:tcPr>
            <w:tcW w:w="141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nformat"/>
        <w:jc w:val="both"/>
      </w:pPr>
    </w:p>
    <w:p w:rsidR="00397377" w:rsidRDefault="00397377">
      <w:pPr>
        <w:pStyle w:val="ConsPlusNonformat"/>
        <w:jc w:val="both"/>
      </w:pPr>
      <w:r>
        <w:t xml:space="preserve">                                                        Форма 0531759, с. 6</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за "__" ______ 20__ г.</w:t>
      </w:r>
    </w:p>
    <w:p w:rsidR="00397377" w:rsidRDefault="00397377">
      <w:pPr>
        <w:pStyle w:val="ConsPlusNonformat"/>
        <w:jc w:val="both"/>
      </w:pPr>
    </w:p>
    <w:p w:rsidR="00397377" w:rsidRDefault="00397377">
      <w:pPr>
        <w:pStyle w:val="ConsPlusNonformat"/>
        <w:jc w:val="both"/>
      </w:pPr>
      <w:r>
        <w:t xml:space="preserve">                 3.4. Источники дополнительного бюджетного</w:t>
      </w:r>
    </w:p>
    <w:p w:rsidR="00397377" w:rsidRDefault="00397377">
      <w:pPr>
        <w:pStyle w:val="ConsPlusNonformat"/>
        <w:jc w:val="both"/>
      </w:pPr>
      <w:r>
        <w:t xml:space="preserve">                        финансирования (СПРАВОЧНО)</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397377">
        <w:tc>
          <w:tcPr>
            <w:tcW w:w="3458" w:type="dxa"/>
            <w:gridSpan w:val="2"/>
          </w:tcPr>
          <w:p w:rsidR="00397377" w:rsidRDefault="00397377">
            <w:pPr>
              <w:pStyle w:val="ConsPlusNormal"/>
              <w:jc w:val="center"/>
            </w:pPr>
            <w:r>
              <w:t>Документ, подтверждающий проведение операции</w:t>
            </w:r>
          </w:p>
        </w:tc>
        <w:tc>
          <w:tcPr>
            <w:tcW w:w="2608" w:type="dxa"/>
            <w:gridSpan w:val="2"/>
          </w:tcPr>
          <w:p w:rsidR="00397377" w:rsidRDefault="00397377">
            <w:pPr>
              <w:pStyle w:val="ConsPlusNormal"/>
              <w:jc w:val="center"/>
            </w:pPr>
            <w:r>
              <w:t>Документ администратора доходов бюджета</w:t>
            </w:r>
          </w:p>
        </w:tc>
        <w:tc>
          <w:tcPr>
            <w:tcW w:w="1587" w:type="dxa"/>
            <w:vMerge w:val="restart"/>
          </w:tcPr>
          <w:p w:rsidR="00397377" w:rsidRDefault="00397377">
            <w:pPr>
              <w:pStyle w:val="ConsPlusNormal"/>
              <w:jc w:val="center"/>
            </w:pPr>
            <w:r>
              <w:t>Поступления</w:t>
            </w:r>
          </w:p>
        </w:tc>
        <w:tc>
          <w:tcPr>
            <w:tcW w:w="1417" w:type="dxa"/>
            <w:vMerge w:val="restart"/>
            <w:tcBorders>
              <w:right w:val="nil"/>
            </w:tcBorders>
          </w:tcPr>
          <w:p w:rsidR="00397377" w:rsidRDefault="00397377">
            <w:pPr>
              <w:pStyle w:val="ConsPlusNormal"/>
              <w:jc w:val="center"/>
            </w:pPr>
            <w:r>
              <w:t>Возвраты</w:t>
            </w:r>
          </w:p>
        </w:tc>
      </w:tr>
      <w:tr w:rsidR="00397377">
        <w:tc>
          <w:tcPr>
            <w:tcW w:w="1757" w:type="dxa"/>
          </w:tcPr>
          <w:p w:rsidR="00397377" w:rsidRDefault="00397377">
            <w:pPr>
              <w:pStyle w:val="ConsPlusNormal"/>
              <w:jc w:val="center"/>
            </w:pPr>
            <w:r>
              <w:t>номер</w:t>
            </w:r>
          </w:p>
        </w:tc>
        <w:tc>
          <w:tcPr>
            <w:tcW w:w="1701" w:type="dxa"/>
          </w:tcPr>
          <w:p w:rsidR="00397377" w:rsidRDefault="00397377">
            <w:pPr>
              <w:pStyle w:val="ConsPlusNormal"/>
              <w:jc w:val="center"/>
            </w:pPr>
            <w:r>
              <w:t>дата</w:t>
            </w:r>
          </w:p>
        </w:tc>
        <w:tc>
          <w:tcPr>
            <w:tcW w:w="1361" w:type="dxa"/>
          </w:tcPr>
          <w:p w:rsidR="00397377" w:rsidRDefault="00397377">
            <w:pPr>
              <w:pStyle w:val="ConsPlusNormal"/>
              <w:jc w:val="center"/>
            </w:pPr>
            <w:r>
              <w:t>номер</w:t>
            </w:r>
          </w:p>
        </w:tc>
        <w:tc>
          <w:tcPr>
            <w:tcW w:w="1247" w:type="dxa"/>
          </w:tcPr>
          <w:p w:rsidR="00397377" w:rsidRDefault="00397377">
            <w:pPr>
              <w:pStyle w:val="ConsPlusNormal"/>
              <w:jc w:val="center"/>
            </w:pPr>
            <w:r>
              <w:t>дата</w:t>
            </w:r>
          </w:p>
        </w:tc>
        <w:tc>
          <w:tcPr>
            <w:tcW w:w="1587" w:type="dxa"/>
            <w:vMerge/>
          </w:tcPr>
          <w:p w:rsidR="00397377" w:rsidRDefault="00397377">
            <w:pPr>
              <w:pStyle w:val="ConsPlusNormal"/>
            </w:pPr>
          </w:p>
        </w:tc>
        <w:tc>
          <w:tcPr>
            <w:tcW w:w="1417" w:type="dxa"/>
            <w:vMerge/>
            <w:tcBorders>
              <w:right w:val="nil"/>
            </w:tcBorders>
          </w:tcPr>
          <w:p w:rsidR="00397377" w:rsidRDefault="00397377">
            <w:pPr>
              <w:pStyle w:val="ConsPlusNormal"/>
            </w:pPr>
          </w:p>
        </w:tc>
      </w:tr>
      <w:tr w:rsidR="00397377">
        <w:tc>
          <w:tcPr>
            <w:tcW w:w="1757" w:type="dxa"/>
          </w:tcPr>
          <w:p w:rsidR="00397377" w:rsidRDefault="00397377">
            <w:pPr>
              <w:pStyle w:val="ConsPlusNormal"/>
              <w:jc w:val="center"/>
            </w:pPr>
            <w:r>
              <w:lastRenderedPageBreak/>
              <w:t>1</w:t>
            </w:r>
          </w:p>
        </w:tc>
        <w:tc>
          <w:tcPr>
            <w:tcW w:w="1701" w:type="dxa"/>
          </w:tcPr>
          <w:p w:rsidR="00397377" w:rsidRDefault="00397377">
            <w:pPr>
              <w:pStyle w:val="ConsPlusNormal"/>
              <w:jc w:val="center"/>
            </w:pPr>
            <w:r>
              <w:t>2</w:t>
            </w:r>
          </w:p>
        </w:tc>
        <w:tc>
          <w:tcPr>
            <w:tcW w:w="1361"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1587" w:type="dxa"/>
          </w:tcPr>
          <w:p w:rsidR="00397377" w:rsidRDefault="00397377">
            <w:pPr>
              <w:pStyle w:val="ConsPlusNormal"/>
              <w:jc w:val="center"/>
            </w:pPr>
            <w:r>
              <w:t>5</w:t>
            </w:r>
          </w:p>
        </w:tc>
        <w:tc>
          <w:tcPr>
            <w:tcW w:w="1417" w:type="dxa"/>
            <w:tcBorders>
              <w:right w:val="nil"/>
            </w:tcBorders>
          </w:tcPr>
          <w:p w:rsidR="00397377" w:rsidRDefault="00397377">
            <w:pPr>
              <w:pStyle w:val="ConsPlusNormal"/>
              <w:jc w:val="center"/>
            </w:pPr>
            <w:r>
              <w:t>6</w:t>
            </w:r>
          </w:p>
        </w:tc>
      </w:tr>
      <w:tr w:rsidR="00397377">
        <w:tblPrEx>
          <w:tblBorders>
            <w:right w:val="single" w:sz="4" w:space="0" w:color="auto"/>
          </w:tblBorders>
        </w:tblPrEx>
        <w:tc>
          <w:tcPr>
            <w:tcW w:w="1757"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417" w:type="dxa"/>
          </w:tcPr>
          <w:p w:rsidR="00397377" w:rsidRDefault="00397377">
            <w:pPr>
              <w:pStyle w:val="ConsPlusNormal"/>
            </w:pPr>
          </w:p>
        </w:tc>
      </w:tr>
      <w:tr w:rsidR="00397377">
        <w:tblPrEx>
          <w:tblBorders>
            <w:right w:val="single" w:sz="4" w:space="0" w:color="auto"/>
          </w:tblBorders>
        </w:tblPrEx>
        <w:tc>
          <w:tcPr>
            <w:tcW w:w="1757"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417" w:type="dxa"/>
          </w:tcPr>
          <w:p w:rsidR="00397377" w:rsidRDefault="00397377">
            <w:pPr>
              <w:pStyle w:val="ConsPlusNormal"/>
            </w:pPr>
          </w:p>
        </w:tc>
      </w:tr>
      <w:tr w:rsidR="00397377">
        <w:tblPrEx>
          <w:tblBorders>
            <w:right w:val="single" w:sz="4" w:space="0" w:color="auto"/>
          </w:tblBorders>
        </w:tblPrEx>
        <w:tc>
          <w:tcPr>
            <w:tcW w:w="1757"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417" w:type="dxa"/>
          </w:tcPr>
          <w:p w:rsidR="00397377" w:rsidRDefault="00397377">
            <w:pPr>
              <w:pStyle w:val="ConsPlusNormal"/>
            </w:pPr>
          </w:p>
        </w:tc>
      </w:tr>
      <w:tr w:rsidR="00397377">
        <w:tblPrEx>
          <w:tblBorders>
            <w:left w:val="nil"/>
            <w:right w:val="single" w:sz="4" w:space="0" w:color="auto"/>
          </w:tblBorders>
        </w:tblPrEx>
        <w:tc>
          <w:tcPr>
            <w:tcW w:w="6066" w:type="dxa"/>
            <w:gridSpan w:val="4"/>
            <w:tcBorders>
              <w:left w:val="nil"/>
              <w:bottom w:val="nil"/>
            </w:tcBorders>
          </w:tcPr>
          <w:p w:rsidR="00397377" w:rsidRDefault="00397377">
            <w:pPr>
              <w:pStyle w:val="ConsPlusNormal"/>
              <w:jc w:val="right"/>
            </w:pPr>
            <w:r>
              <w:t>Итого</w:t>
            </w:r>
          </w:p>
        </w:tc>
        <w:tc>
          <w:tcPr>
            <w:tcW w:w="1587" w:type="dxa"/>
          </w:tcPr>
          <w:p w:rsidR="00397377" w:rsidRDefault="00397377">
            <w:pPr>
              <w:pStyle w:val="ConsPlusNormal"/>
            </w:pPr>
          </w:p>
        </w:tc>
        <w:tc>
          <w:tcPr>
            <w:tcW w:w="141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nformat"/>
        <w:jc w:val="both"/>
      </w:pPr>
    </w:p>
    <w:p w:rsidR="00397377" w:rsidRDefault="00397377">
      <w:pPr>
        <w:pStyle w:val="ConsPlusNonformat"/>
        <w:jc w:val="both"/>
      </w:pPr>
      <w:r>
        <w:t xml:space="preserve">                 4.1. Изменение остатков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397377">
        <w:tc>
          <w:tcPr>
            <w:tcW w:w="2154" w:type="dxa"/>
          </w:tcPr>
          <w:p w:rsidR="00397377" w:rsidRDefault="00397377">
            <w:pPr>
              <w:pStyle w:val="ConsPlusNormal"/>
              <w:jc w:val="center"/>
            </w:pPr>
            <w:r>
              <w:t>Наименование показателя</w:t>
            </w:r>
          </w:p>
        </w:tc>
        <w:tc>
          <w:tcPr>
            <w:tcW w:w="2305" w:type="dxa"/>
          </w:tcPr>
          <w:p w:rsidR="00397377" w:rsidRDefault="00397377">
            <w:pPr>
              <w:pStyle w:val="ConsPlusNormal"/>
              <w:jc w:val="center"/>
            </w:pPr>
            <w:r>
              <w:t>Выдано</w:t>
            </w:r>
          </w:p>
          <w:p w:rsidR="00397377" w:rsidRDefault="00397377">
            <w:pPr>
              <w:pStyle w:val="ConsPlusNormal"/>
              <w:jc w:val="center"/>
            </w:pPr>
            <w:r>
              <w:t>(с начала ____ текущего финансового года)</w:t>
            </w:r>
          </w:p>
        </w:tc>
        <w:tc>
          <w:tcPr>
            <w:tcW w:w="2305" w:type="dxa"/>
          </w:tcPr>
          <w:p w:rsidR="00397377" w:rsidRDefault="00397377">
            <w:pPr>
              <w:pStyle w:val="ConsPlusNormal"/>
              <w:jc w:val="center"/>
            </w:pPr>
            <w:r>
              <w:t>Переведено</w:t>
            </w:r>
          </w:p>
          <w:p w:rsidR="00397377" w:rsidRDefault="00397377">
            <w:pPr>
              <w:pStyle w:val="ConsPlusNormal"/>
              <w:jc w:val="center"/>
            </w:pPr>
            <w:r>
              <w:t>(с начала ____ текущего финансового года)</w:t>
            </w:r>
          </w:p>
        </w:tc>
        <w:tc>
          <w:tcPr>
            <w:tcW w:w="2305" w:type="dxa"/>
            <w:tcBorders>
              <w:right w:val="nil"/>
            </w:tcBorders>
          </w:tcPr>
          <w:p w:rsidR="00397377" w:rsidRDefault="00397377">
            <w:pPr>
              <w:pStyle w:val="ConsPlusNormal"/>
              <w:jc w:val="center"/>
            </w:pPr>
            <w:r>
              <w:t>Исполнено</w:t>
            </w:r>
          </w:p>
          <w:p w:rsidR="00397377" w:rsidRDefault="00397377">
            <w:pPr>
              <w:pStyle w:val="ConsPlusNormal"/>
              <w:jc w:val="center"/>
            </w:pPr>
            <w:r>
              <w:t>(с начала ____ текущего финансового года)</w:t>
            </w:r>
          </w:p>
        </w:tc>
      </w:tr>
      <w:tr w:rsidR="00397377">
        <w:tc>
          <w:tcPr>
            <w:tcW w:w="2154" w:type="dxa"/>
          </w:tcPr>
          <w:p w:rsidR="00397377" w:rsidRDefault="00397377">
            <w:pPr>
              <w:pStyle w:val="ConsPlusNormal"/>
              <w:jc w:val="center"/>
            </w:pPr>
            <w:r>
              <w:t>1</w:t>
            </w:r>
          </w:p>
        </w:tc>
        <w:tc>
          <w:tcPr>
            <w:tcW w:w="2305" w:type="dxa"/>
          </w:tcPr>
          <w:p w:rsidR="00397377" w:rsidRDefault="00397377">
            <w:pPr>
              <w:pStyle w:val="ConsPlusNormal"/>
              <w:jc w:val="center"/>
            </w:pPr>
            <w:r>
              <w:t>2</w:t>
            </w:r>
          </w:p>
        </w:tc>
        <w:tc>
          <w:tcPr>
            <w:tcW w:w="2305" w:type="dxa"/>
          </w:tcPr>
          <w:p w:rsidR="00397377" w:rsidRDefault="00397377">
            <w:pPr>
              <w:pStyle w:val="ConsPlusNormal"/>
              <w:jc w:val="center"/>
            </w:pPr>
            <w:r>
              <w:t>3</w:t>
            </w:r>
          </w:p>
        </w:tc>
        <w:tc>
          <w:tcPr>
            <w:tcW w:w="2305" w:type="dxa"/>
            <w:tcBorders>
              <w:right w:val="nil"/>
            </w:tcBorders>
          </w:tcPr>
          <w:p w:rsidR="00397377" w:rsidRDefault="00397377">
            <w:pPr>
              <w:pStyle w:val="ConsPlusNormal"/>
              <w:jc w:val="center"/>
            </w:pPr>
            <w:r>
              <w:t>4</w:t>
            </w:r>
          </w:p>
        </w:tc>
      </w:tr>
      <w:tr w:rsidR="00397377">
        <w:tblPrEx>
          <w:tblBorders>
            <w:right w:val="single" w:sz="4" w:space="0" w:color="auto"/>
          </w:tblBorders>
        </w:tblPrEx>
        <w:tc>
          <w:tcPr>
            <w:tcW w:w="2154" w:type="dxa"/>
          </w:tcPr>
          <w:p w:rsidR="00397377" w:rsidRDefault="00397377">
            <w:pPr>
              <w:pStyle w:val="ConsPlusNormal"/>
            </w:pPr>
            <w:r>
              <w:t>На начало дня</w:t>
            </w:r>
          </w:p>
        </w:tc>
        <w:tc>
          <w:tcPr>
            <w:tcW w:w="2305" w:type="dxa"/>
          </w:tcPr>
          <w:p w:rsidR="00397377" w:rsidRDefault="00397377">
            <w:pPr>
              <w:pStyle w:val="ConsPlusNormal"/>
            </w:pPr>
          </w:p>
        </w:tc>
        <w:tc>
          <w:tcPr>
            <w:tcW w:w="2305" w:type="dxa"/>
          </w:tcPr>
          <w:p w:rsidR="00397377" w:rsidRDefault="00397377">
            <w:pPr>
              <w:pStyle w:val="ConsPlusNormal"/>
            </w:pPr>
          </w:p>
        </w:tc>
        <w:tc>
          <w:tcPr>
            <w:tcW w:w="2305" w:type="dxa"/>
          </w:tcPr>
          <w:p w:rsidR="00397377" w:rsidRDefault="00397377">
            <w:pPr>
              <w:pStyle w:val="ConsPlusNormal"/>
            </w:pPr>
          </w:p>
        </w:tc>
      </w:tr>
      <w:tr w:rsidR="00397377">
        <w:tblPrEx>
          <w:tblBorders>
            <w:right w:val="single" w:sz="4" w:space="0" w:color="auto"/>
          </w:tblBorders>
        </w:tblPrEx>
        <w:tc>
          <w:tcPr>
            <w:tcW w:w="2154" w:type="dxa"/>
          </w:tcPr>
          <w:p w:rsidR="00397377" w:rsidRDefault="00397377">
            <w:pPr>
              <w:pStyle w:val="ConsPlusNormal"/>
            </w:pPr>
            <w:r>
              <w:t>На конец дня</w:t>
            </w:r>
          </w:p>
        </w:tc>
        <w:tc>
          <w:tcPr>
            <w:tcW w:w="2305" w:type="dxa"/>
          </w:tcPr>
          <w:p w:rsidR="00397377" w:rsidRDefault="00397377">
            <w:pPr>
              <w:pStyle w:val="ConsPlusNormal"/>
            </w:pPr>
          </w:p>
        </w:tc>
        <w:tc>
          <w:tcPr>
            <w:tcW w:w="2305" w:type="dxa"/>
          </w:tcPr>
          <w:p w:rsidR="00397377" w:rsidRDefault="00397377">
            <w:pPr>
              <w:pStyle w:val="ConsPlusNormal"/>
            </w:pPr>
          </w:p>
        </w:tc>
        <w:tc>
          <w:tcPr>
            <w:tcW w:w="230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4.2. Казначейское обеспечение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397377">
        <w:tc>
          <w:tcPr>
            <w:tcW w:w="2382" w:type="dxa"/>
            <w:gridSpan w:val="2"/>
          </w:tcPr>
          <w:p w:rsidR="00397377" w:rsidRDefault="00397377">
            <w:pPr>
              <w:pStyle w:val="ConsPlusNormal"/>
              <w:jc w:val="center"/>
            </w:pPr>
            <w:r>
              <w:t>Документ, подтверждающий проведение операции</w:t>
            </w:r>
          </w:p>
        </w:tc>
        <w:tc>
          <w:tcPr>
            <w:tcW w:w="2325" w:type="dxa"/>
            <w:gridSpan w:val="2"/>
          </w:tcPr>
          <w:p w:rsidR="00397377" w:rsidRDefault="00397377">
            <w:pPr>
              <w:pStyle w:val="ConsPlusNormal"/>
              <w:jc w:val="center"/>
            </w:pPr>
            <w:r>
              <w:t>Документ получателя бюджетных средств</w:t>
            </w:r>
          </w:p>
        </w:tc>
        <w:tc>
          <w:tcPr>
            <w:tcW w:w="1020" w:type="dxa"/>
            <w:vMerge w:val="restart"/>
          </w:tcPr>
          <w:p w:rsidR="00397377" w:rsidRDefault="00397377">
            <w:pPr>
              <w:pStyle w:val="ConsPlusNormal"/>
              <w:jc w:val="center"/>
            </w:pPr>
            <w:r>
              <w:t>Выдано</w:t>
            </w:r>
          </w:p>
        </w:tc>
        <w:tc>
          <w:tcPr>
            <w:tcW w:w="1191" w:type="dxa"/>
            <w:vMerge w:val="restart"/>
          </w:tcPr>
          <w:p w:rsidR="00397377" w:rsidRDefault="00397377">
            <w:pPr>
              <w:pStyle w:val="ConsPlusNormal"/>
              <w:jc w:val="center"/>
            </w:pPr>
            <w:r>
              <w:t>Переведено</w:t>
            </w:r>
          </w:p>
        </w:tc>
        <w:tc>
          <w:tcPr>
            <w:tcW w:w="1134" w:type="dxa"/>
            <w:vMerge w:val="restart"/>
          </w:tcPr>
          <w:p w:rsidR="00397377" w:rsidRDefault="00397377">
            <w:pPr>
              <w:pStyle w:val="ConsPlusNormal"/>
              <w:jc w:val="center"/>
            </w:pPr>
            <w:r>
              <w:t>Исполнено</w:t>
            </w:r>
          </w:p>
        </w:tc>
        <w:tc>
          <w:tcPr>
            <w:tcW w:w="1020" w:type="dxa"/>
            <w:vMerge w:val="restart"/>
            <w:tcBorders>
              <w:right w:val="nil"/>
            </w:tcBorders>
          </w:tcPr>
          <w:p w:rsidR="00397377" w:rsidRDefault="00397377">
            <w:pPr>
              <w:pStyle w:val="ConsPlusNormal"/>
              <w:jc w:val="center"/>
            </w:pPr>
            <w:r>
              <w:t>Примечание</w:t>
            </w:r>
          </w:p>
        </w:tc>
      </w:tr>
      <w:tr w:rsidR="00397377">
        <w:tc>
          <w:tcPr>
            <w:tcW w:w="1191" w:type="dxa"/>
          </w:tcPr>
          <w:p w:rsidR="00397377" w:rsidRDefault="00397377">
            <w:pPr>
              <w:pStyle w:val="ConsPlusNormal"/>
              <w:jc w:val="center"/>
            </w:pPr>
            <w:r>
              <w:t>номер</w:t>
            </w:r>
          </w:p>
        </w:tc>
        <w:tc>
          <w:tcPr>
            <w:tcW w:w="1191" w:type="dxa"/>
          </w:tcPr>
          <w:p w:rsidR="00397377" w:rsidRDefault="00397377">
            <w:pPr>
              <w:pStyle w:val="ConsPlusNormal"/>
              <w:jc w:val="center"/>
            </w:pPr>
            <w:r>
              <w:t>дата</w:t>
            </w:r>
          </w:p>
        </w:tc>
        <w:tc>
          <w:tcPr>
            <w:tcW w:w="1191" w:type="dxa"/>
          </w:tcPr>
          <w:p w:rsidR="00397377" w:rsidRDefault="00397377">
            <w:pPr>
              <w:pStyle w:val="ConsPlusNormal"/>
              <w:jc w:val="center"/>
            </w:pPr>
            <w:r>
              <w:t>номер</w:t>
            </w:r>
          </w:p>
        </w:tc>
        <w:tc>
          <w:tcPr>
            <w:tcW w:w="1134" w:type="dxa"/>
          </w:tcPr>
          <w:p w:rsidR="00397377" w:rsidRDefault="00397377">
            <w:pPr>
              <w:pStyle w:val="ConsPlusNormal"/>
              <w:jc w:val="center"/>
            </w:pPr>
            <w:r>
              <w:t>дата</w:t>
            </w:r>
          </w:p>
        </w:tc>
        <w:tc>
          <w:tcPr>
            <w:tcW w:w="1020" w:type="dxa"/>
            <w:vMerge/>
          </w:tcPr>
          <w:p w:rsidR="00397377" w:rsidRDefault="00397377">
            <w:pPr>
              <w:pStyle w:val="ConsPlusNormal"/>
            </w:pPr>
          </w:p>
        </w:tc>
        <w:tc>
          <w:tcPr>
            <w:tcW w:w="1191" w:type="dxa"/>
            <w:vMerge/>
          </w:tcPr>
          <w:p w:rsidR="00397377" w:rsidRDefault="00397377">
            <w:pPr>
              <w:pStyle w:val="ConsPlusNormal"/>
            </w:pPr>
          </w:p>
        </w:tc>
        <w:tc>
          <w:tcPr>
            <w:tcW w:w="1134" w:type="dxa"/>
            <w:vMerge/>
          </w:tcPr>
          <w:p w:rsidR="00397377" w:rsidRDefault="00397377">
            <w:pPr>
              <w:pStyle w:val="ConsPlusNormal"/>
            </w:pPr>
          </w:p>
        </w:tc>
        <w:tc>
          <w:tcPr>
            <w:tcW w:w="1020" w:type="dxa"/>
            <w:vMerge/>
            <w:tcBorders>
              <w:right w:val="nil"/>
            </w:tcBorders>
          </w:tcPr>
          <w:p w:rsidR="00397377" w:rsidRDefault="00397377">
            <w:pPr>
              <w:pStyle w:val="ConsPlusNormal"/>
            </w:pPr>
          </w:p>
        </w:tc>
      </w:tr>
      <w:tr w:rsidR="00397377">
        <w:tc>
          <w:tcPr>
            <w:tcW w:w="1191"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191"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134" w:type="dxa"/>
          </w:tcPr>
          <w:p w:rsidR="00397377" w:rsidRDefault="00397377">
            <w:pPr>
              <w:pStyle w:val="ConsPlusNormal"/>
              <w:jc w:val="center"/>
            </w:pPr>
            <w:r>
              <w:t>7</w:t>
            </w:r>
          </w:p>
        </w:tc>
        <w:tc>
          <w:tcPr>
            <w:tcW w:w="1020" w:type="dxa"/>
            <w:tcBorders>
              <w:right w:val="nil"/>
            </w:tcBorders>
          </w:tcPr>
          <w:p w:rsidR="00397377" w:rsidRDefault="00397377">
            <w:pPr>
              <w:pStyle w:val="ConsPlusNormal"/>
              <w:jc w:val="center"/>
            </w:pPr>
            <w:r>
              <w:t>8</w:t>
            </w:r>
          </w:p>
        </w:tc>
      </w:tr>
      <w:tr w:rsidR="00397377">
        <w:tc>
          <w:tcPr>
            <w:tcW w:w="119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02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c>
          <w:tcPr>
            <w:tcW w:w="119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02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c>
          <w:tcPr>
            <w:tcW w:w="119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02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nil"/>
          </w:tblBorders>
        </w:tblPrEx>
        <w:tc>
          <w:tcPr>
            <w:tcW w:w="4707" w:type="dxa"/>
            <w:gridSpan w:val="4"/>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10</w:t>
      </w:r>
    </w:p>
    <w:p w:rsidR="00397377" w:rsidRDefault="00397377">
      <w:pPr>
        <w:pStyle w:val="ConsPlusNormal"/>
        <w:jc w:val="right"/>
      </w:pPr>
      <w:r>
        <w:lastRenderedPageBreak/>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411">
              <w:r>
                <w:rPr>
                  <w:color w:val="0000FF"/>
                </w:rPr>
                <w:t>N 16н</w:t>
              </w:r>
            </w:hyperlink>
            <w:r>
              <w:rPr>
                <w:color w:val="392C69"/>
              </w:rPr>
              <w:t>,</w:t>
            </w:r>
          </w:p>
          <w:p w:rsidR="00397377" w:rsidRDefault="00397377">
            <w:pPr>
              <w:pStyle w:val="ConsPlusNormal"/>
              <w:jc w:val="center"/>
            </w:pPr>
            <w:r>
              <w:rPr>
                <w:color w:val="392C69"/>
              </w:rPr>
              <w:t xml:space="preserve">от 28.06.2021 </w:t>
            </w:r>
            <w:hyperlink r:id="rId4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03" w:name="P4095"/>
      <w:bookmarkEnd w:id="103"/>
      <w:r>
        <w:t xml:space="preserve">                                  ВЫПИСКА</w:t>
      </w:r>
    </w:p>
    <w:p w:rsidR="00397377" w:rsidRDefault="00397377">
      <w:pPr>
        <w:pStyle w:val="ConsPlusNonformat"/>
        <w:jc w:val="both"/>
      </w:pPr>
      <w:r>
        <w:t xml:space="preserve">                       из лицевого счета получателя</w:t>
      </w:r>
    </w:p>
    <w:p w:rsidR="00397377" w:rsidRDefault="00397377">
      <w:pPr>
        <w:pStyle w:val="ConsPlusNonformat"/>
        <w:jc w:val="both"/>
      </w:pPr>
      <w:r>
        <w:t xml:space="preserve">                                        ┌────────────┐</w:t>
      </w:r>
    </w:p>
    <w:p w:rsidR="00397377" w:rsidRDefault="00397377">
      <w:pPr>
        <w:pStyle w:val="ConsPlusNonformat"/>
        <w:jc w:val="both"/>
      </w:pPr>
      <w:r>
        <w:t xml:space="preserve">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0531716</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за "__" 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ежедневная</w:t>
            </w:r>
          </w:p>
        </w:tc>
        <w:tc>
          <w:tcPr>
            <w:tcW w:w="3118" w:type="dxa"/>
            <w:tcBorders>
              <w:top w:val="single" w:sz="4" w:space="0" w:color="auto"/>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14">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Остатки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397377">
        <w:tc>
          <w:tcPr>
            <w:tcW w:w="1191" w:type="dxa"/>
            <w:vMerge w:val="restart"/>
          </w:tcPr>
          <w:p w:rsidR="00397377" w:rsidRDefault="00397377">
            <w:pPr>
              <w:pStyle w:val="ConsPlusNormal"/>
              <w:jc w:val="center"/>
            </w:pPr>
            <w:r>
              <w:t>Наименование показателя</w:t>
            </w:r>
          </w:p>
        </w:tc>
        <w:tc>
          <w:tcPr>
            <w:tcW w:w="2663" w:type="dxa"/>
            <w:gridSpan w:val="4"/>
          </w:tcPr>
          <w:p w:rsidR="00397377" w:rsidRDefault="00397377">
            <w:pPr>
              <w:pStyle w:val="ConsPlusNormal"/>
              <w:jc w:val="center"/>
            </w:pPr>
            <w:r>
              <w:t>Бюджетные ассигнования</w:t>
            </w:r>
          </w:p>
        </w:tc>
        <w:tc>
          <w:tcPr>
            <w:tcW w:w="2721" w:type="dxa"/>
            <w:gridSpan w:val="4"/>
          </w:tcPr>
          <w:p w:rsidR="00397377" w:rsidRDefault="00397377">
            <w:pPr>
              <w:pStyle w:val="ConsPlusNormal"/>
              <w:jc w:val="center"/>
            </w:pPr>
            <w:r>
              <w:t>Лимиты бюджетных обязательств</w:t>
            </w:r>
          </w:p>
        </w:tc>
        <w:tc>
          <w:tcPr>
            <w:tcW w:w="2496" w:type="dxa"/>
            <w:gridSpan w:val="4"/>
            <w:tcBorders>
              <w:right w:val="nil"/>
            </w:tcBorders>
          </w:tcPr>
          <w:p w:rsidR="00397377" w:rsidRDefault="00397377">
            <w:pPr>
              <w:pStyle w:val="ConsPlusNormal"/>
              <w:jc w:val="center"/>
            </w:pPr>
            <w:r>
              <w:t>Предельные объемы финансирования</w:t>
            </w:r>
          </w:p>
        </w:tc>
      </w:tr>
      <w:tr w:rsidR="00397377">
        <w:tc>
          <w:tcPr>
            <w:tcW w:w="1191" w:type="dxa"/>
            <w:vMerge/>
          </w:tcPr>
          <w:p w:rsidR="00397377" w:rsidRDefault="00397377">
            <w:pPr>
              <w:pStyle w:val="ConsPlusNormal"/>
            </w:pPr>
          </w:p>
        </w:tc>
        <w:tc>
          <w:tcPr>
            <w:tcW w:w="623"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1" w:type="dxa"/>
            <w:vMerge w:val="restart"/>
          </w:tcPr>
          <w:p w:rsidR="00397377" w:rsidRDefault="00397377">
            <w:pPr>
              <w:pStyle w:val="ConsPlusNormal"/>
              <w:jc w:val="center"/>
            </w:pPr>
            <w:r>
              <w:t>на ____ год</w:t>
            </w:r>
          </w:p>
        </w:tc>
        <w:tc>
          <w:tcPr>
            <w:tcW w:w="679" w:type="dxa"/>
            <w:vMerge w:val="restart"/>
          </w:tcPr>
          <w:p w:rsidR="00397377" w:rsidRDefault="00397377">
            <w:pPr>
              <w:pStyle w:val="ConsPlusNormal"/>
              <w:jc w:val="center"/>
            </w:pPr>
            <w:r>
              <w:t>на ____ год</w:t>
            </w:r>
          </w:p>
        </w:tc>
        <w:tc>
          <w:tcPr>
            <w:tcW w:w="624" w:type="dxa"/>
            <w:vMerge w:val="restart"/>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1248" w:type="dxa"/>
            <w:gridSpan w:val="2"/>
          </w:tcPr>
          <w:p w:rsidR="00397377" w:rsidRDefault="00397377">
            <w:pPr>
              <w:pStyle w:val="ConsPlusNormal"/>
              <w:jc w:val="center"/>
            </w:pPr>
            <w:r>
              <w:t>всего</w:t>
            </w:r>
          </w:p>
        </w:tc>
        <w:tc>
          <w:tcPr>
            <w:tcW w:w="1248" w:type="dxa"/>
            <w:gridSpan w:val="2"/>
            <w:tcBorders>
              <w:right w:val="nil"/>
            </w:tcBorders>
          </w:tcPr>
          <w:p w:rsidR="00397377" w:rsidRDefault="00397377">
            <w:pPr>
              <w:pStyle w:val="ConsPlusNormal"/>
              <w:jc w:val="center"/>
            </w:pPr>
            <w:r>
              <w:t xml:space="preserve">из них с отложенной датой </w:t>
            </w:r>
            <w:r>
              <w:lastRenderedPageBreak/>
              <w:t>ввода в действие</w:t>
            </w:r>
          </w:p>
        </w:tc>
      </w:tr>
      <w:tr w:rsidR="00397377">
        <w:tc>
          <w:tcPr>
            <w:tcW w:w="1191" w:type="dxa"/>
            <w:vMerge/>
          </w:tcPr>
          <w:p w:rsidR="00397377" w:rsidRDefault="00397377">
            <w:pPr>
              <w:pStyle w:val="ConsPlusNormal"/>
            </w:pPr>
          </w:p>
        </w:tc>
        <w:tc>
          <w:tcPr>
            <w:tcW w:w="623" w:type="dxa"/>
            <w:vMerge/>
          </w:tcPr>
          <w:p w:rsidR="00397377" w:rsidRDefault="00397377">
            <w:pPr>
              <w:pStyle w:val="ConsPlusNormal"/>
            </w:pPr>
          </w:p>
        </w:tc>
        <w:tc>
          <w:tcPr>
            <w:tcW w:w="680" w:type="dxa"/>
            <w:vMerge/>
          </w:tcPr>
          <w:p w:rsidR="00397377" w:rsidRDefault="00397377">
            <w:pPr>
              <w:pStyle w:val="ConsPlusNormal"/>
            </w:pPr>
          </w:p>
        </w:tc>
        <w:tc>
          <w:tcPr>
            <w:tcW w:w="681" w:type="dxa"/>
            <w:vMerge/>
          </w:tcPr>
          <w:p w:rsidR="00397377" w:rsidRDefault="00397377">
            <w:pPr>
              <w:pStyle w:val="ConsPlusNormal"/>
            </w:pPr>
          </w:p>
        </w:tc>
        <w:tc>
          <w:tcPr>
            <w:tcW w:w="679" w:type="dxa"/>
            <w:vMerge/>
          </w:tcPr>
          <w:p w:rsidR="00397377" w:rsidRDefault="00397377">
            <w:pPr>
              <w:pStyle w:val="ConsPlusNormal"/>
            </w:pPr>
          </w:p>
        </w:tc>
        <w:tc>
          <w:tcPr>
            <w:tcW w:w="624" w:type="dxa"/>
            <w:vMerge/>
          </w:tcPr>
          <w:p w:rsidR="00397377" w:rsidRDefault="00397377">
            <w:pPr>
              <w:pStyle w:val="ConsPlusNormal"/>
            </w:pPr>
          </w:p>
        </w:tc>
        <w:tc>
          <w:tcPr>
            <w:tcW w:w="737"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24" w:type="dxa"/>
          </w:tcPr>
          <w:p w:rsidR="00397377" w:rsidRDefault="00397377">
            <w:pPr>
              <w:pStyle w:val="ConsPlusNormal"/>
              <w:jc w:val="center"/>
            </w:pPr>
            <w:r>
              <w:t>на ____ год</w:t>
            </w:r>
          </w:p>
        </w:tc>
        <w:tc>
          <w:tcPr>
            <w:tcW w:w="624" w:type="dxa"/>
          </w:tcPr>
          <w:p w:rsidR="00397377" w:rsidRDefault="00397377">
            <w:pPr>
              <w:pStyle w:val="ConsPlusNormal"/>
              <w:jc w:val="center"/>
            </w:pPr>
            <w:r>
              <w:t>на ____ год</w:t>
            </w:r>
          </w:p>
        </w:tc>
        <w:tc>
          <w:tcPr>
            <w:tcW w:w="624" w:type="dxa"/>
          </w:tcPr>
          <w:p w:rsidR="00397377" w:rsidRDefault="00397377">
            <w:pPr>
              <w:pStyle w:val="ConsPlusNormal"/>
              <w:jc w:val="center"/>
            </w:pPr>
            <w:r>
              <w:t>на ____ год</w:t>
            </w:r>
          </w:p>
        </w:tc>
        <w:tc>
          <w:tcPr>
            <w:tcW w:w="624" w:type="dxa"/>
            <w:tcBorders>
              <w:right w:val="nil"/>
            </w:tcBorders>
          </w:tcPr>
          <w:p w:rsidR="00397377" w:rsidRDefault="00397377">
            <w:pPr>
              <w:pStyle w:val="ConsPlusNormal"/>
              <w:jc w:val="center"/>
            </w:pPr>
            <w:r>
              <w:t>на ____ год</w:t>
            </w:r>
          </w:p>
        </w:tc>
      </w:tr>
      <w:tr w:rsidR="00397377">
        <w:tc>
          <w:tcPr>
            <w:tcW w:w="1191" w:type="dxa"/>
          </w:tcPr>
          <w:p w:rsidR="00397377" w:rsidRDefault="00397377">
            <w:pPr>
              <w:pStyle w:val="ConsPlusNormal"/>
              <w:jc w:val="center"/>
            </w:pPr>
            <w:r>
              <w:t>1</w:t>
            </w:r>
          </w:p>
        </w:tc>
        <w:tc>
          <w:tcPr>
            <w:tcW w:w="623"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681" w:type="dxa"/>
          </w:tcPr>
          <w:p w:rsidR="00397377" w:rsidRDefault="00397377">
            <w:pPr>
              <w:pStyle w:val="ConsPlusNormal"/>
              <w:jc w:val="center"/>
            </w:pPr>
            <w:r>
              <w:t>4</w:t>
            </w:r>
          </w:p>
        </w:tc>
        <w:tc>
          <w:tcPr>
            <w:tcW w:w="679" w:type="dxa"/>
          </w:tcPr>
          <w:p w:rsidR="00397377" w:rsidRDefault="00397377">
            <w:pPr>
              <w:pStyle w:val="ConsPlusNormal"/>
              <w:jc w:val="center"/>
            </w:pPr>
            <w:r>
              <w:t>5</w:t>
            </w:r>
          </w:p>
        </w:tc>
        <w:tc>
          <w:tcPr>
            <w:tcW w:w="624" w:type="dxa"/>
          </w:tcPr>
          <w:p w:rsidR="00397377" w:rsidRDefault="00397377">
            <w:pPr>
              <w:pStyle w:val="ConsPlusNormal"/>
              <w:jc w:val="center"/>
            </w:pPr>
            <w:r>
              <w:t>6</w:t>
            </w:r>
          </w:p>
        </w:tc>
        <w:tc>
          <w:tcPr>
            <w:tcW w:w="737" w:type="dxa"/>
          </w:tcPr>
          <w:p w:rsidR="00397377" w:rsidRDefault="00397377">
            <w:pPr>
              <w:pStyle w:val="ConsPlusNormal"/>
              <w:jc w:val="center"/>
            </w:pPr>
            <w:r>
              <w:t>7</w:t>
            </w:r>
          </w:p>
        </w:tc>
        <w:tc>
          <w:tcPr>
            <w:tcW w:w="680"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624" w:type="dxa"/>
          </w:tcPr>
          <w:p w:rsidR="00397377" w:rsidRDefault="00397377">
            <w:pPr>
              <w:pStyle w:val="ConsPlusNormal"/>
              <w:jc w:val="center"/>
            </w:pPr>
            <w:r>
              <w:t>10</w:t>
            </w:r>
          </w:p>
        </w:tc>
        <w:tc>
          <w:tcPr>
            <w:tcW w:w="624" w:type="dxa"/>
          </w:tcPr>
          <w:p w:rsidR="00397377" w:rsidRDefault="00397377">
            <w:pPr>
              <w:pStyle w:val="ConsPlusNormal"/>
              <w:jc w:val="center"/>
            </w:pPr>
            <w:r>
              <w:t>11</w:t>
            </w:r>
          </w:p>
        </w:tc>
        <w:tc>
          <w:tcPr>
            <w:tcW w:w="624" w:type="dxa"/>
          </w:tcPr>
          <w:p w:rsidR="00397377" w:rsidRDefault="00397377">
            <w:pPr>
              <w:pStyle w:val="ConsPlusNormal"/>
              <w:jc w:val="center"/>
            </w:pPr>
            <w:r>
              <w:t>12</w:t>
            </w:r>
          </w:p>
        </w:tc>
        <w:tc>
          <w:tcPr>
            <w:tcW w:w="624" w:type="dxa"/>
            <w:tcBorders>
              <w:right w:val="nil"/>
            </w:tcBorders>
          </w:tcPr>
          <w:p w:rsidR="00397377" w:rsidRDefault="00397377">
            <w:pPr>
              <w:pStyle w:val="ConsPlusNormal"/>
              <w:jc w:val="center"/>
            </w:pPr>
            <w:r>
              <w:t>13</w:t>
            </w:r>
          </w:p>
        </w:tc>
      </w:tr>
      <w:tr w:rsidR="00397377">
        <w:tblPrEx>
          <w:tblBorders>
            <w:right w:val="single" w:sz="4" w:space="0" w:color="auto"/>
          </w:tblBorders>
        </w:tblPrEx>
        <w:tc>
          <w:tcPr>
            <w:tcW w:w="1191" w:type="dxa"/>
          </w:tcPr>
          <w:p w:rsidR="00397377" w:rsidRDefault="00397377">
            <w:pPr>
              <w:pStyle w:val="ConsPlusNormal"/>
            </w:pPr>
            <w:r>
              <w:t>Остатки на начало дня</w:t>
            </w:r>
          </w:p>
        </w:tc>
        <w:tc>
          <w:tcPr>
            <w:tcW w:w="623" w:type="dxa"/>
          </w:tcPr>
          <w:p w:rsidR="00397377" w:rsidRDefault="00397377">
            <w:pPr>
              <w:pStyle w:val="ConsPlusNormal"/>
            </w:pPr>
          </w:p>
        </w:tc>
        <w:tc>
          <w:tcPr>
            <w:tcW w:w="680" w:type="dxa"/>
          </w:tcPr>
          <w:p w:rsidR="00397377" w:rsidRDefault="00397377">
            <w:pPr>
              <w:pStyle w:val="ConsPlusNormal"/>
            </w:pPr>
          </w:p>
        </w:tc>
        <w:tc>
          <w:tcPr>
            <w:tcW w:w="681" w:type="dxa"/>
          </w:tcPr>
          <w:p w:rsidR="00397377" w:rsidRDefault="00397377">
            <w:pPr>
              <w:pStyle w:val="ConsPlusNormal"/>
            </w:pPr>
          </w:p>
        </w:tc>
        <w:tc>
          <w:tcPr>
            <w:tcW w:w="679"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r>
      <w:tr w:rsidR="00397377">
        <w:tblPrEx>
          <w:tblBorders>
            <w:right w:val="single" w:sz="4" w:space="0" w:color="auto"/>
          </w:tblBorders>
        </w:tblPrEx>
        <w:tc>
          <w:tcPr>
            <w:tcW w:w="1191" w:type="dxa"/>
          </w:tcPr>
          <w:p w:rsidR="00397377" w:rsidRDefault="00397377">
            <w:pPr>
              <w:pStyle w:val="ConsPlusNormal"/>
            </w:pPr>
            <w:r>
              <w:t>Остатки на конец дня</w:t>
            </w:r>
          </w:p>
        </w:tc>
        <w:tc>
          <w:tcPr>
            <w:tcW w:w="623" w:type="dxa"/>
          </w:tcPr>
          <w:p w:rsidR="00397377" w:rsidRDefault="00397377">
            <w:pPr>
              <w:pStyle w:val="ConsPlusNormal"/>
            </w:pPr>
          </w:p>
        </w:tc>
        <w:tc>
          <w:tcPr>
            <w:tcW w:w="680" w:type="dxa"/>
          </w:tcPr>
          <w:p w:rsidR="00397377" w:rsidRDefault="00397377">
            <w:pPr>
              <w:pStyle w:val="ConsPlusNormal"/>
            </w:pPr>
          </w:p>
        </w:tc>
        <w:tc>
          <w:tcPr>
            <w:tcW w:w="681" w:type="dxa"/>
          </w:tcPr>
          <w:p w:rsidR="00397377" w:rsidRDefault="00397377">
            <w:pPr>
              <w:pStyle w:val="ConsPlusNormal"/>
            </w:pPr>
          </w:p>
        </w:tc>
        <w:tc>
          <w:tcPr>
            <w:tcW w:w="679"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Доведенные бюджетные данные</w:t>
      </w:r>
    </w:p>
    <w:p w:rsidR="00397377" w:rsidRDefault="00397377">
      <w:pPr>
        <w:pStyle w:val="ConsPlusNonformat"/>
        <w:jc w:val="both"/>
      </w:pPr>
    </w:p>
    <w:p w:rsidR="00397377" w:rsidRDefault="00397377">
      <w:pPr>
        <w:pStyle w:val="ConsPlusNonformat"/>
        <w:jc w:val="both"/>
      </w:pPr>
      <w:r>
        <w:t xml:space="preserve">                          1.2.1.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397377">
        <w:tc>
          <w:tcPr>
            <w:tcW w:w="1531" w:type="dxa"/>
            <w:gridSpan w:val="2"/>
            <w:vMerge w:val="restart"/>
          </w:tcPr>
          <w:p w:rsidR="00397377" w:rsidRDefault="00397377">
            <w:pPr>
              <w:pStyle w:val="ConsPlusNormal"/>
              <w:jc w:val="center"/>
            </w:pPr>
            <w:r>
              <w:lastRenderedPageBreak/>
              <w:t>Документ</w:t>
            </w:r>
          </w:p>
        </w:tc>
        <w:tc>
          <w:tcPr>
            <w:tcW w:w="1077"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892" w:type="dxa"/>
            <w:gridSpan w:val="4"/>
          </w:tcPr>
          <w:p w:rsidR="00397377" w:rsidRDefault="00397377">
            <w:pPr>
              <w:pStyle w:val="ConsPlusNormal"/>
              <w:jc w:val="center"/>
            </w:pPr>
            <w:r>
              <w:t>Бюджетные ассигнования</w:t>
            </w:r>
          </w:p>
        </w:tc>
        <w:tc>
          <w:tcPr>
            <w:tcW w:w="2720" w:type="dxa"/>
            <w:gridSpan w:val="4"/>
          </w:tcPr>
          <w:p w:rsidR="00397377" w:rsidRDefault="00397377">
            <w:pPr>
              <w:pStyle w:val="ConsPlusNormal"/>
              <w:jc w:val="center"/>
            </w:pPr>
            <w:r>
              <w:t>Лимиты бюджетных обязательств</w:t>
            </w:r>
          </w:p>
        </w:tc>
        <w:tc>
          <w:tcPr>
            <w:tcW w:w="2496" w:type="dxa"/>
            <w:gridSpan w:val="4"/>
            <w:tcBorders>
              <w:right w:val="nil"/>
            </w:tcBorders>
          </w:tcPr>
          <w:p w:rsidR="00397377" w:rsidRDefault="00397377">
            <w:pPr>
              <w:pStyle w:val="ConsPlusNormal"/>
              <w:jc w:val="center"/>
            </w:pPr>
            <w:r>
              <w:t>Предельные объемы финансирования</w:t>
            </w:r>
          </w:p>
        </w:tc>
      </w:tr>
      <w:tr w:rsidR="00397377">
        <w:tc>
          <w:tcPr>
            <w:tcW w:w="1531" w:type="dxa"/>
            <w:gridSpan w:val="2"/>
            <w:vMerge/>
          </w:tcPr>
          <w:p w:rsidR="00397377" w:rsidRDefault="00397377">
            <w:pPr>
              <w:pStyle w:val="ConsPlusNormal"/>
            </w:pPr>
          </w:p>
        </w:tc>
        <w:tc>
          <w:tcPr>
            <w:tcW w:w="1077" w:type="dxa"/>
            <w:vMerge/>
          </w:tcPr>
          <w:p w:rsidR="00397377" w:rsidRDefault="00397377">
            <w:pPr>
              <w:pStyle w:val="ConsPlusNormal"/>
            </w:pPr>
          </w:p>
        </w:tc>
        <w:tc>
          <w:tcPr>
            <w:tcW w:w="737" w:type="dxa"/>
            <w:vMerge w:val="restart"/>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794" w:type="dxa"/>
            <w:vMerge w:val="restart"/>
          </w:tcPr>
          <w:p w:rsidR="00397377" w:rsidRDefault="00397377">
            <w:pPr>
              <w:pStyle w:val="ConsPlusNormal"/>
              <w:jc w:val="center"/>
            </w:pPr>
            <w:r>
              <w:t>на ____ год</w:t>
            </w:r>
          </w:p>
        </w:tc>
        <w:tc>
          <w:tcPr>
            <w:tcW w:w="624"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1248" w:type="dxa"/>
            <w:gridSpan w:val="2"/>
          </w:tcPr>
          <w:p w:rsidR="00397377" w:rsidRDefault="00397377">
            <w:pPr>
              <w:pStyle w:val="ConsPlusNormal"/>
              <w:jc w:val="center"/>
            </w:pPr>
            <w:r>
              <w:t>всего</w:t>
            </w:r>
          </w:p>
        </w:tc>
        <w:tc>
          <w:tcPr>
            <w:tcW w:w="1248" w:type="dxa"/>
            <w:gridSpan w:val="2"/>
            <w:tcBorders>
              <w:right w:val="nil"/>
            </w:tcBorders>
          </w:tcPr>
          <w:p w:rsidR="00397377" w:rsidRDefault="00397377">
            <w:pPr>
              <w:pStyle w:val="ConsPlusNormal"/>
              <w:jc w:val="center"/>
            </w:pPr>
            <w:r>
              <w:t>из них с отложенной датой ввода в действие</w:t>
            </w:r>
          </w:p>
        </w:tc>
      </w:tr>
      <w:tr w:rsidR="00397377">
        <w:tc>
          <w:tcPr>
            <w:tcW w:w="794"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077" w:type="dxa"/>
            <w:vMerge/>
          </w:tcPr>
          <w:p w:rsidR="00397377" w:rsidRDefault="00397377">
            <w:pPr>
              <w:pStyle w:val="ConsPlusNormal"/>
            </w:pPr>
          </w:p>
        </w:tc>
        <w:tc>
          <w:tcPr>
            <w:tcW w:w="737" w:type="dxa"/>
            <w:vMerge/>
          </w:tcPr>
          <w:p w:rsidR="00397377" w:rsidRDefault="00397377">
            <w:pPr>
              <w:pStyle w:val="ConsPlusNormal"/>
            </w:pPr>
          </w:p>
        </w:tc>
        <w:tc>
          <w:tcPr>
            <w:tcW w:w="737" w:type="dxa"/>
            <w:vMerge/>
          </w:tcPr>
          <w:p w:rsidR="00397377" w:rsidRDefault="00397377">
            <w:pPr>
              <w:pStyle w:val="ConsPlusNormal"/>
            </w:pPr>
          </w:p>
        </w:tc>
        <w:tc>
          <w:tcPr>
            <w:tcW w:w="794" w:type="dxa"/>
            <w:vMerge/>
          </w:tcPr>
          <w:p w:rsidR="00397377" w:rsidRDefault="00397377">
            <w:pPr>
              <w:pStyle w:val="ConsPlusNormal"/>
            </w:pPr>
          </w:p>
        </w:tc>
        <w:tc>
          <w:tcPr>
            <w:tcW w:w="624"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24" w:type="dxa"/>
          </w:tcPr>
          <w:p w:rsidR="00397377" w:rsidRDefault="00397377">
            <w:pPr>
              <w:pStyle w:val="ConsPlusNormal"/>
              <w:jc w:val="center"/>
            </w:pPr>
            <w:r>
              <w:t>на ____ год</w:t>
            </w:r>
          </w:p>
        </w:tc>
        <w:tc>
          <w:tcPr>
            <w:tcW w:w="624" w:type="dxa"/>
          </w:tcPr>
          <w:p w:rsidR="00397377" w:rsidRDefault="00397377">
            <w:pPr>
              <w:pStyle w:val="ConsPlusNormal"/>
              <w:jc w:val="center"/>
            </w:pPr>
            <w:r>
              <w:t>на ____ год</w:t>
            </w:r>
          </w:p>
        </w:tc>
        <w:tc>
          <w:tcPr>
            <w:tcW w:w="624" w:type="dxa"/>
          </w:tcPr>
          <w:p w:rsidR="00397377" w:rsidRDefault="00397377">
            <w:pPr>
              <w:pStyle w:val="ConsPlusNormal"/>
              <w:jc w:val="center"/>
            </w:pPr>
            <w:r>
              <w:t>на ____ год</w:t>
            </w:r>
          </w:p>
        </w:tc>
        <w:tc>
          <w:tcPr>
            <w:tcW w:w="624" w:type="dxa"/>
            <w:tcBorders>
              <w:right w:val="nil"/>
            </w:tcBorders>
          </w:tcPr>
          <w:p w:rsidR="00397377" w:rsidRDefault="00397377">
            <w:pPr>
              <w:pStyle w:val="ConsPlusNormal"/>
              <w:jc w:val="center"/>
            </w:pPr>
            <w:r>
              <w:t>на ____ год</w:t>
            </w:r>
          </w:p>
        </w:tc>
      </w:tr>
      <w:tr w:rsidR="00397377">
        <w:tc>
          <w:tcPr>
            <w:tcW w:w="794"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737" w:type="dxa"/>
          </w:tcPr>
          <w:p w:rsidR="00397377" w:rsidRDefault="00397377">
            <w:pPr>
              <w:pStyle w:val="ConsPlusNormal"/>
              <w:jc w:val="center"/>
            </w:pPr>
            <w:r>
              <w:t>5</w:t>
            </w:r>
          </w:p>
        </w:tc>
        <w:tc>
          <w:tcPr>
            <w:tcW w:w="794" w:type="dxa"/>
          </w:tcPr>
          <w:p w:rsidR="00397377" w:rsidRDefault="00397377">
            <w:pPr>
              <w:pStyle w:val="ConsPlusNormal"/>
              <w:jc w:val="center"/>
            </w:pPr>
            <w:r>
              <w:t>6</w:t>
            </w:r>
          </w:p>
        </w:tc>
        <w:tc>
          <w:tcPr>
            <w:tcW w:w="624" w:type="dxa"/>
          </w:tcPr>
          <w:p w:rsidR="00397377" w:rsidRDefault="00397377">
            <w:pPr>
              <w:pStyle w:val="ConsPlusNormal"/>
              <w:jc w:val="center"/>
            </w:pPr>
            <w:r>
              <w:t>7</w:t>
            </w:r>
          </w:p>
        </w:tc>
        <w:tc>
          <w:tcPr>
            <w:tcW w:w="680"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680" w:type="dxa"/>
          </w:tcPr>
          <w:p w:rsidR="00397377" w:rsidRDefault="00397377">
            <w:pPr>
              <w:pStyle w:val="ConsPlusNormal"/>
              <w:jc w:val="center"/>
            </w:pPr>
            <w:r>
              <w:t>11</w:t>
            </w:r>
          </w:p>
        </w:tc>
        <w:tc>
          <w:tcPr>
            <w:tcW w:w="624" w:type="dxa"/>
          </w:tcPr>
          <w:p w:rsidR="00397377" w:rsidRDefault="00397377">
            <w:pPr>
              <w:pStyle w:val="ConsPlusNormal"/>
              <w:jc w:val="center"/>
            </w:pPr>
            <w:r>
              <w:t>12</w:t>
            </w:r>
          </w:p>
        </w:tc>
        <w:tc>
          <w:tcPr>
            <w:tcW w:w="624" w:type="dxa"/>
          </w:tcPr>
          <w:p w:rsidR="00397377" w:rsidRDefault="00397377">
            <w:pPr>
              <w:pStyle w:val="ConsPlusNormal"/>
              <w:jc w:val="center"/>
            </w:pPr>
            <w:r>
              <w:t>13</w:t>
            </w:r>
          </w:p>
        </w:tc>
        <w:tc>
          <w:tcPr>
            <w:tcW w:w="624" w:type="dxa"/>
          </w:tcPr>
          <w:p w:rsidR="00397377" w:rsidRDefault="00397377">
            <w:pPr>
              <w:pStyle w:val="ConsPlusNormal"/>
              <w:jc w:val="center"/>
            </w:pPr>
            <w:r>
              <w:t>14</w:t>
            </w:r>
          </w:p>
        </w:tc>
        <w:tc>
          <w:tcPr>
            <w:tcW w:w="624" w:type="dxa"/>
            <w:tcBorders>
              <w:right w:val="nil"/>
            </w:tcBorders>
          </w:tcPr>
          <w:p w:rsidR="00397377" w:rsidRDefault="00397377">
            <w:pPr>
              <w:pStyle w:val="ConsPlusNormal"/>
              <w:jc w:val="center"/>
            </w:pPr>
            <w:r>
              <w:t>15</w:t>
            </w:r>
          </w:p>
        </w:tc>
      </w:tr>
      <w:tr w:rsidR="00397377">
        <w:tblPrEx>
          <w:tblBorders>
            <w:right w:val="single" w:sz="4" w:space="0" w:color="auto"/>
          </w:tblBorders>
        </w:tblPrEx>
        <w:tc>
          <w:tcPr>
            <w:tcW w:w="794"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r>
      <w:tr w:rsidR="00397377">
        <w:tblPrEx>
          <w:tblBorders>
            <w:right w:val="single" w:sz="4" w:space="0" w:color="auto"/>
          </w:tblBorders>
        </w:tblPrEx>
        <w:tc>
          <w:tcPr>
            <w:tcW w:w="794"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r>
      <w:tr w:rsidR="00397377">
        <w:tblPrEx>
          <w:tblBorders>
            <w:left w:val="nil"/>
            <w:right w:val="single" w:sz="4" w:space="0" w:color="auto"/>
          </w:tblBorders>
        </w:tblPrEx>
        <w:tc>
          <w:tcPr>
            <w:tcW w:w="2608" w:type="dxa"/>
            <w:gridSpan w:val="3"/>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0531716,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1.2.2.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 и на выплаты</w:t>
      </w:r>
    </w:p>
    <w:p w:rsidR="00397377" w:rsidRDefault="00397377">
      <w:pPr>
        <w:pStyle w:val="ConsPlusNonformat"/>
        <w:jc w:val="both"/>
      </w:pPr>
      <w:r>
        <w:t xml:space="preserve">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397377">
        <w:tc>
          <w:tcPr>
            <w:tcW w:w="1587" w:type="dxa"/>
            <w:gridSpan w:val="2"/>
          </w:tcPr>
          <w:p w:rsidR="00397377" w:rsidRDefault="00397377">
            <w:pPr>
              <w:pStyle w:val="ConsPlusNormal"/>
              <w:jc w:val="center"/>
            </w:pPr>
            <w:r>
              <w:t>Документ</w:t>
            </w:r>
          </w:p>
        </w:tc>
        <w:tc>
          <w:tcPr>
            <w:tcW w:w="198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778" w:type="dxa"/>
            <w:gridSpan w:val="2"/>
          </w:tcPr>
          <w:p w:rsidR="00397377" w:rsidRDefault="00397377">
            <w:pPr>
              <w:pStyle w:val="ConsPlusNormal"/>
              <w:jc w:val="center"/>
            </w:pPr>
            <w:r>
              <w:t>Сумма за счет связанных кредитов</w:t>
            </w:r>
          </w:p>
        </w:tc>
        <w:tc>
          <w:tcPr>
            <w:tcW w:w="2722" w:type="dxa"/>
            <w:gridSpan w:val="2"/>
          </w:tcPr>
          <w:p w:rsidR="00397377" w:rsidRDefault="00397377">
            <w:pPr>
              <w:pStyle w:val="ConsPlusNormal"/>
              <w:jc w:val="center"/>
            </w:pPr>
            <w:r>
              <w:t>Сумма на выплаты в иностранной валюте</w:t>
            </w:r>
          </w:p>
          <w:p w:rsidR="00397377" w:rsidRDefault="00397377">
            <w:pPr>
              <w:pStyle w:val="ConsPlusNormal"/>
              <w:jc w:val="center"/>
            </w:pPr>
            <w:r>
              <w:t>(в рублевом эквиваленте)</w:t>
            </w:r>
          </w:p>
        </w:tc>
      </w:tr>
      <w:tr w:rsidR="00397377">
        <w:tc>
          <w:tcPr>
            <w:tcW w:w="850"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984" w:type="dxa"/>
            <w:vMerge/>
          </w:tcPr>
          <w:p w:rsidR="00397377" w:rsidRDefault="00397377">
            <w:pPr>
              <w:pStyle w:val="ConsPlusNormal"/>
            </w:pPr>
          </w:p>
        </w:tc>
        <w:tc>
          <w:tcPr>
            <w:tcW w:w="1361" w:type="dxa"/>
          </w:tcPr>
          <w:p w:rsidR="00397377" w:rsidRDefault="00397377">
            <w:pPr>
              <w:pStyle w:val="ConsPlusNormal"/>
              <w:jc w:val="center"/>
            </w:pPr>
            <w:r>
              <w:t>на ____ год</w:t>
            </w:r>
          </w:p>
        </w:tc>
        <w:tc>
          <w:tcPr>
            <w:tcW w:w="1417" w:type="dxa"/>
          </w:tcPr>
          <w:p w:rsidR="00397377" w:rsidRDefault="00397377">
            <w:pPr>
              <w:pStyle w:val="ConsPlusNormal"/>
              <w:jc w:val="center"/>
            </w:pPr>
            <w:r>
              <w:t>на ____ год</w:t>
            </w:r>
          </w:p>
        </w:tc>
        <w:tc>
          <w:tcPr>
            <w:tcW w:w="1361" w:type="dxa"/>
          </w:tcPr>
          <w:p w:rsidR="00397377" w:rsidRDefault="00397377">
            <w:pPr>
              <w:pStyle w:val="ConsPlusNormal"/>
              <w:jc w:val="center"/>
            </w:pPr>
            <w:r>
              <w:t>на ____ год</w:t>
            </w:r>
          </w:p>
        </w:tc>
        <w:tc>
          <w:tcPr>
            <w:tcW w:w="1361" w:type="dxa"/>
          </w:tcPr>
          <w:p w:rsidR="00397377" w:rsidRDefault="00397377">
            <w:pPr>
              <w:pStyle w:val="ConsPlusNormal"/>
              <w:jc w:val="center"/>
            </w:pPr>
            <w:r>
              <w:t>на ____ год</w:t>
            </w:r>
          </w:p>
        </w:tc>
      </w:tr>
      <w:tr w:rsidR="00397377">
        <w:tc>
          <w:tcPr>
            <w:tcW w:w="850"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1984" w:type="dxa"/>
          </w:tcPr>
          <w:p w:rsidR="00397377" w:rsidRDefault="00397377">
            <w:pPr>
              <w:pStyle w:val="ConsPlusNormal"/>
              <w:jc w:val="center"/>
            </w:pPr>
            <w:r>
              <w:t>3</w:t>
            </w:r>
          </w:p>
        </w:tc>
        <w:tc>
          <w:tcPr>
            <w:tcW w:w="1361" w:type="dxa"/>
          </w:tcPr>
          <w:p w:rsidR="00397377" w:rsidRDefault="00397377">
            <w:pPr>
              <w:pStyle w:val="ConsPlusNormal"/>
              <w:jc w:val="center"/>
            </w:pPr>
            <w:r>
              <w:t>4</w:t>
            </w:r>
          </w:p>
        </w:tc>
        <w:tc>
          <w:tcPr>
            <w:tcW w:w="1417" w:type="dxa"/>
          </w:tcPr>
          <w:p w:rsidR="00397377" w:rsidRDefault="00397377">
            <w:pPr>
              <w:pStyle w:val="ConsPlusNormal"/>
              <w:jc w:val="center"/>
            </w:pPr>
            <w:r>
              <w:t>5</w:t>
            </w:r>
          </w:p>
        </w:tc>
        <w:tc>
          <w:tcPr>
            <w:tcW w:w="1361" w:type="dxa"/>
          </w:tcPr>
          <w:p w:rsidR="00397377" w:rsidRDefault="00397377">
            <w:pPr>
              <w:pStyle w:val="ConsPlusNormal"/>
              <w:jc w:val="center"/>
            </w:pPr>
            <w:r>
              <w:t>6</w:t>
            </w:r>
          </w:p>
        </w:tc>
        <w:tc>
          <w:tcPr>
            <w:tcW w:w="1361" w:type="dxa"/>
          </w:tcPr>
          <w:p w:rsidR="00397377" w:rsidRDefault="00397377">
            <w:pPr>
              <w:pStyle w:val="ConsPlusNormal"/>
              <w:jc w:val="center"/>
            </w:pPr>
            <w:r>
              <w:t>7</w:t>
            </w: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984" w:type="dxa"/>
          </w:tcPr>
          <w:p w:rsidR="00397377" w:rsidRDefault="00397377">
            <w:pPr>
              <w:pStyle w:val="ConsPlusNormal"/>
            </w:pPr>
          </w:p>
        </w:tc>
        <w:tc>
          <w:tcPr>
            <w:tcW w:w="1361" w:type="dxa"/>
          </w:tcPr>
          <w:p w:rsidR="00397377" w:rsidRDefault="00397377">
            <w:pPr>
              <w:pStyle w:val="ConsPlusNormal"/>
            </w:pPr>
          </w:p>
        </w:tc>
        <w:tc>
          <w:tcPr>
            <w:tcW w:w="1417" w:type="dxa"/>
          </w:tcPr>
          <w:p w:rsidR="00397377" w:rsidRDefault="00397377">
            <w:pPr>
              <w:pStyle w:val="ConsPlusNormal"/>
            </w:pPr>
          </w:p>
        </w:tc>
        <w:tc>
          <w:tcPr>
            <w:tcW w:w="1361" w:type="dxa"/>
          </w:tcPr>
          <w:p w:rsidR="00397377" w:rsidRDefault="00397377">
            <w:pPr>
              <w:pStyle w:val="ConsPlusNormal"/>
            </w:pPr>
          </w:p>
        </w:tc>
        <w:tc>
          <w:tcPr>
            <w:tcW w:w="1361" w:type="dxa"/>
          </w:tcPr>
          <w:p w:rsidR="00397377" w:rsidRDefault="00397377">
            <w:pPr>
              <w:pStyle w:val="ConsPlusNormal"/>
            </w:pP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984" w:type="dxa"/>
          </w:tcPr>
          <w:p w:rsidR="00397377" w:rsidRDefault="00397377">
            <w:pPr>
              <w:pStyle w:val="ConsPlusNormal"/>
            </w:pPr>
          </w:p>
        </w:tc>
        <w:tc>
          <w:tcPr>
            <w:tcW w:w="1361" w:type="dxa"/>
          </w:tcPr>
          <w:p w:rsidR="00397377" w:rsidRDefault="00397377">
            <w:pPr>
              <w:pStyle w:val="ConsPlusNormal"/>
            </w:pPr>
          </w:p>
        </w:tc>
        <w:tc>
          <w:tcPr>
            <w:tcW w:w="1417" w:type="dxa"/>
          </w:tcPr>
          <w:p w:rsidR="00397377" w:rsidRDefault="00397377">
            <w:pPr>
              <w:pStyle w:val="ConsPlusNormal"/>
            </w:pPr>
          </w:p>
        </w:tc>
        <w:tc>
          <w:tcPr>
            <w:tcW w:w="1361" w:type="dxa"/>
          </w:tcPr>
          <w:p w:rsidR="00397377" w:rsidRDefault="00397377">
            <w:pPr>
              <w:pStyle w:val="ConsPlusNormal"/>
            </w:pPr>
          </w:p>
        </w:tc>
        <w:tc>
          <w:tcPr>
            <w:tcW w:w="1361" w:type="dxa"/>
          </w:tcPr>
          <w:p w:rsidR="00397377" w:rsidRDefault="00397377">
            <w:pPr>
              <w:pStyle w:val="ConsPlusNormal"/>
            </w:pP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984" w:type="dxa"/>
          </w:tcPr>
          <w:p w:rsidR="00397377" w:rsidRDefault="00397377">
            <w:pPr>
              <w:pStyle w:val="ConsPlusNormal"/>
            </w:pPr>
          </w:p>
        </w:tc>
        <w:tc>
          <w:tcPr>
            <w:tcW w:w="1361" w:type="dxa"/>
          </w:tcPr>
          <w:p w:rsidR="00397377" w:rsidRDefault="00397377">
            <w:pPr>
              <w:pStyle w:val="ConsPlusNormal"/>
            </w:pPr>
          </w:p>
        </w:tc>
        <w:tc>
          <w:tcPr>
            <w:tcW w:w="1417" w:type="dxa"/>
          </w:tcPr>
          <w:p w:rsidR="00397377" w:rsidRDefault="00397377">
            <w:pPr>
              <w:pStyle w:val="ConsPlusNormal"/>
            </w:pPr>
          </w:p>
        </w:tc>
        <w:tc>
          <w:tcPr>
            <w:tcW w:w="1361" w:type="dxa"/>
          </w:tcPr>
          <w:p w:rsidR="00397377" w:rsidRDefault="00397377">
            <w:pPr>
              <w:pStyle w:val="ConsPlusNormal"/>
            </w:pPr>
          </w:p>
        </w:tc>
        <w:tc>
          <w:tcPr>
            <w:tcW w:w="1361" w:type="dxa"/>
          </w:tcPr>
          <w:p w:rsidR="00397377" w:rsidRDefault="00397377">
            <w:pPr>
              <w:pStyle w:val="ConsPlusNormal"/>
            </w:pPr>
          </w:p>
        </w:tc>
      </w:tr>
      <w:tr w:rsidR="00397377">
        <w:tblPrEx>
          <w:tblBorders>
            <w:left w:val="nil"/>
          </w:tblBorders>
        </w:tblPrEx>
        <w:tc>
          <w:tcPr>
            <w:tcW w:w="3571" w:type="dxa"/>
            <w:gridSpan w:val="3"/>
            <w:tcBorders>
              <w:left w:val="nil"/>
              <w:bottom w:val="nil"/>
            </w:tcBorders>
          </w:tcPr>
          <w:p w:rsidR="00397377" w:rsidRDefault="00397377">
            <w:pPr>
              <w:pStyle w:val="ConsPlusNormal"/>
              <w:jc w:val="right"/>
            </w:pPr>
            <w:r>
              <w:t>Итого</w:t>
            </w:r>
          </w:p>
        </w:tc>
        <w:tc>
          <w:tcPr>
            <w:tcW w:w="1361" w:type="dxa"/>
          </w:tcPr>
          <w:p w:rsidR="00397377" w:rsidRDefault="00397377">
            <w:pPr>
              <w:pStyle w:val="ConsPlusNormal"/>
            </w:pPr>
          </w:p>
        </w:tc>
        <w:tc>
          <w:tcPr>
            <w:tcW w:w="1417" w:type="dxa"/>
          </w:tcPr>
          <w:p w:rsidR="00397377" w:rsidRDefault="00397377">
            <w:pPr>
              <w:pStyle w:val="ConsPlusNormal"/>
            </w:pPr>
          </w:p>
        </w:tc>
        <w:tc>
          <w:tcPr>
            <w:tcW w:w="1361" w:type="dxa"/>
          </w:tcPr>
          <w:p w:rsidR="00397377" w:rsidRDefault="00397377">
            <w:pPr>
              <w:pStyle w:val="ConsPlusNormal"/>
            </w:pPr>
          </w:p>
        </w:tc>
        <w:tc>
          <w:tcPr>
            <w:tcW w:w="136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1.2.3. Предельные объемы финансирования,</w:t>
      </w:r>
    </w:p>
    <w:p w:rsidR="00397377" w:rsidRDefault="00397377">
      <w:pPr>
        <w:pStyle w:val="ConsPlusNonformat"/>
        <w:jc w:val="both"/>
      </w:pPr>
      <w:r>
        <w:t xml:space="preserve">                за исключением выплат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397377">
        <w:tc>
          <w:tcPr>
            <w:tcW w:w="2381" w:type="dxa"/>
            <w:gridSpan w:val="2"/>
          </w:tcPr>
          <w:p w:rsidR="00397377" w:rsidRDefault="00397377">
            <w:pPr>
              <w:pStyle w:val="ConsPlusNormal"/>
              <w:jc w:val="center"/>
            </w:pPr>
            <w:r>
              <w:t>Документ</w:t>
            </w:r>
          </w:p>
        </w:tc>
        <w:tc>
          <w:tcPr>
            <w:tcW w:w="3345" w:type="dxa"/>
            <w:vMerge w:val="restart"/>
          </w:tcPr>
          <w:p w:rsidR="00397377" w:rsidRDefault="00397377">
            <w:pPr>
              <w:pStyle w:val="ConsPlusNormal"/>
              <w:jc w:val="center"/>
            </w:pPr>
            <w:r>
              <w:t>Сумма на ____ год</w:t>
            </w:r>
          </w:p>
          <w:p w:rsidR="00397377" w:rsidRDefault="00397377">
            <w:pPr>
              <w:pStyle w:val="ConsPlusNormal"/>
              <w:jc w:val="center"/>
            </w:pPr>
            <w:r>
              <w:t>(в рублевом эквиваленте)</w:t>
            </w:r>
          </w:p>
        </w:tc>
        <w:tc>
          <w:tcPr>
            <w:tcW w:w="3345" w:type="dxa"/>
            <w:vMerge w:val="restart"/>
          </w:tcPr>
          <w:p w:rsidR="00397377" w:rsidRDefault="00397377">
            <w:pPr>
              <w:pStyle w:val="ConsPlusNormal"/>
              <w:jc w:val="center"/>
            </w:pPr>
            <w:r>
              <w:t>Сумма на ____ год</w:t>
            </w:r>
          </w:p>
          <w:p w:rsidR="00397377" w:rsidRDefault="00397377">
            <w:pPr>
              <w:pStyle w:val="ConsPlusNormal"/>
              <w:jc w:val="center"/>
            </w:pPr>
            <w:r>
              <w:t>(в рублевом эквиваленте)</w:t>
            </w:r>
          </w:p>
        </w:tc>
      </w:tr>
      <w:tr w:rsidR="00397377">
        <w:tc>
          <w:tcPr>
            <w:tcW w:w="1247" w:type="dxa"/>
          </w:tcPr>
          <w:p w:rsidR="00397377" w:rsidRDefault="00397377">
            <w:pPr>
              <w:pStyle w:val="ConsPlusNormal"/>
              <w:jc w:val="center"/>
            </w:pPr>
            <w:r>
              <w:t>номер</w:t>
            </w:r>
          </w:p>
        </w:tc>
        <w:tc>
          <w:tcPr>
            <w:tcW w:w="1134" w:type="dxa"/>
          </w:tcPr>
          <w:p w:rsidR="00397377" w:rsidRDefault="00397377">
            <w:pPr>
              <w:pStyle w:val="ConsPlusNormal"/>
              <w:jc w:val="center"/>
            </w:pPr>
            <w:r>
              <w:t>дата</w:t>
            </w:r>
          </w:p>
        </w:tc>
        <w:tc>
          <w:tcPr>
            <w:tcW w:w="3345" w:type="dxa"/>
            <w:vMerge/>
          </w:tcPr>
          <w:p w:rsidR="00397377" w:rsidRDefault="00397377">
            <w:pPr>
              <w:pStyle w:val="ConsPlusNormal"/>
            </w:pPr>
          </w:p>
        </w:tc>
        <w:tc>
          <w:tcPr>
            <w:tcW w:w="3345" w:type="dxa"/>
            <w:vMerge/>
          </w:tcPr>
          <w:p w:rsidR="00397377" w:rsidRDefault="00397377">
            <w:pPr>
              <w:pStyle w:val="ConsPlusNormal"/>
            </w:pPr>
          </w:p>
        </w:tc>
      </w:tr>
      <w:tr w:rsidR="00397377">
        <w:tc>
          <w:tcPr>
            <w:tcW w:w="1247" w:type="dxa"/>
          </w:tcPr>
          <w:p w:rsidR="00397377" w:rsidRDefault="00397377">
            <w:pPr>
              <w:pStyle w:val="ConsPlusNormal"/>
              <w:jc w:val="center"/>
            </w:pPr>
            <w:r>
              <w:t>1</w:t>
            </w:r>
          </w:p>
        </w:tc>
        <w:tc>
          <w:tcPr>
            <w:tcW w:w="1134" w:type="dxa"/>
          </w:tcPr>
          <w:p w:rsidR="00397377" w:rsidRDefault="00397377">
            <w:pPr>
              <w:pStyle w:val="ConsPlusNormal"/>
              <w:jc w:val="center"/>
            </w:pPr>
            <w:r>
              <w:t>2</w:t>
            </w:r>
          </w:p>
        </w:tc>
        <w:tc>
          <w:tcPr>
            <w:tcW w:w="3345" w:type="dxa"/>
          </w:tcPr>
          <w:p w:rsidR="00397377" w:rsidRDefault="00397377">
            <w:pPr>
              <w:pStyle w:val="ConsPlusNormal"/>
              <w:jc w:val="center"/>
            </w:pPr>
            <w:r>
              <w:t>3</w:t>
            </w:r>
          </w:p>
        </w:tc>
        <w:tc>
          <w:tcPr>
            <w:tcW w:w="3345" w:type="dxa"/>
          </w:tcPr>
          <w:p w:rsidR="00397377" w:rsidRDefault="00397377">
            <w:pPr>
              <w:pStyle w:val="ConsPlusNormal"/>
              <w:jc w:val="center"/>
            </w:pPr>
            <w:r>
              <w:t>4</w:t>
            </w:r>
          </w:p>
        </w:tc>
      </w:tr>
      <w:tr w:rsidR="00397377">
        <w:tc>
          <w:tcPr>
            <w:tcW w:w="1247" w:type="dxa"/>
          </w:tcPr>
          <w:p w:rsidR="00397377" w:rsidRDefault="00397377">
            <w:pPr>
              <w:pStyle w:val="ConsPlusNormal"/>
            </w:pPr>
          </w:p>
        </w:tc>
        <w:tc>
          <w:tcPr>
            <w:tcW w:w="1134" w:type="dxa"/>
          </w:tcPr>
          <w:p w:rsidR="00397377" w:rsidRDefault="00397377">
            <w:pPr>
              <w:pStyle w:val="ConsPlusNormal"/>
            </w:pPr>
          </w:p>
        </w:tc>
        <w:tc>
          <w:tcPr>
            <w:tcW w:w="3345" w:type="dxa"/>
          </w:tcPr>
          <w:p w:rsidR="00397377" w:rsidRDefault="00397377">
            <w:pPr>
              <w:pStyle w:val="ConsPlusNormal"/>
            </w:pPr>
          </w:p>
        </w:tc>
        <w:tc>
          <w:tcPr>
            <w:tcW w:w="3345" w:type="dxa"/>
          </w:tcPr>
          <w:p w:rsidR="00397377" w:rsidRDefault="00397377">
            <w:pPr>
              <w:pStyle w:val="ConsPlusNormal"/>
            </w:pPr>
          </w:p>
        </w:tc>
      </w:tr>
      <w:tr w:rsidR="00397377">
        <w:tc>
          <w:tcPr>
            <w:tcW w:w="1247" w:type="dxa"/>
          </w:tcPr>
          <w:p w:rsidR="00397377" w:rsidRDefault="00397377">
            <w:pPr>
              <w:pStyle w:val="ConsPlusNormal"/>
            </w:pPr>
          </w:p>
        </w:tc>
        <w:tc>
          <w:tcPr>
            <w:tcW w:w="1134" w:type="dxa"/>
          </w:tcPr>
          <w:p w:rsidR="00397377" w:rsidRDefault="00397377">
            <w:pPr>
              <w:pStyle w:val="ConsPlusNormal"/>
            </w:pPr>
          </w:p>
        </w:tc>
        <w:tc>
          <w:tcPr>
            <w:tcW w:w="3345" w:type="dxa"/>
          </w:tcPr>
          <w:p w:rsidR="00397377" w:rsidRDefault="00397377">
            <w:pPr>
              <w:pStyle w:val="ConsPlusNormal"/>
            </w:pPr>
          </w:p>
        </w:tc>
        <w:tc>
          <w:tcPr>
            <w:tcW w:w="3345" w:type="dxa"/>
          </w:tcPr>
          <w:p w:rsidR="00397377" w:rsidRDefault="00397377">
            <w:pPr>
              <w:pStyle w:val="ConsPlusNormal"/>
            </w:pPr>
          </w:p>
        </w:tc>
      </w:tr>
      <w:tr w:rsidR="00397377">
        <w:tblPrEx>
          <w:tblBorders>
            <w:left w:val="nil"/>
          </w:tblBorders>
        </w:tblPrEx>
        <w:tc>
          <w:tcPr>
            <w:tcW w:w="2381" w:type="dxa"/>
            <w:gridSpan w:val="2"/>
            <w:tcBorders>
              <w:left w:val="nil"/>
              <w:bottom w:val="nil"/>
            </w:tcBorders>
          </w:tcPr>
          <w:p w:rsidR="00397377" w:rsidRDefault="00397377">
            <w:pPr>
              <w:pStyle w:val="ConsPlusNormal"/>
              <w:jc w:val="right"/>
            </w:pPr>
            <w:r>
              <w:t>Итого</w:t>
            </w:r>
          </w:p>
        </w:tc>
        <w:tc>
          <w:tcPr>
            <w:tcW w:w="3345" w:type="dxa"/>
          </w:tcPr>
          <w:p w:rsidR="00397377" w:rsidRDefault="00397377">
            <w:pPr>
              <w:pStyle w:val="ConsPlusNormal"/>
            </w:pPr>
          </w:p>
        </w:tc>
        <w:tc>
          <w:tcPr>
            <w:tcW w:w="334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 Детализированные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1.3.1.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397377">
        <w:tc>
          <w:tcPr>
            <w:tcW w:w="2211" w:type="dxa"/>
            <w:gridSpan w:val="2"/>
          </w:tcPr>
          <w:p w:rsidR="00397377" w:rsidRDefault="00397377">
            <w:pPr>
              <w:pStyle w:val="ConsPlusNormal"/>
              <w:jc w:val="center"/>
            </w:pPr>
            <w:r>
              <w:t>Документ</w:t>
            </w:r>
          </w:p>
        </w:tc>
        <w:tc>
          <w:tcPr>
            <w:tcW w:w="1928"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191" w:type="dxa"/>
            <w:vMerge w:val="restart"/>
          </w:tcPr>
          <w:p w:rsidR="00397377" w:rsidRDefault="00397377">
            <w:pPr>
              <w:pStyle w:val="ConsPlusNormal"/>
              <w:jc w:val="center"/>
            </w:pPr>
            <w:r>
              <w:t>Сумма на ____ год</w:t>
            </w:r>
          </w:p>
        </w:tc>
        <w:tc>
          <w:tcPr>
            <w:tcW w:w="1247" w:type="dxa"/>
            <w:vMerge w:val="restart"/>
          </w:tcPr>
          <w:p w:rsidR="00397377" w:rsidRDefault="00397377">
            <w:pPr>
              <w:pStyle w:val="ConsPlusNormal"/>
              <w:jc w:val="center"/>
            </w:pPr>
            <w:r>
              <w:t>Сумма на ____ год</w:t>
            </w:r>
          </w:p>
        </w:tc>
        <w:tc>
          <w:tcPr>
            <w:tcW w:w="1247" w:type="dxa"/>
            <w:vMerge w:val="restart"/>
          </w:tcPr>
          <w:p w:rsidR="00397377" w:rsidRDefault="00397377">
            <w:pPr>
              <w:pStyle w:val="ConsPlusNormal"/>
              <w:jc w:val="center"/>
            </w:pPr>
            <w:r>
              <w:t>Сумма на ____ год</w:t>
            </w:r>
          </w:p>
        </w:tc>
        <w:tc>
          <w:tcPr>
            <w:tcW w:w="1247" w:type="dxa"/>
            <w:vMerge w:val="restart"/>
          </w:tcPr>
          <w:p w:rsidR="00397377" w:rsidRDefault="00397377">
            <w:pPr>
              <w:pStyle w:val="ConsPlusNormal"/>
              <w:jc w:val="center"/>
            </w:pPr>
            <w:r>
              <w:t>Сумма на ____ год</w:t>
            </w:r>
          </w:p>
        </w:tc>
      </w:tr>
      <w:tr w:rsidR="00397377">
        <w:tc>
          <w:tcPr>
            <w:tcW w:w="1134" w:type="dxa"/>
          </w:tcPr>
          <w:p w:rsidR="00397377" w:rsidRDefault="00397377">
            <w:pPr>
              <w:pStyle w:val="ConsPlusNormal"/>
              <w:jc w:val="center"/>
            </w:pPr>
            <w:r>
              <w:t>номер</w:t>
            </w:r>
          </w:p>
        </w:tc>
        <w:tc>
          <w:tcPr>
            <w:tcW w:w="1077" w:type="dxa"/>
          </w:tcPr>
          <w:p w:rsidR="00397377" w:rsidRDefault="00397377">
            <w:pPr>
              <w:pStyle w:val="ConsPlusNormal"/>
              <w:jc w:val="center"/>
            </w:pPr>
            <w:r>
              <w:t>дата</w:t>
            </w:r>
          </w:p>
        </w:tc>
        <w:tc>
          <w:tcPr>
            <w:tcW w:w="1928" w:type="dxa"/>
            <w:vMerge/>
          </w:tcPr>
          <w:p w:rsidR="00397377" w:rsidRDefault="00397377">
            <w:pPr>
              <w:pStyle w:val="ConsPlusNormal"/>
            </w:pPr>
          </w:p>
        </w:tc>
        <w:tc>
          <w:tcPr>
            <w:tcW w:w="1191" w:type="dxa"/>
            <w:vMerge/>
          </w:tcPr>
          <w:p w:rsidR="00397377" w:rsidRDefault="00397377">
            <w:pPr>
              <w:pStyle w:val="ConsPlusNormal"/>
            </w:pPr>
          </w:p>
        </w:tc>
        <w:tc>
          <w:tcPr>
            <w:tcW w:w="1247" w:type="dxa"/>
            <w:vMerge/>
          </w:tcPr>
          <w:p w:rsidR="00397377" w:rsidRDefault="00397377">
            <w:pPr>
              <w:pStyle w:val="ConsPlusNormal"/>
            </w:pPr>
          </w:p>
        </w:tc>
        <w:tc>
          <w:tcPr>
            <w:tcW w:w="1247" w:type="dxa"/>
            <w:vMerge/>
          </w:tcPr>
          <w:p w:rsidR="00397377" w:rsidRDefault="00397377">
            <w:pPr>
              <w:pStyle w:val="ConsPlusNormal"/>
            </w:pPr>
          </w:p>
        </w:tc>
        <w:tc>
          <w:tcPr>
            <w:tcW w:w="1247" w:type="dxa"/>
            <w:vMerge/>
          </w:tcPr>
          <w:p w:rsidR="00397377" w:rsidRDefault="00397377">
            <w:pPr>
              <w:pStyle w:val="ConsPlusNormal"/>
            </w:pPr>
          </w:p>
        </w:tc>
      </w:tr>
      <w:tr w:rsidR="00397377">
        <w:tc>
          <w:tcPr>
            <w:tcW w:w="1134"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1928"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247" w:type="dxa"/>
          </w:tcPr>
          <w:p w:rsidR="00397377" w:rsidRDefault="00397377">
            <w:pPr>
              <w:pStyle w:val="ConsPlusNormal"/>
              <w:jc w:val="center"/>
            </w:pPr>
            <w:r>
              <w:t>6</w:t>
            </w:r>
          </w:p>
        </w:tc>
        <w:tc>
          <w:tcPr>
            <w:tcW w:w="1247" w:type="dxa"/>
          </w:tcPr>
          <w:p w:rsidR="00397377" w:rsidRDefault="00397377">
            <w:pPr>
              <w:pStyle w:val="ConsPlusNormal"/>
              <w:jc w:val="center"/>
            </w:pPr>
            <w:r>
              <w:t>7</w:t>
            </w:r>
          </w:p>
        </w:tc>
      </w:tr>
      <w:tr w:rsidR="00397377">
        <w:tc>
          <w:tcPr>
            <w:tcW w:w="11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r>
      <w:tr w:rsidR="00397377">
        <w:tc>
          <w:tcPr>
            <w:tcW w:w="11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r>
      <w:tr w:rsidR="00397377">
        <w:tblPrEx>
          <w:tblBorders>
            <w:left w:val="nil"/>
          </w:tblBorders>
        </w:tblPrEx>
        <w:tc>
          <w:tcPr>
            <w:tcW w:w="4139" w:type="dxa"/>
            <w:gridSpan w:val="3"/>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1.3.2. Лимиты бюджетных обязательств в текущем финансовом году</w:t>
      </w:r>
    </w:p>
    <w:p w:rsidR="00397377" w:rsidRDefault="00397377">
      <w:pPr>
        <w:pStyle w:val="ConsPlusNonformat"/>
        <w:jc w:val="both"/>
      </w:pPr>
      <w:r>
        <w:t xml:space="preserve">             на выплаты за счет связанных иностранных кредитов</w:t>
      </w:r>
    </w:p>
    <w:p w:rsidR="00397377" w:rsidRDefault="00397377">
      <w:pPr>
        <w:pStyle w:val="ConsPlusNonformat"/>
        <w:jc w:val="both"/>
      </w:pPr>
      <w:r>
        <w:t xml:space="preserve">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397377">
        <w:tc>
          <w:tcPr>
            <w:tcW w:w="2211" w:type="dxa"/>
            <w:gridSpan w:val="2"/>
          </w:tcPr>
          <w:p w:rsidR="00397377" w:rsidRDefault="00397377">
            <w:pPr>
              <w:pStyle w:val="ConsPlusNormal"/>
              <w:jc w:val="center"/>
            </w:pPr>
            <w:r>
              <w:t>Документ</w:t>
            </w:r>
          </w:p>
        </w:tc>
        <w:tc>
          <w:tcPr>
            <w:tcW w:w="1928"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438" w:type="dxa"/>
            <w:gridSpan w:val="2"/>
            <w:vMerge w:val="restart"/>
          </w:tcPr>
          <w:p w:rsidR="00397377" w:rsidRDefault="00397377">
            <w:pPr>
              <w:pStyle w:val="ConsPlusNormal"/>
              <w:jc w:val="center"/>
            </w:pPr>
            <w:r>
              <w:t>Сумма за счет связанных кредитов</w:t>
            </w:r>
          </w:p>
        </w:tc>
        <w:tc>
          <w:tcPr>
            <w:tcW w:w="2494" w:type="dxa"/>
            <w:gridSpan w:val="2"/>
            <w:vMerge w:val="restart"/>
          </w:tcPr>
          <w:p w:rsidR="00397377" w:rsidRDefault="00397377">
            <w:pPr>
              <w:pStyle w:val="ConsPlusNormal"/>
              <w:jc w:val="center"/>
            </w:pPr>
            <w:r>
              <w:t>Сумма на выплаты в иностранной валюте</w:t>
            </w:r>
          </w:p>
          <w:p w:rsidR="00397377" w:rsidRDefault="00397377">
            <w:pPr>
              <w:pStyle w:val="ConsPlusNormal"/>
              <w:jc w:val="center"/>
            </w:pPr>
            <w:r>
              <w:t>(в рублевом эквиваленте)</w:t>
            </w:r>
          </w:p>
        </w:tc>
      </w:tr>
      <w:tr w:rsidR="00397377">
        <w:trPr>
          <w:trHeight w:val="269"/>
        </w:trPr>
        <w:tc>
          <w:tcPr>
            <w:tcW w:w="1134" w:type="dxa"/>
            <w:vMerge w:val="restart"/>
          </w:tcPr>
          <w:p w:rsidR="00397377" w:rsidRDefault="00397377">
            <w:pPr>
              <w:pStyle w:val="ConsPlusNormal"/>
              <w:jc w:val="center"/>
            </w:pPr>
            <w:r>
              <w:t>номер</w:t>
            </w:r>
          </w:p>
        </w:tc>
        <w:tc>
          <w:tcPr>
            <w:tcW w:w="1077" w:type="dxa"/>
            <w:vMerge w:val="restart"/>
          </w:tcPr>
          <w:p w:rsidR="00397377" w:rsidRDefault="00397377">
            <w:pPr>
              <w:pStyle w:val="ConsPlusNormal"/>
              <w:jc w:val="center"/>
            </w:pPr>
            <w:r>
              <w:t>дата</w:t>
            </w:r>
          </w:p>
        </w:tc>
        <w:tc>
          <w:tcPr>
            <w:tcW w:w="1928" w:type="dxa"/>
            <w:vMerge/>
          </w:tcPr>
          <w:p w:rsidR="00397377" w:rsidRDefault="00397377">
            <w:pPr>
              <w:pStyle w:val="ConsPlusNormal"/>
            </w:pPr>
          </w:p>
        </w:tc>
        <w:tc>
          <w:tcPr>
            <w:tcW w:w="2438" w:type="dxa"/>
            <w:gridSpan w:val="2"/>
            <w:vMerge/>
          </w:tcPr>
          <w:p w:rsidR="00397377" w:rsidRDefault="00397377">
            <w:pPr>
              <w:pStyle w:val="ConsPlusNormal"/>
            </w:pPr>
          </w:p>
        </w:tc>
        <w:tc>
          <w:tcPr>
            <w:tcW w:w="2494" w:type="dxa"/>
            <w:gridSpan w:val="2"/>
            <w:vMerge/>
          </w:tcPr>
          <w:p w:rsidR="00397377" w:rsidRDefault="00397377">
            <w:pPr>
              <w:pStyle w:val="ConsPlusNormal"/>
            </w:pPr>
          </w:p>
        </w:tc>
      </w:tr>
      <w:tr w:rsidR="00397377">
        <w:tc>
          <w:tcPr>
            <w:tcW w:w="1134" w:type="dxa"/>
            <w:vMerge/>
          </w:tcPr>
          <w:p w:rsidR="00397377" w:rsidRDefault="00397377">
            <w:pPr>
              <w:pStyle w:val="ConsPlusNormal"/>
            </w:pPr>
          </w:p>
        </w:tc>
        <w:tc>
          <w:tcPr>
            <w:tcW w:w="1077" w:type="dxa"/>
            <w:vMerge/>
          </w:tcPr>
          <w:p w:rsidR="00397377" w:rsidRDefault="00397377">
            <w:pPr>
              <w:pStyle w:val="ConsPlusNormal"/>
            </w:pPr>
          </w:p>
        </w:tc>
        <w:tc>
          <w:tcPr>
            <w:tcW w:w="1928" w:type="dxa"/>
            <w:vMerge/>
          </w:tcPr>
          <w:p w:rsidR="00397377" w:rsidRDefault="00397377">
            <w:pPr>
              <w:pStyle w:val="ConsPlusNormal"/>
            </w:pPr>
          </w:p>
        </w:tc>
        <w:tc>
          <w:tcPr>
            <w:tcW w:w="1191" w:type="dxa"/>
          </w:tcPr>
          <w:p w:rsidR="00397377" w:rsidRDefault="00397377">
            <w:pPr>
              <w:pStyle w:val="ConsPlusNormal"/>
              <w:jc w:val="center"/>
            </w:pPr>
            <w:r>
              <w:t>на ____ год</w:t>
            </w:r>
          </w:p>
        </w:tc>
        <w:tc>
          <w:tcPr>
            <w:tcW w:w="1247" w:type="dxa"/>
          </w:tcPr>
          <w:p w:rsidR="00397377" w:rsidRDefault="00397377">
            <w:pPr>
              <w:pStyle w:val="ConsPlusNormal"/>
              <w:jc w:val="center"/>
            </w:pPr>
            <w:r>
              <w:t>на ____ год</w:t>
            </w:r>
          </w:p>
        </w:tc>
        <w:tc>
          <w:tcPr>
            <w:tcW w:w="1247" w:type="dxa"/>
          </w:tcPr>
          <w:p w:rsidR="00397377" w:rsidRDefault="00397377">
            <w:pPr>
              <w:pStyle w:val="ConsPlusNormal"/>
              <w:jc w:val="center"/>
            </w:pPr>
            <w:r>
              <w:t>на ____ год</w:t>
            </w:r>
          </w:p>
        </w:tc>
        <w:tc>
          <w:tcPr>
            <w:tcW w:w="1247" w:type="dxa"/>
          </w:tcPr>
          <w:p w:rsidR="00397377" w:rsidRDefault="00397377">
            <w:pPr>
              <w:pStyle w:val="ConsPlusNormal"/>
              <w:jc w:val="center"/>
            </w:pPr>
            <w:r>
              <w:t>на ____ год</w:t>
            </w:r>
          </w:p>
        </w:tc>
      </w:tr>
      <w:tr w:rsidR="00397377">
        <w:tc>
          <w:tcPr>
            <w:tcW w:w="1134"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1928"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247" w:type="dxa"/>
          </w:tcPr>
          <w:p w:rsidR="00397377" w:rsidRDefault="00397377">
            <w:pPr>
              <w:pStyle w:val="ConsPlusNormal"/>
              <w:jc w:val="center"/>
            </w:pPr>
            <w:r>
              <w:t>6</w:t>
            </w:r>
          </w:p>
        </w:tc>
        <w:tc>
          <w:tcPr>
            <w:tcW w:w="1247" w:type="dxa"/>
          </w:tcPr>
          <w:p w:rsidR="00397377" w:rsidRDefault="00397377">
            <w:pPr>
              <w:pStyle w:val="ConsPlusNormal"/>
              <w:jc w:val="center"/>
            </w:pPr>
            <w:r>
              <w:t>7</w:t>
            </w:r>
          </w:p>
        </w:tc>
      </w:tr>
      <w:tr w:rsidR="00397377">
        <w:tc>
          <w:tcPr>
            <w:tcW w:w="11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r>
      <w:tr w:rsidR="00397377">
        <w:tc>
          <w:tcPr>
            <w:tcW w:w="11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r>
      <w:tr w:rsidR="00397377">
        <w:tblPrEx>
          <w:tblBorders>
            <w:left w:val="nil"/>
          </w:tblBorders>
        </w:tblPrEx>
        <w:tc>
          <w:tcPr>
            <w:tcW w:w="4139" w:type="dxa"/>
            <w:gridSpan w:val="3"/>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0531716,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2.1. Изменение остатков на лицевом счете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397377">
        <w:tc>
          <w:tcPr>
            <w:tcW w:w="850" w:type="dxa"/>
            <w:vMerge w:val="restart"/>
            <w:tcBorders>
              <w:left w:val="nil"/>
            </w:tcBorders>
          </w:tcPr>
          <w:p w:rsidR="00397377" w:rsidRDefault="00397377">
            <w:pPr>
              <w:pStyle w:val="ConsPlusNormal"/>
              <w:jc w:val="center"/>
            </w:pPr>
            <w:r>
              <w:t>Наименование показателя</w:t>
            </w:r>
          </w:p>
        </w:tc>
        <w:tc>
          <w:tcPr>
            <w:tcW w:w="2609" w:type="dxa"/>
            <w:gridSpan w:val="4"/>
          </w:tcPr>
          <w:p w:rsidR="00397377" w:rsidRDefault="00397377">
            <w:pPr>
              <w:pStyle w:val="ConsPlusNormal"/>
              <w:jc w:val="center"/>
            </w:pPr>
            <w:r>
              <w:t>Бюджетные обязательства</w:t>
            </w:r>
          </w:p>
        </w:tc>
        <w:tc>
          <w:tcPr>
            <w:tcW w:w="2777" w:type="dxa"/>
            <w:gridSpan w:val="4"/>
          </w:tcPr>
          <w:p w:rsidR="00397377" w:rsidRDefault="00397377">
            <w:pPr>
              <w:pStyle w:val="ConsPlusNormal"/>
              <w:jc w:val="center"/>
            </w:pPr>
            <w:r>
              <w:t>Денежные обязательства</w:t>
            </w:r>
          </w:p>
        </w:tc>
        <w:tc>
          <w:tcPr>
            <w:tcW w:w="1417" w:type="dxa"/>
            <w:vMerge w:val="restart"/>
          </w:tcPr>
          <w:p w:rsidR="00397377" w:rsidRDefault="00397377">
            <w:pPr>
              <w:pStyle w:val="ConsPlusNormal"/>
              <w:jc w:val="center"/>
            </w:pPr>
            <w:r>
              <w:t>Поступления в ____ году</w:t>
            </w:r>
          </w:p>
          <w:p w:rsidR="00397377" w:rsidRDefault="00397377">
            <w:pPr>
              <w:pStyle w:val="ConsPlusNormal"/>
              <w:jc w:val="center"/>
            </w:pPr>
            <w:r>
              <w:t>(с начала текущего финансового года)</w:t>
            </w:r>
          </w:p>
        </w:tc>
        <w:tc>
          <w:tcPr>
            <w:tcW w:w="1418" w:type="dxa"/>
            <w:vMerge w:val="restart"/>
          </w:tcPr>
          <w:p w:rsidR="00397377" w:rsidRDefault="00397377">
            <w:pPr>
              <w:pStyle w:val="ConsPlusNormal"/>
              <w:jc w:val="center"/>
            </w:pPr>
            <w:r>
              <w:t>Выплаты в ____ году</w:t>
            </w:r>
          </w:p>
          <w:p w:rsidR="00397377" w:rsidRDefault="00397377">
            <w:pPr>
              <w:pStyle w:val="ConsPlusNormal"/>
              <w:jc w:val="center"/>
            </w:pPr>
            <w:r>
              <w:t>(с начала текущего финансового года)</w:t>
            </w:r>
          </w:p>
        </w:tc>
      </w:tr>
      <w:tr w:rsidR="00397377">
        <w:tc>
          <w:tcPr>
            <w:tcW w:w="850" w:type="dxa"/>
            <w:vMerge/>
            <w:tcBorders>
              <w:left w:val="nil"/>
            </w:tcBorders>
          </w:tcPr>
          <w:p w:rsidR="00397377" w:rsidRDefault="00397377">
            <w:pPr>
              <w:pStyle w:val="ConsPlusNormal"/>
            </w:pPr>
          </w:p>
        </w:tc>
        <w:tc>
          <w:tcPr>
            <w:tcW w:w="624" w:type="dxa"/>
          </w:tcPr>
          <w:p w:rsidR="00397377" w:rsidRDefault="00397377">
            <w:pPr>
              <w:pStyle w:val="ConsPlusNormal"/>
              <w:jc w:val="center"/>
            </w:pPr>
            <w:r>
              <w:t>на ____ год</w:t>
            </w:r>
          </w:p>
        </w:tc>
        <w:tc>
          <w:tcPr>
            <w:tcW w:w="624" w:type="dxa"/>
          </w:tcPr>
          <w:p w:rsidR="00397377" w:rsidRDefault="00397377">
            <w:pPr>
              <w:pStyle w:val="ConsPlusNormal"/>
              <w:jc w:val="center"/>
            </w:pPr>
            <w:r>
              <w:t>на ____ год</w:t>
            </w:r>
          </w:p>
        </w:tc>
        <w:tc>
          <w:tcPr>
            <w:tcW w:w="624"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1417" w:type="dxa"/>
            <w:vMerge/>
          </w:tcPr>
          <w:p w:rsidR="00397377" w:rsidRDefault="00397377">
            <w:pPr>
              <w:pStyle w:val="ConsPlusNormal"/>
            </w:pPr>
          </w:p>
        </w:tc>
        <w:tc>
          <w:tcPr>
            <w:tcW w:w="1418" w:type="dxa"/>
            <w:vMerge/>
          </w:tcPr>
          <w:p w:rsidR="00397377" w:rsidRDefault="00397377">
            <w:pPr>
              <w:pStyle w:val="ConsPlusNormal"/>
            </w:pPr>
          </w:p>
        </w:tc>
      </w:tr>
      <w:tr w:rsidR="00397377">
        <w:tc>
          <w:tcPr>
            <w:tcW w:w="850" w:type="dxa"/>
            <w:tcBorders>
              <w:left w:val="nil"/>
            </w:tcBorders>
          </w:tcPr>
          <w:p w:rsidR="00397377" w:rsidRDefault="00397377">
            <w:pPr>
              <w:pStyle w:val="ConsPlusNormal"/>
              <w:jc w:val="center"/>
            </w:pPr>
            <w:r>
              <w:t>1</w:t>
            </w:r>
          </w:p>
        </w:tc>
        <w:tc>
          <w:tcPr>
            <w:tcW w:w="624"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624" w:type="dxa"/>
          </w:tcPr>
          <w:p w:rsidR="00397377" w:rsidRDefault="00397377">
            <w:pPr>
              <w:pStyle w:val="ConsPlusNormal"/>
              <w:jc w:val="center"/>
            </w:pPr>
            <w:r>
              <w:t>4</w:t>
            </w:r>
          </w:p>
        </w:tc>
        <w:tc>
          <w:tcPr>
            <w:tcW w:w="737"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737"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1417" w:type="dxa"/>
          </w:tcPr>
          <w:p w:rsidR="00397377" w:rsidRDefault="00397377">
            <w:pPr>
              <w:pStyle w:val="ConsPlusNormal"/>
              <w:jc w:val="center"/>
            </w:pPr>
            <w:r>
              <w:t>10</w:t>
            </w:r>
          </w:p>
        </w:tc>
        <w:tc>
          <w:tcPr>
            <w:tcW w:w="1418" w:type="dxa"/>
          </w:tcPr>
          <w:p w:rsidR="00397377" w:rsidRDefault="00397377">
            <w:pPr>
              <w:pStyle w:val="ConsPlusNormal"/>
              <w:jc w:val="center"/>
            </w:pPr>
            <w:r>
              <w:t>11</w:t>
            </w:r>
          </w:p>
        </w:tc>
      </w:tr>
      <w:tr w:rsidR="00397377">
        <w:tc>
          <w:tcPr>
            <w:tcW w:w="850" w:type="dxa"/>
            <w:tcBorders>
              <w:left w:val="nil"/>
            </w:tcBorders>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1417" w:type="dxa"/>
          </w:tcPr>
          <w:p w:rsidR="00397377" w:rsidRDefault="00397377">
            <w:pPr>
              <w:pStyle w:val="ConsPlusNormal"/>
            </w:pPr>
          </w:p>
        </w:tc>
        <w:tc>
          <w:tcPr>
            <w:tcW w:w="1418" w:type="dxa"/>
          </w:tcPr>
          <w:p w:rsidR="00397377" w:rsidRDefault="00397377">
            <w:pPr>
              <w:pStyle w:val="ConsPlusNormal"/>
            </w:pPr>
          </w:p>
        </w:tc>
      </w:tr>
      <w:tr w:rsidR="00397377">
        <w:tc>
          <w:tcPr>
            <w:tcW w:w="850" w:type="dxa"/>
            <w:tcBorders>
              <w:left w:val="nil"/>
            </w:tcBorders>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1417" w:type="dxa"/>
          </w:tcPr>
          <w:p w:rsidR="00397377" w:rsidRDefault="00397377">
            <w:pPr>
              <w:pStyle w:val="ConsPlusNormal"/>
            </w:pPr>
          </w:p>
        </w:tc>
        <w:tc>
          <w:tcPr>
            <w:tcW w:w="141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Поступления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397377">
        <w:tc>
          <w:tcPr>
            <w:tcW w:w="2438" w:type="dxa"/>
            <w:gridSpan w:val="2"/>
          </w:tcPr>
          <w:p w:rsidR="00397377" w:rsidRDefault="00397377">
            <w:pPr>
              <w:pStyle w:val="ConsPlusNormal"/>
              <w:jc w:val="center"/>
            </w:pPr>
            <w:r>
              <w:t>Документ</w:t>
            </w:r>
          </w:p>
        </w:tc>
        <w:tc>
          <w:tcPr>
            <w:tcW w:w="1870" w:type="dxa"/>
            <w:vMerge w:val="restart"/>
          </w:tcPr>
          <w:p w:rsidR="00397377" w:rsidRDefault="00397377">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397377" w:rsidRDefault="00397377">
            <w:pPr>
              <w:pStyle w:val="ConsPlusNormal"/>
              <w:jc w:val="center"/>
            </w:pPr>
            <w:r>
              <w:lastRenderedPageBreak/>
              <w:t>Код цели</w:t>
            </w:r>
          </w:p>
          <w:p w:rsidR="00397377" w:rsidRDefault="00397377">
            <w:pPr>
              <w:pStyle w:val="ConsPlusNormal"/>
              <w:jc w:val="center"/>
            </w:pPr>
            <w:r>
              <w:lastRenderedPageBreak/>
              <w:t>(аналитический код)</w:t>
            </w:r>
          </w:p>
        </w:tc>
        <w:tc>
          <w:tcPr>
            <w:tcW w:w="3118" w:type="dxa"/>
            <w:vMerge w:val="restart"/>
          </w:tcPr>
          <w:p w:rsidR="00397377" w:rsidRDefault="00397377">
            <w:pPr>
              <w:pStyle w:val="ConsPlusNormal"/>
              <w:jc w:val="center"/>
            </w:pPr>
            <w:r>
              <w:lastRenderedPageBreak/>
              <w:t>Сумма в ____ году</w:t>
            </w:r>
          </w:p>
          <w:p w:rsidR="00397377" w:rsidRDefault="00397377">
            <w:pPr>
              <w:pStyle w:val="ConsPlusNormal"/>
              <w:jc w:val="center"/>
            </w:pPr>
            <w:r>
              <w:lastRenderedPageBreak/>
              <w:t>(текущий финансовый год)</w:t>
            </w:r>
          </w:p>
        </w:tc>
      </w:tr>
      <w:tr w:rsidR="00397377">
        <w:tc>
          <w:tcPr>
            <w:tcW w:w="1247" w:type="dxa"/>
          </w:tcPr>
          <w:p w:rsidR="00397377" w:rsidRDefault="00397377">
            <w:pPr>
              <w:pStyle w:val="ConsPlusNormal"/>
              <w:jc w:val="center"/>
            </w:pPr>
            <w:r>
              <w:lastRenderedPageBreak/>
              <w:t>номер</w:t>
            </w:r>
          </w:p>
        </w:tc>
        <w:tc>
          <w:tcPr>
            <w:tcW w:w="1191" w:type="dxa"/>
          </w:tcPr>
          <w:p w:rsidR="00397377" w:rsidRDefault="00397377">
            <w:pPr>
              <w:pStyle w:val="ConsPlusNormal"/>
              <w:jc w:val="center"/>
            </w:pPr>
            <w:r>
              <w:t>дата</w:t>
            </w:r>
          </w:p>
        </w:tc>
        <w:tc>
          <w:tcPr>
            <w:tcW w:w="1870" w:type="dxa"/>
            <w:vMerge/>
          </w:tcPr>
          <w:p w:rsidR="00397377" w:rsidRDefault="00397377">
            <w:pPr>
              <w:pStyle w:val="ConsPlusNormal"/>
            </w:pPr>
          </w:p>
        </w:tc>
        <w:tc>
          <w:tcPr>
            <w:tcW w:w="1645" w:type="dxa"/>
            <w:vMerge/>
          </w:tcPr>
          <w:p w:rsidR="00397377" w:rsidRDefault="00397377">
            <w:pPr>
              <w:pStyle w:val="ConsPlusNormal"/>
            </w:pPr>
          </w:p>
        </w:tc>
        <w:tc>
          <w:tcPr>
            <w:tcW w:w="3118" w:type="dxa"/>
            <w:vMerge/>
          </w:tcPr>
          <w:p w:rsidR="00397377" w:rsidRDefault="00397377">
            <w:pPr>
              <w:pStyle w:val="ConsPlusNormal"/>
            </w:pPr>
          </w:p>
        </w:tc>
      </w:tr>
      <w:tr w:rsidR="00397377">
        <w:tc>
          <w:tcPr>
            <w:tcW w:w="1247"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870" w:type="dxa"/>
          </w:tcPr>
          <w:p w:rsidR="00397377" w:rsidRDefault="00397377">
            <w:pPr>
              <w:pStyle w:val="ConsPlusNormal"/>
              <w:jc w:val="center"/>
            </w:pPr>
            <w:r>
              <w:t>3</w:t>
            </w:r>
          </w:p>
        </w:tc>
        <w:tc>
          <w:tcPr>
            <w:tcW w:w="1645" w:type="dxa"/>
          </w:tcPr>
          <w:p w:rsidR="00397377" w:rsidRDefault="00397377">
            <w:pPr>
              <w:pStyle w:val="ConsPlusNormal"/>
              <w:jc w:val="center"/>
            </w:pPr>
            <w:r>
              <w:t>4</w:t>
            </w:r>
          </w:p>
        </w:tc>
        <w:tc>
          <w:tcPr>
            <w:tcW w:w="3118" w:type="dxa"/>
          </w:tcPr>
          <w:p w:rsidR="00397377" w:rsidRDefault="00397377">
            <w:pPr>
              <w:pStyle w:val="ConsPlusNormal"/>
              <w:jc w:val="center"/>
            </w:pPr>
            <w:r>
              <w:t>5</w:t>
            </w:r>
          </w:p>
        </w:tc>
      </w:tr>
      <w:tr w:rsidR="00397377">
        <w:tc>
          <w:tcPr>
            <w:tcW w:w="1247" w:type="dxa"/>
          </w:tcPr>
          <w:p w:rsidR="00397377" w:rsidRDefault="00397377">
            <w:pPr>
              <w:pStyle w:val="ConsPlusNormal"/>
            </w:pPr>
          </w:p>
        </w:tc>
        <w:tc>
          <w:tcPr>
            <w:tcW w:w="1191" w:type="dxa"/>
          </w:tcPr>
          <w:p w:rsidR="00397377" w:rsidRDefault="00397377">
            <w:pPr>
              <w:pStyle w:val="ConsPlusNormal"/>
            </w:pPr>
          </w:p>
        </w:tc>
        <w:tc>
          <w:tcPr>
            <w:tcW w:w="1870" w:type="dxa"/>
          </w:tcPr>
          <w:p w:rsidR="00397377" w:rsidRDefault="00397377">
            <w:pPr>
              <w:pStyle w:val="ConsPlusNormal"/>
            </w:pPr>
          </w:p>
        </w:tc>
        <w:tc>
          <w:tcPr>
            <w:tcW w:w="1645" w:type="dxa"/>
          </w:tcPr>
          <w:p w:rsidR="00397377" w:rsidRDefault="00397377">
            <w:pPr>
              <w:pStyle w:val="ConsPlusNormal"/>
            </w:pPr>
          </w:p>
        </w:tc>
        <w:tc>
          <w:tcPr>
            <w:tcW w:w="3118" w:type="dxa"/>
          </w:tcPr>
          <w:p w:rsidR="00397377" w:rsidRDefault="00397377">
            <w:pPr>
              <w:pStyle w:val="ConsPlusNormal"/>
            </w:pPr>
          </w:p>
        </w:tc>
      </w:tr>
      <w:tr w:rsidR="00397377">
        <w:tc>
          <w:tcPr>
            <w:tcW w:w="1247" w:type="dxa"/>
          </w:tcPr>
          <w:p w:rsidR="00397377" w:rsidRDefault="00397377">
            <w:pPr>
              <w:pStyle w:val="ConsPlusNormal"/>
            </w:pPr>
          </w:p>
        </w:tc>
        <w:tc>
          <w:tcPr>
            <w:tcW w:w="1191" w:type="dxa"/>
          </w:tcPr>
          <w:p w:rsidR="00397377" w:rsidRDefault="00397377">
            <w:pPr>
              <w:pStyle w:val="ConsPlusNormal"/>
            </w:pPr>
          </w:p>
        </w:tc>
        <w:tc>
          <w:tcPr>
            <w:tcW w:w="1870" w:type="dxa"/>
          </w:tcPr>
          <w:p w:rsidR="00397377" w:rsidRDefault="00397377">
            <w:pPr>
              <w:pStyle w:val="ConsPlusNormal"/>
            </w:pPr>
          </w:p>
        </w:tc>
        <w:tc>
          <w:tcPr>
            <w:tcW w:w="1645" w:type="dxa"/>
          </w:tcPr>
          <w:p w:rsidR="00397377" w:rsidRDefault="00397377">
            <w:pPr>
              <w:pStyle w:val="ConsPlusNormal"/>
            </w:pPr>
          </w:p>
        </w:tc>
        <w:tc>
          <w:tcPr>
            <w:tcW w:w="3118" w:type="dxa"/>
          </w:tcPr>
          <w:p w:rsidR="00397377" w:rsidRDefault="00397377">
            <w:pPr>
              <w:pStyle w:val="ConsPlusNormal"/>
            </w:pPr>
          </w:p>
        </w:tc>
      </w:tr>
      <w:tr w:rsidR="00397377">
        <w:tblPrEx>
          <w:tblBorders>
            <w:left w:val="nil"/>
          </w:tblBorders>
        </w:tblPrEx>
        <w:tc>
          <w:tcPr>
            <w:tcW w:w="5953" w:type="dxa"/>
            <w:gridSpan w:val="4"/>
            <w:tcBorders>
              <w:left w:val="nil"/>
              <w:bottom w:val="nil"/>
            </w:tcBorders>
          </w:tcPr>
          <w:p w:rsidR="00397377" w:rsidRDefault="00397377">
            <w:pPr>
              <w:pStyle w:val="ConsPlusNormal"/>
              <w:jc w:val="right"/>
            </w:pPr>
            <w:r>
              <w:t>Итого</w:t>
            </w:r>
          </w:p>
        </w:tc>
        <w:tc>
          <w:tcPr>
            <w:tcW w:w="311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Поступления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397377">
        <w:tc>
          <w:tcPr>
            <w:tcW w:w="2268" w:type="dxa"/>
            <w:gridSpan w:val="2"/>
          </w:tcPr>
          <w:p w:rsidR="00397377" w:rsidRDefault="00397377">
            <w:pPr>
              <w:pStyle w:val="ConsPlusNormal"/>
              <w:jc w:val="center"/>
            </w:pPr>
            <w:r>
              <w:t>Документ</w:t>
            </w:r>
          </w:p>
        </w:tc>
        <w:tc>
          <w:tcPr>
            <w:tcW w:w="1417"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851" w:type="dxa"/>
            <w:vMerge w:val="restart"/>
          </w:tcPr>
          <w:p w:rsidR="00397377" w:rsidRDefault="00397377">
            <w:pPr>
              <w:pStyle w:val="ConsPlusNormal"/>
              <w:jc w:val="center"/>
            </w:pPr>
            <w:r>
              <w:t xml:space="preserve">Код валюты по </w:t>
            </w:r>
            <w:hyperlink r:id="rId415">
              <w:r>
                <w:rPr>
                  <w:color w:val="0000FF"/>
                </w:rPr>
                <w:t>ОКВ</w:t>
              </w:r>
            </w:hyperlink>
          </w:p>
        </w:tc>
        <w:tc>
          <w:tcPr>
            <w:tcW w:w="1700" w:type="dxa"/>
            <w:vMerge w:val="restart"/>
          </w:tcPr>
          <w:p w:rsidR="00397377" w:rsidRDefault="00397377">
            <w:pPr>
              <w:pStyle w:val="ConsPlusNormal"/>
              <w:jc w:val="center"/>
            </w:pPr>
            <w:r>
              <w:t>Сумма в иностранной валюте в ____ году</w:t>
            </w:r>
          </w:p>
          <w:p w:rsidR="00397377" w:rsidRDefault="00397377">
            <w:pPr>
              <w:pStyle w:val="ConsPlusNormal"/>
              <w:jc w:val="center"/>
            </w:pPr>
            <w:r>
              <w:t>(текущий финансовый год)</w:t>
            </w:r>
          </w:p>
        </w:tc>
        <w:tc>
          <w:tcPr>
            <w:tcW w:w="908" w:type="dxa"/>
            <w:vMerge w:val="restart"/>
          </w:tcPr>
          <w:p w:rsidR="00397377" w:rsidRDefault="00397377">
            <w:pPr>
              <w:pStyle w:val="ConsPlusNormal"/>
              <w:jc w:val="center"/>
            </w:pPr>
            <w:r>
              <w:t>Курс валюты</w:t>
            </w:r>
          </w:p>
        </w:tc>
        <w:tc>
          <w:tcPr>
            <w:tcW w:w="1927" w:type="dxa"/>
            <w:vMerge w:val="restart"/>
          </w:tcPr>
          <w:p w:rsidR="00397377" w:rsidRDefault="00397377">
            <w:pPr>
              <w:pStyle w:val="ConsPlusNormal"/>
              <w:jc w:val="center"/>
            </w:pPr>
            <w:r>
              <w:t>Сумма поступлений в рублевом эквиваленте в ____ году</w:t>
            </w:r>
          </w:p>
          <w:p w:rsidR="00397377" w:rsidRDefault="00397377">
            <w:pPr>
              <w:pStyle w:val="ConsPlusNormal"/>
              <w:jc w:val="center"/>
            </w:pPr>
            <w:r>
              <w:t>(текущий финансовый год)</w:t>
            </w:r>
          </w:p>
        </w:tc>
      </w:tr>
      <w:tr w:rsidR="00397377">
        <w:tc>
          <w:tcPr>
            <w:tcW w:w="1191" w:type="dxa"/>
          </w:tcPr>
          <w:p w:rsidR="00397377" w:rsidRDefault="00397377">
            <w:pPr>
              <w:pStyle w:val="ConsPlusNormal"/>
              <w:jc w:val="center"/>
            </w:pPr>
            <w:r>
              <w:t>номер</w:t>
            </w:r>
          </w:p>
        </w:tc>
        <w:tc>
          <w:tcPr>
            <w:tcW w:w="1077" w:type="dxa"/>
          </w:tcPr>
          <w:p w:rsidR="00397377" w:rsidRDefault="00397377">
            <w:pPr>
              <w:pStyle w:val="ConsPlusNormal"/>
              <w:jc w:val="center"/>
            </w:pPr>
            <w:r>
              <w:t>дата</w:t>
            </w:r>
          </w:p>
        </w:tc>
        <w:tc>
          <w:tcPr>
            <w:tcW w:w="1417" w:type="dxa"/>
            <w:vMerge/>
          </w:tcPr>
          <w:p w:rsidR="00397377" w:rsidRDefault="00397377">
            <w:pPr>
              <w:pStyle w:val="ConsPlusNormal"/>
            </w:pPr>
          </w:p>
        </w:tc>
        <w:tc>
          <w:tcPr>
            <w:tcW w:w="851" w:type="dxa"/>
            <w:vMerge/>
          </w:tcPr>
          <w:p w:rsidR="00397377" w:rsidRDefault="00397377">
            <w:pPr>
              <w:pStyle w:val="ConsPlusNormal"/>
            </w:pPr>
          </w:p>
        </w:tc>
        <w:tc>
          <w:tcPr>
            <w:tcW w:w="1700" w:type="dxa"/>
            <w:vMerge/>
          </w:tcPr>
          <w:p w:rsidR="00397377" w:rsidRDefault="00397377">
            <w:pPr>
              <w:pStyle w:val="ConsPlusNormal"/>
            </w:pPr>
          </w:p>
        </w:tc>
        <w:tc>
          <w:tcPr>
            <w:tcW w:w="908" w:type="dxa"/>
            <w:vMerge/>
          </w:tcPr>
          <w:p w:rsidR="00397377" w:rsidRDefault="00397377">
            <w:pPr>
              <w:pStyle w:val="ConsPlusNormal"/>
            </w:pPr>
          </w:p>
        </w:tc>
        <w:tc>
          <w:tcPr>
            <w:tcW w:w="1927" w:type="dxa"/>
            <w:vMerge/>
          </w:tcPr>
          <w:p w:rsidR="00397377" w:rsidRDefault="00397377">
            <w:pPr>
              <w:pStyle w:val="ConsPlusNormal"/>
            </w:pPr>
          </w:p>
        </w:tc>
      </w:tr>
      <w:tr w:rsidR="00397377">
        <w:tc>
          <w:tcPr>
            <w:tcW w:w="1191"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1417" w:type="dxa"/>
          </w:tcPr>
          <w:p w:rsidR="00397377" w:rsidRDefault="00397377">
            <w:pPr>
              <w:pStyle w:val="ConsPlusNormal"/>
              <w:jc w:val="center"/>
            </w:pPr>
            <w:r>
              <w:t>3</w:t>
            </w:r>
          </w:p>
        </w:tc>
        <w:tc>
          <w:tcPr>
            <w:tcW w:w="851" w:type="dxa"/>
          </w:tcPr>
          <w:p w:rsidR="00397377" w:rsidRDefault="00397377">
            <w:pPr>
              <w:pStyle w:val="ConsPlusNormal"/>
              <w:jc w:val="center"/>
            </w:pPr>
            <w:r>
              <w:t>4</w:t>
            </w:r>
          </w:p>
        </w:tc>
        <w:tc>
          <w:tcPr>
            <w:tcW w:w="1700" w:type="dxa"/>
          </w:tcPr>
          <w:p w:rsidR="00397377" w:rsidRDefault="00397377">
            <w:pPr>
              <w:pStyle w:val="ConsPlusNormal"/>
              <w:jc w:val="center"/>
            </w:pPr>
            <w:r>
              <w:t>5</w:t>
            </w:r>
          </w:p>
        </w:tc>
        <w:tc>
          <w:tcPr>
            <w:tcW w:w="908" w:type="dxa"/>
          </w:tcPr>
          <w:p w:rsidR="00397377" w:rsidRDefault="00397377">
            <w:pPr>
              <w:pStyle w:val="ConsPlusNormal"/>
              <w:jc w:val="center"/>
            </w:pPr>
            <w:r>
              <w:t>6</w:t>
            </w:r>
          </w:p>
        </w:tc>
        <w:tc>
          <w:tcPr>
            <w:tcW w:w="1927" w:type="dxa"/>
          </w:tcPr>
          <w:p w:rsidR="00397377" w:rsidRDefault="00397377">
            <w:pPr>
              <w:pStyle w:val="ConsPlusNormal"/>
              <w:jc w:val="center"/>
            </w:pPr>
            <w:r>
              <w:t>7</w:t>
            </w:r>
          </w:p>
        </w:tc>
      </w:tr>
      <w:tr w:rsidR="00397377">
        <w:tc>
          <w:tcPr>
            <w:tcW w:w="1191" w:type="dxa"/>
          </w:tcPr>
          <w:p w:rsidR="00397377" w:rsidRDefault="00397377">
            <w:pPr>
              <w:pStyle w:val="ConsPlusNormal"/>
            </w:pPr>
          </w:p>
        </w:tc>
        <w:tc>
          <w:tcPr>
            <w:tcW w:w="1077" w:type="dxa"/>
          </w:tcPr>
          <w:p w:rsidR="00397377" w:rsidRDefault="00397377">
            <w:pPr>
              <w:pStyle w:val="ConsPlusNormal"/>
            </w:pPr>
          </w:p>
        </w:tc>
        <w:tc>
          <w:tcPr>
            <w:tcW w:w="1417" w:type="dxa"/>
          </w:tcPr>
          <w:p w:rsidR="00397377" w:rsidRDefault="00397377">
            <w:pPr>
              <w:pStyle w:val="ConsPlusNormal"/>
            </w:pPr>
          </w:p>
        </w:tc>
        <w:tc>
          <w:tcPr>
            <w:tcW w:w="851" w:type="dxa"/>
          </w:tcPr>
          <w:p w:rsidR="00397377" w:rsidRDefault="00397377">
            <w:pPr>
              <w:pStyle w:val="ConsPlusNormal"/>
            </w:pPr>
          </w:p>
        </w:tc>
        <w:tc>
          <w:tcPr>
            <w:tcW w:w="1700" w:type="dxa"/>
          </w:tcPr>
          <w:p w:rsidR="00397377" w:rsidRDefault="00397377">
            <w:pPr>
              <w:pStyle w:val="ConsPlusNormal"/>
            </w:pPr>
          </w:p>
        </w:tc>
        <w:tc>
          <w:tcPr>
            <w:tcW w:w="908" w:type="dxa"/>
          </w:tcPr>
          <w:p w:rsidR="00397377" w:rsidRDefault="00397377">
            <w:pPr>
              <w:pStyle w:val="ConsPlusNormal"/>
            </w:pPr>
          </w:p>
        </w:tc>
        <w:tc>
          <w:tcPr>
            <w:tcW w:w="1927" w:type="dxa"/>
          </w:tcPr>
          <w:p w:rsidR="00397377" w:rsidRDefault="00397377">
            <w:pPr>
              <w:pStyle w:val="ConsPlusNormal"/>
            </w:pPr>
          </w:p>
        </w:tc>
      </w:tr>
      <w:tr w:rsidR="00397377">
        <w:tc>
          <w:tcPr>
            <w:tcW w:w="1191" w:type="dxa"/>
          </w:tcPr>
          <w:p w:rsidR="00397377" w:rsidRDefault="00397377">
            <w:pPr>
              <w:pStyle w:val="ConsPlusNormal"/>
            </w:pPr>
          </w:p>
        </w:tc>
        <w:tc>
          <w:tcPr>
            <w:tcW w:w="1077" w:type="dxa"/>
          </w:tcPr>
          <w:p w:rsidR="00397377" w:rsidRDefault="00397377">
            <w:pPr>
              <w:pStyle w:val="ConsPlusNormal"/>
            </w:pPr>
          </w:p>
        </w:tc>
        <w:tc>
          <w:tcPr>
            <w:tcW w:w="1417" w:type="dxa"/>
          </w:tcPr>
          <w:p w:rsidR="00397377" w:rsidRDefault="00397377">
            <w:pPr>
              <w:pStyle w:val="ConsPlusNormal"/>
            </w:pPr>
          </w:p>
        </w:tc>
        <w:tc>
          <w:tcPr>
            <w:tcW w:w="851" w:type="dxa"/>
          </w:tcPr>
          <w:p w:rsidR="00397377" w:rsidRDefault="00397377">
            <w:pPr>
              <w:pStyle w:val="ConsPlusNormal"/>
            </w:pPr>
          </w:p>
        </w:tc>
        <w:tc>
          <w:tcPr>
            <w:tcW w:w="1700" w:type="dxa"/>
          </w:tcPr>
          <w:p w:rsidR="00397377" w:rsidRDefault="00397377">
            <w:pPr>
              <w:pStyle w:val="ConsPlusNormal"/>
            </w:pPr>
          </w:p>
        </w:tc>
        <w:tc>
          <w:tcPr>
            <w:tcW w:w="908" w:type="dxa"/>
          </w:tcPr>
          <w:p w:rsidR="00397377" w:rsidRDefault="00397377">
            <w:pPr>
              <w:pStyle w:val="ConsPlusNormal"/>
            </w:pPr>
          </w:p>
        </w:tc>
        <w:tc>
          <w:tcPr>
            <w:tcW w:w="1927" w:type="dxa"/>
          </w:tcPr>
          <w:p w:rsidR="00397377" w:rsidRDefault="00397377">
            <w:pPr>
              <w:pStyle w:val="ConsPlusNormal"/>
            </w:pPr>
          </w:p>
        </w:tc>
      </w:tr>
      <w:tr w:rsidR="00397377">
        <w:tblPrEx>
          <w:tblBorders>
            <w:left w:val="nil"/>
          </w:tblBorders>
        </w:tblPrEx>
        <w:tc>
          <w:tcPr>
            <w:tcW w:w="3685" w:type="dxa"/>
            <w:gridSpan w:val="3"/>
            <w:tcBorders>
              <w:left w:val="nil"/>
              <w:bottom w:val="nil"/>
            </w:tcBorders>
          </w:tcPr>
          <w:p w:rsidR="00397377" w:rsidRDefault="00397377">
            <w:pPr>
              <w:pStyle w:val="ConsPlusNormal"/>
              <w:jc w:val="right"/>
            </w:pPr>
            <w:r>
              <w:t xml:space="preserve">Итого по коду валюты (по </w:t>
            </w:r>
            <w:hyperlink r:id="rId416">
              <w:r>
                <w:rPr>
                  <w:color w:val="0000FF"/>
                </w:rPr>
                <w:t>ОКВ</w:t>
              </w:r>
            </w:hyperlink>
            <w:r>
              <w:t>)</w:t>
            </w:r>
          </w:p>
        </w:tc>
        <w:tc>
          <w:tcPr>
            <w:tcW w:w="851" w:type="dxa"/>
          </w:tcPr>
          <w:p w:rsidR="00397377" w:rsidRDefault="00397377">
            <w:pPr>
              <w:pStyle w:val="ConsPlusNormal"/>
            </w:pPr>
          </w:p>
        </w:tc>
        <w:tc>
          <w:tcPr>
            <w:tcW w:w="1700" w:type="dxa"/>
          </w:tcPr>
          <w:p w:rsidR="00397377" w:rsidRDefault="00397377">
            <w:pPr>
              <w:pStyle w:val="ConsPlusNormal"/>
            </w:pPr>
          </w:p>
        </w:tc>
        <w:tc>
          <w:tcPr>
            <w:tcW w:w="908" w:type="dxa"/>
          </w:tcPr>
          <w:p w:rsidR="00397377" w:rsidRDefault="00397377">
            <w:pPr>
              <w:pStyle w:val="ConsPlusNormal"/>
              <w:jc w:val="center"/>
            </w:pPr>
            <w:r>
              <w:t>X</w:t>
            </w:r>
          </w:p>
        </w:tc>
        <w:tc>
          <w:tcPr>
            <w:tcW w:w="1927" w:type="dxa"/>
          </w:tcPr>
          <w:p w:rsidR="00397377" w:rsidRDefault="00397377">
            <w:pPr>
              <w:pStyle w:val="ConsPlusNormal"/>
            </w:pPr>
          </w:p>
        </w:tc>
      </w:tr>
      <w:tr w:rsidR="00397377">
        <w:tblPrEx>
          <w:tblBorders>
            <w:left w:val="nil"/>
            <w:insideH w:val="nil"/>
          </w:tblBorders>
        </w:tblPrEx>
        <w:tc>
          <w:tcPr>
            <w:tcW w:w="7144" w:type="dxa"/>
            <w:gridSpan w:val="6"/>
            <w:tcBorders>
              <w:top w:val="nil"/>
              <w:left w:val="nil"/>
              <w:bottom w:val="nil"/>
            </w:tcBorders>
          </w:tcPr>
          <w:p w:rsidR="00397377" w:rsidRDefault="00397377">
            <w:pPr>
              <w:pStyle w:val="ConsPlusNormal"/>
              <w:jc w:val="right"/>
            </w:pPr>
            <w:r>
              <w:t>Всего</w:t>
            </w:r>
          </w:p>
        </w:tc>
        <w:tc>
          <w:tcPr>
            <w:tcW w:w="192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2.4. Выплаты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397377">
        <w:tc>
          <w:tcPr>
            <w:tcW w:w="2324" w:type="dxa"/>
            <w:gridSpan w:val="2"/>
          </w:tcPr>
          <w:p w:rsidR="00397377" w:rsidRDefault="00397377">
            <w:pPr>
              <w:pStyle w:val="ConsPlusNormal"/>
              <w:jc w:val="center"/>
            </w:pPr>
            <w:r>
              <w:t>Документ, подтверждающий проведение операции</w:t>
            </w:r>
          </w:p>
        </w:tc>
        <w:tc>
          <w:tcPr>
            <w:tcW w:w="2268" w:type="dxa"/>
            <w:gridSpan w:val="2"/>
          </w:tcPr>
          <w:p w:rsidR="00397377" w:rsidRDefault="00397377">
            <w:pPr>
              <w:pStyle w:val="ConsPlusNormal"/>
              <w:jc w:val="center"/>
            </w:pPr>
            <w:r>
              <w:t>Документ получателя бюджетных средств</w:t>
            </w:r>
          </w:p>
        </w:tc>
        <w:tc>
          <w:tcPr>
            <w:tcW w:w="1247"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020" w:type="dxa"/>
            <w:vMerge w:val="restart"/>
          </w:tcPr>
          <w:p w:rsidR="00397377" w:rsidRDefault="00397377">
            <w:pPr>
              <w:pStyle w:val="ConsPlusNormal"/>
              <w:jc w:val="center"/>
            </w:pPr>
            <w:r>
              <w:t>Код цели (аналитический код)</w:t>
            </w:r>
          </w:p>
        </w:tc>
        <w:tc>
          <w:tcPr>
            <w:tcW w:w="2211" w:type="dxa"/>
            <w:vMerge w:val="restart"/>
          </w:tcPr>
          <w:p w:rsidR="00397377" w:rsidRDefault="00397377">
            <w:pPr>
              <w:pStyle w:val="ConsPlusNormal"/>
              <w:jc w:val="center"/>
            </w:pPr>
            <w:r>
              <w:t>Сумма в ____ году</w:t>
            </w:r>
          </w:p>
          <w:p w:rsidR="00397377" w:rsidRDefault="00397377">
            <w:pPr>
              <w:pStyle w:val="ConsPlusNormal"/>
              <w:jc w:val="center"/>
            </w:pPr>
            <w:r>
              <w:t>(текущий финансовый год)</w:t>
            </w:r>
          </w:p>
        </w:tc>
      </w:tr>
      <w:tr w:rsidR="00397377">
        <w:tc>
          <w:tcPr>
            <w:tcW w:w="1247" w:type="dxa"/>
          </w:tcPr>
          <w:p w:rsidR="00397377" w:rsidRDefault="00397377">
            <w:pPr>
              <w:pStyle w:val="ConsPlusNormal"/>
              <w:jc w:val="center"/>
            </w:pPr>
            <w:r>
              <w:t>номер</w:t>
            </w:r>
          </w:p>
        </w:tc>
        <w:tc>
          <w:tcPr>
            <w:tcW w:w="1077" w:type="dxa"/>
          </w:tcPr>
          <w:p w:rsidR="00397377" w:rsidRDefault="00397377">
            <w:pPr>
              <w:pStyle w:val="ConsPlusNormal"/>
              <w:jc w:val="center"/>
            </w:pPr>
            <w:r>
              <w:t>дата</w:t>
            </w:r>
          </w:p>
        </w:tc>
        <w:tc>
          <w:tcPr>
            <w:tcW w:w="1191" w:type="dxa"/>
          </w:tcPr>
          <w:p w:rsidR="00397377" w:rsidRDefault="00397377">
            <w:pPr>
              <w:pStyle w:val="ConsPlusNormal"/>
              <w:jc w:val="center"/>
            </w:pPr>
            <w:r>
              <w:t>номер</w:t>
            </w:r>
          </w:p>
        </w:tc>
        <w:tc>
          <w:tcPr>
            <w:tcW w:w="1077" w:type="dxa"/>
          </w:tcPr>
          <w:p w:rsidR="00397377" w:rsidRDefault="00397377">
            <w:pPr>
              <w:pStyle w:val="ConsPlusNormal"/>
              <w:jc w:val="center"/>
            </w:pPr>
            <w:r>
              <w:t>дата</w:t>
            </w:r>
          </w:p>
        </w:tc>
        <w:tc>
          <w:tcPr>
            <w:tcW w:w="1247" w:type="dxa"/>
            <w:vMerge/>
          </w:tcPr>
          <w:p w:rsidR="00397377" w:rsidRDefault="00397377">
            <w:pPr>
              <w:pStyle w:val="ConsPlusNormal"/>
            </w:pPr>
          </w:p>
        </w:tc>
        <w:tc>
          <w:tcPr>
            <w:tcW w:w="1020" w:type="dxa"/>
            <w:vMerge/>
          </w:tcPr>
          <w:p w:rsidR="00397377" w:rsidRDefault="00397377">
            <w:pPr>
              <w:pStyle w:val="ConsPlusNormal"/>
            </w:pPr>
          </w:p>
        </w:tc>
        <w:tc>
          <w:tcPr>
            <w:tcW w:w="2211" w:type="dxa"/>
            <w:vMerge/>
          </w:tcPr>
          <w:p w:rsidR="00397377" w:rsidRDefault="00397377">
            <w:pPr>
              <w:pStyle w:val="ConsPlusNormal"/>
            </w:pPr>
          </w:p>
        </w:tc>
      </w:tr>
      <w:tr w:rsidR="00397377">
        <w:tc>
          <w:tcPr>
            <w:tcW w:w="1247"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1191"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2211" w:type="dxa"/>
          </w:tcPr>
          <w:p w:rsidR="00397377" w:rsidRDefault="00397377">
            <w:pPr>
              <w:pStyle w:val="ConsPlusNormal"/>
              <w:jc w:val="center"/>
            </w:pPr>
            <w:r>
              <w:t>7</w:t>
            </w:r>
          </w:p>
        </w:tc>
      </w:tr>
      <w:tr w:rsidR="00397377">
        <w:tc>
          <w:tcPr>
            <w:tcW w:w="1247" w:type="dxa"/>
          </w:tcPr>
          <w:p w:rsidR="00397377" w:rsidRDefault="00397377">
            <w:pPr>
              <w:pStyle w:val="ConsPlusNormal"/>
            </w:pPr>
          </w:p>
        </w:tc>
        <w:tc>
          <w:tcPr>
            <w:tcW w:w="1077"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2211" w:type="dxa"/>
          </w:tcPr>
          <w:p w:rsidR="00397377" w:rsidRDefault="00397377">
            <w:pPr>
              <w:pStyle w:val="ConsPlusNormal"/>
            </w:pPr>
          </w:p>
        </w:tc>
      </w:tr>
      <w:tr w:rsidR="00397377">
        <w:tc>
          <w:tcPr>
            <w:tcW w:w="1247" w:type="dxa"/>
          </w:tcPr>
          <w:p w:rsidR="00397377" w:rsidRDefault="00397377">
            <w:pPr>
              <w:pStyle w:val="ConsPlusNormal"/>
            </w:pPr>
          </w:p>
        </w:tc>
        <w:tc>
          <w:tcPr>
            <w:tcW w:w="1077"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2211" w:type="dxa"/>
          </w:tcPr>
          <w:p w:rsidR="00397377" w:rsidRDefault="00397377">
            <w:pPr>
              <w:pStyle w:val="ConsPlusNormal"/>
            </w:pPr>
          </w:p>
        </w:tc>
      </w:tr>
      <w:tr w:rsidR="00397377">
        <w:tblPrEx>
          <w:tblBorders>
            <w:left w:val="nil"/>
          </w:tblBorders>
        </w:tblPrEx>
        <w:tc>
          <w:tcPr>
            <w:tcW w:w="6859" w:type="dxa"/>
            <w:gridSpan w:val="6"/>
            <w:tcBorders>
              <w:left w:val="nil"/>
              <w:bottom w:val="nil"/>
            </w:tcBorders>
          </w:tcPr>
          <w:p w:rsidR="00397377" w:rsidRDefault="00397377">
            <w:pPr>
              <w:pStyle w:val="ConsPlusNormal"/>
              <w:jc w:val="right"/>
            </w:pPr>
            <w:r>
              <w:t>Итого</w:t>
            </w:r>
          </w:p>
        </w:tc>
        <w:tc>
          <w:tcPr>
            <w:tcW w:w="221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2.5.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397377">
        <w:tc>
          <w:tcPr>
            <w:tcW w:w="1587" w:type="dxa"/>
            <w:gridSpan w:val="2"/>
          </w:tcPr>
          <w:p w:rsidR="00397377" w:rsidRDefault="00397377">
            <w:pPr>
              <w:pStyle w:val="ConsPlusNormal"/>
              <w:jc w:val="center"/>
            </w:pPr>
            <w:r>
              <w:lastRenderedPageBreak/>
              <w:t>Документ, подтверждающий проведение операции</w:t>
            </w:r>
          </w:p>
        </w:tc>
        <w:tc>
          <w:tcPr>
            <w:tcW w:w="1361" w:type="dxa"/>
            <w:gridSpan w:val="2"/>
          </w:tcPr>
          <w:p w:rsidR="00397377" w:rsidRDefault="00397377">
            <w:pPr>
              <w:pStyle w:val="ConsPlusNormal"/>
              <w:jc w:val="center"/>
            </w:pPr>
            <w:r>
              <w:t>Документ получателя бюджетных средств</w:t>
            </w:r>
          </w:p>
        </w:tc>
        <w:tc>
          <w:tcPr>
            <w:tcW w:w="1247"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077" w:type="dxa"/>
            <w:vMerge w:val="restart"/>
          </w:tcPr>
          <w:p w:rsidR="00397377" w:rsidRDefault="00397377">
            <w:pPr>
              <w:pStyle w:val="ConsPlusNormal"/>
              <w:jc w:val="center"/>
            </w:pPr>
            <w:r>
              <w:t xml:space="preserve">Код валюты по </w:t>
            </w:r>
            <w:hyperlink r:id="rId417">
              <w:r>
                <w:rPr>
                  <w:color w:val="0000FF"/>
                </w:rPr>
                <w:t>ОКВ</w:t>
              </w:r>
            </w:hyperlink>
          </w:p>
        </w:tc>
        <w:tc>
          <w:tcPr>
            <w:tcW w:w="1417" w:type="dxa"/>
            <w:vMerge w:val="restart"/>
          </w:tcPr>
          <w:p w:rsidR="00397377" w:rsidRDefault="00397377">
            <w:pPr>
              <w:pStyle w:val="ConsPlusNormal"/>
              <w:jc w:val="center"/>
            </w:pPr>
            <w:r>
              <w:t>Сумма в иностранной валюте в ____ году</w:t>
            </w:r>
          </w:p>
          <w:p w:rsidR="00397377" w:rsidRDefault="00397377">
            <w:pPr>
              <w:pStyle w:val="ConsPlusNormal"/>
              <w:jc w:val="center"/>
            </w:pPr>
            <w:r>
              <w:t>(текущий финансовый год)</w:t>
            </w:r>
          </w:p>
        </w:tc>
        <w:tc>
          <w:tcPr>
            <w:tcW w:w="1020" w:type="dxa"/>
            <w:vMerge w:val="restart"/>
          </w:tcPr>
          <w:p w:rsidR="00397377" w:rsidRDefault="00397377">
            <w:pPr>
              <w:pStyle w:val="ConsPlusNormal"/>
              <w:jc w:val="center"/>
            </w:pPr>
            <w:r>
              <w:t>Курс валюты</w:t>
            </w:r>
          </w:p>
        </w:tc>
        <w:tc>
          <w:tcPr>
            <w:tcW w:w="1361" w:type="dxa"/>
            <w:vMerge w:val="restart"/>
          </w:tcPr>
          <w:p w:rsidR="00397377" w:rsidRDefault="00397377">
            <w:pPr>
              <w:pStyle w:val="ConsPlusNormal"/>
              <w:jc w:val="center"/>
            </w:pPr>
            <w:r>
              <w:t>Сумма выплат в рублевом эквиваленте в ____ году</w:t>
            </w:r>
          </w:p>
          <w:p w:rsidR="00397377" w:rsidRDefault="00397377">
            <w:pPr>
              <w:pStyle w:val="ConsPlusNormal"/>
              <w:jc w:val="center"/>
            </w:pPr>
            <w:r>
              <w:t>(текущий финансовый год)</w:t>
            </w:r>
          </w:p>
        </w:tc>
      </w:tr>
      <w:tr w:rsidR="00397377">
        <w:tc>
          <w:tcPr>
            <w:tcW w:w="680" w:type="dxa"/>
          </w:tcPr>
          <w:p w:rsidR="00397377" w:rsidRDefault="00397377">
            <w:pPr>
              <w:pStyle w:val="ConsPlusNormal"/>
              <w:jc w:val="center"/>
            </w:pPr>
            <w:r>
              <w:t>номер</w:t>
            </w:r>
          </w:p>
        </w:tc>
        <w:tc>
          <w:tcPr>
            <w:tcW w:w="907" w:type="dxa"/>
          </w:tcPr>
          <w:p w:rsidR="00397377" w:rsidRDefault="00397377">
            <w:pPr>
              <w:pStyle w:val="ConsPlusNormal"/>
              <w:jc w:val="center"/>
            </w:pPr>
            <w:r>
              <w:t>дата</w:t>
            </w:r>
          </w:p>
        </w:tc>
        <w:tc>
          <w:tcPr>
            <w:tcW w:w="624"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247" w:type="dxa"/>
            <w:vMerge/>
          </w:tcPr>
          <w:p w:rsidR="00397377" w:rsidRDefault="00397377">
            <w:pPr>
              <w:pStyle w:val="ConsPlusNormal"/>
            </w:pPr>
          </w:p>
        </w:tc>
        <w:tc>
          <w:tcPr>
            <w:tcW w:w="1077" w:type="dxa"/>
            <w:vMerge/>
          </w:tcPr>
          <w:p w:rsidR="00397377" w:rsidRDefault="00397377">
            <w:pPr>
              <w:pStyle w:val="ConsPlusNormal"/>
            </w:pPr>
          </w:p>
        </w:tc>
        <w:tc>
          <w:tcPr>
            <w:tcW w:w="1417" w:type="dxa"/>
            <w:vMerge/>
          </w:tcPr>
          <w:p w:rsidR="00397377" w:rsidRDefault="00397377">
            <w:pPr>
              <w:pStyle w:val="ConsPlusNormal"/>
            </w:pPr>
          </w:p>
        </w:tc>
        <w:tc>
          <w:tcPr>
            <w:tcW w:w="1020" w:type="dxa"/>
            <w:vMerge/>
          </w:tcPr>
          <w:p w:rsidR="00397377" w:rsidRDefault="00397377">
            <w:pPr>
              <w:pStyle w:val="ConsPlusNormal"/>
            </w:pPr>
          </w:p>
        </w:tc>
        <w:tc>
          <w:tcPr>
            <w:tcW w:w="1361" w:type="dxa"/>
            <w:vMerge/>
          </w:tcPr>
          <w:p w:rsidR="00397377" w:rsidRDefault="00397377">
            <w:pPr>
              <w:pStyle w:val="ConsPlusNormal"/>
            </w:pPr>
          </w:p>
        </w:tc>
      </w:tr>
      <w:tr w:rsidR="00397377">
        <w:tblPrEx>
          <w:tblBorders>
            <w:left w:val="nil"/>
          </w:tblBorders>
        </w:tblPrEx>
        <w:tc>
          <w:tcPr>
            <w:tcW w:w="680"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077" w:type="dxa"/>
          </w:tcPr>
          <w:p w:rsidR="00397377" w:rsidRDefault="00397377">
            <w:pPr>
              <w:pStyle w:val="ConsPlusNormal"/>
              <w:jc w:val="center"/>
            </w:pPr>
            <w:r>
              <w:t>6</w:t>
            </w:r>
          </w:p>
        </w:tc>
        <w:tc>
          <w:tcPr>
            <w:tcW w:w="1417" w:type="dxa"/>
          </w:tcPr>
          <w:p w:rsidR="00397377" w:rsidRDefault="00397377">
            <w:pPr>
              <w:pStyle w:val="ConsPlusNormal"/>
              <w:jc w:val="center"/>
            </w:pPr>
            <w:r>
              <w:t>7</w:t>
            </w:r>
          </w:p>
        </w:tc>
        <w:tc>
          <w:tcPr>
            <w:tcW w:w="1020" w:type="dxa"/>
          </w:tcPr>
          <w:p w:rsidR="00397377" w:rsidRDefault="00397377">
            <w:pPr>
              <w:pStyle w:val="ConsPlusNormal"/>
              <w:jc w:val="center"/>
            </w:pPr>
            <w:r>
              <w:t>8</w:t>
            </w:r>
          </w:p>
        </w:tc>
        <w:tc>
          <w:tcPr>
            <w:tcW w:w="1361" w:type="dxa"/>
          </w:tcPr>
          <w:p w:rsidR="00397377" w:rsidRDefault="00397377">
            <w:pPr>
              <w:pStyle w:val="ConsPlusNormal"/>
              <w:jc w:val="center"/>
            </w:pPr>
            <w:r>
              <w:t>9</w:t>
            </w:r>
          </w:p>
        </w:tc>
      </w:tr>
      <w:tr w:rsidR="00397377">
        <w:tc>
          <w:tcPr>
            <w:tcW w:w="680"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1247" w:type="dxa"/>
          </w:tcPr>
          <w:p w:rsidR="00397377" w:rsidRDefault="00397377">
            <w:pPr>
              <w:pStyle w:val="ConsPlusNormal"/>
            </w:pPr>
          </w:p>
        </w:tc>
        <w:tc>
          <w:tcPr>
            <w:tcW w:w="1077" w:type="dxa"/>
          </w:tcPr>
          <w:p w:rsidR="00397377" w:rsidRDefault="00397377">
            <w:pPr>
              <w:pStyle w:val="ConsPlusNormal"/>
            </w:pPr>
          </w:p>
        </w:tc>
        <w:tc>
          <w:tcPr>
            <w:tcW w:w="1417" w:type="dxa"/>
          </w:tcPr>
          <w:p w:rsidR="00397377" w:rsidRDefault="00397377">
            <w:pPr>
              <w:pStyle w:val="ConsPlusNormal"/>
            </w:pPr>
          </w:p>
        </w:tc>
        <w:tc>
          <w:tcPr>
            <w:tcW w:w="1020" w:type="dxa"/>
          </w:tcPr>
          <w:p w:rsidR="00397377" w:rsidRDefault="00397377">
            <w:pPr>
              <w:pStyle w:val="ConsPlusNormal"/>
            </w:pPr>
          </w:p>
        </w:tc>
        <w:tc>
          <w:tcPr>
            <w:tcW w:w="1361" w:type="dxa"/>
          </w:tcPr>
          <w:p w:rsidR="00397377" w:rsidRDefault="00397377">
            <w:pPr>
              <w:pStyle w:val="ConsPlusNormal"/>
            </w:pPr>
          </w:p>
        </w:tc>
      </w:tr>
      <w:tr w:rsidR="00397377">
        <w:tc>
          <w:tcPr>
            <w:tcW w:w="680"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1247" w:type="dxa"/>
          </w:tcPr>
          <w:p w:rsidR="00397377" w:rsidRDefault="00397377">
            <w:pPr>
              <w:pStyle w:val="ConsPlusNormal"/>
            </w:pPr>
          </w:p>
        </w:tc>
        <w:tc>
          <w:tcPr>
            <w:tcW w:w="1077" w:type="dxa"/>
          </w:tcPr>
          <w:p w:rsidR="00397377" w:rsidRDefault="00397377">
            <w:pPr>
              <w:pStyle w:val="ConsPlusNormal"/>
            </w:pPr>
          </w:p>
        </w:tc>
        <w:tc>
          <w:tcPr>
            <w:tcW w:w="1417" w:type="dxa"/>
          </w:tcPr>
          <w:p w:rsidR="00397377" w:rsidRDefault="00397377">
            <w:pPr>
              <w:pStyle w:val="ConsPlusNormal"/>
            </w:pPr>
          </w:p>
        </w:tc>
        <w:tc>
          <w:tcPr>
            <w:tcW w:w="1020" w:type="dxa"/>
          </w:tcPr>
          <w:p w:rsidR="00397377" w:rsidRDefault="00397377">
            <w:pPr>
              <w:pStyle w:val="ConsPlusNormal"/>
            </w:pPr>
          </w:p>
        </w:tc>
        <w:tc>
          <w:tcPr>
            <w:tcW w:w="1361" w:type="dxa"/>
          </w:tcPr>
          <w:p w:rsidR="00397377" w:rsidRDefault="00397377">
            <w:pPr>
              <w:pStyle w:val="ConsPlusNormal"/>
            </w:pPr>
          </w:p>
        </w:tc>
      </w:tr>
      <w:tr w:rsidR="00397377">
        <w:tblPrEx>
          <w:tblBorders>
            <w:left w:val="nil"/>
          </w:tblBorders>
        </w:tblPrEx>
        <w:tc>
          <w:tcPr>
            <w:tcW w:w="4195" w:type="dxa"/>
            <w:gridSpan w:val="5"/>
            <w:tcBorders>
              <w:left w:val="nil"/>
              <w:bottom w:val="nil"/>
            </w:tcBorders>
          </w:tcPr>
          <w:p w:rsidR="00397377" w:rsidRDefault="00397377">
            <w:pPr>
              <w:pStyle w:val="ConsPlusNormal"/>
              <w:jc w:val="right"/>
            </w:pPr>
            <w:r>
              <w:t xml:space="preserve">Итого по коду валюты (по </w:t>
            </w:r>
            <w:hyperlink r:id="rId418">
              <w:r>
                <w:rPr>
                  <w:color w:val="0000FF"/>
                </w:rPr>
                <w:t>ОКВ</w:t>
              </w:r>
            </w:hyperlink>
            <w:r>
              <w:t>)</w:t>
            </w:r>
          </w:p>
        </w:tc>
        <w:tc>
          <w:tcPr>
            <w:tcW w:w="1077" w:type="dxa"/>
          </w:tcPr>
          <w:p w:rsidR="00397377" w:rsidRDefault="00397377">
            <w:pPr>
              <w:pStyle w:val="ConsPlusNormal"/>
            </w:pPr>
          </w:p>
        </w:tc>
        <w:tc>
          <w:tcPr>
            <w:tcW w:w="1417" w:type="dxa"/>
          </w:tcPr>
          <w:p w:rsidR="00397377" w:rsidRDefault="00397377">
            <w:pPr>
              <w:pStyle w:val="ConsPlusNormal"/>
            </w:pPr>
          </w:p>
        </w:tc>
        <w:tc>
          <w:tcPr>
            <w:tcW w:w="1020" w:type="dxa"/>
          </w:tcPr>
          <w:p w:rsidR="00397377" w:rsidRDefault="00397377">
            <w:pPr>
              <w:pStyle w:val="ConsPlusNormal"/>
              <w:jc w:val="center"/>
            </w:pPr>
            <w:r>
              <w:t>X</w:t>
            </w:r>
          </w:p>
        </w:tc>
        <w:tc>
          <w:tcPr>
            <w:tcW w:w="1361" w:type="dxa"/>
          </w:tcPr>
          <w:p w:rsidR="00397377" w:rsidRDefault="00397377">
            <w:pPr>
              <w:pStyle w:val="ConsPlusNormal"/>
            </w:pPr>
          </w:p>
        </w:tc>
      </w:tr>
      <w:tr w:rsidR="00397377">
        <w:tblPrEx>
          <w:tblBorders>
            <w:left w:val="nil"/>
            <w:insideH w:val="nil"/>
          </w:tblBorders>
        </w:tblPrEx>
        <w:tc>
          <w:tcPr>
            <w:tcW w:w="7709" w:type="dxa"/>
            <w:gridSpan w:val="8"/>
            <w:tcBorders>
              <w:top w:val="nil"/>
              <w:left w:val="nil"/>
              <w:bottom w:val="nil"/>
            </w:tcBorders>
          </w:tcPr>
          <w:p w:rsidR="00397377" w:rsidRDefault="00397377">
            <w:pPr>
              <w:pStyle w:val="ConsPlusNormal"/>
              <w:jc w:val="right"/>
            </w:pPr>
            <w:r>
              <w:t>Всего</w:t>
            </w:r>
          </w:p>
        </w:tc>
        <w:tc>
          <w:tcPr>
            <w:tcW w:w="136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0531716, с. 4</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w:t>
      </w:r>
      <w:proofErr w:type="gramStart"/>
      <w:r>
        <w:t>"  "</w:t>
      </w:r>
      <w:proofErr w:type="gramEnd"/>
      <w:r>
        <w:t xml:space="preserve">             20   г.</w:t>
      </w:r>
    </w:p>
    <w:p w:rsidR="00397377" w:rsidRDefault="00397377">
      <w:pPr>
        <w:pStyle w:val="ConsPlusNonformat"/>
        <w:jc w:val="both"/>
      </w:pPr>
    </w:p>
    <w:p w:rsidR="00397377" w:rsidRDefault="00397377">
      <w:pPr>
        <w:pStyle w:val="ConsPlusNonformat"/>
        <w:jc w:val="both"/>
      </w:pPr>
      <w:r>
        <w:t xml:space="preserve">        2.6. Бюджетные обязательства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397377">
        <w:tc>
          <w:tcPr>
            <w:tcW w:w="1474" w:type="dxa"/>
            <w:gridSpan w:val="2"/>
          </w:tcPr>
          <w:p w:rsidR="00397377" w:rsidRDefault="00397377">
            <w:pPr>
              <w:pStyle w:val="ConsPlusNormal"/>
              <w:jc w:val="center"/>
            </w:pPr>
            <w:r>
              <w:t>Документ</w:t>
            </w:r>
          </w:p>
        </w:tc>
        <w:tc>
          <w:tcPr>
            <w:tcW w:w="1191" w:type="dxa"/>
            <w:vMerge w:val="restart"/>
          </w:tcPr>
          <w:p w:rsidR="00397377" w:rsidRDefault="00397377">
            <w:pPr>
              <w:pStyle w:val="ConsPlusNormal"/>
              <w:jc w:val="center"/>
            </w:pPr>
            <w:r>
              <w:t>Учетный номер</w:t>
            </w:r>
          </w:p>
        </w:tc>
        <w:tc>
          <w:tcPr>
            <w:tcW w:w="1587"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1247" w:type="dxa"/>
            <w:vMerge w:val="restart"/>
          </w:tcPr>
          <w:p w:rsidR="00397377" w:rsidRDefault="00397377">
            <w:pPr>
              <w:pStyle w:val="ConsPlusNormal"/>
              <w:jc w:val="center"/>
            </w:pPr>
            <w:r>
              <w:t>Сумма на ____ год</w:t>
            </w:r>
          </w:p>
        </w:tc>
        <w:tc>
          <w:tcPr>
            <w:tcW w:w="1134" w:type="dxa"/>
            <w:vMerge w:val="restart"/>
          </w:tcPr>
          <w:p w:rsidR="00397377" w:rsidRDefault="00397377">
            <w:pPr>
              <w:pStyle w:val="ConsPlusNormal"/>
              <w:jc w:val="center"/>
            </w:pPr>
            <w:r>
              <w:t>Сумма на ____ год</w:t>
            </w:r>
          </w:p>
        </w:tc>
        <w:tc>
          <w:tcPr>
            <w:tcW w:w="1247" w:type="dxa"/>
            <w:vMerge w:val="restart"/>
          </w:tcPr>
          <w:p w:rsidR="00397377" w:rsidRDefault="00397377">
            <w:pPr>
              <w:pStyle w:val="ConsPlusNormal"/>
              <w:jc w:val="center"/>
            </w:pPr>
            <w:r>
              <w:t>Сумма на ____ год</w:t>
            </w:r>
          </w:p>
        </w:tc>
        <w:tc>
          <w:tcPr>
            <w:tcW w:w="1191" w:type="dxa"/>
            <w:vMerge w:val="restart"/>
          </w:tcPr>
          <w:p w:rsidR="00397377" w:rsidRDefault="00397377">
            <w:pPr>
              <w:pStyle w:val="ConsPlusNormal"/>
              <w:jc w:val="center"/>
            </w:pPr>
            <w:r>
              <w:t>Сумма на ____ год</w:t>
            </w:r>
          </w:p>
        </w:tc>
      </w:tr>
      <w:tr w:rsidR="00397377">
        <w:tc>
          <w:tcPr>
            <w:tcW w:w="794"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191" w:type="dxa"/>
            <w:vMerge/>
          </w:tcPr>
          <w:p w:rsidR="00397377" w:rsidRDefault="00397377">
            <w:pPr>
              <w:pStyle w:val="ConsPlusNormal"/>
            </w:pPr>
          </w:p>
        </w:tc>
        <w:tc>
          <w:tcPr>
            <w:tcW w:w="1587" w:type="dxa"/>
            <w:vMerge/>
          </w:tcPr>
          <w:p w:rsidR="00397377" w:rsidRDefault="00397377">
            <w:pPr>
              <w:pStyle w:val="ConsPlusNormal"/>
            </w:pPr>
          </w:p>
        </w:tc>
        <w:tc>
          <w:tcPr>
            <w:tcW w:w="1247" w:type="dxa"/>
            <w:vMerge/>
          </w:tcPr>
          <w:p w:rsidR="00397377" w:rsidRDefault="00397377">
            <w:pPr>
              <w:pStyle w:val="ConsPlusNormal"/>
            </w:pPr>
          </w:p>
        </w:tc>
        <w:tc>
          <w:tcPr>
            <w:tcW w:w="1134" w:type="dxa"/>
            <w:vMerge/>
          </w:tcPr>
          <w:p w:rsidR="00397377" w:rsidRDefault="00397377">
            <w:pPr>
              <w:pStyle w:val="ConsPlusNormal"/>
            </w:pPr>
          </w:p>
        </w:tc>
        <w:tc>
          <w:tcPr>
            <w:tcW w:w="1247" w:type="dxa"/>
            <w:vMerge/>
          </w:tcPr>
          <w:p w:rsidR="00397377" w:rsidRDefault="00397377">
            <w:pPr>
              <w:pStyle w:val="ConsPlusNormal"/>
            </w:pPr>
          </w:p>
        </w:tc>
        <w:tc>
          <w:tcPr>
            <w:tcW w:w="1191" w:type="dxa"/>
            <w:vMerge/>
          </w:tcPr>
          <w:p w:rsidR="00397377" w:rsidRDefault="00397377">
            <w:pPr>
              <w:pStyle w:val="ConsPlusNormal"/>
            </w:pPr>
          </w:p>
        </w:tc>
      </w:tr>
      <w:tr w:rsidR="00397377">
        <w:tc>
          <w:tcPr>
            <w:tcW w:w="794" w:type="dxa"/>
          </w:tcPr>
          <w:p w:rsidR="00397377" w:rsidRDefault="00397377">
            <w:pPr>
              <w:pStyle w:val="ConsPlusNormal"/>
              <w:jc w:val="center"/>
            </w:pPr>
            <w:r>
              <w:t>1</w:t>
            </w:r>
          </w:p>
        </w:tc>
        <w:tc>
          <w:tcPr>
            <w:tcW w:w="680" w:type="dxa"/>
          </w:tcPr>
          <w:p w:rsidR="00397377" w:rsidRDefault="00397377">
            <w:pPr>
              <w:pStyle w:val="ConsPlusNormal"/>
              <w:jc w:val="center"/>
            </w:pPr>
            <w:r>
              <w:t>2</w:t>
            </w:r>
          </w:p>
        </w:tc>
        <w:tc>
          <w:tcPr>
            <w:tcW w:w="1191" w:type="dxa"/>
          </w:tcPr>
          <w:p w:rsidR="00397377" w:rsidRDefault="00397377">
            <w:pPr>
              <w:pStyle w:val="ConsPlusNormal"/>
              <w:jc w:val="center"/>
            </w:pPr>
            <w:r>
              <w:t>3</w:t>
            </w:r>
          </w:p>
        </w:tc>
        <w:tc>
          <w:tcPr>
            <w:tcW w:w="1587"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134" w:type="dxa"/>
          </w:tcPr>
          <w:p w:rsidR="00397377" w:rsidRDefault="00397377">
            <w:pPr>
              <w:pStyle w:val="ConsPlusNormal"/>
              <w:jc w:val="center"/>
            </w:pPr>
            <w:r>
              <w:t>6</w:t>
            </w:r>
          </w:p>
        </w:tc>
        <w:tc>
          <w:tcPr>
            <w:tcW w:w="1247" w:type="dxa"/>
          </w:tcPr>
          <w:p w:rsidR="00397377" w:rsidRDefault="00397377">
            <w:pPr>
              <w:pStyle w:val="ConsPlusNormal"/>
              <w:jc w:val="center"/>
            </w:pPr>
            <w:r>
              <w:t>7</w:t>
            </w:r>
          </w:p>
        </w:tc>
        <w:tc>
          <w:tcPr>
            <w:tcW w:w="1191" w:type="dxa"/>
          </w:tcPr>
          <w:p w:rsidR="00397377" w:rsidRDefault="00397377">
            <w:pPr>
              <w:pStyle w:val="ConsPlusNormal"/>
              <w:jc w:val="center"/>
            </w:pPr>
            <w:r>
              <w:t>8</w:t>
            </w:r>
          </w:p>
        </w:tc>
      </w:tr>
      <w:tr w:rsidR="00397377">
        <w:tc>
          <w:tcPr>
            <w:tcW w:w="794" w:type="dxa"/>
            <w:vMerge w:val="restart"/>
          </w:tcPr>
          <w:p w:rsidR="00397377" w:rsidRDefault="00397377">
            <w:pPr>
              <w:pStyle w:val="ConsPlusNormal"/>
            </w:pPr>
          </w:p>
        </w:tc>
        <w:tc>
          <w:tcPr>
            <w:tcW w:w="680" w:type="dxa"/>
            <w:vMerge w:val="restart"/>
          </w:tcPr>
          <w:p w:rsidR="00397377" w:rsidRDefault="00397377">
            <w:pPr>
              <w:pStyle w:val="ConsPlusNormal"/>
            </w:pPr>
          </w:p>
        </w:tc>
        <w:tc>
          <w:tcPr>
            <w:tcW w:w="1191" w:type="dxa"/>
            <w:vMerge w:val="restart"/>
          </w:tcPr>
          <w:p w:rsidR="00397377" w:rsidRDefault="00397377">
            <w:pPr>
              <w:pStyle w:val="ConsPlusNormal"/>
            </w:pPr>
          </w:p>
        </w:tc>
        <w:tc>
          <w:tcPr>
            <w:tcW w:w="1587"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r w:rsidR="00397377">
        <w:tc>
          <w:tcPr>
            <w:tcW w:w="794" w:type="dxa"/>
            <w:vMerge/>
          </w:tcPr>
          <w:p w:rsidR="00397377" w:rsidRDefault="00397377">
            <w:pPr>
              <w:pStyle w:val="ConsPlusNormal"/>
            </w:pPr>
          </w:p>
        </w:tc>
        <w:tc>
          <w:tcPr>
            <w:tcW w:w="680" w:type="dxa"/>
            <w:vMerge/>
          </w:tcPr>
          <w:p w:rsidR="00397377" w:rsidRDefault="00397377">
            <w:pPr>
              <w:pStyle w:val="ConsPlusNormal"/>
            </w:pPr>
          </w:p>
        </w:tc>
        <w:tc>
          <w:tcPr>
            <w:tcW w:w="1191" w:type="dxa"/>
            <w:vMerge/>
          </w:tcPr>
          <w:p w:rsidR="00397377" w:rsidRDefault="00397377">
            <w:pPr>
              <w:pStyle w:val="ConsPlusNormal"/>
            </w:pPr>
          </w:p>
        </w:tc>
        <w:tc>
          <w:tcPr>
            <w:tcW w:w="1587"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r w:rsidR="00397377">
        <w:tblPrEx>
          <w:tblBorders>
            <w:left w:val="nil"/>
          </w:tblBorders>
        </w:tblPrEx>
        <w:tc>
          <w:tcPr>
            <w:tcW w:w="2665" w:type="dxa"/>
            <w:gridSpan w:val="3"/>
            <w:tcBorders>
              <w:left w:val="nil"/>
              <w:bottom w:val="nil"/>
            </w:tcBorders>
          </w:tcPr>
          <w:p w:rsidR="00397377" w:rsidRDefault="00397377">
            <w:pPr>
              <w:pStyle w:val="ConsPlusNormal"/>
              <w:jc w:val="right"/>
            </w:pPr>
            <w:r>
              <w:t>Итого по учетному номеру</w:t>
            </w:r>
          </w:p>
        </w:tc>
        <w:tc>
          <w:tcPr>
            <w:tcW w:w="1587" w:type="dxa"/>
          </w:tcPr>
          <w:p w:rsidR="00397377" w:rsidRDefault="00397377">
            <w:pPr>
              <w:pStyle w:val="ConsPlusNormal"/>
              <w:jc w:val="center"/>
            </w:pPr>
            <w:r>
              <w:t>X</w:t>
            </w: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r w:rsidR="00397377">
        <w:tblPrEx>
          <w:tblBorders>
            <w:left w:val="nil"/>
          </w:tblBorders>
        </w:tblPrEx>
        <w:tc>
          <w:tcPr>
            <w:tcW w:w="4252" w:type="dxa"/>
            <w:gridSpan w:val="4"/>
            <w:tcBorders>
              <w:top w:val="nil"/>
              <w:left w:val="nil"/>
              <w:bottom w:val="nil"/>
            </w:tcBorders>
          </w:tcPr>
          <w:p w:rsidR="00397377" w:rsidRDefault="00397377">
            <w:pPr>
              <w:pStyle w:val="ConsPlusNormal"/>
              <w:jc w:val="right"/>
            </w:pPr>
            <w:r>
              <w:t>Всего</w:t>
            </w: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2.7. Бюджетные обязательства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397377">
        <w:tc>
          <w:tcPr>
            <w:tcW w:w="1474" w:type="dxa"/>
            <w:gridSpan w:val="2"/>
          </w:tcPr>
          <w:p w:rsidR="00397377" w:rsidRDefault="00397377">
            <w:pPr>
              <w:pStyle w:val="ConsPlusNormal"/>
              <w:jc w:val="center"/>
            </w:pPr>
            <w:r>
              <w:t>Документ</w:t>
            </w:r>
          </w:p>
        </w:tc>
        <w:tc>
          <w:tcPr>
            <w:tcW w:w="737" w:type="dxa"/>
            <w:vMerge w:val="restart"/>
          </w:tcPr>
          <w:p w:rsidR="00397377" w:rsidRDefault="00397377">
            <w:pPr>
              <w:pStyle w:val="ConsPlusNormal"/>
              <w:jc w:val="center"/>
            </w:pPr>
            <w:r>
              <w:t>Учетный номер</w:t>
            </w:r>
          </w:p>
        </w:tc>
        <w:tc>
          <w:tcPr>
            <w:tcW w:w="1247" w:type="dxa"/>
            <w:vMerge w:val="restart"/>
          </w:tcPr>
          <w:p w:rsidR="00397377" w:rsidRDefault="00397377">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397377" w:rsidRDefault="00397377">
            <w:pPr>
              <w:pStyle w:val="ConsPlusNormal"/>
              <w:jc w:val="center"/>
            </w:pPr>
            <w:r>
              <w:lastRenderedPageBreak/>
              <w:t xml:space="preserve">Код валюты по </w:t>
            </w:r>
            <w:hyperlink r:id="rId419">
              <w:r>
                <w:rPr>
                  <w:color w:val="0000FF"/>
                </w:rPr>
                <w:t>ОКВ</w:t>
              </w:r>
            </w:hyperlink>
          </w:p>
        </w:tc>
        <w:tc>
          <w:tcPr>
            <w:tcW w:w="1020" w:type="dxa"/>
            <w:vMerge w:val="restart"/>
          </w:tcPr>
          <w:p w:rsidR="00397377" w:rsidRDefault="00397377">
            <w:pPr>
              <w:pStyle w:val="ConsPlusNormal"/>
              <w:jc w:val="center"/>
            </w:pPr>
            <w:r>
              <w:t>Сумма в иностранной валюте</w:t>
            </w:r>
          </w:p>
        </w:tc>
        <w:tc>
          <w:tcPr>
            <w:tcW w:w="850" w:type="dxa"/>
            <w:vMerge w:val="restart"/>
          </w:tcPr>
          <w:p w:rsidR="00397377" w:rsidRDefault="00397377">
            <w:pPr>
              <w:pStyle w:val="ConsPlusNormal"/>
              <w:jc w:val="center"/>
            </w:pPr>
            <w:r>
              <w:t>Курс валюты</w:t>
            </w:r>
          </w:p>
        </w:tc>
        <w:tc>
          <w:tcPr>
            <w:tcW w:w="3004" w:type="dxa"/>
            <w:gridSpan w:val="4"/>
          </w:tcPr>
          <w:p w:rsidR="00397377" w:rsidRDefault="00397377">
            <w:pPr>
              <w:pStyle w:val="ConsPlusNormal"/>
              <w:jc w:val="center"/>
            </w:pPr>
            <w:r>
              <w:t>Сумма в рублевом эквиваленте</w:t>
            </w:r>
          </w:p>
        </w:tc>
      </w:tr>
      <w:tr w:rsidR="00397377">
        <w:tc>
          <w:tcPr>
            <w:tcW w:w="794"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737" w:type="dxa"/>
            <w:vMerge/>
          </w:tcPr>
          <w:p w:rsidR="00397377" w:rsidRDefault="00397377">
            <w:pPr>
              <w:pStyle w:val="ConsPlusNormal"/>
            </w:pPr>
          </w:p>
        </w:tc>
        <w:tc>
          <w:tcPr>
            <w:tcW w:w="1247" w:type="dxa"/>
            <w:vMerge/>
          </w:tcPr>
          <w:p w:rsidR="00397377" w:rsidRDefault="00397377">
            <w:pPr>
              <w:pStyle w:val="ConsPlusNormal"/>
            </w:pPr>
          </w:p>
        </w:tc>
        <w:tc>
          <w:tcPr>
            <w:tcW w:w="737" w:type="dxa"/>
            <w:vMerge/>
          </w:tcPr>
          <w:p w:rsidR="00397377" w:rsidRDefault="00397377">
            <w:pPr>
              <w:pStyle w:val="ConsPlusNormal"/>
            </w:pPr>
          </w:p>
        </w:tc>
        <w:tc>
          <w:tcPr>
            <w:tcW w:w="1020" w:type="dxa"/>
            <w:vMerge/>
          </w:tcPr>
          <w:p w:rsidR="00397377" w:rsidRDefault="00397377">
            <w:pPr>
              <w:pStyle w:val="ConsPlusNormal"/>
            </w:pPr>
          </w:p>
        </w:tc>
        <w:tc>
          <w:tcPr>
            <w:tcW w:w="850" w:type="dxa"/>
            <w:vMerge/>
          </w:tcPr>
          <w:p w:rsidR="00397377" w:rsidRDefault="00397377">
            <w:pPr>
              <w:pStyle w:val="ConsPlusNormal"/>
            </w:pPr>
          </w:p>
        </w:tc>
        <w:tc>
          <w:tcPr>
            <w:tcW w:w="85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r>
      <w:tr w:rsidR="00397377">
        <w:tc>
          <w:tcPr>
            <w:tcW w:w="794" w:type="dxa"/>
          </w:tcPr>
          <w:p w:rsidR="00397377" w:rsidRDefault="00397377">
            <w:pPr>
              <w:pStyle w:val="ConsPlusNormal"/>
              <w:jc w:val="center"/>
            </w:pPr>
            <w:r>
              <w:t>1</w:t>
            </w:r>
          </w:p>
        </w:tc>
        <w:tc>
          <w:tcPr>
            <w:tcW w:w="680"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737"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737" w:type="dxa"/>
          </w:tcPr>
          <w:p w:rsidR="00397377" w:rsidRDefault="00397377">
            <w:pPr>
              <w:pStyle w:val="ConsPlusNormal"/>
              <w:jc w:val="center"/>
            </w:pPr>
            <w:r>
              <w:t>10</w:t>
            </w:r>
          </w:p>
        </w:tc>
        <w:tc>
          <w:tcPr>
            <w:tcW w:w="737" w:type="dxa"/>
          </w:tcPr>
          <w:p w:rsidR="00397377" w:rsidRDefault="00397377">
            <w:pPr>
              <w:pStyle w:val="ConsPlusNormal"/>
              <w:jc w:val="center"/>
            </w:pPr>
            <w:r>
              <w:t>11</w:t>
            </w:r>
          </w:p>
        </w:tc>
      </w:tr>
      <w:tr w:rsidR="00397377">
        <w:tc>
          <w:tcPr>
            <w:tcW w:w="794" w:type="dxa"/>
            <w:vMerge w:val="restart"/>
          </w:tcPr>
          <w:p w:rsidR="00397377" w:rsidRDefault="00397377">
            <w:pPr>
              <w:pStyle w:val="ConsPlusNormal"/>
            </w:pPr>
          </w:p>
        </w:tc>
        <w:tc>
          <w:tcPr>
            <w:tcW w:w="680" w:type="dxa"/>
            <w:vMerge w:val="restart"/>
          </w:tcPr>
          <w:p w:rsidR="00397377" w:rsidRDefault="00397377">
            <w:pPr>
              <w:pStyle w:val="ConsPlusNormal"/>
            </w:pPr>
          </w:p>
        </w:tc>
        <w:tc>
          <w:tcPr>
            <w:tcW w:w="737" w:type="dxa"/>
            <w:vMerge w:val="restart"/>
          </w:tcPr>
          <w:p w:rsidR="00397377" w:rsidRDefault="00397377">
            <w:pPr>
              <w:pStyle w:val="ConsPlusNormal"/>
            </w:pPr>
          </w:p>
        </w:tc>
        <w:tc>
          <w:tcPr>
            <w:tcW w:w="1247" w:type="dxa"/>
          </w:tcPr>
          <w:p w:rsidR="00397377" w:rsidRDefault="00397377">
            <w:pPr>
              <w:pStyle w:val="ConsPlusNormal"/>
            </w:pPr>
          </w:p>
        </w:tc>
        <w:tc>
          <w:tcPr>
            <w:tcW w:w="737"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c>
          <w:tcPr>
            <w:tcW w:w="794" w:type="dxa"/>
            <w:vMerge/>
          </w:tcPr>
          <w:p w:rsidR="00397377" w:rsidRDefault="00397377">
            <w:pPr>
              <w:pStyle w:val="ConsPlusNormal"/>
            </w:pPr>
          </w:p>
        </w:tc>
        <w:tc>
          <w:tcPr>
            <w:tcW w:w="680" w:type="dxa"/>
            <w:vMerge/>
          </w:tcPr>
          <w:p w:rsidR="00397377" w:rsidRDefault="00397377">
            <w:pPr>
              <w:pStyle w:val="ConsPlusNormal"/>
            </w:pPr>
          </w:p>
        </w:tc>
        <w:tc>
          <w:tcPr>
            <w:tcW w:w="737" w:type="dxa"/>
            <w:vMerge/>
          </w:tcPr>
          <w:p w:rsidR="00397377" w:rsidRDefault="00397377">
            <w:pPr>
              <w:pStyle w:val="ConsPlusNormal"/>
            </w:pPr>
          </w:p>
        </w:tc>
        <w:tc>
          <w:tcPr>
            <w:tcW w:w="1247" w:type="dxa"/>
          </w:tcPr>
          <w:p w:rsidR="00397377" w:rsidRDefault="00397377">
            <w:pPr>
              <w:pStyle w:val="ConsPlusNormal"/>
            </w:pPr>
          </w:p>
        </w:tc>
        <w:tc>
          <w:tcPr>
            <w:tcW w:w="737"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2211" w:type="dxa"/>
            <w:gridSpan w:val="3"/>
            <w:tcBorders>
              <w:left w:val="nil"/>
              <w:bottom w:val="nil"/>
            </w:tcBorders>
          </w:tcPr>
          <w:p w:rsidR="00397377" w:rsidRDefault="00397377">
            <w:pPr>
              <w:pStyle w:val="ConsPlusNormal"/>
              <w:jc w:val="right"/>
            </w:pPr>
            <w:r>
              <w:t>Итого по учетному номеру</w:t>
            </w:r>
          </w:p>
        </w:tc>
        <w:tc>
          <w:tcPr>
            <w:tcW w:w="1247" w:type="dxa"/>
            <w:vAlign w:val="bottom"/>
          </w:tcPr>
          <w:p w:rsidR="00397377" w:rsidRDefault="00397377">
            <w:pPr>
              <w:pStyle w:val="ConsPlusNormal"/>
              <w:jc w:val="center"/>
            </w:pPr>
            <w:r>
              <w:t>X</w:t>
            </w:r>
          </w:p>
        </w:tc>
        <w:tc>
          <w:tcPr>
            <w:tcW w:w="737" w:type="dxa"/>
            <w:vAlign w:val="bottom"/>
          </w:tcPr>
          <w:p w:rsidR="00397377" w:rsidRDefault="00397377">
            <w:pPr>
              <w:pStyle w:val="ConsPlusNormal"/>
              <w:jc w:val="center"/>
            </w:pPr>
            <w:r>
              <w:t>X</w:t>
            </w:r>
          </w:p>
        </w:tc>
        <w:tc>
          <w:tcPr>
            <w:tcW w:w="1020" w:type="dxa"/>
            <w:vAlign w:val="bottom"/>
          </w:tcPr>
          <w:p w:rsidR="00397377" w:rsidRDefault="00397377">
            <w:pPr>
              <w:pStyle w:val="ConsPlusNormal"/>
              <w:jc w:val="center"/>
            </w:pPr>
            <w:r>
              <w:t>X</w:t>
            </w:r>
          </w:p>
        </w:tc>
        <w:tc>
          <w:tcPr>
            <w:tcW w:w="850" w:type="dxa"/>
            <w:vAlign w:val="bottom"/>
          </w:tcPr>
          <w:p w:rsidR="00397377" w:rsidRDefault="00397377">
            <w:pPr>
              <w:pStyle w:val="ConsPlusNormal"/>
              <w:jc w:val="center"/>
            </w:pPr>
            <w:r>
              <w:t>X</w:t>
            </w: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3458" w:type="dxa"/>
            <w:gridSpan w:val="4"/>
            <w:tcBorders>
              <w:top w:val="nil"/>
              <w:left w:val="nil"/>
              <w:bottom w:val="nil"/>
            </w:tcBorders>
          </w:tcPr>
          <w:p w:rsidR="00397377" w:rsidRDefault="00397377">
            <w:pPr>
              <w:pStyle w:val="ConsPlusNormal"/>
              <w:jc w:val="right"/>
            </w:pPr>
            <w:r>
              <w:t xml:space="preserve">Итого по коду валюты (по </w:t>
            </w:r>
            <w:hyperlink r:id="rId420">
              <w:r>
                <w:rPr>
                  <w:color w:val="0000FF"/>
                </w:rPr>
                <w:t>ОКВ</w:t>
              </w:r>
            </w:hyperlink>
            <w:r>
              <w:t>)</w:t>
            </w:r>
          </w:p>
        </w:tc>
        <w:tc>
          <w:tcPr>
            <w:tcW w:w="737"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jc w:val="center"/>
            </w:pPr>
            <w:r>
              <w:t>X</w:t>
            </w: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6065" w:type="dxa"/>
            <w:gridSpan w:val="7"/>
            <w:tcBorders>
              <w:top w:val="nil"/>
              <w:left w:val="nil"/>
              <w:bottom w:val="nil"/>
            </w:tcBorders>
          </w:tcPr>
          <w:p w:rsidR="00397377" w:rsidRDefault="00397377">
            <w:pPr>
              <w:pStyle w:val="ConsPlusNormal"/>
              <w:jc w:val="right"/>
            </w:pPr>
            <w:r>
              <w:t>Всего</w:t>
            </w: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2.8. Денежные обязательства в валюте Российской Федерации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397377">
        <w:tc>
          <w:tcPr>
            <w:tcW w:w="1530" w:type="dxa"/>
            <w:gridSpan w:val="2"/>
          </w:tcPr>
          <w:p w:rsidR="00397377" w:rsidRDefault="00397377">
            <w:pPr>
              <w:pStyle w:val="ConsPlusNormal"/>
              <w:jc w:val="center"/>
            </w:pPr>
            <w:r>
              <w:t>Документ</w:t>
            </w:r>
          </w:p>
        </w:tc>
        <w:tc>
          <w:tcPr>
            <w:tcW w:w="964" w:type="dxa"/>
            <w:vMerge w:val="restart"/>
          </w:tcPr>
          <w:p w:rsidR="00397377" w:rsidRDefault="00397377">
            <w:pPr>
              <w:pStyle w:val="ConsPlusNormal"/>
              <w:jc w:val="center"/>
            </w:pPr>
            <w:r>
              <w:t>Учетный номер</w:t>
            </w:r>
          </w:p>
        </w:tc>
        <w:tc>
          <w:tcPr>
            <w:tcW w:w="1757"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1247" w:type="dxa"/>
            <w:vMerge w:val="restart"/>
          </w:tcPr>
          <w:p w:rsidR="00397377" w:rsidRDefault="00397377">
            <w:pPr>
              <w:pStyle w:val="ConsPlusNormal"/>
              <w:jc w:val="center"/>
            </w:pPr>
            <w:r>
              <w:t>Сумма на ____ год</w:t>
            </w:r>
          </w:p>
        </w:tc>
        <w:tc>
          <w:tcPr>
            <w:tcW w:w="1134" w:type="dxa"/>
            <w:vMerge w:val="restart"/>
          </w:tcPr>
          <w:p w:rsidR="00397377" w:rsidRDefault="00397377">
            <w:pPr>
              <w:pStyle w:val="ConsPlusNormal"/>
              <w:jc w:val="center"/>
            </w:pPr>
            <w:r>
              <w:t>Сумма на ____ год</w:t>
            </w:r>
          </w:p>
        </w:tc>
        <w:tc>
          <w:tcPr>
            <w:tcW w:w="1247" w:type="dxa"/>
            <w:vMerge w:val="restart"/>
          </w:tcPr>
          <w:p w:rsidR="00397377" w:rsidRDefault="00397377">
            <w:pPr>
              <w:pStyle w:val="ConsPlusNormal"/>
              <w:jc w:val="center"/>
            </w:pPr>
            <w:r>
              <w:t>Сумма на ____ год</w:t>
            </w:r>
          </w:p>
        </w:tc>
        <w:tc>
          <w:tcPr>
            <w:tcW w:w="1191" w:type="dxa"/>
            <w:vMerge w:val="restart"/>
          </w:tcPr>
          <w:p w:rsidR="00397377" w:rsidRDefault="00397377">
            <w:pPr>
              <w:pStyle w:val="ConsPlusNormal"/>
              <w:jc w:val="center"/>
            </w:pPr>
            <w:r>
              <w:t>Сумма на ____ год</w:t>
            </w:r>
          </w:p>
        </w:tc>
      </w:tr>
      <w:tr w:rsidR="00397377">
        <w:tc>
          <w:tcPr>
            <w:tcW w:w="680" w:type="dxa"/>
          </w:tcPr>
          <w:p w:rsidR="00397377" w:rsidRDefault="00397377">
            <w:pPr>
              <w:pStyle w:val="ConsPlusNormal"/>
              <w:jc w:val="center"/>
            </w:pPr>
            <w:r>
              <w:t>номер</w:t>
            </w:r>
          </w:p>
        </w:tc>
        <w:tc>
          <w:tcPr>
            <w:tcW w:w="850" w:type="dxa"/>
          </w:tcPr>
          <w:p w:rsidR="00397377" w:rsidRDefault="00397377">
            <w:pPr>
              <w:pStyle w:val="ConsPlusNormal"/>
              <w:jc w:val="center"/>
            </w:pPr>
            <w:r>
              <w:t>дата</w:t>
            </w:r>
          </w:p>
        </w:tc>
        <w:tc>
          <w:tcPr>
            <w:tcW w:w="964" w:type="dxa"/>
            <w:vMerge/>
          </w:tcPr>
          <w:p w:rsidR="00397377" w:rsidRDefault="00397377">
            <w:pPr>
              <w:pStyle w:val="ConsPlusNormal"/>
            </w:pPr>
          </w:p>
        </w:tc>
        <w:tc>
          <w:tcPr>
            <w:tcW w:w="1757" w:type="dxa"/>
            <w:vMerge/>
          </w:tcPr>
          <w:p w:rsidR="00397377" w:rsidRDefault="00397377">
            <w:pPr>
              <w:pStyle w:val="ConsPlusNormal"/>
            </w:pPr>
          </w:p>
        </w:tc>
        <w:tc>
          <w:tcPr>
            <w:tcW w:w="1247" w:type="dxa"/>
            <w:vMerge/>
          </w:tcPr>
          <w:p w:rsidR="00397377" w:rsidRDefault="00397377">
            <w:pPr>
              <w:pStyle w:val="ConsPlusNormal"/>
            </w:pPr>
          </w:p>
        </w:tc>
        <w:tc>
          <w:tcPr>
            <w:tcW w:w="1134" w:type="dxa"/>
            <w:vMerge/>
          </w:tcPr>
          <w:p w:rsidR="00397377" w:rsidRDefault="00397377">
            <w:pPr>
              <w:pStyle w:val="ConsPlusNormal"/>
            </w:pPr>
          </w:p>
        </w:tc>
        <w:tc>
          <w:tcPr>
            <w:tcW w:w="1247" w:type="dxa"/>
            <w:vMerge/>
          </w:tcPr>
          <w:p w:rsidR="00397377" w:rsidRDefault="00397377">
            <w:pPr>
              <w:pStyle w:val="ConsPlusNormal"/>
            </w:pPr>
          </w:p>
        </w:tc>
        <w:tc>
          <w:tcPr>
            <w:tcW w:w="1191" w:type="dxa"/>
            <w:vMerge/>
          </w:tcPr>
          <w:p w:rsidR="00397377" w:rsidRDefault="00397377">
            <w:pPr>
              <w:pStyle w:val="ConsPlusNormal"/>
            </w:pPr>
          </w:p>
        </w:tc>
      </w:tr>
      <w:tr w:rsidR="00397377">
        <w:tc>
          <w:tcPr>
            <w:tcW w:w="680"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1757"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134" w:type="dxa"/>
          </w:tcPr>
          <w:p w:rsidR="00397377" w:rsidRDefault="00397377">
            <w:pPr>
              <w:pStyle w:val="ConsPlusNormal"/>
              <w:jc w:val="center"/>
            </w:pPr>
            <w:r>
              <w:t>6</w:t>
            </w:r>
          </w:p>
        </w:tc>
        <w:tc>
          <w:tcPr>
            <w:tcW w:w="1247" w:type="dxa"/>
          </w:tcPr>
          <w:p w:rsidR="00397377" w:rsidRDefault="00397377">
            <w:pPr>
              <w:pStyle w:val="ConsPlusNormal"/>
              <w:jc w:val="center"/>
            </w:pPr>
            <w:r>
              <w:t>7</w:t>
            </w:r>
          </w:p>
        </w:tc>
        <w:tc>
          <w:tcPr>
            <w:tcW w:w="1191" w:type="dxa"/>
          </w:tcPr>
          <w:p w:rsidR="00397377" w:rsidRDefault="00397377">
            <w:pPr>
              <w:pStyle w:val="ConsPlusNormal"/>
              <w:jc w:val="center"/>
            </w:pPr>
            <w:r>
              <w:t>8</w:t>
            </w:r>
          </w:p>
        </w:tc>
      </w:tr>
      <w:tr w:rsidR="00397377">
        <w:tc>
          <w:tcPr>
            <w:tcW w:w="680" w:type="dxa"/>
            <w:vMerge w:val="restart"/>
          </w:tcPr>
          <w:p w:rsidR="00397377" w:rsidRDefault="00397377">
            <w:pPr>
              <w:pStyle w:val="ConsPlusNormal"/>
            </w:pPr>
          </w:p>
        </w:tc>
        <w:tc>
          <w:tcPr>
            <w:tcW w:w="850" w:type="dxa"/>
            <w:vMerge w:val="restart"/>
          </w:tcPr>
          <w:p w:rsidR="00397377" w:rsidRDefault="00397377">
            <w:pPr>
              <w:pStyle w:val="ConsPlusNormal"/>
            </w:pPr>
          </w:p>
        </w:tc>
        <w:tc>
          <w:tcPr>
            <w:tcW w:w="964" w:type="dxa"/>
            <w:vMerge w:val="restart"/>
          </w:tcPr>
          <w:p w:rsidR="00397377" w:rsidRDefault="00397377">
            <w:pPr>
              <w:pStyle w:val="ConsPlusNormal"/>
            </w:pPr>
          </w:p>
        </w:tc>
        <w:tc>
          <w:tcPr>
            <w:tcW w:w="1757"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r w:rsidR="00397377">
        <w:tc>
          <w:tcPr>
            <w:tcW w:w="680" w:type="dxa"/>
            <w:vMerge/>
          </w:tcPr>
          <w:p w:rsidR="00397377" w:rsidRDefault="00397377">
            <w:pPr>
              <w:pStyle w:val="ConsPlusNormal"/>
            </w:pPr>
          </w:p>
        </w:tc>
        <w:tc>
          <w:tcPr>
            <w:tcW w:w="850" w:type="dxa"/>
            <w:vMerge/>
          </w:tcPr>
          <w:p w:rsidR="00397377" w:rsidRDefault="00397377">
            <w:pPr>
              <w:pStyle w:val="ConsPlusNormal"/>
            </w:pPr>
          </w:p>
        </w:tc>
        <w:tc>
          <w:tcPr>
            <w:tcW w:w="964" w:type="dxa"/>
            <w:vMerge/>
          </w:tcPr>
          <w:p w:rsidR="00397377" w:rsidRDefault="00397377">
            <w:pPr>
              <w:pStyle w:val="ConsPlusNormal"/>
            </w:pPr>
          </w:p>
        </w:tc>
        <w:tc>
          <w:tcPr>
            <w:tcW w:w="1757"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r w:rsidR="00397377">
        <w:tblPrEx>
          <w:tblBorders>
            <w:left w:val="nil"/>
          </w:tblBorders>
        </w:tblPrEx>
        <w:tc>
          <w:tcPr>
            <w:tcW w:w="2494" w:type="dxa"/>
            <w:gridSpan w:val="3"/>
            <w:tcBorders>
              <w:left w:val="nil"/>
              <w:bottom w:val="nil"/>
            </w:tcBorders>
          </w:tcPr>
          <w:p w:rsidR="00397377" w:rsidRDefault="00397377">
            <w:pPr>
              <w:pStyle w:val="ConsPlusNormal"/>
              <w:jc w:val="right"/>
            </w:pPr>
            <w:r>
              <w:t>Итого по учетному номеру</w:t>
            </w:r>
          </w:p>
        </w:tc>
        <w:tc>
          <w:tcPr>
            <w:tcW w:w="1757" w:type="dxa"/>
            <w:vAlign w:val="bottom"/>
          </w:tcPr>
          <w:p w:rsidR="00397377" w:rsidRDefault="00397377">
            <w:pPr>
              <w:pStyle w:val="ConsPlusNormal"/>
              <w:jc w:val="center"/>
            </w:pPr>
            <w:r>
              <w:t>X</w:t>
            </w: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r w:rsidR="00397377">
        <w:tblPrEx>
          <w:tblBorders>
            <w:left w:val="nil"/>
          </w:tblBorders>
        </w:tblPrEx>
        <w:tc>
          <w:tcPr>
            <w:tcW w:w="4251" w:type="dxa"/>
            <w:gridSpan w:val="4"/>
            <w:tcBorders>
              <w:top w:val="nil"/>
              <w:left w:val="nil"/>
              <w:bottom w:val="nil"/>
            </w:tcBorders>
          </w:tcPr>
          <w:p w:rsidR="00397377" w:rsidRDefault="00397377">
            <w:pPr>
              <w:pStyle w:val="ConsPlusNormal"/>
              <w:jc w:val="right"/>
            </w:pPr>
            <w:r>
              <w:t>Всего</w:t>
            </w:r>
          </w:p>
        </w:tc>
        <w:tc>
          <w:tcPr>
            <w:tcW w:w="1247"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2.9. Денежные обязательства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397377">
        <w:tc>
          <w:tcPr>
            <w:tcW w:w="1474" w:type="dxa"/>
            <w:gridSpan w:val="2"/>
          </w:tcPr>
          <w:p w:rsidR="00397377" w:rsidRDefault="00397377">
            <w:pPr>
              <w:pStyle w:val="ConsPlusNormal"/>
              <w:jc w:val="center"/>
            </w:pPr>
            <w:r>
              <w:t>Документ</w:t>
            </w:r>
          </w:p>
        </w:tc>
        <w:tc>
          <w:tcPr>
            <w:tcW w:w="737" w:type="dxa"/>
            <w:vMerge w:val="restart"/>
          </w:tcPr>
          <w:p w:rsidR="00397377" w:rsidRDefault="00397377">
            <w:pPr>
              <w:pStyle w:val="ConsPlusNormal"/>
              <w:jc w:val="center"/>
            </w:pPr>
            <w:r>
              <w:t>Учетный номер</w:t>
            </w:r>
          </w:p>
        </w:tc>
        <w:tc>
          <w:tcPr>
            <w:tcW w:w="1191"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850" w:type="dxa"/>
            <w:vMerge w:val="restart"/>
          </w:tcPr>
          <w:p w:rsidR="00397377" w:rsidRDefault="00397377">
            <w:pPr>
              <w:pStyle w:val="ConsPlusNormal"/>
              <w:jc w:val="center"/>
            </w:pPr>
            <w:r>
              <w:t xml:space="preserve">Код валюты по </w:t>
            </w:r>
            <w:hyperlink r:id="rId421">
              <w:r>
                <w:rPr>
                  <w:color w:val="0000FF"/>
                </w:rPr>
                <w:t>ОКВ</w:t>
              </w:r>
            </w:hyperlink>
          </w:p>
        </w:tc>
        <w:tc>
          <w:tcPr>
            <w:tcW w:w="964" w:type="dxa"/>
            <w:vMerge w:val="restart"/>
          </w:tcPr>
          <w:p w:rsidR="00397377" w:rsidRDefault="00397377">
            <w:pPr>
              <w:pStyle w:val="ConsPlusNormal"/>
              <w:jc w:val="center"/>
            </w:pPr>
            <w:r>
              <w:t>Сумма в иностранной валюте</w:t>
            </w:r>
          </w:p>
        </w:tc>
        <w:tc>
          <w:tcPr>
            <w:tcW w:w="850" w:type="dxa"/>
            <w:vMerge w:val="restart"/>
          </w:tcPr>
          <w:p w:rsidR="00397377" w:rsidRDefault="00397377">
            <w:pPr>
              <w:pStyle w:val="ConsPlusNormal"/>
              <w:jc w:val="center"/>
            </w:pPr>
            <w:r>
              <w:t>Курс валюты</w:t>
            </w:r>
          </w:p>
        </w:tc>
        <w:tc>
          <w:tcPr>
            <w:tcW w:w="3004" w:type="dxa"/>
            <w:gridSpan w:val="4"/>
          </w:tcPr>
          <w:p w:rsidR="00397377" w:rsidRDefault="00397377">
            <w:pPr>
              <w:pStyle w:val="ConsPlusNormal"/>
              <w:jc w:val="center"/>
            </w:pPr>
            <w:r>
              <w:t>Сумма в рублевом эквиваленте</w:t>
            </w:r>
          </w:p>
        </w:tc>
      </w:tr>
      <w:tr w:rsidR="00397377">
        <w:tc>
          <w:tcPr>
            <w:tcW w:w="680"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737" w:type="dxa"/>
            <w:vMerge/>
          </w:tcPr>
          <w:p w:rsidR="00397377" w:rsidRDefault="00397377">
            <w:pPr>
              <w:pStyle w:val="ConsPlusNormal"/>
            </w:pPr>
          </w:p>
        </w:tc>
        <w:tc>
          <w:tcPr>
            <w:tcW w:w="1191" w:type="dxa"/>
            <w:vMerge/>
          </w:tcPr>
          <w:p w:rsidR="00397377" w:rsidRDefault="00397377">
            <w:pPr>
              <w:pStyle w:val="ConsPlusNormal"/>
            </w:pPr>
          </w:p>
        </w:tc>
        <w:tc>
          <w:tcPr>
            <w:tcW w:w="850" w:type="dxa"/>
            <w:vMerge/>
          </w:tcPr>
          <w:p w:rsidR="00397377" w:rsidRDefault="00397377">
            <w:pPr>
              <w:pStyle w:val="ConsPlusNormal"/>
            </w:pPr>
          </w:p>
        </w:tc>
        <w:tc>
          <w:tcPr>
            <w:tcW w:w="964" w:type="dxa"/>
            <w:vMerge/>
          </w:tcPr>
          <w:p w:rsidR="00397377" w:rsidRDefault="00397377">
            <w:pPr>
              <w:pStyle w:val="ConsPlusNormal"/>
            </w:pPr>
          </w:p>
        </w:tc>
        <w:tc>
          <w:tcPr>
            <w:tcW w:w="850" w:type="dxa"/>
            <w:vMerge/>
          </w:tcPr>
          <w:p w:rsidR="00397377" w:rsidRDefault="00397377">
            <w:pPr>
              <w:pStyle w:val="ConsPlusNormal"/>
            </w:pPr>
          </w:p>
        </w:tc>
        <w:tc>
          <w:tcPr>
            <w:tcW w:w="85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r>
      <w:tr w:rsidR="00397377">
        <w:tc>
          <w:tcPr>
            <w:tcW w:w="680"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737" w:type="dxa"/>
          </w:tcPr>
          <w:p w:rsidR="00397377" w:rsidRDefault="00397377">
            <w:pPr>
              <w:pStyle w:val="ConsPlusNormal"/>
              <w:jc w:val="center"/>
            </w:pPr>
            <w:r>
              <w:t>10</w:t>
            </w:r>
          </w:p>
        </w:tc>
        <w:tc>
          <w:tcPr>
            <w:tcW w:w="737" w:type="dxa"/>
          </w:tcPr>
          <w:p w:rsidR="00397377" w:rsidRDefault="00397377">
            <w:pPr>
              <w:pStyle w:val="ConsPlusNormal"/>
              <w:jc w:val="center"/>
            </w:pPr>
            <w:r>
              <w:t>11</w:t>
            </w:r>
          </w:p>
        </w:tc>
      </w:tr>
      <w:tr w:rsidR="00397377">
        <w:tc>
          <w:tcPr>
            <w:tcW w:w="680" w:type="dxa"/>
            <w:vMerge w:val="restart"/>
          </w:tcPr>
          <w:p w:rsidR="00397377" w:rsidRDefault="00397377">
            <w:pPr>
              <w:pStyle w:val="ConsPlusNormal"/>
            </w:pPr>
          </w:p>
        </w:tc>
        <w:tc>
          <w:tcPr>
            <w:tcW w:w="794" w:type="dxa"/>
            <w:vMerge w:val="restart"/>
          </w:tcPr>
          <w:p w:rsidR="00397377" w:rsidRDefault="00397377">
            <w:pPr>
              <w:pStyle w:val="ConsPlusNormal"/>
            </w:pPr>
          </w:p>
        </w:tc>
        <w:tc>
          <w:tcPr>
            <w:tcW w:w="737" w:type="dxa"/>
            <w:vMerge w:val="restart"/>
          </w:tcPr>
          <w:p w:rsidR="00397377" w:rsidRDefault="00397377">
            <w:pPr>
              <w:pStyle w:val="ConsPlusNormal"/>
            </w:pPr>
          </w:p>
        </w:tc>
        <w:tc>
          <w:tcPr>
            <w:tcW w:w="1191"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c>
          <w:tcPr>
            <w:tcW w:w="680" w:type="dxa"/>
            <w:vMerge/>
          </w:tcPr>
          <w:p w:rsidR="00397377" w:rsidRDefault="00397377">
            <w:pPr>
              <w:pStyle w:val="ConsPlusNormal"/>
            </w:pPr>
          </w:p>
        </w:tc>
        <w:tc>
          <w:tcPr>
            <w:tcW w:w="794" w:type="dxa"/>
            <w:vMerge/>
          </w:tcPr>
          <w:p w:rsidR="00397377" w:rsidRDefault="00397377">
            <w:pPr>
              <w:pStyle w:val="ConsPlusNormal"/>
            </w:pPr>
          </w:p>
        </w:tc>
        <w:tc>
          <w:tcPr>
            <w:tcW w:w="737" w:type="dxa"/>
            <w:vMerge/>
          </w:tcPr>
          <w:p w:rsidR="00397377" w:rsidRDefault="00397377">
            <w:pPr>
              <w:pStyle w:val="ConsPlusNormal"/>
            </w:pPr>
          </w:p>
        </w:tc>
        <w:tc>
          <w:tcPr>
            <w:tcW w:w="1191"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2211" w:type="dxa"/>
            <w:gridSpan w:val="3"/>
            <w:tcBorders>
              <w:left w:val="nil"/>
              <w:bottom w:val="nil"/>
            </w:tcBorders>
          </w:tcPr>
          <w:p w:rsidR="00397377" w:rsidRDefault="00397377">
            <w:pPr>
              <w:pStyle w:val="ConsPlusNormal"/>
              <w:jc w:val="right"/>
            </w:pPr>
            <w:r>
              <w:t>Итого по учетному номеру</w:t>
            </w:r>
          </w:p>
        </w:tc>
        <w:tc>
          <w:tcPr>
            <w:tcW w:w="1191" w:type="dxa"/>
          </w:tcPr>
          <w:p w:rsidR="00397377" w:rsidRDefault="00397377">
            <w:pPr>
              <w:pStyle w:val="ConsPlusNormal"/>
              <w:jc w:val="center"/>
            </w:pPr>
            <w:r>
              <w:t>X</w:t>
            </w:r>
          </w:p>
        </w:tc>
        <w:tc>
          <w:tcPr>
            <w:tcW w:w="850" w:type="dxa"/>
          </w:tcPr>
          <w:p w:rsidR="00397377" w:rsidRDefault="00397377">
            <w:pPr>
              <w:pStyle w:val="ConsPlusNormal"/>
              <w:jc w:val="center"/>
            </w:pPr>
            <w:r>
              <w:t>X</w:t>
            </w:r>
          </w:p>
        </w:tc>
        <w:tc>
          <w:tcPr>
            <w:tcW w:w="964" w:type="dxa"/>
          </w:tcPr>
          <w:p w:rsidR="00397377" w:rsidRDefault="00397377">
            <w:pPr>
              <w:pStyle w:val="ConsPlusNormal"/>
              <w:jc w:val="center"/>
            </w:pPr>
            <w:r>
              <w:t>X</w:t>
            </w:r>
          </w:p>
        </w:tc>
        <w:tc>
          <w:tcPr>
            <w:tcW w:w="850" w:type="dxa"/>
          </w:tcPr>
          <w:p w:rsidR="00397377" w:rsidRDefault="00397377">
            <w:pPr>
              <w:pStyle w:val="ConsPlusNormal"/>
              <w:jc w:val="center"/>
            </w:pPr>
            <w:r>
              <w:t>X</w:t>
            </w: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3402" w:type="dxa"/>
            <w:gridSpan w:val="4"/>
            <w:tcBorders>
              <w:top w:val="nil"/>
              <w:left w:val="nil"/>
              <w:bottom w:val="nil"/>
            </w:tcBorders>
          </w:tcPr>
          <w:p w:rsidR="00397377" w:rsidRDefault="00397377">
            <w:pPr>
              <w:pStyle w:val="ConsPlusNormal"/>
              <w:jc w:val="right"/>
            </w:pPr>
            <w:r>
              <w:t xml:space="preserve">Итого по коду валюты (по </w:t>
            </w:r>
            <w:hyperlink r:id="rId422">
              <w:r>
                <w:rPr>
                  <w:color w:val="0000FF"/>
                </w:rPr>
                <w:t>ОКВ</w:t>
              </w:r>
            </w:hyperlink>
            <w:r>
              <w:t>)</w:t>
            </w: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jc w:val="center"/>
            </w:pPr>
            <w:r>
              <w:t>X</w:t>
            </w: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6066" w:type="dxa"/>
            <w:gridSpan w:val="7"/>
            <w:tcBorders>
              <w:top w:val="nil"/>
              <w:left w:val="nil"/>
              <w:bottom w:val="nil"/>
            </w:tcBorders>
          </w:tcPr>
          <w:p w:rsidR="00397377" w:rsidRDefault="00397377">
            <w:pPr>
              <w:pStyle w:val="ConsPlusNormal"/>
              <w:jc w:val="right"/>
            </w:pPr>
            <w:r>
              <w:t>Всего</w:t>
            </w:r>
          </w:p>
        </w:tc>
        <w:tc>
          <w:tcPr>
            <w:tcW w:w="85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0531716, с. 5</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Операции за счет дополнительного бюджетного финансирования</w:t>
      </w:r>
    </w:p>
    <w:p w:rsidR="00397377" w:rsidRDefault="00397377">
      <w:pPr>
        <w:pStyle w:val="ConsPlusNonformat"/>
        <w:jc w:val="both"/>
      </w:pPr>
    </w:p>
    <w:p w:rsidR="00397377" w:rsidRDefault="00397377">
      <w:pPr>
        <w:pStyle w:val="ConsPlusNonformat"/>
        <w:jc w:val="both"/>
      </w:pPr>
      <w:r>
        <w:t xml:space="preserve">                 3.1. Изменение остатков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397377">
        <w:tc>
          <w:tcPr>
            <w:tcW w:w="964" w:type="dxa"/>
          </w:tcPr>
          <w:p w:rsidR="00397377" w:rsidRDefault="00397377">
            <w:pPr>
              <w:pStyle w:val="ConsPlusNormal"/>
              <w:jc w:val="center"/>
            </w:pPr>
            <w:r>
              <w:t>Наименование показателя</w:t>
            </w:r>
          </w:p>
        </w:tc>
        <w:tc>
          <w:tcPr>
            <w:tcW w:w="1191" w:type="dxa"/>
          </w:tcPr>
          <w:p w:rsidR="00397377" w:rsidRDefault="00397377">
            <w:pPr>
              <w:pStyle w:val="ConsPlusNormal"/>
              <w:jc w:val="center"/>
            </w:pPr>
            <w:r>
              <w:t>Источник дополнительного бюджетного на ____ год</w:t>
            </w:r>
          </w:p>
        </w:tc>
        <w:tc>
          <w:tcPr>
            <w:tcW w:w="1191" w:type="dxa"/>
          </w:tcPr>
          <w:p w:rsidR="00397377" w:rsidRDefault="00397377">
            <w:pPr>
              <w:pStyle w:val="ConsPlusNormal"/>
              <w:jc w:val="center"/>
            </w:pPr>
            <w:r>
              <w:t>Лимиты бюджетных обязательств на ____ год</w:t>
            </w:r>
          </w:p>
        </w:tc>
        <w:tc>
          <w:tcPr>
            <w:tcW w:w="1191" w:type="dxa"/>
          </w:tcPr>
          <w:p w:rsidR="00397377" w:rsidRDefault="00397377">
            <w:pPr>
              <w:pStyle w:val="ConsPlusNormal"/>
              <w:jc w:val="center"/>
            </w:pPr>
            <w:r>
              <w:t>Предельные объемы финансирования на ____ год</w:t>
            </w:r>
          </w:p>
        </w:tc>
        <w:tc>
          <w:tcPr>
            <w:tcW w:w="850" w:type="dxa"/>
          </w:tcPr>
          <w:p w:rsidR="00397377" w:rsidRDefault="00397377">
            <w:pPr>
              <w:pStyle w:val="ConsPlusNormal"/>
              <w:jc w:val="center"/>
            </w:pPr>
            <w:r>
              <w:t>Бюджетные обязательства на ____ год</w:t>
            </w:r>
          </w:p>
        </w:tc>
        <w:tc>
          <w:tcPr>
            <w:tcW w:w="850" w:type="dxa"/>
          </w:tcPr>
          <w:p w:rsidR="00397377" w:rsidRDefault="00397377">
            <w:pPr>
              <w:pStyle w:val="ConsPlusNormal"/>
              <w:jc w:val="center"/>
            </w:pPr>
            <w:r>
              <w:t>Денежные обязательства на ____ год</w:t>
            </w:r>
          </w:p>
        </w:tc>
        <w:tc>
          <w:tcPr>
            <w:tcW w:w="1474" w:type="dxa"/>
          </w:tcPr>
          <w:p w:rsidR="00397377" w:rsidRDefault="00397377">
            <w:pPr>
              <w:pStyle w:val="ConsPlusNormal"/>
              <w:jc w:val="center"/>
            </w:pPr>
            <w:r>
              <w:t>Поступления в ____ году</w:t>
            </w:r>
          </w:p>
          <w:p w:rsidR="00397377" w:rsidRDefault="00397377">
            <w:pPr>
              <w:pStyle w:val="ConsPlusNormal"/>
              <w:jc w:val="center"/>
            </w:pPr>
            <w:r>
              <w:t>(с начала текущего финансового года)</w:t>
            </w:r>
          </w:p>
        </w:tc>
        <w:tc>
          <w:tcPr>
            <w:tcW w:w="1361" w:type="dxa"/>
          </w:tcPr>
          <w:p w:rsidR="00397377" w:rsidRDefault="00397377">
            <w:pPr>
              <w:pStyle w:val="ConsPlusNormal"/>
              <w:jc w:val="center"/>
            </w:pPr>
            <w:r>
              <w:t>Выплаты в ____ году</w:t>
            </w:r>
          </w:p>
          <w:p w:rsidR="00397377" w:rsidRDefault="00397377">
            <w:pPr>
              <w:pStyle w:val="ConsPlusNormal"/>
              <w:jc w:val="center"/>
            </w:pPr>
            <w:r>
              <w:t>(с начала текущего финансового года)</w:t>
            </w:r>
          </w:p>
        </w:tc>
      </w:tr>
      <w:tr w:rsidR="00397377">
        <w:tc>
          <w:tcPr>
            <w:tcW w:w="964"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191"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1474" w:type="dxa"/>
          </w:tcPr>
          <w:p w:rsidR="00397377" w:rsidRDefault="00397377">
            <w:pPr>
              <w:pStyle w:val="ConsPlusNormal"/>
              <w:jc w:val="center"/>
            </w:pPr>
            <w:r>
              <w:t>7</w:t>
            </w:r>
          </w:p>
        </w:tc>
        <w:tc>
          <w:tcPr>
            <w:tcW w:w="1361" w:type="dxa"/>
          </w:tcPr>
          <w:p w:rsidR="00397377" w:rsidRDefault="00397377">
            <w:pPr>
              <w:pStyle w:val="ConsPlusNormal"/>
              <w:jc w:val="center"/>
            </w:pPr>
            <w:r>
              <w:t>8</w:t>
            </w:r>
          </w:p>
        </w:tc>
      </w:tr>
      <w:tr w:rsidR="00397377">
        <w:tc>
          <w:tcPr>
            <w:tcW w:w="964" w:type="dxa"/>
          </w:tcPr>
          <w:p w:rsidR="00397377" w:rsidRDefault="00397377">
            <w:pPr>
              <w:pStyle w:val="ConsPlusNormal"/>
            </w:pPr>
            <w:r>
              <w:t>На начало дня</w:t>
            </w:r>
          </w:p>
        </w:tc>
        <w:tc>
          <w:tcPr>
            <w:tcW w:w="119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r>
      <w:tr w:rsidR="00397377">
        <w:tc>
          <w:tcPr>
            <w:tcW w:w="964" w:type="dxa"/>
          </w:tcPr>
          <w:p w:rsidR="00397377" w:rsidRDefault="00397377">
            <w:pPr>
              <w:pStyle w:val="ConsPlusNormal"/>
            </w:pPr>
            <w:r>
              <w:t>На конец дня</w:t>
            </w:r>
          </w:p>
        </w:tc>
        <w:tc>
          <w:tcPr>
            <w:tcW w:w="119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Бюджетные данные, бюджетные обязательства,</w:t>
      </w:r>
    </w:p>
    <w:p w:rsidR="00397377" w:rsidRDefault="00397377">
      <w:pPr>
        <w:pStyle w:val="ConsPlusNonformat"/>
        <w:jc w:val="both"/>
      </w:pPr>
      <w:r>
        <w:t xml:space="preserve">                          денежные обязательства</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397377">
        <w:tc>
          <w:tcPr>
            <w:tcW w:w="1587" w:type="dxa"/>
            <w:gridSpan w:val="2"/>
          </w:tcPr>
          <w:p w:rsidR="00397377" w:rsidRDefault="00397377">
            <w:pPr>
              <w:pStyle w:val="ConsPlusNormal"/>
              <w:jc w:val="center"/>
            </w:pPr>
            <w:r>
              <w:t>Документ</w:t>
            </w:r>
          </w:p>
        </w:tc>
        <w:tc>
          <w:tcPr>
            <w:tcW w:w="1304" w:type="dxa"/>
            <w:vMerge w:val="restart"/>
          </w:tcPr>
          <w:p w:rsidR="00397377" w:rsidRDefault="00397377">
            <w:pPr>
              <w:pStyle w:val="ConsPlusNormal"/>
              <w:jc w:val="center"/>
            </w:pPr>
            <w:r>
              <w:t>Лимиты бюджетных обязательств на ____ год</w:t>
            </w:r>
          </w:p>
        </w:tc>
        <w:tc>
          <w:tcPr>
            <w:tcW w:w="1361" w:type="dxa"/>
            <w:vMerge w:val="restart"/>
          </w:tcPr>
          <w:p w:rsidR="00397377" w:rsidRDefault="00397377">
            <w:pPr>
              <w:pStyle w:val="ConsPlusNormal"/>
              <w:jc w:val="center"/>
            </w:pPr>
            <w:r>
              <w:t>Предельные объемы финансирования на ____ год</w:t>
            </w:r>
          </w:p>
        </w:tc>
        <w:tc>
          <w:tcPr>
            <w:tcW w:w="2325" w:type="dxa"/>
            <w:gridSpan w:val="2"/>
          </w:tcPr>
          <w:p w:rsidR="00397377" w:rsidRDefault="00397377">
            <w:pPr>
              <w:pStyle w:val="ConsPlusNormal"/>
              <w:jc w:val="center"/>
            </w:pPr>
            <w:r>
              <w:t>Бюджетные обязательства на ____ год</w:t>
            </w:r>
          </w:p>
        </w:tc>
        <w:tc>
          <w:tcPr>
            <w:tcW w:w="2437" w:type="dxa"/>
            <w:gridSpan w:val="2"/>
          </w:tcPr>
          <w:p w:rsidR="00397377" w:rsidRDefault="00397377">
            <w:pPr>
              <w:pStyle w:val="ConsPlusNormal"/>
              <w:jc w:val="center"/>
            </w:pPr>
            <w:r>
              <w:t>Денежные обязательства на ____ год</w:t>
            </w:r>
          </w:p>
        </w:tc>
      </w:tr>
      <w:tr w:rsidR="00397377">
        <w:tc>
          <w:tcPr>
            <w:tcW w:w="850"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304" w:type="dxa"/>
            <w:vMerge/>
          </w:tcPr>
          <w:p w:rsidR="00397377" w:rsidRDefault="00397377">
            <w:pPr>
              <w:pStyle w:val="ConsPlusNormal"/>
            </w:pPr>
          </w:p>
        </w:tc>
        <w:tc>
          <w:tcPr>
            <w:tcW w:w="1361" w:type="dxa"/>
            <w:vMerge/>
          </w:tcPr>
          <w:p w:rsidR="00397377" w:rsidRDefault="00397377">
            <w:pPr>
              <w:pStyle w:val="ConsPlusNormal"/>
            </w:pPr>
          </w:p>
        </w:tc>
        <w:tc>
          <w:tcPr>
            <w:tcW w:w="1021" w:type="dxa"/>
          </w:tcPr>
          <w:p w:rsidR="00397377" w:rsidRDefault="00397377">
            <w:pPr>
              <w:pStyle w:val="ConsPlusNormal"/>
              <w:jc w:val="center"/>
            </w:pPr>
            <w:r>
              <w:t>учетный номер</w:t>
            </w:r>
          </w:p>
        </w:tc>
        <w:tc>
          <w:tcPr>
            <w:tcW w:w="1304" w:type="dxa"/>
          </w:tcPr>
          <w:p w:rsidR="00397377" w:rsidRDefault="00397377">
            <w:pPr>
              <w:pStyle w:val="ConsPlusNormal"/>
              <w:jc w:val="center"/>
            </w:pPr>
            <w:r>
              <w:t>сумма на текущий финансовый год</w:t>
            </w:r>
          </w:p>
        </w:tc>
        <w:tc>
          <w:tcPr>
            <w:tcW w:w="1020" w:type="dxa"/>
          </w:tcPr>
          <w:p w:rsidR="00397377" w:rsidRDefault="00397377">
            <w:pPr>
              <w:pStyle w:val="ConsPlusNormal"/>
              <w:jc w:val="center"/>
            </w:pPr>
            <w:r>
              <w:t>учетный номер</w:t>
            </w:r>
          </w:p>
        </w:tc>
        <w:tc>
          <w:tcPr>
            <w:tcW w:w="1417" w:type="dxa"/>
          </w:tcPr>
          <w:p w:rsidR="00397377" w:rsidRDefault="00397377">
            <w:pPr>
              <w:pStyle w:val="ConsPlusNormal"/>
              <w:jc w:val="center"/>
            </w:pPr>
            <w:r>
              <w:t>сумма на текущий финансовый год</w:t>
            </w:r>
          </w:p>
        </w:tc>
      </w:tr>
      <w:tr w:rsidR="00397377">
        <w:tc>
          <w:tcPr>
            <w:tcW w:w="850"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1304" w:type="dxa"/>
          </w:tcPr>
          <w:p w:rsidR="00397377" w:rsidRDefault="00397377">
            <w:pPr>
              <w:pStyle w:val="ConsPlusNormal"/>
              <w:jc w:val="center"/>
            </w:pPr>
            <w:r>
              <w:t>3</w:t>
            </w:r>
          </w:p>
        </w:tc>
        <w:tc>
          <w:tcPr>
            <w:tcW w:w="1361" w:type="dxa"/>
          </w:tcPr>
          <w:p w:rsidR="00397377" w:rsidRDefault="00397377">
            <w:pPr>
              <w:pStyle w:val="ConsPlusNormal"/>
              <w:jc w:val="center"/>
            </w:pPr>
            <w:r>
              <w:t>4</w:t>
            </w:r>
          </w:p>
        </w:tc>
        <w:tc>
          <w:tcPr>
            <w:tcW w:w="1021" w:type="dxa"/>
          </w:tcPr>
          <w:p w:rsidR="00397377" w:rsidRDefault="00397377">
            <w:pPr>
              <w:pStyle w:val="ConsPlusNormal"/>
              <w:jc w:val="center"/>
            </w:pPr>
            <w:r>
              <w:t>5</w:t>
            </w:r>
          </w:p>
        </w:tc>
        <w:tc>
          <w:tcPr>
            <w:tcW w:w="1304" w:type="dxa"/>
          </w:tcPr>
          <w:p w:rsidR="00397377" w:rsidRDefault="00397377">
            <w:pPr>
              <w:pStyle w:val="ConsPlusNormal"/>
              <w:jc w:val="center"/>
            </w:pPr>
            <w:r>
              <w:t>6</w:t>
            </w:r>
          </w:p>
        </w:tc>
        <w:tc>
          <w:tcPr>
            <w:tcW w:w="1020" w:type="dxa"/>
          </w:tcPr>
          <w:p w:rsidR="00397377" w:rsidRDefault="00397377">
            <w:pPr>
              <w:pStyle w:val="ConsPlusNormal"/>
              <w:jc w:val="center"/>
            </w:pPr>
            <w:r>
              <w:t>7</w:t>
            </w:r>
          </w:p>
        </w:tc>
        <w:tc>
          <w:tcPr>
            <w:tcW w:w="1417" w:type="dxa"/>
          </w:tcPr>
          <w:p w:rsidR="00397377" w:rsidRDefault="00397377">
            <w:pPr>
              <w:pStyle w:val="ConsPlusNormal"/>
              <w:jc w:val="center"/>
            </w:pPr>
            <w:r>
              <w:t>8</w:t>
            </w: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1361" w:type="dxa"/>
          </w:tcPr>
          <w:p w:rsidR="00397377" w:rsidRDefault="00397377">
            <w:pPr>
              <w:pStyle w:val="ConsPlusNormal"/>
            </w:pPr>
          </w:p>
        </w:tc>
        <w:tc>
          <w:tcPr>
            <w:tcW w:w="1021" w:type="dxa"/>
          </w:tcPr>
          <w:p w:rsidR="00397377" w:rsidRDefault="00397377">
            <w:pPr>
              <w:pStyle w:val="ConsPlusNormal"/>
            </w:pPr>
          </w:p>
        </w:tc>
        <w:tc>
          <w:tcPr>
            <w:tcW w:w="1304" w:type="dxa"/>
          </w:tcPr>
          <w:p w:rsidR="00397377" w:rsidRDefault="00397377">
            <w:pPr>
              <w:pStyle w:val="ConsPlusNormal"/>
            </w:pPr>
          </w:p>
        </w:tc>
        <w:tc>
          <w:tcPr>
            <w:tcW w:w="1020" w:type="dxa"/>
          </w:tcPr>
          <w:p w:rsidR="00397377" w:rsidRDefault="00397377">
            <w:pPr>
              <w:pStyle w:val="ConsPlusNormal"/>
            </w:pPr>
          </w:p>
        </w:tc>
        <w:tc>
          <w:tcPr>
            <w:tcW w:w="1417" w:type="dxa"/>
          </w:tcPr>
          <w:p w:rsidR="00397377" w:rsidRDefault="00397377">
            <w:pPr>
              <w:pStyle w:val="ConsPlusNormal"/>
            </w:pP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1361" w:type="dxa"/>
          </w:tcPr>
          <w:p w:rsidR="00397377" w:rsidRDefault="00397377">
            <w:pPr>
              <w:pStyle w:val="ConsPlusNormal"/>
            </w:pPr>
          </w:p>
        </w:tc>
        <w:tc>
          <w:tcPr>
            <w:tcW w:w="1021" w:type="dxa"/>
          </w:tcPr>
          <w:p w:rsidR="00397377" w:rsidRDefault="00397377">
            <w:pPr>
              <w:pStyle w:val="ConsPlusNormal"/>
            </w:pPr>
          </w:p>
        </w:tc>
        <w:tc>
          <w:tcPr>
            <w:tcW w:w="1304" w:type="dxa"/>
          </w:tcPr>
          <w:p w:rsidR="00397377" w:rsidRDefault="00397377">
            <w:pPr>
              <w:pStyle w:val="ConsPlusNormal"/>
            </w:pPr>
          </w:p>
        </w:tc>
        <w:tc>
          <w:tcPr>
            <w:tcW w:w="1020" w:type="dxa"/>
          </w:tcPr>
          <w:p w:rsidR="00397377" w:rsidRDefault="00397377">
            <w:pPr>
              <w:pStyle w:val="ConsPlusNormal"/>
            </w:pPr>
          </w:p>
        </w:tc>
        <w:tc>
          <w:tcPr>
            <w:tcW w:w="1417" w:type="dxa"/>
          </w:tcPr>
          <w:p w:rsidR="00397377" w:rsidRDefault="00397377">
            <w:pPr>
              <w:pStyle w:val="ConsPlusNormal"/>
            </w:pPr>
          </w:p>
        </w:tc>
      </w:tr>
      <w:tr w:rsidR="00397377">
        <w:tc>
          <w:tcPr>
            <w:tcW w:w="850"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1361" w:type="dxa"/>
          </w:tcPr>
          <w:p w:rsidR="00397377" w:rsidRDefault="00397377">
            <w:pPr>
              <w:pStyle w:val="ConsPlusNormal"/>
            </w:pPr>
          </w:p>
        </w:tc>
        <w:tc>
          <w:tcPr>
            <w:tcW w:w="1021" w:type="dxa"/>
          </w:tcPr>
          <w:p w:rsidR="00397377" w:rsidRDefault="00397377">
            <w:pPr>
              <w:pStyle w:val="ConsPlusNormal"/>
            </w:pPr>
          </w:p>
        </w:tc>
        <w:tc>
          <w:tcPr>
            <w:tcW w:w="1304" w:type="dxa"/>
          </w:tcPr>
          <w:p w:rsidR="00397377" w:rsidRDefault="00397377">
            <w:pPr>
              <w:pStyle w:val="ConsPlusNormal"/>
            </w:pPr>
          </w:p>
        </w:tc>
        <w:tc>
          <w:tcPr>
            <w:tcW w:w="1020" w:type="dxa"/>
          </w:tcPr>
          <w:p w:rsidR="00397377" w:rsidRDefault="00397377">
            <w:pPr>
              <w:pStyle w:val="ConsPlusNormal"/>
            </w:pPr>
          </w:p>
        </w:tc>
        <w:tc>
          <w:tcPr>
            <w:tcW w:w="1417" w:type="dxa"/>
          </w:tcPr>
          <w:p w:rsidR="00397377" w:rsidRDefault="00397377">
            <w:pPr>
              <w:pStyle w:val="ConsPlusNormal"/>
            </w:pPr>
          </w:p>
        </w:tc>
      </w:tr>
      <w:tr w:rsidR="00397377">
        <w:tblPrEx>
          <w:tblBorders>
            <w:left w:val="nil"/>
          </w:tblBorders>
        </w:tblPrEx>
        <w:tc>
          <w:tcPr>
            <w:tcW w:w="1587" w:type="dxa"/>
            <w:gridSpan w:val="2"/>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1361" w:type="dxa"/>
          </w:tcPr>
          <w:p w:rsidR="00397377" w:rsidRDefault="00397377">
            <w:pPr>
              <w:pStyle w:val="ConsPlusNormal"/>
            </w:pPr>
          </w:p>
        </w:tc>
        <w:tc>
          <w:tcPr>
            <w:tcW w:w="1021" w:type="dxa"/>
          </w:tcPr>
          <w:p w:rsidR="00397377" w:rsidRDefault="00397377">
            <w:pPr>
              <w:pStyle w:val="ConsPlusNormal"/>
              <w:jc w:val="center"/>
            </w:pPr>
            <w:r>
              <w:t>X</w:t>
            </w:r>
          </w:p>
        </w:tc>
        <w:tc>
          <w:tcPr>
            <w:tcW w:w="1304" w:type="dxa"/>
          </w:tcPr>
          <w:p w:rsidR="00397377" w:rsidRDefault="00397377">
            <w:pPr>
              <w:pStyle w:val="ConsPlusNormal"/>
            </w:pPr>
          </w:p>
        </w:tc>
        <w:tc>
          <w:tcPr>
            <w:tcW w:w="1020" w:type="dxa"/>
          </w:tcPr>
          <w:p w:rsidR="00397377" w:rsidRDefault="00397377">
            <w:pPr>
              <w:pStyle w:val="ConsPlusNormal"/>
              <w:jc w:val="center"/>
            </w:pPr>
            <w:r>
              <w:t>X</w:t>
            </w:r>
          </w:p>
        </w:tc>
        <w:tc>
          <w:tcPr>
            <w:tcW w:w="141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Операции со средствами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397377">
        <w:tc>
          <w:tcPr>
            <w:tcW w:w="2495" w:type="dxa"/>
            <w:gridSpan w:val="2"/>
          </w:tcPr>
          <w:p w:rsidR="00397377" w:rsidRDefault="00397377">
            <w:pPr>
              <w:pStyle w:val="ConsPlusNormal"/>
              <w:jc w:val="center"/>
            </w:pPr>
            <w:r>
              <w:t>Документ, подтверждающий проведение операции</w:t>
            </w:r>
          </w:p>
        </w:tc>
        <w:tc>
          <w:tcPr>
            <w:tcW w:w="3005" w:type="dxa"/>
            <w:gridSpan w:val="2"/>
          </w:tcPr>
          <w:p w:rsidR="00397377" w:rsidRDefault="00397377">
            <w:pPr>
              <w:pStyle w:val="ConsPlusNormal"/>
              <w:jc w:val="center"/>
            </w:pPr>
            <w:r>
              <w:t>Документ получателя бюджетных средств</w:t>
            </w:r>
          </w:p>
        </w:tc>
        <w:tc>
          <w:tcPr>
            <w:tcW w:w="1700" w:type="dxa"/>
            <w:vMerge w:val="restart"/>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1871" w:type="dxa"/>
            <w:vMerge w:val="restart"/>
          </w:tcPr>
          <w:p w:rsidR="00397377" w:rsidRDefault="00397377">
            <w:pPr>
              <w:pStyle w:val="ConsPlusNormal"/>
              <w:jc w:val="center"/>
            </w:pPr>
            <w:r>
              <w:t>Выплаты в ____ году</w:t>
            </w:r>
          </w:p>
          <w:p w:rsidR="00397377" w:rsidRDefault="00397377">
            <w:pPr>
              <w:pStyle w:val="ConsPlusNormal"/>
              <w:jc w:val="center"/>
            </w:pPr>
            <w:r>
              <w:t>(текущий финансовый год)</w:t>
            </w:r>
          </w:p>
        </w:tc>
      </w:tr>
      <w:tr w:rsidR="00397377">
        <w:tc>
          <w:tcPr>
            <w:tcW w:w="1191" w:type="dxa"/>
          </w:tcPr>
          <w:p w:rsidR="00397377" w:rsidRDefault="00397377">
            <w:pPr>
              <w:pStyle w:val="ConsPlusNormal"/>
              <w:jc w:val="center"/>
            </w:pPr>
            <w:r>
              <w:t>номер</w:t>
            </w:r>
          </w:p>
        </w:tc>
        <w:tc>
          <w:tcPr>
            <w:tcW w:w="1304" w:type="dxa"/>
          </w:tcPr>
          <w:p w:rsidR="00397377" w:rsidRDefault="00397377">
            <w:pPr>
              <w:pStyle w:val="ConsPlusNormal"/>
              <w:jc w:val="center"/>
            </w:pPr>
            <w:r>
              <w:t>дата</w:t>
            </w:r>
          </w:p>
        </w:tc>
        <w:tc>
          <w:tcPr>
            <w:tcW w:w="1417" w:type="dxa"/>
          </w:tcPr>
          <w:p w:rsidR="00397377" w:rsidRDefault="00397377">
            <w:pPr>
              <w:pStyle w:val="ConsPlusNormal"/>
              <w:jc w:val="center"/>
            </w:pPr>
            <w:r>
              <w:t>номер</w:t>
            </w:r>
          </w:p>
        </w:tc>
        <w:tc>
          <w:tcPr>
            <w:tcW w:w="1588" w:type="dxa"/>
          </w:tcPr>
          <w:p w:rsidR="00397377" w:rsidRDefault="00397377">
            <w:pPr>
              <w:pStyle w:val="ConsPlusNormal"/>
              <w:jc w:val="center"/>
            </w:pPr>
            <w:r>
              <w:t>дата</w:t>
            </w:r>
          </w:p>
        </w:tc>
        <w:tc>
          <w:tcPr>
            <w:tcW w:w="1700" w:type="dxa"/>
            <w:vMerge/>
          </w:tcPr>
          <w:p w:rsidR="00397377" w:rsidRDefault="00397377">
            <w:pPr>
              <w:pStyle w:val="ConsPlusNormal"/>
            </w:pPr>
          </w:p>
        </w:tc>
        <w:tc>
          <w:tcPr>
            <w:tcW w:w="1871" w:type="dxa"/>
            <w:vMerge/>
          </w:tcPr>
          <w:p w:rsidR="00397377" w:rsidRDefault="00397377">
            <w:pPr>
              <w:pStyle w:val="ConsPlusNormal"/>
            </w:pPr>
          </w:p>
        </w:tc>
      </w:tr>
      <w:tr w:rsidR="00397377">
        <w:tc>
          <w:tcPr>
            <w:tcW w:w="1191" w:type="dxa"/>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1417" w:type="dxa"/>
          </w:tcPr>
          <w:p w:rsidR="00397377" w:rsidRDefault="00397377">
            <w:pPr>
              <w:pStyle w:val="ConsPlusNormal"/>
              <w:jc w:val="center"/>
            </w:pPr>
            <w:r>
              <w:t>3</w:t>
            </w:r>
          </w:p>
        </w:tc>
        <w:tc>
          <w:tcPr>
            <w:tcW w:w="1588" w:type="dxa"/>
          </w:tcPr>
          <w:p w:rsidR="00397377" w:rsidRDefault="00397377">
            <w:pPr>
              <w:pStyle w:val="ConsPlusNormal"/>
              <w:jc w:val="center"/>
            </w:pPr>
            <w:r>
              <w:t>4</w:t>
            </w:r>
          </w:p>
        </w:tc>
        <w:tc>
          <w:tcPr>
            <w:tcW w:w="1700" w:type="dxa"/>
          </w:tcPr>
          <w:p w:rsidR="00397377" w:rsidRDefault="00397377">
            <w:pPr>
              <w:pStyle w:val="ConsPlusNormal"/>
              <w:jc w:val="center"/>
            </w:pPr>
            <w:r>
              <w:t>5</w:t>
            </w:r>
          </w:p>
        </w:tc>
        <w:tc>
          <w:tcPr>
            <w:tcW w:w="1871" w:type="dxa"/>
          </w:tcPr>
          <w:p w:rsidR="00397377" w:rsidRDefault="00397377">
            <w:pPr>
              <w:pStyle w:val="ConsPlusNormal"/>
              <w:jc w:val="center"/>
            </w:pPr>
            <w:r>
              <w:t>6</w:t>
            </w: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c>
          <w:tcPr>
            <w:tcW w:w="1588" w:type="dxa"/>
          </w:tcPr>
          <w:p w:rsidR="00397377" w:rsidRDefault="00397377">
            <w:pPr>
              <w:pStyle w:val="ConsPlusNormal"/>
            </w:pPr>
          </w:p>
        </w:tc>
        <w:tc>
          <w:tcPr>
            <w:tcW w:w="1700" w:type="dxa"/>
          </w:tcPr>
          <w:p w:rsidR="00397377" w:rsidRDefault="00397377">
            <w:pPr>
              <w:pStyle w:val="ConsPlusNormal"/>
            </w:pPr>
          </w:p>
        </w:tc>
        <w:tc>
          <w:tcPr>
            <w:tcW w:w="1871" w:type="dxa"/>
          </w:tcPr>
          <w:p w:rsidR="00397377" w:rsidRDefault="00397377">
            <w:pPr>
              <w:pStyle w:val="ConsPlusNormal"/>
            </w:pP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c>
          <w:tcPr>
            <w:tcW w:w="1588" w:type="dxa"/>
          </w:tcPr>
          <w:p w:rsidR="00397377" w:rsidRDefault="00397377">
            <w:pPr>
              <w:pStyle w:val="ConsPlusNormal"/>
            </w:pPr>
          </w:p>
        </w:tc>
        <w:tc>
          <w:tcPr>
            <w:tcW w:w="1700" w:type="dxa"/>
          </w:tcPr>
          <w:p w:rsidR="00397377" w:rsidRDefault="00397377">
            <w:pPr>
              <w:pStyle w:val="ConsPlusNormal"/>
            </w:pPr>
          </w:p>
        </w:tc>
        <w:tc>
          <w:tcPr>
            <w:tcW w:w="1871" w:type="dxa"/>
          </w:tcPr>
          <w:p w:rsidR="00397377" w:rsidRDefault="00397377">
            <w:pPr>
              <w:pStyle w:val="ConsPlusNormal"/>
            </w:pP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c>
          <w:tcPr>
            <w:tcW w:w="1588" w:type="dxa"/>
          </w:tcPr>
          <w:p w:rsidR="00397377" w:rsidRDefault="00397377">
            <w:pPr>
              <w:pStyle w:val="ConsPlusNormal"/>
            </w:pPr>
          </w:p>
        </w:tc>
        <w:tc>
          <w:tcPr>
            <w:tcW w:w="1700" w:type="dxa"/>
          </w:tcPr>
          <w:p w:rsidR="00397377" w:rsidRDefault="00397377">
            <w:pPr>
              <w:pStyle w:val="ConsPlusNormal"/>
            </w:pPr>
          </w:p>
        </w:tc>
        <w:tc>
          <w:tcPr>
            <w:tcW w:w="1871" w:type="dxa"/>
          </w:tcPr>
          <w:p w:rsidR="00397377" w:rsidRDefault="00397377">
            <w:pPr>
              <w:pStyle w:val="ConsPlusNormal"/>
            </w:pPr>
          </w:p>
        </w:tc>
      </w:tr>
      <w:tr w:rsidR="00397377">
        <w:tblPrEx>
          <w:tblBorders>
            <w:left w:val="nil"/>
          </w:tblBorders>
        </w:tblPrEx>
        <w:tc>
          <w:tcPr>
            <w:tcW w:w="5500" w:type="dxa"/>
            <w:gridSpan w:val="4"/>
            <w:tcBorders>
              <w:left w:val="nil"/>
              <w:bottom w:val="nil"/>
            </w:tcBorders>
          </w:tcPr>
          <w:p w:rsidR="00397377" w:rsidRDefault="00397377">
            <w:pPr>
              <w:pStyle w:val="ConsPlusNormal"/>
              <w:jc w:val="right"/>
            </w:pPr>
            <w:r>
              <w:t>Итого</w:t>
            </w:r>
          </w:p>
        </w:tc>
        <w:tc>
          <w:tcPr>
            <w:tcW w:w="1700" w:type="dxa"/>
          </w:tcPr>
          <w:p w:rsidR="00397377" w:rsidRDefault="00397377">
            <w:pPr>
              <w:pStyle w:val="ConsPlusNormal"/>
            </w:pPr>
          </w:p>
        </w:tc>
        <w:tc>
          <w:tcPr>
            <w:tcW w:w="187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Источники дополнительного бюджетного</w:t>
      </w:r>
    </w:p>
    <w:p w:rsidR="00397377" w:rsidRDefault="00397377">
      <w:pPr>
        <w:pStyle w:val="ConsPlusNonformat"/>
        <w:jc w:val="both"/>
      </w:pPr>
      <w:r>
        <w:t xml:space="preserve">                        финансирования (СПРАВОЧНО)</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397377">
        <w:tc>
          <w:tcPr>
            <w:tcW w:w="2495" w:type="dxa"/>
            <w:gridSpan w:val="2"/>
          </w:tcPr>
          <w:p w:rsidR="00397377" w:rsidRDefault="00397377">
            <w:pPr>
              <w:pStyle w:val="ConsPlusNormal"/>
              <w:jc w:val="center"/>
            </w:pPr>
            <w:r>
              <w:t>Документ, подтверждающий проведение операции</w:t>
            </w:r>
          </w:p>
        </w:tc>
        <w:tc>
          <w:tcPr>
            <w:tcW w:w="3005" w:type="dxa"/>
            <w:gridSpan w:val="2"/>
          </w:tcPr>
          <w:p w:rsidR="00397377" w:rsidRDefault="00397377">
            <w:pPr>
              <w:pStyle w:val="ConsPlusNormal"/>
              <w:jc w:val="center"/>
            </w:pPr>
            <w:r>
              <w:t>Документ администратора доходов бюджета</w:t>
            </w:r>
          </w:p>
        </w:tc>
        <w:tc>
          <w:tcPr>
            <w:tcW w:w="1700" w:type="dxa"/>
            <w:vMerge w:val="restart"/>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1871" w:type="dxa"/>
            <w:vMerge w:val="restart"/>
          </w:tcPr>
          <w:p w:rsidR="00397377" w:rsidRDefault="00397377">
            <w:pPr>
              <w:pStyle w:val="ConsPlusNormal"/>
              <w:jc w:val="center"/>
            </w:pPr>
            <w:r>
              <w:t>Выплаты в ____ году</w:t>
            </w:r>
          </w:p>
          <w:p w:rsidR="00397377" w:rsidRDefault="00397377">
            <w:pPr>
              <w:pStyle w:val="ConsPlusNormal"/>
              <w:jc w:val="center"/>
            </w:pPr>
            <w:r>
              <w:t>(текущий финансовый год)</w:t>
            </w:r>
          </w:p>
        </w:tc>
      </w:tr>
      <w:tr w:rsidR="00397377">
        <w:tc>
          <w:tcPr>
            <w:tcW w:w="1191" w:type="dxa"/>
          </w:tcPr>
          <w:p w:rsidR="00397377" w:rsidRDefault="00397377">
            <w:pPr>
              <w:pStyle w:val="ConsPlusNormal"/>
              <w:jc w:val="center"/>
            </w:pPr>
            <w:r>
              <w:t>номер</w:t>
            </w:r>
          </w:p>
        </w:tc>
        <w:tc>
          <w:tcPr>
            <w:tcW w:w="1304" w:type="dxa"/>
          </w:tcPr>
          <w:p w:rsidR="00397377" w:rsidRDefault="00397377">
            <w:pPr>
              <w:pStyle w:val="ConsPlusNormal"/>
              <w:jc w:val="center"/>
            </w:pPr>
            <w:r>
              <w:t>дата</w:t>
            </w:r>
          </w:p>
        </w:tc>
        <w:tc>
          <w:tcPr>
            <w:tcW w:w="1417" w:type="dxa"/>
          </w:tcPr>
          <w:p w:rsidR="00397377" w:rsidRDefault="00397377">
            <w:pPr>
              <w:pStyle w:val="ConsPlusNormal"/>
              <w:jc w:val="center"/>
            </w:pPr>
            <w:r>
              <w:t>номер</w:t>
            </w:r>
          </w:p>
        </w:tc>
        <w:tc>
          <w:tcPr>
            <w:tcW w:w="1588" w:type="dxa"/>
          </w:tcPr>
          <w:p w:rsidR="00397377" w:rsidRDefault="00397377">
            <w:pPr>
              <w:pStyle w:val="ConsPlusNormal"/>
              <w:jc w:val="center"/>
            </w:pPr>
            <w:r>
              <w:t>дата</w:t>
            </w:r>
          </w:p>
        </w:tc>
        <w:tc>
          <w:tcPr>
            <w:tcW w:w="1700" w:type="dxa"/>
            <w:vMerge/>
          </w:tcPr>
          <w:p w:rsidR="00397377" w:rsidRDefault="00397377">
            <w:pPr>
              <w:pStyle w:val="ConsPlusNormal"/>
            </w:pPr>
          </w:p>
        </w:tc>
        <w:tc>
          <w:tcPr>
            <w:tcW w:w="1871" w:type="dxa"/>
            <w:vMerge/>
          </w:tcPr>
          <w:p w:rsidR="00397377" w:rsidRDefault="00397377">
            <w:pPr>
              <w:pStyle w:val="ConsPlusNormal"/>
            </w:pPr>
          </w:p>
        </w:tc>
      </w:tr>
      <w:tr w:rsidR="00397377">
        <w:tc>
          <w:tcPr>
            <w:tcW w:w="1191" w:type="dxa"/>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1417" w:type="dxa"/>
          </w:tcPr>
          <w:p w:rsidR="00397377" w:rsidRDefault="00397377">
            <w:pPr>
              <w:pStyle w:val="ConsPlusNormal"/>
              <w:jc w:val="center"/>
            </w:pPr>
            <w:r>
              <w:t>3</w:t>
            </w:r>
          </w:p>
        </w:tc>
        <w:tc>
          <w:tcPr>
            <w:tcW w:w="1588" w:type="dxa"/>
          </w:tcPr>
          <w:p w:rsidR="00397377" w:rsidRDefault="00397377">
            <w:pPr>
              <w:pStyle w:val="ConsPlusNormal"/>
              <w:jc w:val="center"/>
            </w:pPr>
            <w:r>
              <w:t>4</w:t>
            </w:r>
          </w:p>
        </w:tc>
        <w:tc>
          <w:tcPr>
            <w:tcW w:w="1700" w:type="dxa"/>
          </w:tcPr>
          <w:p w:rsidR="00397377" w:rsidRDefault="00397377">
            <w:pPr>
              <w:pStyle w:val="ConsPlusNormal"/>
              <w:jc w:val="center"/>
            </w:pPr>
            <w:r>
              <w:t>5</w:t>
            </w:r>
          </w:p>
        </w:tc>
        <w:tc>
          <w:tcPr>
            <w:tcW w:w="1871" w:type="dxa"/>
          </w:tcPr>
          <w:p w:rsidR="00397377" w:rsidRDefault="00397377">
            <w:pPr>
              <w:pStyle w:val="ConsPlusNormal"/>
              <w:jc w:val="center"/>
            </w:pPr>
            <w:r>
              <w:t>6</w:t>
            </w: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c>
          <w:tcPr>
            <w:tcW w:w="1588" w:type="dxa"/>
          </w:tcPr>
          <w:p w:rsidR="00397377" w:rsidRDefault="00397377">
            <w:pPr>
              <w:pStyle w:val="ConsPlusNormal"/>
            </w:pPr>
          </w:p>
        </w:tc>
        <w:tc>
          <w:tcPr>
            <w:tcW w:w="1700" w:type="dxa"/>
          </w:tcPr>
          <w:p w:rsidR="00397377" w:rsidRDefault="00397377">
            <w:pPr>
              <w:pStyle w:val="ConsPlusNormal"/>
            </w:pPr>
          </w:p>
        </w:tc>
        <w:tc>
          <w:tcPr>
            <w:tcW w:w="1871" w:type="dxa"/>
          </w:tcPr>
          <w:p w:rsidR="00397377" w:rsidRDefault="00397377">
            <w:pPr>
              <w:pStyle w:val="ConsPlusNormal"/>
            </w:pP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c>
          <w:tcPr>
            <w:tcW w:w="1588" w:type="dxa"/>
          </w:tcPr>
          <w:p w:rsidR="00397377" w:rsidRDefault="00397377">
            <w:pPr>
              <w:pStyle w:val="ConsPlusNormal"/>
            </w:pPr>
          </w:p>
        </w:tc>
        <w:tc>
          <w:tcPr>
            <w:tcW w:w="1700" w:type="dxa"/>
          </w:tcPr>
          <w:p w:rsidR="00397377" w:rsidRDefault="00397377">
            <w:pPr>
              <w:pStyle w:val="ConsPlusNormal"/>
            </w:pPr>
          </w:p>
        </w:tc>
        <w:tc>
          <w:tcPr>
            <w:tcW w:w="1871" w:type="dxa"/>
          </w:tcPr>
          <w:p w:rsidR="00397377" w:rsidRDefault="00397377">
            <w:pPr>
              <w:pStyle w:val="ConsPlusNormal"/>
            </w:pPr>
          </w:p>
        </w:tc>
      </w:tr>
      <w:tr w:rsidR="00397377">
        <w:tc>
          <w:tcPr>
            <w:tcW w:w="1191"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c>
          <w:tcPr>
            <w:tcW w:w="1588" w:type="dxa"/>
          </w:tcPr>
          <w:p w:rsidR="00397377" w:rsidRDefault="00397377">
            <w:pPr>
              <w:pStyle w:val="ConsPlusNormal"/>
            </w:pPr>
          </w:p>
        </w:tc>
        <w:tc>
          <w:tcPr>
            <w:tcW w:w="1700" w:type="dxa"/>
          </w:tcPr>
          <w:p w:rsidR="00397377" w:rsidRDefault="00397377">
            <w:pPr>
              <w:pStyle w:val="ConsPlusNormal"/>
            </w:pPr>
          </w:p>
        </w:tc>
        <w:tc>
          <w:tcPr>
            <w:tcW w:w="1871" w:type="dxa"/>
          </w:tcPr>
          <w:p w:rsidR="00397377" w:rsidRDefault="00397377">
            <w:pPr>
              <w:pStyle w:val="ConsPlusNormal"/>
            </w:pPr>
          </w:p>
        </w:tc>
      </w:tr>
      <w:tr w:rsidR="00397377">
        <w:tblPrEx>
          <w:tblBorders>
            <w:left w:val="nil"/>
          </w:tblBorders>
        </w:tblPrEx>
        <w:tc>
          <w:tcPr>
            <w:tcW w:w="5500" w:type="dxa"/>
            <w:gridSpan w:val="4"/>
            <w:tcBorders>
              <w:left w:val="nil"/>
              <w:bottom w:val="nil"/>
            </w:tcBorders>
          </w:tcPr>
          <w:p w:rsidR="00397377" w:rsidRDefault="00397377">
            <w:pPr>
              <w:pStyle w:val="ConsPlusNormal"/>
              <w:jc w:val="right"/>
            </w:pPr>
            <w:r>
              <w:t>Итого</w:t>
            </w:r>
          </w:p>
        </w:tc>
        <w:tc>
          <w:tcPr>
            <w:tcW w:w="1700" w:type="dxa"/>
          </w:tcPr>
          <w:p w:rsidR="00397377" w:rsidRDefault="00397377">
            <w:pPr>
              <w:pStyle w:val="ConsPlusNormal"/>
            </w:pPr>
          </w:p>
        </w:tc>
        <w:tc>
          <w:tcPr>
            <w:tcW w:w="187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0531716, с. 6</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nformat"/>
        <w:jc w:val="both"/>
      </w:pPr>
    </w:p>
    <w:p w:rsidR="00397377" w:rsidRDefault="00397377">
      <w:pPr>
        <w:pStyle w:val="ConsPlusNonformat"/>
        <w:jc w:val="both"/>
      </w:pPr>
      <w:r>
        <w:t xml:space="preserve">                 4.1. Изменение остатков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397377">
        <w:tc>
          <w:tcPr>
            <w:tcW w:w="2494" w:type="dxa"/>
          </w:tcPr>
          <w:p w:rsidR="00397377" w:rsidRDefault="00397377">
            <w:pPr>
              <w:pStyle w:val="ConsPlusNormal"/>
              <w:jc w:val="center"/>
            </w:pPr>
            <w:r>
              <w:t xml:space="preserve">Наименование </w:t>
            </w:r>
            <w:r>
              <w:lastRenderedPageBreak/>
              <w:t>показателя</w:t>
            </w:r>
          </w:p>
        </w:tc>
        <w:tc>
          <w:tcPr>
            <w:tcW w:w="2191" w:type="dxa"/>
          </w:tcPr>
          <w:p w:rsidR="00397377" w:rsidRDefault="00397377">
            <w:pPr>
              <w:pStyle w:val="ConsPlusNormal"/>
              <w:jc w:val="center"/>
            </w:pPr>
            <w:r>
              <w:lastRenderedPageBreak/>
              <w:t>Выдано на ____ год</w:t>
            </w:r>
          </w:p>
          <w:p w:rsidR="00397377" w:rsidRDefault="00397377">
            <w:pPr>
              <w:pStyle w:val="ConsPlusNormal"/>
              <w:jc w:val="center"/>
            </w:pPr>
            <w:r>
              <w:lastRenderedPageBreak/>
              <w:t>(с начала текущего финансового года)</w:t>
            </w:r>
          </w:p>
        </w:tc>
        <w:tc>
          <w:tcPr>
            <w:tcW w:w="2191" w:type="dxa"/>
          </w:tcPr>
          <w:p w:rsidR="00397377" w:rsidRDefault="00397377">
            <w:pPr>
              <w:pStyle w:val="ConsPlusNormal"/>
              <w:jc w:val="center"/>
            </w:pPr>
            <w:r>
              <w:lastRenderedPageBreak/>
              <w:t xml:space="preserve">Переведено в ____ </w:t>
            </w:r>
            <w:r>
              <w:lastRenderedPageBreak/>
              <w:t>году</w:t>
            </w:r>
          </w:p>
          <w:p w:rsidR="00397377" w:rsidRDefault="00397377">
            <w:pPr>
              <w:pStyle w:val="ConsPlusNormal"/>
              <w:jc w:val="center"/>
            </w:pPr>
            <w:r>
              <w:t>(с начала текущего финансового года)</w:t>
            </w:r>
          </w:p>
        </w:tc>
        <w:tc>
          <w:tcPr>
            <w:tcW w:w="2193" w:type="dxa"/>
          </w:tcPr>
          <w:p w:rsidR="00397377" w:rsidRDefault="00397377">
            <w:pPr>
              <w:pStyle w:val="ConsPlusNormal"/>
              <w:jc w:val="center"/>
            </w:pPr>
            <w:r>
              <w:lastRenderedPageBreak/>
              <w:t xml:space="preserve">Исполнено в ____ </w:t>
            </w:r>
            <w:r>
              <w:lastRenderedPageBreak/>
              <w:t>году</w:t>
            </w:r>
          </w:p>
          <w:p w:rsidR="00397377" w:rsidRDefault="00397377">
            <w:pPr>
              <w:pStyle w:val="ConsPlusNormal"/>
              <w:jc w:val="center"/>
            </w:pPr>
            <w:r>
              <w:t>(с начала текущего финансового года)</w:t>
            </w:r>
          </w:p>
        </w:tc>
      </w:tr>
      <w:tr w:rsidR="00397377">
        <w:tc>
          <w:tcPr>
            <w:tcW w:w="2494" w:type="dxa"/>
          </w:tcPr>
          <w:p w:rsidR="00397377" w:rsidRDefault="00397377">
            <w:pPr>
              <w:pStyle w:val="ConsPlusNormal"/>
              <w:jc w:val="center"/>
            </w:pPr>
            <w:r>
              <w:lastRenderedPageBreak/>
              <w:t>1</w:t>
            </w:r>
          </w:p>
        </w:tc>
        <w:tc>
          <w:tcPr>
            <w:tcW w:w="2191" w:type="dxa"/>
          </w:tcPr>
          <w:p w:rsidR="00397377" w:rsidRDefault="00397377">
            <w:pPr>
              <w:pStyle w:val="ConsPlusNormal"/>
              <w:jc w:val="center"/>
            </w:pPr>
            <w:r>
              <w:t>2</w:t>
            </w:r>
          </w:p>
        </w:tc>
        <w:tc>
          <w:tcPr>
            <w:tcW w:w="2191" w:type="dxa"/>
          </w:tcPr>
          <w:p w:rsidR="00397377" w:rsidRDefault="00397377">
            <w:pPr>
              <w:pStyle w:val="ConsPlusNormal"/>
              <w:jc w:val="center"/>
            </w:pPr>
            <w:r>
              <w:t>3</w:t>
            </w:r>
          </w:p>
        </w:tc>
        <w:tc>
          <w:tcPr>
            <w:tcW w:w="2193" w:type="dxa"/>
          </w:tcPr>
          <w:p w:rsidR="00397377" w:rsidRDefault="00397377">
            <w:pPr>
              <w:pStyle w:val="ConsPlusNormal"/>
              <w:jc w:val="center"/>
            </w:pPr>
            <w:r>
              <w:t>4</w:t>
            </w:r>
          </w:p>
        </w:tc>
      </w:tr>
      <w:tr w:rsidR="00397377">
        <w:tc>
          <w:tcPr>
            <w:tcW w:w="2494" w:type="dxa"/>
          </w:tcPr>
          <w:p w:rsidR="00397377" w:rsidRDefault="00397377">
            <w:pPr>
              <w:pStyle w:val="ConsPlusNormal"/>
            </w:pPr>
            <w:r>
              <w:t>На начало дня</w:t>
            </w:r>
          </w:p>
        </w:tc>
        <w:tc>
          <w:tcPr>
            <w:tcW w:w="2191" w:type="dxa"/>
          </w:tcPr>
          <w:p w:rsidR="00397377" w:rsidRDefault="00397377">
            <w:pPr>
              <w:pStyle w:val="ConsPlusNormal"/>
            </w:pPr>
          </w:p>
        </w:tc>
        <w:tc>
          <w:tcPr>
            <w:tcW w:w="2191" w:type="dxa"/>
          </w:tcPr>
          <w:p w:rsidR="00397377" w:rsidRDefault="00397377">
            <w:pPr>
              <w:pStyle w:val="ConsPlusNormal"/>
            </w:pPr>
          </w:p>
        </w:tc>
        <w:tc>
          <w:tcPr>
            <w:tcW w:w="2193" w:type="dxa"/>
          </w:tcPr>
          <w:p w:rsidR="00397377" w:rsidRDefault="00397377">
            <w:pPr>
              <w:pStyle w:val="ConsPlusNormal"/>
            </w:pPr>
          </w:p>
        </w:tc>
      </w:tr>
      <w:tr w:rsidR="00397377">
        <w:tc>
          <w:tcPr>
            <w:tcW w:w="2494" w:type="dxa"/>
          </w:tcPr>
          <w:p w:rsidR="00397377" w:rsidRDefault="00397377">
            <w:pPr>
              <w:pStyle w:val="ConsPlusNormal"/>
            </w:pPr>
            <w:r>
              <w:t>На конец дня</w:t>
            </w:r>
          </w:p>
        </w:tc>
        <w:tc>
          <w:tcPr>
            <w:tcW w:w="2191" w:type="dxa"/>
          </w:tcPr>
          <w:p w:rsidR="00397377" w:rsidRDefault="00397377">
            <w:pPr>
              <w:pStyle w:val="ConsPlusNormal"/>
            </w:pPr>
          </w:p>
        </w:tc>
        <w:tc>
          <w:tcPr>
            <w:tcW w:w="2191" w:type="dxa"/>
          </w:tcPr>
          <w:p w:rsidR="00397377" w:rsidRDefault="00397377">
            <w:pPr>
              <w:pStyle w:val="ConsPlusNormal"/>
            </w:pPr>
          </w:p>
        </w:tc>
        <w:tc>
          <w:tcPr>
            <w:tcW w:w="2193"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4.2. Казначейское обеспечение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397377">
        <w:tc>
          <w:tcPr>
            <w:tcW w:w="2098" w:type="dxa"/>
            <w:gridSpan w:val="2"/>
          </w:tcPr>
          <w:p w:rsidR="00397377" w:rsidRDefault="00397377">
            <w:pPr>
              <w:pStyle w:val="ConsPlusNormal"/>
              <w:jc w:val="center"/>
            </w:pPr>
            <w:r>
              <w:t>Документ, подтверждающий проведение операции</w:t>
            </w:r>
          </w:p>
        </w:tc>
        <w:tc>
          <w:tcPr>
            <w:tcW w:w="2211" w:type="dxa"/>
            <w:gridSpan w:val="2"/>
          </w:tcPr>
          <w:p w:rsidR="00397377" w:rsidRDefault="00397377">
            <w:pPr>
              <w:pStyle w:val="ConsPlusNormal"/>
              <w:jc w:val="center"/>
            </w:pPr>
            <w:r>
              <w:t>Документ получателя бюджетных средств</w:t>
            </w:r>
          </w:p>
        </w:tc>
        <w:tc>
          <w:tcPr>
            <w:tcW w:w="1341" w:type="dxa"/>
            <w:vMerge w:val="restart"/>
          </w:tcPr>
          <w:p w:rsidR="00397377" w:rsidRDefault="00397377">
            <w:pPr>
              <w:pStyle w:val="ConsPlusNormal"/>
              <w:jc w:val="center"/>
            </w:pPr>
            <w:r>
              <w:t>Выдано на ____ год</w:t>
            </w:r>
          </w:p>
          <w:p w:rsidR="00397377" w:rsidRDefault="00397377">
            <w:pPr>
              <w:pStyle w:val="ConsPlusNormal"/>
              <w:jc w:val="center"/>
            </w:pPr>
            <w:r>
              <w:t>(текущий финансовый год)</w:t>
            </w:r>
          </w:p>
        </w:tc>
        <w:tc>
          <w:tcPr>
            <w:tcW w:w="1341" w:type="dxa"/>
            <w:vMerge w:val="restart"/>
          </w:tcPr>
          <w:p w:rsidR="00397377" w:rsidRDefault="00397377">
            <w:pPr>
              <w:pStyle w:val="ConsPlusNormal"/>
              <w:jc w:val="center"/>
            </w:pPr>
            <w:r>
              <w:t>Переведено в ____ год</w:t>
            </w:r>
          </w:p>
          <w:p w:rsidR="00397377" w:rsidRDefault="00397377">
            <w:pPr>
              <w:pStyle w:val="ConsPlusNormal"/>
              <w:jc w:val="center"/>
            </w:pPr>
            <w:r>
              <w:t>(текущий финансовый год)</w:t>
            </w:r>
          </w:p>
        </w:tc>
        <w:tc>
          <w:tcPr>
            <w:tcW w:w="1341" w:type="dxa"/>
            <w:vMerge w:val="restart"/>
          </w:tcPr>
          <w:p w:rsidR="00397377" w:rsidRDefault="00397377">
            <w:pPr>
              <w:pStyle w:val="ConsPlusNormal"/>
              <w:jc w:val="center"/>
            </w:pPr>
            <w:r>
              <w:t>Исполнено в ____ году</w:t>
            </w:r>
          </w:p>
          <w:p w:rsidR="00397377" w:rsidRDefault="00397377">
            <w:pPr>
              <w:pStyle w:val="ConsPlusNormal"/>
              <w:jc w:val="center"/>
            </w:pPr>
            <w:r>
              <w:t>(текущий финансовый год)</w:t>
            </w:r>
          </w:p>
        </w:tc>
        <w:tc>
          <w:tcPr>
            <w:tcW w:w="737" w:type="dxa"/>
            <w:vMerge w:val="restart"/>
            <w:tcBorders>
              <w:right w:val="nil"/>
            </w:tcBorders>
          </w:tcPr>
          <w:p w:rsidR="00397377" w:rsidRDefault="00397377">
            <w:pPr>
              <w:pStyle w:val="ConsPlusNormal"/>
              <w:jc w:val="center"/>
            </w:pPr>
            <w:r>
              <w:t>Примечание</w:t>
            </w:r>
          </w:p>
        </w:tc>
      </w:tr>
      <w:tr w:rsidR="00397377">
        <w:tc>
          <w:tcPr>
            <w:tcW w:w="1191" w:type="dxa"/>
          </w:tcPr>
          <w:p w:rsidR="00397377" w:rsidRDefault="00397377">
            <w:pPr>
              <w:pStyle w:val="ConsPlusNormal"/>
              <w:jc w:val="center"/>
            </w:pPr>
            <w:r>
              <w:t>номер</w:t>
            </w:r>
          </w:p>
        </w:tc>
        <w:tc>
          <w:tcPr>
            <w:tcW w:w="907" w:type="dxa"/>
          </w:tcPr>
          <w:p w:rsidR="00397377" w:rsidRDefault="00397377">
            <w:pPr>
              <w:pStyle w:val="ConsPlusNormal"/>
              <w:jc w:val="center"/>
            </w:pPr>
            <w:r>
              <w:t>дата</w:t>
            </w:r>
          </w:p>
        </w:tc>
        <w:tc>
          <w:tcPr>
            <w:tcW w:w="1077" w:type="dxa"/>
          </w:tcPr>
          <w:p w:rsidR="00397377" w:rsidRDefault="00397377">
            <w:pPr>
              <w:pStyle w:val="ConsPlusNormal"/>
              <w:jc w:val="center"/>
            </w:pPr>
            <w:r>
              <w:t>номер</w:t>
            </w:r>
          </w:p>
        </w:tc>
        <w:tc>
          <w:tcPr>
            <w:tcW w:w="1134" w:type="dxa"/>
          </w:tcPr>
          <w:p w:rsidR="00397377" w:rsidRDefault="00397377">
            <w:pPr>
              <w:pStyle w:val="ConsPlusNormal"/>
              <w:jc w:val="center"/>
            </w:pPr>
            <w:r>
              <w:t>дата</w:t>
            </w:r>
          </w:p>
        </w:tc>
        <w:tc>
          <w:tcPr>
            <w:tcW w:w="1341" w:type="dxa"/>
            <w:vMerge/>
          </w:tcPr>
          <w:p w:rsidR="00397377" w:rsidRDefault="00397377">
            <w:pPr>
              <w:pStyle w:val="ConsPlusNormal"/>
            </w:pPr>
          </w:p>
        </w:tc>
        <w:tc>
          <w:tcPr>
            <w:tcW w:w="1341" w:type="dxa"/>
            <w:vMerge/>
          </w:tcPr>
          <w:p w:rsidR="00397377" w:rsidRDefault="00397377">
            <w:pPr>
              <w:pStyle w:val="ConsPlusNormal"/>
            </w:pPr>
          </w:p>
        </w:tc>
        <w:tc>
          <w:tcPr>
            <w:tcW w:w="1341" w:type="dxa"/>
            <w:vMerge/>
          </w:tcPr>
          <w:p w:rsidR="00397377" w:rsidRDefault="00397377">
            <w:pPr>
              <w:pStyle w:val="ConsPlusNormal"/>
            </w:pPr>
          </w:p>
        </w:tc>
        <w:tc>
          <w:tcPr>
            <w:tcW w:w="737" w:type="dxa"/>
            <w:vMerge/>
            <w:tcBorders>
              <w:right w:val="nil"/>
            </w:tcBorders>
          </w:tcPr>
          <w:p w:rsidR="00397377" w:rsidRDefault="00397377">
            <w:pPr>
              <w:pStyle w:val="ConsPlusNormal"/>
            </w:pPr>
          </w:p>
        </w:tc>
      </w:tr>
      <w:tr w:rsidR="00397377">
        <w:tc>
          <w:tcPr>
            <w:tcW w:w="1191" w:type="dxa"/>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341" w:type="dxa"/>
          </w:tcPr>
          <w:p w:rsidR="00397377" w:rsidRDefault="00397377">
            <w:pPr>
              <w:pStyle w:val="ConsPlusNormal"/>
              <w:jc w:val="center"/>
            </w:pPr>
            <w:r>
              <w:t>5</w:t>
            </w:r>
          </w:p>
        </w:tc>
        <w:tc>
          <w:tcPr>
            <w:tcW w:w="1341" w:type="dxa"/>
          </w:tcPr>
          <w:p w:rsidR="00397377" w:rsidRDefault="00397377">
            <w:pPr>
              <w:pStyle w:val="ConsPlusNormal"/>
              <w:jc w:val="center"/>
            </w:pPr>
            <w:r>
              <w:t>6</w:t>
            </w:r>
          </w:p>
        </w:tc>
        <w:tc>
          <w:tcPr>
            <w:tcW w:w="1341" w:type="dxa"/>
          </w:tcPr>
          <w:p w:rsidR="00397377" w:rsidRDefault="00397377">
            <w:pPr>
              <w:pStyle w:val="ConsPlusNormal"/>
              <w:jc w:val="center"/>
            </w:pPr>
            <w:r>
              <w:t>7</w:t>
            </w:r>
          </w:p>
        </w:tc>
        <w:tc>
          <w:tcPr>
            <w:tcW w:w="737" w:type="dxa"/>
            <w:tcBorders>
              <w:right w:val="nil"/>
            </w:tcBorders>
          </w:tcPr>
          <w:p w:rsidR="00397377" w:rsidRDefault="00397377">
            <w:pPr>
              <w:pStyle w:val="ConsPlusNormal"/>
              <w:jc w:val="center"/>
            </w:pPr>
            <w:r>
              <w:t>8</w:t>
            </w:r>
          </w:p>
        </w:tc>
      </w:tr>
      <w:tr w:rsidR="00397377">
        <w:tc>
          <w:tcPr>
            <w:tcW w:w="1191" w:type="dxa"/>
          </w:tcPr>
          <w:p w:rsidR="00397377" w:rsidRDefault="00397377">
            <w:pPr>
              <w:pStyle w:val="ConsPlusNormal"/>
            </w:pPr>
          </w:p>
        </w:tc>
        <w:tc>
          <w:tcPr>
            <w:tcW w:w="907"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341" w:type="dxa"/>
          </w:tcPr>
          <w:p w:rsidR="00397377" w:rsidRDefault="00397377">
            <w:pPr>
              <w:pStyle w:val="ConsPlusNormal"/>
            </w:pPr>
          </w:p>
        </w:tc>
        <w:tc>
          <w:tcPr>
            <w:tcW w:w="1341" w:type="dxa"/>
          </w:tcPr>
          <w:p w:rsidR="00397377" w:rsidRDefault="00397377">
            <w:pPr>
              <w:pStyle w:val="ConsPlusNormal"/>
            </w:pPr>
          </w:p>
        </w:tc>
        <w:tc>
          <w:tcPr>
            <w:tcW w:w="1341" w:type="dxa"/>
          </w:tcPr>
          <w:p w:rsidR="00397377" w:rsidRDefault="00397377">
            <w:pPr>
              <w:pStyle w:val="ConsPlusNormal"/>
            </w:pPr>
          </w:p>
        </w:tc>
        <w:tc>
          <w:tcPr>
            <w:tcW w:w="737" w:type="dxa"/>
            <w:tcBorders>
              <w:right w:val="nil"/>
            </w:tcBorders>
          </w:tcPr>
          <w:p w:rsidR="00397377" w:rsidRDefault="00397377">
            <w:pPr>
              <w:pStyle w:val="ConsPlusNormal"/>
            </w:pPr>
          </w:p>
        </w:tc>
      </w:tr>
      <w:tr w:rsidR="00397377">
        <w:tc>
          <w:tcPr>
            <w:tcW w:w="1191" w:type="dxa"/>
          </w:tcPr>
          <w:p w:rsidR="00397377" w:rsidRDefault="00397377">
            <w:pPr>
              <w:pStyle w:val="ConsPlusNormal"/>
            </w:pPr>
          </w:p>
        </w:tc>
        <w:tc>
          <w:tcPr>
            <w:tcW w:w="907"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341" w:type="dxa"/>
          </w:tcPr>
          <w:p w:rsidR="00397377" w:rsidRDefault="00397377">
            <w:pPr>
              <w:pStyle w:val="ConsPlusNormal"/>
            </w:pPr>
          </w:p>
        </w:tc>
        <w:tc>
          <w:tcPr>
            <w:tcW w:w="1341" w:type="dxa"/>
          </w:tcPr>
          <w:p w:rsidR="00397377" w:rsidRDefault="00397377">
            <w:pPr>
              <w:pStyle w:val="ConsPlusNormal"/>
            </w:pPr>
          </w:p>
        </w:tc>
        <w:tc>
          <w:tcPr>
            <w:tcW w:w="1341" w:type="dxa"/>
          </w:tcPr>
          <w:p w:rsidR="00397377" w:rsidRDefault="00397377">
            <w:pPr>
              <w:pStyle w:val="ConsPlusNormal"/>
            </w:pPr>
          </w:p>
        </w:tc>
        <w:tc>
          <w:tcPr>
            <w:tcW w:w="737" w:type="dxa"/>
            <w:tcBorders>
              <w:right w:val="nil"/>
            </w:tcBorders>
          </w:tcPr>
          <w:p w:rsidR="00397377" w:rsidRDefault="00397377">
            <w:pPr>
              <w:pStyle w:val="ConsPlusNormal"/>
            </w:pPr>
          </w:p>
        </w:tc>
      </w:tr>
      <w:tr w:rsidR="00397377">
        <w:tc>
          <w:tcPr>
            <w:tcW w:w="1191" w:type="dxa"/>
          </w:tcPr>
          <w:p w:rsidR="00397377" w:rsidRDefault="00397377">
            <w:pPr>
              <w:pStyle w:val="ConsPlusNormal"/>
            </w:pPr>
          </w:p>
        </w:tc>
        <w:tc>
          <w:tcPr>
            <w:tcW w:w="907"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341" w:type="dxa"/>
          </w:tcPr>
          <w:p w:rsidR="00397377" w:rsidRDefault="00397377">
            <w:pPr>
              <w:pStyle w:val="ConsPlusNormal"/>
            </w:pPr>
          </w:p>
        </w:tc>
        <w:tc>
          <w:tcPr>
            <w:tcW w:w="1341" w:type="dxa"/>
          </w:tcPr>
          <w:p w:rsidR="00397377" w:rsidRDefault="00397377">
            <w:pPr>
              <w:pStyle w:val="ConsPlusNormal"/>
            </w:pPr>
          </w:p>
        </w:tc>
        <w:tc>
          <w:tcPr>
            <w:tcW w:w="1341" w:type="dxa"/>
          </w:tcPr>
          <w:p w:rsidR="00397377" w:rsidRDefault="00397377">
            <w:pPr>
              <w:pStyle w:val="ConsPlusNormal"/>
            </w:pPr>
          </w:p>
        </w:tc>
        <w:tc>
          <w:tcPr>
            <w:tcW w:w="737" w:type="dxa"/>
            <w:tcBorders>
              <w:right w:val="nil"/>
            </w:tcBorders>
          </w:tcPr>
          <w:p w:rsidR="00397377" w:rsidRDefault="00397377">
            <w:pPr>
              <w:pStyle w:val="ConsPlusNormal"/>
            </w:pPr>
          </w:p>
        </w:tc>
      </w:tr>
      <w:tr w:rsidR="00397377">
        <w:tblPrEx>
          <w:tblBorders>
            <w:left w:val="nil"/>
          </w:tblBorders>
        </w:tblPrEx>
        <w:tc>
          <w:tcPr>
            <w:tcW w:w="4309" w:type="dxa"/>
            <w:gridSpan w:val="4"/>
            <w:tcBorders>
              <w:left w:val="nil"/>
              <w:bottom w:val="nil"/>
            </w:tcBorders>
          </w:tcPr>
          <w:p w:rsidR="00397377" w:rsidRDefault="00397377">
            <w:pPr>
              <w:pStyle w:val="ConsPlusNormal"/>
              <w:jc w:val="right"/>
            </w:pPr>
            <w:r>
              <w:t>Итого</w:t>
            </w:r>
          </w:p>
        </w:tc>
        <w:tc>
          <w:tcPr>
            <w:tcW w:w="1341" w:type="dxa"/>
          </w:tcPr>
          <w:p w:rsidR="00397377" w:rsidRDefault="00397377">
            <w:pPr>
              <w:pStyle w:val="ConsPlusNormal"/>
            </w:pPr>
          </w:p>
        </w:tc>
        <w:tc>
          <w:tcPr>
            <w:tcW w:w="1341" w:type="dxa"/>
          </w:tcPr>
          <w:p w:rsidR="00397377" w:rsidRDefault="00397377">
            <w:pPr>
              <w:pStyle w:val="ConsPlusNormal"/>
            </w:pPr>
          </w:p>
        </w:tc>
        <w:tc>
          <w:tcPr>
            <w:tcW w:w="1341" w:type="dxa"/>
          </w:tcPr>
          <w:p w:rsidR="00397377" w:rsidRDefault="00397377">
            <w:pPr>
              <w:pStyle w:val="ConsPlusNormal"/>
            </w:pPr>
          </w:p>
        </w:tc>
        <w:tc>
          <w:tcPr>
            <w:tcW w:w="73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nformat"/>
        <w:jc w:val="both"/>
      </w:pPr>
    </w:p>
    <w:p w:rsidR="00397377" w:rsidRDefault="00397377">
      <w:pPr>
        <w:pStyle w:val="ConsPlusNonformat"/>
        <w:jc w:val="both"/>
      </w:pPr>
      <w:r>
        <w:t>"__" __________ 20__ г.</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04" w:name="P5194"/>
      <w:bookmarkEnd w:id="104"/>
      <w:r>
        <w:t xml:space="preserve">                                  ВЫПИСКА</w:t>
      </w:r>
    </w:p>
    <w:p w:rsidR="00397377" w:rsidRDefault="00397377">
      <w:pPr>
        <w:pStyle w:val="ConsPlusNonformat"/>
        <w:jc w:val="both"/>
      </w:pPr>
      <w:r>
        <w:t xml:space="preserve">                     из лицевого счета администратора</w:t>
      </w:r>
    </w:p>
    <w:p w:rsidR="00397377" w:rsidRDefault="00397377">
      <w:pPr>
        <w:pStyle w:val="ConsPlusNonformat"/>
        <w:jc w:val="both"/>
      </w:pPr>
      <w:r>
        <w:t xml:space="preserve">                                       ┌────────────┐</w:t>
      </w:r>
    </w:p>
    <w:p w:rsidR="00397377" w:rsidRDefault="00397377">
      <w:pPr>
        <w:pStyle w:val="ConsPlusNonformat"/>
        <w:jc w:val="both"/>
      </w:pPr>
      <w:r>
        <w:t xml:space="preserve">                     доходов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0531761</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за "__" 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Администратор доходов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Главный администратор доходов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vAlign w:val="bottom"/>
          </w:tcPr>
          <w:p w:rsidR="00397377" w:rsidRDefault="00397377">
            <w:pPr>
              <w:pStyle w:val="ConsPlusNormal"/>
              <w:jc w:val="center"/>
            </w:pPr>
          </w:p>
        </w:tc>
        <w:tc>
          <w:tcPr>
            <w:tcW w:w="1757" w:type="dxa"/>
            <w:tcBorders>
              <w:top w:val="nil"/>
              <w:left w:val="nil"/>
              <w:bottom w:val="nil"/>
              <w:right w:val="single" w:sz="4" w:space="0" w:color="auto"/>
            </w:tcBorders>
            <w:vAlign w:val="bottom"/>
          </w:tcPr>
          <w:p w:rsidR="00397377" w:rsidRDefault="00397377">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Единица измерения: руб.</w:t>
            </w:r>
          </w:p>
        </w:tc>
        <w:tc>
          <w:tcPr>
            <w:tcW w:w="3231" w:type="dxa"/>
            <w:tcBorders>
              <w:top w:val="nil"/>
              <w:left w:val="nil"/>
              <w:bottom w:val="nil"/>
              <w:right w:val="nil"/>
            </w:tcBorders>
            <w:vAlign w:val="bottom"/>
          </w:tcPr>
          <w:p w:rsidR="00397377" w:rsidRDefault="00397377">
            <w:pPr>
              <w:pStyle w:val="ConsPlusNormal"/>
              <w:jc w:val="center"/>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24">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Изменение остатков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397377">
        <w:tc>
          <w:tcPr>
            <w:tcW w:w="1474" w:type="dxa"/>
            <w:tcBorders>
              <w:left w:val="nil"/>
            </w:tcBorders>
          </w:tcPr>
          <w:p w:rsidR="00397377" w:rsidRDefault="00397377">
            <w:pPr>
              <w:pStyle w:val="ConsPlusNormal"/>
              <w:jc w:val="center"/>
            </w:pPr>
            <w:r>
              <w:t>Наименование показателя</w:t>
            </w:r>
          </w:p>
        </w:tc>
        <w:tc>
          <w:tcPr>
            <w:tcW w:w="1587" w:type="dxa"/>
          </w:tcPr>
          <w:p w:rsidR="00397377" w:rsidRDefault="00397377">
            <w:pPr>
              <w:pStyle w:val="ConsPlusNormal"/>
              <w:jc w:val="center"/>
            </w:pPr>
            <w:r>
              <w:t>Поступления</w:t>
            </w:r>
          </w:p>
        </w:tc>
        <w:tc>
          <w:tcPr>
            <w:tcW w:w="1531" w:type="dxa"/>
          </w:tcPr>
          <w:p w:rsidR="00397377" w:rsidRDefault="00397377">
            <w:pPr>
              <w:pStyle w:val="ConsPlusNormal"/>
              <w:jc w:val="center"/>
            </w:pPr>
            <w:r>
              <w:t>Возвраты</w:t>
            </w:r>
          </w:p>
        </w:tc>
        <w:tc>
          <w:tcPr>
            <w:tcW w:w="1531" w:type="dxa"/>
          </w:tcPr>
          <w:p w:rsidR="00397377" w:rsidRDefault="00397377">
            <w:pPr>
              <w:pStyle w:val="ConsPlusNormal"/>
              <w:jc w:val="center"/>
            </w:pPr>
            <w:r>
              <w:t>Зачеты</w:t>
            </w:r>
          </w:p>
        </w:tc>
        <w:tc>
          <w:tcPr>
            <w:tcW w:w="1644" w:type="dxa"/>
          </w:tcPr>
          <w:p w:rsidR="00397377" w:rsidRDefault="00397377">
            <w:pPr>
              <w:pStyle w:val="ConsPlusNormal"/>
              <w:jc w:val="center"/>
            </w:pPr>
            <w:r>
              <w:t>Неисполненные возвраты</w:t>
            </w:r>
          </w:p>
        </w:tc>
        <w:tc>
          <w:tcPr>
            <w:tcW w:w="1191" w:type="dxa"/>
            <w:tcBorders>
              <w:right w:val="nil"/>
            </w:tcBorders>
          </w:tcPr>
          <w:p w:rsidR="00397377" w:rsidRDefault="00397377">
            <w:pPr>
              <w:pStyle w:val="ConsPlusNormal"/>
              <w:jc w:val="center"/>
            </w:pPr>
            <w:r>
              <w:t>Неисполненные зачеты</w:t>
            </w:r>
          </w:p>
        </w:tc>
      </w:tr>
      <w:tr w:rsidR="00397377">
        <w:tc>
          <w:tcPr>
            <w:tcW w:w="1474" w:type="dxa"/>
            <w:tcBorders>
              <w:left w:val="nil"/>
            </w:tcBorders>
          </w:tcPr>
          <w:p w:rsidR="00397377" w:rsidRDefault="00397377">
            <w:pPr>
              <w:pStyle w:val="ConsPlusNormal"/>
              <w:jc w:val="center"/>
            </w:pPr>
            <w:r>
              <w:t>1</w:t>
            </w:r>
          </w:p>
        </w:tc>
        <w:tc>
          <w:tcPr>
            <w:tcW w:w="1587" w:type="dxa"/>
          </w:tcPr>
          <w:p w:rsidR="00397377" w:rsidRDefault="00397377">
            <w:pPr>
              <w:pStyle w:val="ConsPlusNormal"/>
              <w:jc w:val="center"/>
            </w:pPr>
            <w:r>
              <w:t>2</w:t>
            </w:r>
          </w:p>
        </w:tc>
        <w:tc>
          <w:tcPr>
            <w:tcW w:w="1531" w:type="dxa"/>
          </w:tcPr>
          <w:p w:rsidR="00397377" w:rsidRDefault="00397377">
            <w:pPr>
              <w:pStyle w:val="ConsPlusNormal"/>
              <w:jc w:val="center"/>
            </w:pPr>
            <w:r>
              <w:t>3</w:t>
            </w:r>
          </w:p>
        </w:tc>
        <w:tc>
          <w:tcPr>
            <w:tcW w:w="1531" w:type="dxa"/>
          </w:tcPr>
          <w:p w:rsidR="00397377" w:rsidRDefault="00397377">
            <w:pPr>
              <w:pStyle w:val="ConsPlusNormal"/>
              <w:jc w:val="center"/>
            </w:pPr>
            <w:r>
              <w:t>4</w:t>
            </w:r>
          </w:p>
        </w:tc>
        <w:tc>
          <w:tcPr>
            <w:tcW w:w="1644" w:type="dxa"/>
          </w:tcPr>
          <w:p w:rsidR="00397377" w:rsidRDefault="00397377">
            <w:pPr>
              <w:pStyle w:val="ConsPlusNormal"/>
              <w:jc w:val="center"/>
            </w:pPr>
            <w:r>
              <w:t>5</w:t>
            </w:r>
          </w:p>
        </w:tc>
        <w:tc>
          <w:tcPr>
            <w:tcW w:w="1191" w:type="dxa"/>
            <w:tcBorders>
              <w:right w:val="nil"/>
            </w:tcBorders>
          </w:tcPr>
          <w:p w:rsidR="00397377" w:rsidRDefault="00397377">
            <w:pPr>
              <w:pStyle w:val="ConsPlusNormal"/>
              <w:jc w:val="center"/>
            </w:pPr>
            <w:r>
              <w:t>6</w:t>
            </w:r>
          </w:p>
        </w:tc>
      </w:tr>
      <w:tr w:rsidR="00397377">
        <w:tblPrEx>
          <w:tblBorders>
            <w:right w:val="single" w:sz="4" w:space="0" w:color="auto"/>
          </w:tblBorders>
        </w:tblPrEx>
        <w:tc>
          <w:tcPr>
            <w:tcW w:w="1474" w:type="dxa"/>
            <w:tcBorders>
              <w:left w:val="nil"/>
            </w:tcBorders>
          </w:tcPr>
          <w:p w:rsidR="00397377" w:rsidRDefault="00397377">
            <w:pPr>
              <w:pStyle w:val="ConsPlusNormal"/>
            </w:pPr>
            <w:r>
              <w:t>На начало дня</w:t>
            </w:r>
          </w:p>
        </w:tc>
        <w:tc>
          <w:tcPr>
            <w:tcW w:w="1587" w:type="dxa"/>
          </w:tcPr>
          <w:p w:rsidR="00397377" w:rsidRDefault="00397377">
            <w:pPr>
              <w:pStyle w:val="ConsPlusNormal"/>
              <w:jc w:val="center"/>
            </w:pPr>
          </w:p>
        </w:tc>
        <w:tc>
          <w:tcPr>
            <w:tcW w:w="1531" w:type="dxa"/>
          </w:tcPr>
          <w:p w:rsidR="00397377" w:rsidRDefault="00397377">
            <w:pPr>
              <w:pStyle w:val="ConsPlusNormal"/>
              <w:jc w:val="center"/>
            </w:pPr>
          </w:p>
        </w:tc>
        <w:tc>
          <w:tcPr>
            <w:tcW w:w="1531" w:type="dxa"/>
          </w:tcPr>
          <w:p w:rsidR="00397377" w:rsidRDefault="00397377">
            <w:pPr>
              <w:pStyle w:val="ConsPlusNormal"/>
              <w:jc w:val="center"/>
            </w:pPr>
          </w:p>
        </w:tc>
        <w:tc>
          <w:tcPr>
            <w:tcW w:w="1644" w:type="dxa"/>
          </w:tcPr>
          <w:p w:rsidR="00397377" w:rsidRDefault="00397377">
            <w:pPr>
              <w:pStyle w:val="ConsPlusNormal"/>
              <w:jc w:val="center"/>
            </w:pPr>
          </w:p>
        </w:tc>
        <w:tc>
          <w:tcPr>
            <w:tcW w:w="1191" w:type="dxa"/>
          </w:tcPr>
          <w:p w:rsidR="00397377" w:rsidRDefault="00397377">
            <w:pPr>
              <w:pStyle w:val="ConsPlusNormal"/>
              <w:jc w:val="center"/>
            </w:pPr>
          </w:p>
        </w:tc>
      </w:tr>
      <w:tr w:rsidR="00397377">
        <w:tblPrEx>
          <w:tblBorders>
            <w:right w:val="single" w:sz="4" w:space="0" w:color="auto"/>
          </w:tblBorders>
        </w:tblPrEx>
        <w:tc>
          <w:tcPr>
            <w:tcW w:w="1474" w:type="dxa"/>
            <w:tcBorders>
              <w:left w:val="nil"/>
            </w:tcBorders>
          </w:tcPr>
          <w:p w:rsidR="00397377" w:rsidRDefault="00397377">
            <w:pPr>
              <w:pStyle w:val="ConsPlusNormal"/>
            </w:pPr>
            <w:r>
              <w:t>На конец дня</w:t>
            </w:r>
          </w:p>
        </w:tc>
        <w:tc>
          <w:tcPr>
            <w:tcW w:w="1587" w:type="dxa"/>
          </w:tcPr>
          <w:p w:rsidR="00397377" w:rsidRDefault="00397377">
            <w:pPr>
              <w:pStyle w:val="ConsPlusNormal"/>
              <w:jc w:val="center"/>
            </w:pPr>
          </w:p>
        </w:tc>
        <w:tc>
          <w:tcPr>
            <w:tcW w:w="1531" w:type="dxa"/>
          </w:tcPr>
          <w:p w:rsidR="00397377" w:rsidRDefault="00397377">
            <w:pPr>
              <w:pStyle w:val="ConsPlusNormal"/>
              <w:jc w:val="center"/>
            </w:pPr>
          </w:p>
        </w:tc>
        <w:tc>
          <w:tcPr>
            <w:tcW w:w="1531" w:type="dxa"/>
          </w:tcPr>
          <w:p w:rsidR="00397377" w:rsidRDefault="00397377">
            <w:pPr>
              <w:pStyle w:val="ConsPlusNormal"/>
              <w:jc w:val="center"/>
            </w:pPr>
          </w:p>
        </w:tc>
        <w:tc>
          <w:tcPr>
            <w:tcW w:w="1644" w:type="dxa"/>
          </w:tcPr>
          <w:p w:rsidR="00397377" w:rsidRDefault="00397377">
            <w:pPr>
              <w:pStyle w:val="ConsPlusNormal"/>
              <w:jc w:val="center"/>
            </w:pPr>
          </w:p>
        </w:tc>
        <w:tc>
          <w:tcPr>
            <w:tcW w:w="1191" w:type="dxa"/>
          </w:tcPr>
          <w:p w:rsidR="00397377" w:rsidRDefault="00397377">
            <w:pPr>
              <w:pStyle w:val="ConsPlusNormal"/>
              <w:jc w:val="center"/>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397377">
        <w:tc>
          <w:tcPr>
            <w:tcW w:w="510" w:type="dxa"/>
            <w:vMerge w:val="restart"/>
            <w:tcBorders>
              <w:left w:val="nil"/>
            </w:tcBorders>
          </w:tcPr>
          <w:p w:rsidR="00397377" w:rsidRDefault="00397377">
            <w:pPr>
              <w:pStyle w:val="ConsPlusNormal"/>
              <w:jc w:val="center"/>
            </w:pPr>
            <w:r>
              <w:t>N п/п</w:t>
            </w:r>
          </w:p>
        </w:tc>
        <w:tc>
          <w:tcPr>
            <w:tcW w:w="2211" w:type="dxa"/>
            <w:gridSpan w:val="3"/>
          </w:tcPr>
          <w:p w:rsidR="00397377" w:rsidRDefault="00397377">
            <w:pPr>
              <w:pStyle w:val="ConsPlusNormal"/>
              <w:jc w:val="center"/>
            </w:pPr>
            <w:r>
              <w:t>Документ, подтверждающий проведение операции</w:t>
            </w:r>
          </w:p>
        </w:tc>
        <w:tc>
          <w:tcPr>
            <w:tcW w:w="2438" w:type="dxa"/>
            <w:gridSpan w:val="3"/>
          </w:tcPr>
          <w:p w:rsidR="00397377" w:rsidRDefault="00397377">
            <w:pPr>
              <w:pStyle w:val="ConsPlusNormal"/>
              <w:jc w:val="center"/>
            </w:pPr>
            <w:r>
              <w:t>Документ администратора доходов</w:t>
            </w:r>
          </w:p>
        </w:tc>
        <w:tc>
          <w:tcPr>
            <w:tcW w:w="964" w:type="dxa"/>
            <w:vMerge w:val="restart"/>
          </w:tcPr>
          <w:p w:rsidR="00397377" w:rsidRDefault="00397377">
            <w:pPr>
              <w:pStyle w:val="ConsPlusNormal"/>
              <w:jc w:val="center"/>
            </w:pPr>
            <w:r>
              <w:t>Поступления</w:t>
            </w:r>
          </w:p>
        </w:tc>
        <w:tc>
          <w:tcPr>
            <w:tcW w:w="964" w:type="dxa"/>
            <w:vMerge w:val="restart"/>
          </w:tcPr>
          <w:p w:rsidR="00397377" w:rsidRDefault="00397377">
            <w:pPr>
              <w:pStyle w:val="ConsPlusNormal"/>
              <w:jc w:val="center"/>
            </w:pPr>
            <w:r>
              <w:t>Возвраты</w:t>
            </w:r>
          </w:p>
        </w:tc>
        <w:tc>
          <w:tcPr>
            <w:tcW w:w="964" w:type="dxa"/>
            <w:vMerge w:val="restart"/>
          </w:tcPr>
          <w:p w:rsidR="00397377" w:rsidRDefault="00397377">
            <w:pPr>
              <w:pStyle w:val="ConsPlusNormal"/>
              <w:jc w:val="center"/>
            </w:pPr>
            <w:r>
              <w:t>Зачеты</w:t>
            </w:r>
          </w:p>
        </w:tc>
        <w:tc>
          <w:tcPr>
            <w:tcW w:w="907" w:type="dxa"/>
            <w:vMerge w:val="restart"/>
            <w:tcBorders>
              <w:right w:val="nil"/>
            </w:tcBorders>
          </w:tcPr>
          <w:p w:rsidR="00397377" w:rsidRDefault="00397377">
            <w:pPr>
              <w:pStyle w:val="ConsPlusNormal"/>
              <w:jc w:val="center"/>
            </w:pPr>
            <w:r>
              <w:t>Примечание</w:t>
            </w:r>
          </w:p>
        </w:tc>
      </w:tr>
      <w:tr w:rsidR="00397377">
        <w:tc>
          <w:tcPr>
            <w:tcW w:w="510" w:type="dxa"/>
            <w:vMerge/>
            <w:tcBorders>
              <w:left w:val="nil"/>
            </w:tcBorders>
          </w:tcPr>
          <w:p w:rsidR="00397377" w:rsidRDefault="00397377">
            <w:pPr>
              <w:pStyle w:val="ConsPlusNormal"/>
            </w:pPr>
          </w:p>
        </w:tc>
        <w:tc>
          <w:tcPr>
            <w:tcW w:w="794"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567" w:type="dxa"/>
          </w:tcPr>
          <w:p w:rsidR="00397377" w:rsidRDefault="00397377">
            <w:pPr>
              <w:pStyle w:val="ConsPlusNormal"/>
              <w:jc w:val="center"/>
            </w:pPr>
            <w:r>
              <w:t>дата</w:t>
            </w:r>
          </w:p>
        </w:tc>
        <w:tc>
          <w:tcPr>
            <w:tcW w:w="964"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24" w:type="dxa"/>
          </w:tcPr>
          <w:p w:rsidR="00397377" w:rsidRDefault="00397377">
            <w:pPr>
              <w:pStyle w:val="ConsPlusNormal"/>
              <w:jc w:val="center"/>
            </w:pPr>
            <w:r>
              <w:t>дата</w:t>
            </w:r>
          </w:p>
        </w:tc>
        <w:tc>
          <w:tcPr>
            <w:tcW w:w="964" w:type="dxa"/>
            <w:vMerge/>
          </w:tcPr>
          <w:p w:rsidR="00397377" w:rsidRDefault="00397377">
            <w:pPr>
              <w:pStyle w:val="ConsPlusNormal"/>
            </w:pPr>
          </w:p>
        </w:tc>
        <w:tc>
          <w:tcPr>
            <w:tcW w:w="964" w:type="dxa"/>
            <w:vMerge/>
          </w:tcPr>
          <w:p w:rsidR="00397377" w:rsidRDefault="00397377">
            <w:pPr>
              <w:pStyle w:val="ConsPlusNormal"/>
            </w:pPr>
          </w:p>
        </w:tc>
        <w:tc>
          <w:tcPr>
            <w:tcW w:w="964" w:type="dxa"/>
            <w:vMerge/>
          </w:tcPr>
          <w:p w:rsidR="00397377" w:rsidRDefault="00397377">
            <w:pPr>
              <w:pStyle w:val="ConsPlusNormal"/>
            </w:pPr>
          </w:p>
        </w:tc>
        <w:tc>
          <w:tcPr>
            <w:tcW w:w="907"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567"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624" w:type="dxa"/>
          </w:tcPr>
          <w:p w:rsidR="00397377" w:rsidRDefault="00397377">
            <w:pPr>
              <w:pStyle w:val="ConsPlusNormal"/>
              <w:jc w:val="center"/>
            </w:pPr>
            <w:r>
              <w:t>7</w:t>
            </w:r>
          </w:p>
        </w:tc>
        <w:tc>
          <w:tcPr>
            <w:tcW w:w="964" w:type="dxa"/>
          </w:tcPr>
          <w:p w:rsidR="00397377" w:rsidRDefault="00397377">
            <w:pPr>
              <w:pStyle w:val="ConsPlusNormal"/>
              <w:jc w:val="center"/>
            </w:pPr>
            <w:r>
              <w:t>8</w:t>
            </w:r>
          </w:p>
        </w:tc>
        <w:tc>
          <w:tcPr>
            <w:tcW w:w="964" w:type="dxa"/>
          </w:tcPr>
          <w:p w:rsidR="00397377" w:rsidRDefault="00397377">
            <w:pPr>
              <w:pStyle w:val="ConsPlusNormal"/>
              <w:jc w:val="center"/>
            </w:pPr>
            <w:r>
              <w:t>9</w:t>
            </w:r>
          </w:p>
        </w:tc>
        <w:tc>
          <w:tcPr>
            <w:tcW w:w="964" w:type="dxa"/>
          </w:tcPr>
          <w:p w:rsidR="00397377" w:rsidRDefault="00397377">
            <w:pPr>
              <w:pStyle w:val="ConsPlusNormal"/>
              <w:jc w:val="center"/>
            </w:pPr>
            <w:r>
              <w:t>10</w:t>
            </w:r>
          </w:p>
        </w:tc>
        <w:tc>
          <w:tcPr>
            <w:tcW w:w="907" w:type="dxa"/>
            <w:tcBorders>
              <w:right w:val="nil"/>
            </w:tcBorders>
          </w:tcPr>
          <w:p w:rsidR="00397377" w:rsidRDefault="00397377">
            <w:pPr>
              <w:pStyle w:val="ConsPlusNormal"/>
              <w:jc w:val="center"/>
            </w:pPr>
            <w:r>
              <w:t>11</w:t>
            </w:r>
          </w:p>
        </w:tc>
      </w:tr>
      <w:tr w:rsidR="00397377">
        <w:tc>
          <w:tcPr>
            <w:tcW w:w="510" w:type="dxa"/>
            <w:tcBorders>
              <w:left w:val="nil"/>
            </w:tcBorders>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567"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567"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567"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c>
          <w:tcPr>
            <w:tcW w:w="5159" w:type="dxa"/>
            <w:gridSpan w:val="7"/>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0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0531761,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Неисполненные поручения администратора доходов</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397377">
        <w:tc>
          <w:tcPr>
            <w:tcW w:w="567" w:type="dxa"/>
            <w:vMerge w:val="restart"/>
            <w:tcBorders>
              <w:left w:val="nil"/>
            </w:tcBorders>
          </w:tcPr>
          <w:p w:rsidR="00397377" w:rsidRDefault="00397377">
            <w:pPr>
              <w:pStyle w:val="ConsPlusNormal"/>
              <w:jc w:val="center"/>
            </w:pPr>
            <w:r>
              <w:t>N п/п</w:t>
            </w:r>
          </w:p>
        </w:tc>
        <w:tc>
          <w:tcPr>
            <w:tcW w:w="3175" w:type="dxa"/>
            <w:gridSpan w:val="3"/>
          </w:tcPr>
          <w:p w:rsidR="00397377" w:rsidRDefault="00397377">
            <w:pPr>
              <w:pStyle w:val="ConsPlusNormal"/>
              <w:jc w:val="center"/>
            </w:pPr>
            <w:r>
              <w:t>Документ администратора доходов</w:t>
            </w:r>
          </w:p>
        </w:tc>
        <w:tc>
          <w:tcPr>
            <w:tcW w:w="1701" w:type="dxa"/>
            <w:vMerge w:val="restart"/>
          </w:tcPr>
          <w:p w:rsidR="00397377" w:rsidRDefault="00397377">
            <w:pPr>
              <w:pStyle w:val="ConsPlusNormal"/>
              <w:jc w:val="center"/>
            </w:pPr>
            <w:r>
              <w:t>Неисполненные возвраты</w:t>
            </w:r>
          </w:p>
        </w:tc>
        <w:tc>
          <w:tcPr>
            <w:tcW w:w="1984" w:type="dxa"/>
            <w:vMerge w:val="restart"/>
          </w:tcPr>
          <w:p w:rsidR="00397377" w:rsidRDefault="00397377">
            <w:pPr>
              <w:pStyle w:val="ConsPlusNormal"/>
              <w:jc w:val="center"/>
            </w:pPr>
            <w:r>
              <w:t>Неисполненные зачеты</w:t>
            </w:r>
          </w:p>
        </w:tc>
        <w:tc>
          <w:tcPr>
            <w:tcW w:w="1531" w:type="dxa"/>
            <w:vMerge w:val="restart"/>
            <w:tcBorders>
              <w:right w:val="nil"/>
            </w:tcBorders>
          </w:tcPr>
          <w:p w:rsidR="00397377" w:rsidRDefault="00397377">
            <w:pPr>
              <w:pStyle w:val="ConsPlusNormal"/>
              <w:jc w:val="center"/>
            </w:pPr>
            <w:r>
              <w:t>Примечание</w:t>
            </w:r>
          </w:p>
        </w:tc>
      </w:tr>
      <w:tr w:rsidR="00397377">
        <w:tc>
          <w:tcPr>
            <w:tcW w:w="567" w:type="dxa"/>
            <w:vMerge/>
            <w:tcBorders>
              <w:left w:val="nil"/>
            </w:tcBorders>
          </w:tcPr>
          <w:p w:rsidR="00397377" w:rsidRDefault="00397377">
            <w:pPr>
              <w:pStyle w:val="ConsPlusNormal"/>
            </w:pPr>
          </w:p>
        </w:tc>
        <w:tc>
          <w:tcPr>
            <w:tcW w:w="1531"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701" w:type="dxa"/>
            <w:vMerge/>
          </w:tcPr>
          <w:p w:rsidR="00397377" w:rsidRDefault="00397377">
            <w:pPr>
              <w:pStyle w:val="ConsPlusNormal"/>
            </w:pPr>
          </w:p>
        </w:tc>
        <w:tc>
          <w:tcPr>
            <w:tcW w:w="1984" w:type="dxa"/>
            <w:vMerge/>
          </w:tcPr>
          <w:p w:rsidR="00397377" w:rsidRDefault="00397377">
            <w:pPr>
              <w:pStyle w:val="ConsPlusNormal"/>
            </w:pPr>
          </w:p>
        </w:tc>
        <w:tc>
          <w:tcPr>
            <w:tcW w:w="1531" w:type="dxa"/>
            <w:vMerge/>
            <w:tcBorders>
              <w:right w:val="nil"/>
            </w:tcBorders>
          </w:tcPr>
          <w:p w:rsidR="00397377" w:rsidRDefault="00397377">
            <w:pPr>
              <w:pStyle w:val="ConsPlusNormal"/>
            </w:pPr>
          </w:p>
        </w:tc>
      </w:tr>
      <w:tr w:rsidR="00397377">
        <w:tc>
          <w:tcPr>
            <w:tcW w:w="567" w:type="dxa"/>
            <w:tcBorders>
              <w:left w:val="nil"/>
            </w:tcBorders>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1984" w:type="dxa"/>
          </w:tcPr>
          <w:p w:rsidR="00397377" w:rsidRDefault="00397377">
            <w:pPr>
              <w:pStyle w:val="ConsPlusNormal"/>
              <w:jc w:val="center"/>
            </w:pPr>
            <w:r>
              <w:t>6</w:t>
            </w:r>
          </w:p>
        </w:tc>
        <w:tc>
          <w:tcPr>
            <w:tcW w:w="1531" w:type="dxa"/>
            <w:tcBorders>
              <w:right w:val="nil"/>
            </w:tcBorders>
          </w:tcPr>
          <w:p w:rsidR="00397377" w:rsidRDefault="00397377">
            <w:pPr>
              <w:pStyle w:val="ConsPlusNormal"/>
              <w:jc w:val="center"/>
            </w:pPr>
            <w:r>
              <w:t>7</w:t>
            </w:r>
          </w:p>
        </w:tc>
      </w:tr>
      <w:tr w:rsidR="00397377">
        <w:tc>
          <w:tcPr>
            <w:tcW w:w="567" w:type="dxa"/>
            <w:tcBorders>
              <w:left w:val="nil"/>
            </w:tcBorders>
          </w:tcPr>
          <w:p w:rsidR="00397377" w:rsidRDefault="00397377">
            <w:pPr>
              <w:pStyle w:val="ConsPlusNormal"/>
              <w:jc w:val="center"/>
            </w:pPr>
          </w:p>
        </w:tc>
        <w:tc>
          <w:tcPr>
            <w:tcW w:w="1531" w:type="dxa"/>
          </w:tcPr>
          <w:p w:rsidR="00397377" w:rsidRDefault="00397377">
            <w:pPr>
              <w:pStyle w:val="ConsPlusNormal"/>
              <w:jc w:val="center"/>
            </w:pPr>
          </w:p>
        </w:tc>
        <w:tc>
          <w:tcPr>
            <w:tcW w:w="907" w:type="dxa"/>
          </w:tcPr>
          <w:p w:rsidR="00397377" w:rsidRDefault="00397377">
            <w:pPr>
              <w:pStyle w:val="ConsPlusNormal"/>
              <w:jc w:val="center"/>
            </w:pPr>
          </w:p>
        </w:tc>
        <w:tc>
          <w:tcPr>
            <w:tcW w:w="737" w:type="dxa"/>
          </w:tcPr>
          <w:p w:rsidR="00397377" w:rsidRDefault="00397377">
            <w:pPr>
              <w:pStyle w:val="ConsPlusNormal"/>
              <w:jc w:val="center"/>
            </w:pPr>
          </w:p>
        </w:tc>
        <w:tc>
          <w:tcPr>
            <w:tcW w:w="1701" w:type="dxa"/>
          </w:tcPr>
          <w:p w:rsidR="00397377" w:rsidRDefault="00397377">
            <w:pPr>
              <w:pStyle w:val="ConsPlusNormal"/>
              <w:jc w:val="center"/>
            </w:pPr>
          </w:p>
        </w:tc>
        <w:tc>
          <w:tcPr>
            <w:tcW w:w="1984" w:type="dxa"/>
          </w:tcPr>
          <w:p w:rsidR="00397377" w:rsidRDefault="00397377">
            <w:pPr>
              <w:pStyle w:val="ConsPlusNormal"/>
              <w:jc w:val="center"/>
            </w:pPr>
          </w:p>
        </w:tc>
        <w:tc>
          <w:tcPr>
            <w:tcW w:w="1531" w:type="dxa"/>
            <w:tcBorders>
              <w:right w:val="nil"/>
            </w:tcBorders>
          </w:tcPr>
          <w:p w:rsidR="00397377" w:rsidRDefault="00397377">
            <w:pPr>
              <w:pStyle w:val="ConsPlusNormal"/>
              <w:jc w:val="center"/>
            </w:pPr>
          </w:p>
        </w:tc>
      </w:tr>
      <w:tr w:rsidR="00397377">
        <w:tc>
          <w:tcPr>
            <w:tcW w:w="567" w:type="dxa"/>
            <w:tcBorders>
              <w:left w:val="nil"/>
            </w:tcBorders>
          </w:tcPr>
          <w:p w:rsidR="00397377" w:rsidRDefault="00397377">
            <w:pPr>
              <w:pStyle w:val="ConsPlusNormal"/>
              <w:jc w:val="center"/>
            </w:pPr>
          </w:p>
        </w:tc>
        <w:tc>
          <w:tcPr>
            <w:tcW w:w="1531" w:type="dxa"/>
          </w:tcPr>
          <w:p w:rsidR="00397377" w:rsidRDefault="00397377">
            <w:pPr>
              <w:pStyle w:val="ConsPlusNormal"/>
              <w:jc w:val="center"/>
            </w:pPr>
          </w:p>
        </w:tc>
        <w:tc>
          <w:tcPr>
            <w:tcW w:w="907" w:type="dxa"/>
          </w:tcPr>
          <w:p w:rsidR="00397377" w:rsidRDefault="00397377">
            <w:pPr>
              <w:pStyle w:val="ConsPlusNormal"/>
              <w:jc w:val="center"/>
            </w:pPr>
          </w:p>
        </w:tc>
        <w:tc>
          <w:tcPr>
            <w:tcW w:w="737" w:type="dxa"/>
          </w:tcPr>
          <w:p w:rsidR="00397377" w:rsidRDefault="00397377">
            <w:pPr>
              <w:pStyle w:val="ConsPlusNormal"/>
              <w:jc w:val="center"/>
            </w:pPr>
          </w:p>
        </w:tc>
        <w:tc>
          <w:tcPr>
            <w:tcW w:w="1701" w:type="dxa"/>
          </w:tcPr>
          <w:p w:rsidR="00397377" w:rsidRDefault="00397377">
            <w:pPr>
              <w:pStyle w:val="ConsPlusNormal"/>
              <w:jc w:val="center"/>
            </w:pPr>
          </w:p>
        </w:tc>
        <w:tc>
          <w:tcPr>
            <w:tcW w:w="1984" w:type="dxa"/>
          </w:tcPr>
          <w:p w:rsidR="00397377" w:rsidRDefault="00397377">
            <w:pPr>
              <w:pStyle w:val="ConsPlusNormal"/>
              <w:jc w:val="center"/>
            </w:pPr>
          </w:p>
        </w:tc>
        <w:tc>
          <w:tcPr>
            <w:tcW w:w="1531" w:type="dxa"/>
            <w:tcBorders>
              <w:right w:val="nil"/>
            </w:tcBorders>
          </w:tcPr>
          <w:p w:rsidR="00397377" w:rsidRDefault="00397377">
            <w:pPr>
              <w:pStyle w:val="ConsPlusNormal"/>
              <w:jc w:val="center"/>
            </w:pPr>
          </w:p>
        </w:tc>
      </w:tr>
      <w:tr w:rsidR="00397377">
        <w:tc>
          <w:tcPr>
            <w:tcW w:w="567" w:type="dxa"/>
            <w:tcBorders>
              <w:left w:val="nil"/>
            </w:tcBorders>
          </w:tcPr>
          <w:p w:rsidR="00397377" w:rsidRDefault="00397377">
            <w:pPr>
              <w:pStyle w:val="ConsPlusNormal"/>
              <w:jc w:val="center"/>
            </w:pPr>
          </w:p>
        </w:tc>
        <w:tc>
          <w:tcPr>
            <w:tcW w:w="1531" w:type="dxa"/>
          </w:tcPr>
          <w:p w:rsidR="00397377" w:rsidRDefault="00397377">
            <w:pPr>
              <w:pStyle w:val="ConsPlusNormal"/>
              <w:jc w:val="center"/>
            </w:pPr>
          </w:p>
        </w:tc>
        <w:tc>
          <w:tcPr>
            <w:tcW w:w="907" w:type="dxa"/>
          </w:tcPr>
          <w:p w:rsidR="00397377" w:rsidRDefault="00397377">
            <w:pPr>
              <w:pStyle w:val="ConsPlusNormal"/>
              <w:jc w:val="center"/>
            </w:pPr>
          </w:p>
        </w:tc>
        <w:tc>
          <w:tcPr>
            <w:tcW w:w="737" w:type="dxa"/>
          </w:tcPr>
          <w:p w:rsidR="00397377" w:rsidRDefault="00397377">
            <w:pPr>
              <w:pStyle w:val="ConsPlusNormal"/>
              <w:jc w:val="center"/>
            </w:pPr>
          </w:p>
        </w:tc>
        <w:tc>
          <w:tcPr>
            <w:tcW w:w="1701" w:type="dxa"/>
          </w:tcPr>
          <w:p w:rsidR="00397377" w:rsidRDefault="00397377">
            <w:pPr>
              <w:pStyle w:val="ConsPlusNormal"/>
              <w:jc w:val="center"/>
            </w:pPr>
          </w:p>
        </w:tc>
        <w:tc>
          <w:tcPr>
            <w:tcW w:w="1984" w:type="dxa"/>
          </w:tcPr>
          <w:p w:rsidR="00397377" w:rsidRDefault="00397377">
            <w:pPr>
              <w:pStyle w:val="ConsPlusNormal"/>
              <w:jc w:val="center"/>
            </w:pPr>
          </w:p>
        </w:tc>
        <w:tc>
          <w:tcPr>
            <w:tcW w:w="1531" w:type="dxa"/>
            <w:tcBorders>
              <w:right w:val="nil"/>
            </w:tcBorders>
          </w:tcPr>
          <w:p w:rsidR="00397377" w:rsidRDefault="00397377">
            <w:pPr>
              <w:pStyle w:val="ConsPlusNormal"/>
              <w:jc w:val="center"/>
            </w:pPr>
          </w:p>
        </w:tc>
      </w:tr>
      <w:tr w:rsidR="00397377">
        <w:tc>
          <w:tcPr>
            <w:tcW w:w="3742" w:type="dxa"/>
            <w:gridSpan w:val="4"/>
            <w:tcBorders>
              <w:left w:val="nil"/>
              <w:bottom w:val="nil"/>
            </w:tcBorders>
          </w:tcPr>
          <w:p w:rsidR="00397377" w:rsidRDefault="00397377">
            <w:pPr>
              <w:pStyle w:val="ConsPlusNormal"/>
              <w:jc w:val="right"/>
            </w:pPr>
            <w:r>
              <w:t>Итого</w:t>
            </w:r>
          </w:p>
        </w:tc>
        <w:tc>
          <w:tcPr>
            <w:tcW w:w="1701" w:type="dxa"/>
          </w:tcPr>
          <w:p w:rsidR="00397377" w:rsidRDefault="00397377">
            <w:pPr>
              <w:pStyle w:val="ConsPlusNormal"/>
            </w:pPr>
          </w:p>
        </w:tc>
        <w:tc>
          <w:tcPr>
            <w:tcW w:w="1984" w:type="dxa"/>
          </w:tcPr>
          <w:p w:rsidR="00397377" w:rsidRDefault="00397377">
            <w:pPr>
              <w:pStyle w:val="ConsPlusNormal"/>
            </w:pPr>
          </w:p>
        </w:tc>
        <w:tc>
          <w:tcPr>
            <w:tcW w:w="153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 _________</w:t>
      </w:r>
    </w:p>
    <w:p w:rsidR="00397377" w:rsidRDefault="00397377">
      <w:pPr>
        <w:pStyle w:val="ConsPlusNonformat"/>
        <w:jc w:val="both"/>
      </w:pPr>
      <w:r>
        <w:t xml:space="preserve">              (должность) (подпись) (</w:t>
      </w:r>
      <w:proofErr w:type="gramStart"/>
      <w:r>
        <w:t>расшифровка  (</w:t>
      </w:r>
      <w:proofErr w:type="gramEnd"/>
      <w:r>
        <w:t>телефон)</w:t>
      </w:r>
    </w:p>
    <w:p w:rsidR="00397377" w:rsidRDefault="00397377">
      <w:pPr>
        <w:pStyle w:val="ConsPlusNonformat"/>
        <w:jc w:val="both"/>
      </w:pPr>
      <w:r>
        <w:t xml:space="preserve">                                      подписи)</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42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both"/>
            </w:pPr>
            <w:proofErr w:type="spellStart"/>
            <w:r>
              <w:rPr>
                <w:color w:val="392C69"/>
              </w:rPr>
              <w:t>КонсультантПлюс</w:t>
            </w:r>
            <w:proofErr w:type="spellEnd"/>
            <w:r>
              <w:rPr>
                <w:color w:val="392C69"/>
              </w:rPr>
              <w:t>: примечание.</w:t>
            </w:r>
          </w:p>
          <w:p w:rsidR="00397377" w:rsidRDefault="00397377">
            <w:pPr>
              <w:pStyle w:val="ConsPlusNormal"/>
              <w:jc w:val="both"/>
            </w:pPr>
            <w:r>
              <w:rPr>
                <w:color w:val="392C69"/>
              </w:rPr>
              <w:lastRenderedPageBreak/>
              <w:t xml:space="preserve">О заполнении приложения N 12 см. </w:t>
            </w:r>
            <w:hyperlink r:id="rId42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nformat"/>
        <w:spacing w:before="260"/>
        <w:jc w:val="both"/>
      </w:pPr>
      <w:bookmarkStart w:id="105" w:name="P5414"/>
      <w:bookmarkEnd w:id="105"/>
      <w:r>
        <w:t xml:space="preserve">                                  ВЫПИСКА</w:t>
      </w:r>
    </w:p>
    <w:p w:rsidR="00397377" w:rsidRDefault="00397377">
      <w:pPr>
        <w:pStyle w:val="ConsPlusNonformat"/>
        <w:jc w:val="both"/>
      </w:pPr>
      <w:r>
        <w:t xml:space="preserve">            из лицевого счета для учета операций со средствами,</w:t>
      </w:r>
    </w:p>
    <w:p w:rsidR="00397377" w:rsidRDefault="00397377">
      <w:pPr>
        <w:pStyle w:val="ConsPlusNonformat"/>
        <w:jc w:val="both"/>
      </w:pPr>
      <w:r>
        <w:t xml:space="preserve">             поступающими во временное распоряжение получателя</w:t>
      </w:r>
    </w:p>
    <w:p w:rsidR="00397377" w:rsidRDefault="00397377">
      <w:pPr>
        <w:pStyle w:val="ConsPlusNonformat"/>
        <w:jc w:val="both"/>
      </w:pPr>
      <w:r>
        <w:t xml:space="preserve">                                        ┌───────────┐</w:t>
      </w:r>
    </w:p>
    <w:p w:rsidR="00397377" w:rsidRDefault="00397377">
      <w:pPr>
        <w:pStyle w:val="ConsPlusNonformat"/>
        <w:jc w:val="both"/>
      </w:pPr>
      <w:r>
        <w:t xml:space="preserve">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за "__" __________ 20__ г.</w:t>
      </w:r>
    </w:p>
    <w:p w:rsidR="00397377" w:rsidRDefault="0039737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397377">
        <w:tc>
          <w:tcPr>
            <w:tcW w:w="7937" w:type="dxa"/>
            <w:gridSpan w:val="4"/>
            <w:tcBorders>
              <w:top w:val="nil"/>
              <w:left w:val="nil"/>
              <w:bottom w:val="nil"/>
            </w:tcBorders>
            <w:vAlign w:val="bottom"/>
          </w:tcPr>
          <w:p w:rsidR="00397377" w:rsidRDefault="00397377">
            <w:pPr>
              <w:pStyle w:val="ConsPlusNormal"/>
            </w:pPr>
          </w:p>
        </w:tc>
        <w:tc>
          <w:tcPr>
            <w:tcW w:w="1134" w:type="dxa"/>
            <w:tcBorders>
              <w:top w:val="single" w:sz="4" w:space="0" w:color="auto"/>
              <w:bottom w:val="single" w:sz="4" w:space="0" w:color="auto"/>
            </w:tcBorders>
          </w:tcPr>
          <w:p w:rsidR="00397377" w:rsidRDefault="00397377">
            <w:pPr>
              <w:pStyle w:val="ConsPlusNormal"/>
              <w:jc w:val="center"/>
            </w:pPr>
            <w:r>
              <w:t>Коды</w:t>
            </w:r>
          </w:p>
        </w:tc>
      </w:tr>
      <w:tr w:rsidR="00397377">
        <w:tblPrEx>
          <w:tblBorders>
            <w:insideV w:val="none" w:sz="0" w:space="0" w:color="auto"/>
          </w:tblBorders>
        </w:tblPrEx>
        <w:tc>
          <w:tcPr>
            <w:tcW w:w="6180" w:type="dxa"/>
            <w:gridSpan w:val="3"/>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0531762</w:t>
            </w: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p>
        </w:tc>
        <w:tc>
          <w:tcPr>
            <w:tcW w:w="3175" w:type="dxa"/>
            <w:gridSpan w:val="2"/>
            <w:tcBorders>
              <w:top w:val="nil"/>
              <w:left w:val="nil"/>
              <w:bottom w:val="nil"/>
              <w:right w:val="nil"/>
            </w:tcBorders>
            <w:vAlign w:val="bottom"/>
          </w:tcPr>
          <w:p w:rsidR="00397377" w:rsidRDefault="00397377">
            <w:pPr>
              <w:pStyle w:val="ConsPlusNormal"/>
              <w:jc w:val="center"/>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p>
        </w:tc>
        <w:tc>
          <w:tcPr>
            <w:tcW w:w="3175"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175" w:type="dxa"/>
            <w:gridSpan w:val="2"/>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Получатель бюджетных средств</w:t>
            </w:r>
          </w:p>
        </w:tc>
        <w:tc>
          <w:tcPr>
            <w:tcW w:w="3175" w:type="dxa"/>
            <w:gridSpan w:val="2"/>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Наименование бюджета</w:t>
            </w:r>
          </w:p>
        </w:tc>
        <w:tc>
          <w:tcPr>
            <w:tcW w:w="3175" w:type="dxa"/>
            <w:gridSpan w:val="2"/>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Финансовый орган</w:t>
            </w:r>
          </w:p>
        </w:tc>
        <w:tc>
          <w:tcPr>
            <w:tcW w:w="3175" w:type="dxa"/>
            <w:gridSpan w:val="2"/>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Периодичность: ежедневная</w:t>
            </w:r>
          </w:p>
        </w:tc>
        <w:tc>
          <w:tcPr>
            <w:tcW w:w="3175" w:type="dxa"/>
            <w:gridSpan w:val="2"/>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vMerge w:val="restart"/>
            <w:tcBorders>
              <w:top w:val="nil"/>
              <w:left w:val="nil"/>
              <w:bottom w:val="nil"/>
              <w:right w:val="nil"/>
            </w:tcBorders>
          </w:tcPr>
          <w:p w:rsidR="00397377" w:rsidRDefault="00397377">
            <w:pPr>
              <w:pStyle w:val="ConsPlusNormal"/>
            </w:pPr>
            <w:r>
              <w:t>Единица измерения: руб.</w:t>
            </w:r>
          </w:p>
        </w:tc>
        <w:tc>
          <w:tcPr>
            <w:tcW w:w="3175" w:type="dxa"/>
            <w:gridSpan w:val="2"/>
            <w:vMerge w:val="restart"/>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428">
              <w:r>
                <w:rPr>
                  <w:color w:val="0000FF"/>
                </w:rPr>
                <w:t>383</w:t>
              </w:r>
            </w:hyperlink>
          </w:p>
        </w:tc>
      </w:tr>
      <w:tr w:rsidR="00397377">
        <w:tblPrEx>
          <w:tblBorders>
            <w:right w:val="nil"/>
            <w:insideV w:val="none" w:sz="0" w:space="0" w:color="auto"/>
          </w:tblBorders>
        </w:tblPrEx>
        <w:tc>
          <w:tcPr>
            <w:tcW w:w="3005" w:type="dxa"/>
            <w:vMerge/>
            <w:tcBorders>
              <w:top w:val="nil"/>
              <w:left w:val="nil"/>
              <w:bottom w:val="nil"/>
              <w:right w:val="nil"/>
            </w:tcBorders>
          </w:tcPr>
          <w:p w:rsidR="00397377" w:rsidRDefault="00397377">
            <w:pPr>
              <w:pStyle w:val="ConsPlusNormal"/>
            </w:pPr>
          </w:p>
        </w:tc>
        <w:tc>
          <w:tcPr>
            <w:tcW w:w="3175" w:type="dxa"/>
            <w:gridSpan w:val="2"/>
            <w:vMerge/>
            <w:tcBorders>
              <w:top w:val="nil"/>
              <w:left w:val="nil"/>
              <w:bottom w:val="nil"/>
              <w:right w:val="nil"/>
            </w:tcBorders>
          </w:tcPr>
          <w:p w:rsidR="00397377" w:rsidRDefault="00397377">
            <w:pPr>
              <w:pStyle w:val="ConsPlusNormal"/>
            </w:pPr>
          </w:p>
        </w:tc>
        <w:tc>
          <w:tcPr>
            <w:tcW w:w="1757"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single" w:sz="4" w:space="0" w:color="auto"/>
              <w:right w:val="nil"/>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p>
        </w:tc>
        <w:tc>
          <w:tcPr>
            <w:tcW w:w="2201" w:type="dxa"/>
            <w:tcBorders>
              <w:top w:val="nil"/>
              <w:left w:val="nil"/>
              <w:bottom w:val="nil"/>
              <w:right w:val="nil"/>
            </w:tcBorders>
          </w:tcPr>
          <w:p w:rsidR="00397377" w:rsidRDefault="00397377">
            <w:pPr>
              <w:pStyle w:val="ConsPlusNormal"/>
            </w:pPr>
          </w:p>
        </w:tc>
        <w:tc>
          <w:tcPr>
            <w:tcW w:w="2731" w:type="dxa"/>
            <w:gridSpan w:val="2"/>
            <w:tcBorders>
              <w:top w:val="nil"/>
              <w:left w:val="nil"/>
              <w:bottom w:val="nil"/>
              <w:right w:val="single" w:sz="4" w:space="0" w:color="auto"/>
            </w:tcBorders>
            <w:vAlign w:val="bottom"/>
          </w:tcPr>
          <w:p w:rsidR="00397377" w:rsidRDefault="00397377">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p>
        </w:tc>
        <w:tc>
          <w:tcPr>
            <w:tcW w:w="2201" w:type="dxa"/>
            <w:tcBorders>
              <w:top w:val="nil"/>
              <w:left w:val="nil"/>
              <w:bottom w:val="nil"/>
              <w:right w:val="nil"/>
            </w:tcBorders>
          </w:tcPr>
          <w:p w:rsidR="00397377" w:rsidRDefault="00397377">
            <w:pPr>
              <w:pStyle w:val="ConsPlusNormal"/>
            </w:pPr>
          </w:p>
        </w:tc>
        <w:tc>
          <w:tcPr>
            <w:tcW w:w="2731" w:type="dxa"/>
            <w:gridSpan w:val="2"/>
            <w:tcBorders>
              <w:top w:val="nil"/>
              <w:left w:val="nil"/>
              <w:bottom w:val="nil"/>
              <w:right w:val="single" w:sz="4" w:space="0" w:color="auto"/>
            </w:tcBorders>
            <w:vAlign w:val="bottom"/>
          </w:tcPr>
          <w:p w:rsidR="00397377" w:rsidRDefault="00397377">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со средствами, поступающими</w:t>
      </w:r>
    </w:p>
    <w:p w:rsidR="00397377" w:rsidRDefault="00397377">
      <w:pPr>
        <w:pStyle w:val="ConsPlusNonformat"/>
        <w:jc w:val="both"/>
      </w:pPr>
      <w:r>
        <w:t xml:space="preserve">     во временное распоряжение получателя бюджетных средств, в валюте</w:t>
      </w:r>
    </w:p>
    <w:p w:rsidR="00397377" w:rsidRDefault="00397377">
      <w:pPr>
        <w:pStyle w:val="ConsPlusNonformat"/>
        <w:jc w:val="both"/>
      </w:pPr>
      <w:r>
        <w:t xml:space="preserve">                           Российской Федерации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397377">
        <w:tc>
          <w:tcPr>
            <w:tcW w:w="510" w:type="dxa"/>
            <w:vMerge w:val="restart"/>
          </w:tcPr>
          <w:p w:rsidR="00397377" w:rsidRDefault="00397377">
            <w:pPr>
              <w:pStyle w:val="ConsPlusNormal"/>
              <w:jc w:val="center"/>
            </w:pPr>
            <w:r>
              <w:t>N п/п</w:t>
            </w:r>
          </w:p>
        </w:tc>
        <w:tc>
          <w:tcPr>
            <w:tcW w:w="794" w:type="dxa"/>
            <w:vMerge w:val="restart"/>
          </w:tcPr>
          <w:p w:rsidR="00397377" w:rsidRDefault="00397377">
            <w:pPr>
              <w:pStyle w:val="ConsPlusNormal"/>
              <w:jc w:val="center"/>
            </w:pPr>
            <w:r>
              <w:t xml:space="preserve">Код цели (аналитический </w:t>
            </w:r>
            <w:r>
              <w:lastRenderedPageBreak/>
              <w:t>код)</w:t>
            </w:r>
          </w:p>
        </w:tc>
        <w:tc>
          <w:tcPr>
            <w:tcW w:w="2324" w:type="dxa"/>
            <w:gridSpan w:val="3"/>
          </w:tcPr>
          <w:p w:rsidR="00397377" w:rsidRDefault="00397377">
            <w:pPr>
              <w:pStyle w:val="ConsPlusNormal"/>
              <w:jc w:val="center"/>
            </w:pPr>
            <w:r>
              <w:lastRenderedPageBreak/>
              <w:t>Документ, подтверждающий проведение операции</w:t>
            </w:r>
          </w:p>
        </w:tc>
        <w:tc>
          <w:tcPr>
            <w:tcW w:w="2380" w:type="dxa"/>
            <w:gridSpan w:val="3"/>
          </w:tcPr>
          <w:p w:rsidR="00397377" w:rsidRDefault="00397377">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397377" w:rsidRDefault="00397377">
            <w:pPr>
              <w:pStyle w:val="ConsPlusNormal"/>
              <w:jc w:val="center"/>
            </w:pPr>
            <w:r>
              <w:lastRenderedPageBreak/>
              <w:t>Поступления</w:t>
            </w:r>
          </w:p>
        </w:tc>
        <w:tc>
          <w:tcPr>
            <w:tcW w:w="567" w:type="dxa"/>
            <w:vMerge w:val="restart"/>
          </w:tcPr>
          <w:p w:rsidR="00397377" w:rsidRDefault="00397377">
            <w:pPr>
              <w:pStyle w:val="ConsPlusNormal"/>
              <w:jc w:val="center"/>
            </w:pPr>
            <w:r>
              <w:t>Выплаты</w:t>
            </w:r>
          </w:p>
        </w:tc>
        <w:tc>
          <w:tcPr>
            <w:tcW w:w="907" w:type="dxa"/>
            <w:vMerge w:val="restart"/>
          </w:tcPr>
          <w:p w:rsidR="00397377" w:rsidRDefault="00397377">
            <w:pPr>
              <w:pStyle w:val="ConsPlusNormal"/>
              <w:jc w:val="center"/>
            </w:pPr>
            <w:r>
              <w:t>Остаток средств на начало дня</w:t>
            </w:r>
          </w:p>
        </w:tc>
        <w:tc>
          <w:tcPr>
            <w:tcW w:w="850" w:type="dxa"/>
            <w:vMerge w:val="restart"/>
          </w:tcPr>
          <w:p w:rsidR="00397377" w:rsidRDefault="00397377">
            <w:pPr>
              <w:pStyle w:val="ConsPlusNormal"/>
              <w:jc w:val="center"/>
            </w:pPr>
            <w:r>
              <w:t xml:space="preserve">Остаток средств на конец </w:t>
            </w:r>
            <w:r>
              <w:lastRenderedPageBreak/>
              <w:t>дня</w:t>
            </w:r>
          </w:p>
        </w:tc>
      </w:tr>
      <w:tr w:rsidR="00397377">
        <w:tc>
          <w:tcPr>
            <w:tcW w:w="510" w:type="dxa"/>
            <w:vMerge/>
          </w:tcPr>
          <w:p w:rsidR="00397377" w:rsidRDefault="00397377">
            <w:pPr>
              <w:pStyle w:val="ConsPlusNormal"/>
            </w:pPr>
          </w:p>
        </w:tc>
        <w:tc>
          <w:tcPr>
            <w:tcW w:w="794" w:type="dxa"/>
            <w:vMerge/>
          </w:tcPr>
          <w:p w:rsidR="00397377" w:rsidRDefault="00397377">
            <w:pPr>
              <w:pStyle w:val="ConsPlusNormal"/>
            </w:pPr>
          </w:p>
        </w:tc>
        <w:tc>
          <w:tcPr>
            <w:tcW w:w="1020" w:type="dxa"/>
          </w:tcPr>
          <w:p w:rsidR="00397377" w:rsidRDefault="00397377">
            <w:pPr>
              <w:pStyle w:val="ConsPlusNormal"/>
              <w:jc w:val="center"/>
            </w:pPr>
            <w:r>
              <w:t>наименование</w:t>
            </w:r>
          </w:p>
        </w:tc>
        <w:tc>
          <w:tcPr>
            <w:tcW w:w="737" w:type="dxa"/>
          </w:tcPr>
          <w:p w:rsidR="00397377" w:rsidRDefault="00397377">
            <w:pPr>
              <w:pStyle w:val="ConsPlusNormal"/>
              <w:jc w:val="center"/>
            </w:pPr>
            <w:r>
              <w:t>номер</w:t>
            </w:r>
          </w:p>
        </w:tc>
        <w:tc>
          <w:tcPr>
            <w:tcW w:w="567" w:type="dxa"/>
          </w:tcPr>
          <w:p w:rsidR="00397377" w:rsidRDefault="00397377">
            <w:pPr>
              <w:pStyle w:val="ConsPlusNormal"/>
              <w:jc w:val="center"/>
            </w:pPr>
            <w:r>
              <w:t>дата</w:t>
            </w:r>
          </w:p>
        </w:tc>
        <w:tc>
          <w:tcPr>
            <w:tcW w:w="1020" w:type="dxa"/>
          </w:tcPr>
          <w:p w:rsidR="00397377" w:rsidRDefault="00397377">
            <w:pPr>
              <w:pStyle w:val="ConsPlusNormal"/>
              <w:jc w:val="center"/>
            </w:pPr>
            <w:r>
              <w:t>наименование</w:t>
            </w:r>
          </w:p>
        </w:tc>
        <w:tc>
          <w:tcPr>
            <w:tcW w:w="68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737" w:type="dxa"/>
            <w:vMerge/>
          </w:tcPr>
          <w:p w:rsidR="00397377" w:rsidRDefault="00397377">
            <w:pPr>
              <w:pStyle w:val="ConsPlusNormal"/>
            </w:pPr>
          </w:p>
        </w:tc>
        <w:tc>
          <w:tcPr>
            <w:tcW w:w="567" w:type="dxa"/>
            <w:vMerge/>
          </w:tcPr>
          <w:p w:rsidR="00397377" w:rsidRDefault="00397377">
            <w:pPr>
              <w:pStyle w:val="ConsPlusNormal"/>
            </w:pPr>
          </w:p>
        </w:tc>
        <w:tc>
          <w:tcPr>
            <w:tcW w:w="907" w:type="dxa"/>
            <w:vMerge/>
          </w:tcPr>
          <w:p w:rsidR="00397377" w:rsidRDefault="00397377">
            <w:pPr>
              <w:pStyle w:val="ConsPlusNormal"/>
            </w:pPr>
          </w:p>
        </w:tc>
        <w:tc>
          <w:tcPr>
            <w:tcW w:w="850" w:type="dxa"/>
            <w:vMerge/>
          </w:tcPr>
          <w:p w:rsidR="00397377" w:rsidRDefault="00397377">
            <w:pPr>
              <w:pStyle w:val="ConsPlusNormal"/>
            </w:pPr>
          </w:p>
        </w:tc>
      </w:tr>
      <w:tr w:rsidR="00397377">
        <w:tc>
          <w:tcPr>
            <w:tcW w:w="510"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567"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680" w:type="dxa"/>
          </w:tcPr>
          <w:p w:rsidR="00397377" w:rsidRDefault="00397377">
            <w:pPr>
              <w:pStyle w:val="ConsPlusNormal"/>
              <w:jc w:val="center"/>
            </w:pPr>
            <w:r>
              <w:t>8</w:t>
            </w:r>
          </w:p>
        </w:tc>
        <w:tc>
          <w:tcPr>
            <w:tcW w:w="737" w:type="dxa"/>
          </w:tcPr>
          <w:p w:rsidR="00397377" w:rsidRDefault="00397377">
            <w:pPr>
              <w:pStyle w:val="ConsPlusNormal"/>
              <w:jc w:val="center"/>
            </w:pPr>
            <w:r>
              <w:t>9</w:t>
            </w:r>
          </w:p>
        </w:tc>
        <w:tc>
          <w:tcPr>
            <w:tcW w:w="567" w:type="dxa"/>
          </w:tcPr>
          <w:p w:rsidR="00397377" w:rsidRDefault="00397377">
            <w:pPr>
              <w:pStyle w:val="ConsPlusNormal"/>
              <w:jc w:val="center"/>
            </w:pPr>
            <w:r>
              <w:t>10</w:t>
            </w:r>
          </w:p>
        </w:tc>
        <w:tc>
          <w:tcPr>
            <w:tcW w:w="907" w:type="dxa"/>
          </w:tcPr>
          <w:p w:rsidR="00397377" w:rsidRDefault="00397377">
            <w:pPr>
              <w:pStyle w:val="ConsPlusNormal"/>
              <w:jc w:val="center"/>
            </w:pPr>
            <w:r>
              <w:t>11</w:t>
            </w:r>
          </w:p>
        </w:tc>
        <w:tc>
          <w:tcPr>
            <w:tcW w:w="850" w:type="dxa"/>
          </w:tcPr>
          <w:p w:rsidR="00397377" w:rsidRDefault="00397377">
            <w:pPr>
              <w:pStyle w:val="ConsPlusNormal"/>
              <w:jc w:val="center"/>
            </w:pPr>
            <w:r>
              <w:t>12</w:t>
            </w:r>
          </w:p>
        </w:tc>
      </w:tr>
      <w:tr w:rsidR="00397377">
        <w:tc>
          <w:tcPr>
            <w:tcW w:w="510"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567" w:type="dxa"/>
          </w:tcPr>
          <w:p w:rsidR="00397377" w:rsidRDefault="00397377">
            <w:pPr>
              <w:pStyle w:val="ConsPlusNormal"/>
            </w:pPr>
          </w:p>
        </w:tc>
        <w:tc>
          <w:tcPr>
            <w:tcW w:w="102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567" w:type="dxa"/>
          </w:tcPr>
          <w:p w:rsidR="00397377" w:rsidRDefault="00397377">
            <w:pPr>
              <w:pStyle w:val="ConsPlusNormal"/>
            </w:pPr>
          </w:p>
        </w:tc>
        <w:tc>
          <w:tcPr>
            <w:tcW w:w="907" w:type="dxa"/>
          </w:tcPr>
          <w:p w:rsidR="00397377" w:rsidRDefault="00397377">
            <w:pPr>
              <w:pStyle w:val="ConsPlusNormal"/>
              <w:jc w:val="center"/>
            </w:pPr>
            <w:r>
              <w:t>x</w:t>
            </w:r>
          </w:p>
        </w:tc>
        <w:tc>
          <w:tcPr>
            <w:tcW w:w="850" w:type="dxa"/>
          </w:tcPr>
          <w:p w:rsidR="00397377" w:rsidRDefault="00397377">
            <w:pPr>
              <w:pStyle w:val="ConsPlusNormal"/>
              <w:jc w:val="center"/>
            </w:pPr>
            <w:r>
              <w:t>x</w:t>
            </w:r>
          </w:p>
        </w:tc>
      </w:tr>
      <w:tr w:rsidR="00397377">
        <w:tc>
          <w:tcPr>
            <w:tcW w:w="510"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567" w:type="dxa"/>
          </w:tcPr>
          <w:p w:rsidR="00397377" w:rsidRDefault="00397377">
            <w:pPr>
              <w:pStyle w:val="ConsPlusNormal"/>
            </w:pPr>
          </w:p>
        </w:tc>
        <w:tc>
          <w:tcPr>
            <w:tcW w:w="102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567" w:type="dxa"/>
          </w:tcPr>
          <w:p w:rsidR="00397377" w:rsidRDefault="00397377">
            <w:pPr>
              <w:pStyle w:val="ConsPlusNormal"/>
            </w:pPr>
          </w:p>
        </w:tc>
        <w:tc>
          <w:tcPr>
            <w:tcW w:w="907" w:type="dxa"/>
          </w:tcPr>
          <w:p w:rsidR="00397377" w:rsidRDefault="00397377">
            <w:pPr>
              <w:pStyle w:val="ConsPlusNormal"/>
              <w:jc w:val="center"/>
            </w:pPr>
            <w:r>
              <w:t>x</w:t>
            </w:r>
          </w:p>
        </w:tc>
        <w:tc>
          <w:tcPr>
            <w:tcW w:w="850" w:type="dxa"/>
          </w:tcPr>
          <w:p w:rsidR="00397377" w:rsidRDefault="00397377">
            <w:pPr>
              <w:pStyle w:val="ConsPlusNormal"/>
              <w:jc w:val="center"/>
            </w:pPr>
            <w:r>
              <w:t>x</w:t>
            </w:r>
          </w:p>
        </w:tc>
      </w:tr>
      <w:tr w:rsidR="00397377">
        <w:tblPrEx>
          <w:tblBorders>
            <w:left w:val="nil"/>
          </w:tblBorders>
        </w:tblPrEx>
        <w:tc>
          <w:tcPr>
            <w:tcW w:w="6008" w:type="dxa"/>
            <w:gridSpan w:val="8"/>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56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vAlign w:val="bottom"/>
          </w:tcPr>
          <w:p w:rsidR="00397377" w:rsidRDefault="00397377">
            <w:pPr>
              <w:pStyle w:val="ConsPlusNormal"/>
              <w:jc w:val="right"/>
            </w:pPr>
            <w:r>
              <w:t>Номер страницы</w:t>
            </w:r>
          </w:p>
        </w:tc>
        <w:tc>
          <w:tcPr>
            <w:tcW w:w="737" w:type="dxa"/>
            <w:tcBorders>
              <w:top w:val="nil"/>
              <w:left w:val="nil"/>
              <w:bottom w:val="single" w:sz="4" w:space="0" w:color="auto"/>
              <w:right w:val="nil"/>
            </w:tcBorders>
            <w:vAlign w:val="bottom"/>
          </w:tcPr>
          <w:p w:rsidR="00397377" w:rsidRDefault="00397377">
            <w:pPr>
              <w:pStyle w:val="ConsPlusNormal"/>
            </w:pPr>
          </w:p>
        </w:tc>
      </w:tr>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jc w:val="right"/>
            </w:pPr>
            <w:r>
              <w:t>Всего страниц</w:t>
            </w:r>
          </w:p>
        </w:tc>
        <w:tc>
          <w:tcPr>
            <w:tcW w:w="737"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Форма 0531762, с. 2</w:t>
      </w: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на "__" ________ 20__ г.</w:t>
      </w:r>
    </w:p>
    <w:p w:rsidR="00397377" w:rsidRDefault="00397377">
      <w:pPr>
        <w:pStyle w:val="ConsPlusNonformat"/>
        <w:jc w:val="both"/>
      </w:pPr>
    </w:p>
    <w:p w:rsidR="00397377" w:rsidRDefault="00397377">
      <w:pPr>
        <w:pStyle w:val="ConsPlusNonformat"/>
        <w:jc w:val="both"/>
      </w:pPr>
      <w:r>
        <w:t xml:space="preserve">                  2. Операции со средствами, поступающими</w:t>
      </w:r>
    </w:p>
    <w:p w:rsidR="00397377" w:rsidRDefault="00397377">
      <w:pPr>
        <w:pStyle w:val="ConsPlusNonformat"/>
        <w:jc w:val="both"/>
      </w:pPr>
      <w:r>
        <w:t xml:space="preserve">          во временное распоряжение получателя бюджетных средств,</w:t>
      </w:r>
    </w:p>
    <w:p w:rsidR="00397377" w:rsidRDefault="00397377">
      <w:pPr>
        <w:pStyle w:val="ConsPlusNonformat"/>
        <w:jc w:val="both"/>
      </w:pPr>
      <w:r>
        <w:t xml:space="preserve">                           в иностранных валютах</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397377">
        <w:tc>
          <w:tcPr>
            <w:tcW w:w="461" w:type="dxa"/>
            <w:vMerge w:val="restart"/>
          </w:tcPr>
          <w:p w:rsidR="00397377" w:rsidRDefault="00397377">
            <w:pPr>
              <w:pStyle w:val="ConsPlusNormal"/>
              <w:jc w:val="center"/>
            </w:pPr>
            <w:r>
              <w:t>N п/п</w:t>
            </w:r>
          </w:p>
        </w:tc>
        <w:tc>
          <w:tcPr>
            <w:tcW w:w="567" w:type="dxa"/>
            <w:vMerge w:val="restart"/>
          </w:tcPr>
          <w:p w:rsidR="00397377" w:rsidRDefault="00397377">
            <w:pPr>
              <w:pStyle w:val="ConsPlusNormal"/>
              <w:jc w:val="center"/>
            </w:pPr>
            <w:r>
              <w:t>Код строки</w:t>
            </w:r>
          </w:p>
        </w:tc>
        <w:tc>
          <w:tcPr>
            <w:tcW w:w="794" w:type="dxa"/>
            <w:vMerge w:val="restart"/>
          </w:tcPr>
          <w:p w:rsidR="00397377" w:rsidRDefault="00397377">
            <w:pPr>
              <w:pStyle w:val="ConsPlusNormal"/>
              <w:jc w:val="center"/>
            </w:pPr>
            <w:r>
              <w:t>Код цели (аналитический код)</w:t>
            </w:r>
          </w:p>
        </w:tc>
        <w:tc>
          <w:tcPr>
            <w:tcW w:w="1758" w:type="dxa"/>
            <w:gridSpan w:val="3"/>
          </w:tcPr>
          <w:p w:rsidR="00397377" w:rsidRDefault="00397377">
            <w:pPr>
              <w:pStyle w:val="ConsPlusNormal"/>
              <w:jc w:val="center"/>
            </w:pPr>
            <w:r>
              <w:t>Документ, подтверждающий проведение операции</w:t>
            </w:r>
          </w:p>
        </w:tc>
        <w:tc>
          <w:tcPr>
            <w:tcW w:w="1927" w:type="dxa"/>
            <w:gridSpan w:val="3"/>
          </w:tcPr>
          <w:p w:rsidR="00397377" w:rsidRDefault="00397377">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397377" w:rsidRDefault="00397377">
            <w:pPr>
              <w:pStyle w:val="ConsPlusNormal"/>
              <w:jc w:val="center"/>
            </w:pPr>
            <w:r>
              <w:t xml:space="preserve">Код валюты по </w:t>
            </w:r>
            <w:hyperlink r:id="rId429">
              <w:r>
                <w:rPr>
                  <w:color w:val="0000FF"/>
                </w:rPr>
                <w:t>ОКВ</w:t>
              </w:r>
            </w:hyperlink>
          </w:p>
        </w:tc>
        <w:tc>
          <w:tcPr>
            <w:tcW w:w="567" w:type="dxa"/>
            <w:vMerge w:val="restart"/>
          </w:tcPr>
          <w:p w:rsidR="00397377" w:rsidRDefault="00397377">
            <w:pPr>
              <w:pStyle w:val="ConsPlusNormal"/>
              <w:jc w:val="center"/>
            </w:pPr>
            <w:r>
              <w:t>Курс валюты</w:t>
            </w:r>
          </w:p>
        </w:tc>
        <w:tc>
          <w:tcPr>
            <w:tcW w:w="2211" w:type="dxa"/>
            <w:gridSpan w:val="2"/>
          </w:tcPr>
          <w:p w:rsidR="00397377" w:rsidRDefault="00397377">
            <w:pPr>
              <w:pStyle w:val="ConsPlusNormal"/>
              <w:jc w:val="center"/>
            </w:pPr>
            <w:r>
              <w:t>Поступления</w:t>
            </w:r>
          </w:p>
        </w:tc>
      </w:tr>
      <w:tr w:rsidR="00397377">
        <w:tc>
          <w:tcPr>
            <w:tcW w:w="461" w:type="dxa"/>
            <w:vMerge/>
          </w:tcPr>
          <w:p w:rsidR="00397377" w:rsidRDefault="00397377">
            <w:pPr>
              <w:pStyle w:val="ConsPlusNormal"/>
            </w:pPr>
          </w:p>
        </w:tc>
        <w:tc>
          <w:tcPr>
            <w:tcW w:w="567" w:type="dxa"/>
            <w:vMerge/>
          </w:tcPr>
          <w:p w:rsidR="00397377" w:rsidRDefault="00397377">
            <w:pPr>
              <w:pStyle w:val="ConsPlusNormal"/>
            </w:pPr>
          </w:p>
        </w:tc>
        <w:tc>
          <w:tcPr>
            <w:tcW w:w="794" w:type="dxa"/>
            <w:vMerge/>
          </w:tcPr>
          <w:p w:rsidR="00397377" w:rsidRDefault="00397377">
            <w:pPr>
              <w:pStyle w:val="ConsPlusNormal"/>
            </w:pPr>
          </w:p>
        </w:tc>
        <w:tc>
          <w:tcPr>
            <w:tcW w:w="680" w:type="dxa"/>
          </w:tcPr>
          <w:p w:rsidR="00397377" w:rsidRDefault="00397377">
            <w:pPr>
              <w:pStyle w:val="ConsPlusNormal"/>
              <w:jc w:val="center"/>
            </w:pPr>
            <w:r>
              <w:t>наименование</w:t>
            </w:r>
          </w:p>
        </w:tc>
        <w:tc>
          <w:tcPr>
            <w:tcW w:w="454" w:type="dxa"/>
          </w:tcPr>
          <w:p w:rsidR="00397377" w:rsidRDefault="00397377">
            <w:pPr>
              <w:pStyle w:val="ConsPlusNormal"/>
              <w:jc w:val="center"/>
            </w:pPr>
            <w:r>
              <w:t>номер</w:t>
            </w:r>
          </w:p>
        </w:tc>
        <w:tc>
          <w:tcPr>
            <w:tcW w:w="624" w:type="dxa"/>
          </w:tcPr>
          <w:p w:rsidR="00397377" w:rsidRDefault="00397377">
            <w:pPr>
              <w:pStyle w:val="ConsPlusNormal"/>
              <w:jc w:val="center"/>
            </w:pPr>
            <w:r>
              <w:t>дата</w:t>
            </w:r>
          </w:p>
        </w:tc>
        <w:tc>
          <w:tcPr>
            <w:tcW w:w="680" w:type="dxa"/>
          </w:tcPr>
          <w:p w:rsidR="00397377" w:rsidRDefault="00397377">
            <w:pPr>
              <w:pStyle w:val="ConsPlusNormal"/>
              <w:jc w:val="center"/>
            </w:pPr>
            <w:r>
              <w:t>наименование</w:t>
            </w:r>
          </w:p>
        </w:tc>
        <w:tc>
          <w:tcPr>
            <w:tcW w:w="567"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680" w:type="dxa"/>
            <w:vMerge/>
          </w:tcPr>
          <w:p w:rsidR="00397377" w:rsidRDefault="00397377">
            <w:pPr>
              <w:pStyle w:val="ConsPlusNormal"/>
            </w:pPr>
          </w:p>
        </w:tc>
        <w:tc>
          <w:tcPr>
            <w:tcW w:w="567" w:type="dxa"/>
            <w:vMerge/>
          </w:tcPr>
          <w:p w:rsidR="00397377" w:rsidRDefault="00397377">
            <w:pPr>
              <w:pStyle w:val="ConsPlusNormal"/>
            </w:pPr>
          </w:p>
        </w:tc>
        <w:tc>
          <w:tcPr>
            <w:tcW w:w="1020" w:type="dxa"/>
          </w:tcPr>
          <w:p w:rsidR="00397377" w:rsidRDefault="00397377">
            <w:pPr>
              <w:pStyle w:val="ConsPlusNormal"/>
              <w:jc w:val="center"/>
            </w:pPr>
            <w:r>
              <w:t>Сумма в иностранной валюте</w:t>
            </w:r>
          </w:p>
        </w:tc>
        <w:tc>
          <w:tcPr>
            <w:tcW w:w="1191" w:type="dxa"/>
          </w:tcPr>
          <w:p w:rsidR="00397377" w:rsidRDefault="00397377">
            <w:pPr>
              <w:pStyle w:val="ConsPlusNormal"/>
              <w:jc w:val="center"/>
            </w:pPr>
            <w:r>
              <w:t>Сумма в рублевом эквиваленте</w:t>
            </w:r>
          </w:p>
        </w:tc>
      </w:tr>
      <w:tr w:rsidR="00397377">
        <w:tblPrEx>
          <w:tblBorders>
            <w:right w:val="none" w:sz="0" w:space="0" w:color="auto"/>
          </w:tblBorders>
        </w:tblPrEx>
        <w:tc>
          <w:tcPr>
            <w:tcW w:w="461" w:type="dxa"/>
          </w:tcPr>
          <w:p w:rsidR="00397377" w:rsidRDefault="00397377">
            <w:pPr>
              <w:pStyle w:val="ConsPlusNormal"/>
              <w:jc w:val="center"/>
            </w:pPr>
            <w:r>
              <w:t>1</w:t>
            </w:r>
          </w:p>
        </w:tc>
        <w:tc>
          <w:tcPr>
            <w:tcW w:w="567" w:type="dxa"/>
          </w:tcPr>
          <w:p w:rsidR="00397377" w:rsidRDefault="00397377">
            <w:pPr>
              <w:pStyle w:val="ConsPlusNormal"/>
              <w:jc w:val="center"/>
            </w:pPr>
            <w:r>
              <w:t>2</w:t>
            </w:r>
          </w:p>
        </w:tc>
        <w:tc>
          <w:tcPr>
            <w:tcW w:w="794" w:type="dxa"/>
          </w:tcPr>
          <w:p w:rsidR="00397377" w:rsidRDefault="00397377">
            <w:pPr>
              <w:pStyle w:val="ConsPlusNormal"/>
              <w:jc w:val="center"/>
            </w:pPr>
            <w:r>
              <w:t>3</w:t>
            </w:r>
          </w:p>
        </w:tc>
        <w:tc>
          <w:tcPr>
            <w:tcW w:w="680" w:type="dxa"/>
          </w:tcPr>
          <w:p w:rsidR="00397377" w:rsidRDefault="00397377">
            <w:pPr>
              <w:pStyle w:val="ConsPlusNormal"/>
              <w:jc w:val="center"/>
            </w:pPr>
            <w:r>
              <w:t>4</w:t>
            </w:r>
          </w:p>
        </w:tc>
        <w:tc>
          <w:tcPr>
            <w:tcW w:w="454" w:type="dxa"/>
          </w:tcPr>
          <w:p w:rsidR="00397377" w:rsidRDefault="00397377">
            <w:pPr>
              <w:pStyle w:val="ConsPlusNormal"/>
              <w:jc w:val="center"/>
            </w:pPr>
            <w:r>
              <w:t>5</w:t>
            </w:r>
          </w:p>
        </w:tc>
        <w:tc>
          <w:tcPr>
            <w:tcW w:w="624"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567"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567" w:type="dxa"/>
          </w:tcPr>
          <w:p w:rsidR="00397377" w:rsidRDefault="00397377">
            <w:pPr>
              <w:pStyle w:val="ConsPlusNormal"/>
              <w:jc w:val="center"/>
            </w:pPr>
            <w:r>
              <w:t>11</w:t>
            </w:r>
          </w:p>
        </w:tc>
        <w:tc>
          <w:tcPr>
            <w:tcW w:w="1020" w:type="dxa"/>
          </w:tcPr>
          <w:p w:rsidR="00397377" w:rsidRDefault="00397377">
            <w:pPr>
              <w:pStyle w:val="ConsPlusNormal"/>
              <w:jc w:val="center"/>
            </w:pPr>
            <w:r>
              <w:t>12</w:t>
            </w:r>
          </w:p>
        </w:tc>
        <w:tc>
          <w:tcPr>
            <w:tcW w:w="1191" w:type="dxa"/>
            <w:tcBorders>
              <w:right w:val="nil"/>
            </w:tcBorders>
          </w:tcPr>
          <w:p w:rsidR="00397377" w:rsidRDefault="00397377">
            <w:pPr>
              <w:pStyle w:val="ConsPlusNormal"/>
              <w:jc w:val="center"/>
            </w:pPr>
            <w:r>
              <w:t>13</w:t>
            </w:r>
          </w:p>
        </w:tc>
      </w:tr>
      <w:tr w:rsidR="00397377">
        <w:tblPrEx>
          <w:tblBorders>
            <w:right w:val="none" w:sz="0" w:space="0" w:color="auto"/>
          </w:tblBorders>
        </w:tblPrEx>
        <w:tc>
          <w:tcPr>
            <w:tcW w:w="461"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56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567" w:type="dxa"/>
          </w:tcPr>
          <w:p w:rsidR="00397377" w:rsidRDefault="00397377">
            <w:pPr>
              <w:pStyle w:val="ConsPlusNormal"/>
            </w:pPr>
          </w:p>
        </w:tc>
        <w:tc>
          <w:tcPr>
            <w:tcW w:w="1020" w:type="dxa"/>
          </w:tcPr>
          <w:p w:rsidR="00397377" w:rsidRDefault="00397377">
            <w:pPr>
              <w:pStyle w:val="ConsPlusNormal"/>
            </w:pPr>
          </w:p>
        </w:tc>
        <w:tc>
          <w:tcPr>
            <w:tcW w:w="1191" w:type="dxa"/>
            <w:tcBorders>
              <w:right w:val="nil"/>
            </w:tcBorders>
          </w:tcPr>
          <w:p w:rsidR="00397377" w:rsidRDefault="00397377">
            <w:pPr>
              <w:pStyle w:val="ConsPlusNormal"/>
            </w:pPr>
          </w:p>
        </w:tc>
      </w:tr>
      <w:tr w:rsidR="00397377">
        <w:tblPrEx>
          <w:tblBorders>
            <w:right w:val="none" w:sz="0" w:space="0" w:color="auto"/>
          </w:tblBorders>
        </w:tblPrEx>
        <w:tc>
          <w:tcPr>
            <w:tcW w:w="461"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56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567" w:type="dxa"/>
          </w:tcPr>
          <w:p w:rsidR="00397377" w:rsidRDefault="00397377">
            <w:pPr>
              <w:pStyle w:val="ConsPlusNormal"/>
            </w:pPr>
          </w:p>
        </w:tc>
        <w:tc>
          <w:tcPr>
            <w:tcW w:w="1020" w:type="dxa"/>
          </w:tcPr>
          <w:p w:rsidR="00397377" w:rsidRDefault="00397377">
            <w:pPr>
              <w:pStyle w:val="ConsPlusNormal"/>
            </w:pPr>
          </w:p>
        </w:tc>
        <w:tc>
          <w:tcPr>
            <w:tcW w:w="1191" w:type="dxa"/>
            <w:tcBorders>
              <w:right w:val="nil"/>
            </w:tcBorders>
          </w:tcPr>
          <w:p w:rsidR="00397377" w:rsidRDefault="00397377">
            <w:pPr>
              <w:pStyle w:val="ConsPlusNormal"/>
            </w:pPr>
          </w:p>
        </w:tc>
      </w:tr>
      <w:tr w:rsidR="00397377">
        <w:tblPrEx>
          <w:tblBorders>
            <w:left w:val="nil"/>
            <w:right w:val="none" w:sz="0" w:space="0" w:color="auto"/>
          </w:tblBorders>
        </w:tblPrEx>
        <w:tc>
          <w:tcPr>
            <w:tcW w:w="5507" w:type="dxa"/>
            <w:gridSpan w:val="9"/>
            <w:tcBorders>
              <w:left w:val="nil"/>
              <w:bottom w:val="nil"/>
            </w:tcBorders>
          </w:tcPr>
          <w:p w:rsidR="00397377" w:rsidRDefault="00397377">
            <w:pPr>
              <w:pStyle w:val="ConsPlusNormal"/>
              <w:jc w:val="right"/>
            </w:pPr>
            <w:r>
              <w:t xml:space="preserve">Итого по коду валюты (по </w:t>
            </w:r>
            <w:hyperlink r:id="rId430">
              <w:r>
                <w:rPr>
                  <w:color w:val="0000FF"/>
                </w:rPr>
                <w:t>ОКВ</w:t>
              </w:r>
            </w:hyperlink>
            <w:r>
              <w:t>)</w:t>
            </w:r>
          </w:p>
        </w:tc>
        <w:tc>
          <w:tcPr>
            <w:tcW w:w="680" w:type="dxa"/>
          </w:tcPr>
          <w:p w:rsidR="00397377" w:rsidRDefault="00397377">
            <w:pPr>
              <w:pStyle w:val="ConsPlusNormal"/>
            </w:pPr>
          </w:p>
        </w:tc>
        <w:tc>
          <w:tcPr>
            <w:tcW w:w="567" w:type="dxa"/>
          </w:tcPr>
          <w:p w:rsidR="00397377" w:rsidRDefault="00397377">
            <w:pPr>
              <w:pStyle w:val="ConsPlusNormal"/>
              <w:jc w:val="center"/>
            </w:pPr>
            <w:r>
              <w:t>x</w:t>
            </w:r>
          </w:p>
        </w:tc>
        <w:tc>
          <w:tcPr>
            <w:tcW w:w="1020" w:type="dxa"/>
          </w:tcPr>
          <w:p w:rsidR="00397377" w:rsidRDefault="00397377">
            <w:pPr>
              <w:pStyle w:val="ConsPlusNormal"/>
            </w:pPr>
          </w:p>
        </w:tc>
        <w:tc>
          <w:tcPr>
            <w:tcW w:w="1191" w:type="dxa"/>
            <w:tcBorders>
              <w:right w:val="nil"/>
            </w:tcBorders>
          </w:tcPr>
          <w:p w:rsidR="00397377" w:rsidRDefault="00397377">
            <w:pPr>
              <w:pStyle w:val="ConsPlusNormal"/>
            </w:pPr>
          </w:p>
        </w:tc>
      </w:tr>
      <w:tr w:rsidR="00397377">
        <w:tblPrEx>
          <w:tblBorders>
            <w:left w:val="nil"/>
            <w:right w:val="none" w:sz="0" w:space="0" w:color="auto"/>
          </w:tblBorders>
        </w:tblPrEx>
        <w:tc>
          <w:tcPr>
            <w:tcW w:w="5507" w:type="dxa"/>
            <w:gridSpan w:val="9"/>
            <w:tcBorders>
              <w:top w:val="nil"/>
              <w:left w:val="nil"/>
              <w:bottom w:val="nil"/>
              <w:right w:val="nil"/>
            </w:tcBorders>
          </w:tcPr>
          <w:p w:rsidR="00397377" w:rsidRDefault="00397377">
            <w:pPr>
              <w:pStyle w:val="ConsPlusNormal"/>
            </w:pPr>
          </w:p>
        </w:tc>
        <w:tc>
          <w:tcPr>
            <w:tcW w:w="1247" w:type="dxa"/>
            <w:gridSpan w:val="2"/>
            <w:tcBorders>
              <w:left w:val="nil"/>
              <w:bottom w:val="nil"/>
            </w:tcBorders>
          </w:tcPr>
          <w:p w:rsidR="00397377" w:rsidRDefault="00397377">
            <w:pPr>
              <w:pStyle w:val="ConsPlusNormal"/>
              <w:jc w:val="right"/>
            </w:pPr>
            <w:r>
              <w:t>Всего</w:t>
            </w:r>
          </w:p>
        </w:tc>
        <w:tc>
          <w:tcPr>
            <w:tcW w:w="1020" w:type="dxa"/>
          </w:tcPr>
          <w:p w:rsidR="00397377" w:rsidRDefault="00397377">
            <w:pPr>
              <w:pStyle w:val="ConsPlusNormal"/>
              <w:jc w:val="center"/>
            </w:pPr>
            <w:r>
              <w:t>x</w:t>
            </w:r>
          </w:p>
        </w:tc>
        <w:tc>
          <w:tcPr>
            <w:tcW w:w="1191"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397377">
        <w:tc>
          <w:tcPr>
            <w:tcW w:w="720" w:type="dxa"/>
            <w:vMerge w:val="restart"/>
            <w:tcBorders>
              <w:left w:val="nil"/>
            </w:tcBorders>
          </w:tcPr>
          <w:p w:rsidR="00397377" w:rsidRDefault="00397377">
            <w:pPr>
              <w:pStyle w:val="ConsPlusNormal"/>
              <w:jc w:val="center"/>
            </w:pPr>
            <w:r>
              <w:t>Код строки</w:t>
            </w:r>
          </w:p>
        </w:tc>
        <w:tc>
          <w:tcPr>
            <w:tcW w:w="2834" w:type="dxa"/>
            <w:gridSpan w:val="2"/>
          </w:tcPr>
          <w:p w:rsidR="00397377" w:rsidRDefault="00397377">
            <w:pPr>
              <w:pStyle w:val="ConsPlusNormal"/>
              <w:jc w:val="center"/>
            </w:pPr>
            <w:r>
              <w:t>Выплаты</w:t>
            </w:r>
          </w:p>
        </w:tc>
        <w:tc>
          <w:tcPr>
            <w:tcW w:w="2721" w:type="dxa"/>
            <w:gridSpan w:val="2"/>
          </w:tcPr>
          <w:p w:rsidR="00397377" w:rsidRDefault="00397377">
            <w:pPr>
              <w:pStyle w:val="ConsPlusNormal"/>
              <w:jc w:val="center"/>
            </w:pPr>
            <w:r>
              <w:t>Остаток средств на начало дня</w:t>
            </w:r>
          </w:p>
        </w:tc>
        <w:tc>
          <w:tcPr>
            <w:tcW w:w="2721" w:type="dxa"/>
            <w:gridSpan w:val="2"/>
          </w:tcPr>
          <w:p w:rsidR="00397377" w:rsidRDefault="00397377">
            <w:pPr>
              <w:pStyle w:val="ConsPlusNormal"/>
              <w:jc w:val="center"/>
            </w:pPr>
            <w:r>
              <w:t>Остаток средств на конец дня</w:t>
            </w:r>
          </w:p>
        </w:tc>
      </w:tr>
      <w:tr w:rsidR="00397377">
        <w:tc>
          <w:tcPr>
            <w:tcW w:w="720" w:type="dxa"/>
            <w:vMerge/>
            <w:tcBorders>
              <w:left w:val="nil"/>
            </w:tcBorders>
          </w:tcPr>
          <w:p w:rsidR="00397377" w:rsidRDefault="00397377">
            <w:pPr>
              <w:pStyle w:val="ConsPlusNormal"/>
            </w:pPr>
          </w:p>
        </w:tc>
        <w:tc>
          <w:tcPr>
            <w:tcW w:w="1417" w:type="dxa"/>
          </w:tcPr>
          <w:p w:rsidR="00397377" w:rsidRDefault="00397377">
            <w:pPr>
              <w:pStyle w:val="ConsPlusNormal"/>
              <w:jc w:val="center"/>
            </w:pPr>
            <w:r>
              <w:t>Сумма в иностранной валюте</w:t>
            </w:r>
          </w:p>
        </w:tc>
        <w:tc>
          <w:tcPr>
            <w:tcW w:w="1417" w:type="dxa"/>
          </w:tcPr>
          <w:p w:rsidR="00397377" w:rsidRDefault="00397377">
            <w:pPr>
              <w:pStyle w:val="ConsPlusNormal"/>
              <w:jc w:val="center"/>
            </w:pPr>
            <w:r>
              <w:t>Сумма в рублевом эквиваленте</w:t>
            </w:r>
          </w:p>
        </w:tc>
        <w:tc>
          <w:tcPr>
            <w:tcW w:w="1304" w:type="dxa"/>
          </w:tcPr>
          <w:p w:rsidR="00397377" w:rsidRDefault="00397377">
            <w:pPr>
              <w:pStyle w:val="ConsPlusNormal"/>
              <w:jc w:val="center"/>
            </w:pPr>
            <w:r>
              <w:t>Сумма в иностранной валюте</w:t>
            </w:r>
          </w:p>
        </w:tc>
        <w:tc>
          <w:tcPr>
            <w:tcW w:w="1417" w:type="dxa"/>
          </w:tcPr>
          <w:p w:rsidR="00397377" w:rsidRDefault="00397377">
            <w:pPr>
              <w:pStyle w:val="ConsPlusNormal"/>
              <w:jc w:val="center"/>
            </w:pPr>
            <w:r>
              <w:t>Сумма в рублевом эквиваленте</w:t>
            </w:r>
          </w:p>
        </w:tc>
        <w:tc>
          <w:tcPr>
            <w:tcW w:w="1247" w:type="dxa"/>
          </w:tcPr>
          <w:p w:rsidR="00397377" w:rsidRDefault="00397377">
            <w:pPr>
              <w:pStyle w:val="ConsPlusNormal"/>
              <w:jc w:val="center"/>
            </w:pPr>
            <w:r>
              <w:t>Сумма в иностранной валюте</w:t>
            </w:r>
          </w:p>
        </w:tc>
        <w:tc>
          <w:tcPr>
            <w:tcW w:w="1474" w:type="dxa"/>
          </w:tcPr>
          <w:p w:rsidR="00397377" w:rsidRDefault="00397377">
            <w:pPr>
              <w:pStyle w:val="ConsPlusNormal"/>
              <w:jc w:val="center"/>
            </w:pPr>
            <w:r>
              <w:t>Сумма в рублевом эквиваленте</w:t>
            </w:r>
          </w:p>
        </w:tc>
      </w:tr>
      <w:tr w:rsidR="00397377">
        <w:tc>
          <w:tcPr>
            <w:tcW w:w="720" w:type="dxa"/>
            <w:tcBorders>
              <w:left w:val="nil"/>
            </w:tcBorders>
          </w:tcPr>
          <w:p w:rsidR="00397377" w:rsidRDefault="00397377">
            <w:pPr>
              <w:pStyle w:val="ConsPlusNormal"/>
              <w:jc w:val="center"/>
            </w:pPr>
            <w:r>
              <w:lastRenderedPageBreak/>
              <w:t>2</w:t>
            </w:r>
          </w:p>
        </w:tc>
        <w:tc>
          <w:tcPr>
            <w:tcW w:w="1417" w:type="dxa"/>
          </w:tcPr>
          <w:p w:rsidR="00397377" w:rsidRDefault="00397377">
            <w:pPr>
              <w:pStyle w:val="ConsPlusNormal"/>
              <w:jc w:val="center"/>
            </w:pPr>
            <w:r>
              <w:t>14</w:t>
            </w:r>
          </w:p>
        </w:tc>
        <w:tc>
          <w:tcPr>
            <w:tcW w:w="1417" w:type="dxa"/>
          </w:tcPr>
          <w:p w:rsidR="00397377" w:rsidRDefault="00397377">
            <w:pPr>
              <w:pStyle w:val="ConsPlusNormal"/>
              <w:jc w:val="center"/>
            </w:pPr>
            <w:r>
              <w:t>15</w:t>
            </w:r>
          </w:p>
        </w:tc>
        <w:tc>
          <w:tcPr>
            <w:tcW w:w="1304" w:type="dxa"/>
          </w:tcPr>
          <w:p w:rsidR="00397377" w:rsidRDefault="00397377">
            <w:pPr>
              <w:pStyle w:val="ConsPlusNormal"/>
              <w:jc w:val="center"/>
            </w:pPr>
            <w:r>
              <w:t>16</w:t>
            </w:r>
          </w:p>
        </w:tc>
        <w:tc>
          <w:tcPr>
            <w:tcW w:w="1417" w:type="dxa"/>
          </w:tcPr>
          <w:p w:rsidR="00397377" w:rsidRDefault="00397377">
            <w:pPr>
              <w:pStyle w:val="ConsPlusNormal"/>
              <w:jc w:val="center"/>
            </w:pPr>
            <w:r>
              <w:t>17</w:t>
            </w:r>
          </w:p>
        </w:tc>
        <w:tc>
          <w:tcPr>
            <w:tcW w:w="1247" w:type="dxa"/>
          </w:tcPr>
          <w:p w:rsidR="00397377" w:rsidRDefault="00397377">
            <w:pPr>
              <w:pStyle w:val="ConsPlusNormal"/>
              <w:jc w:val="center"/>
            </w:pPr>
            <w:r>
              <w:t>18</w:t>
            </w:r>
          </w:p>
        </w:tc>
        <w:tc>
          <w:tcPr>
            <w:tcW w:w="1474" w:type="dxa"/>
          </w:tcPr>
          <w:p w:rsidR="00397377" w:rsidRDefault="00397377">
            <w:pPr>
              <w:pStyle w:val="ConsPlusNormal"/>
              <w:jc w:val="center"/>
            </w:pPr>
            <w:r>
              <w:t>19</w:t>
            </w:r>
          </w:p>
        </w:tc>
      </w:tr>
      <w:tr w:rsidR="00397377">
        <w:tc>
          <w:tcPr>
            <w:tcW w:w="720" w:type="dxa"/>
            <w:tcBorders>
              <w:left w:val="nil"/>
            </w:tcBorders>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c>
          <w:tcPr>
            <w:tcW w:w="1304" w:type="dxa"/>
          </w:tcPr>
          <w:p w:rsidR="00397377" w:rsidRDefault="00397377">
            <w:pPr>
              <w:pStyle w:val="ConsPlusNormal"/>
              <w:jc w:val="center"/>
            </w:pPr>
            <w:r>
              <w:t>x</w:t>
            </w:r>
          </w:p>
        </w:tc>
        <w:tc>
          <w:tcPr>
            <w:tcW w:w="1417" w:type="dxa"/>
          </w:tcPr>
          <w:p w:rsidR="00397377" w:rsidRDefault="00397377">
            <w:pPr>
              <w:pStyle w:val="ConsPlusNormal"/>
              <w:jc w:val="center"/>
            </w:pPr>
            <w:r>
              <w:t>x</w:t>
            </w:r>
          </w:p>
        </w:tc>
        <w:tc>
          <w:tcPr>
            <w:tcW w:w="1247" w:type="dxa"/>
          </w:tcPr>
          <w:p w:rsidR="00397377" w:rsidRDefault="00397377">
            <w:pPr>
              <w:pStyle w:val="ConsPlusNormal"/>
              <w:jc w:val="center"/>
            </w:pPr>
            <w:r>
              <w:t>x</w:t>
            </w:r>
          </w:p>
        </w:tc>
        <w:tc>
          <w:tcPr>
            <w:tcW w:w="1474" w:type="dxa"/>
          </w:tcPr>
          <w:p w:rsidR="00397377" w:rsidRDefault="00397377">
            <w:pPr>
              <w:pStyle w:val="ConsPlusNormal"/>
              <w:jc w:val="center"/>
            </w:pPr>
            <w:r>
              <w:t>x</w:t>
            </w:r>
          </w:p>
        </w:tc>
      </w:tr>
      <w:tr w:rsidR="00397377">
        <w:tc>
          <w:tcPr>
            <w:tcW w:w="720" w:type="dxa"/>
            <w:tcBorders>
              <w:left w:val="nil"/>
            </w:tcBorders>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c>
          <w:tcPr>
            <w:tcW w:w="1304" w:type="dxa"/>
          </w:tcPr>
          <w:p w:rsidR="00397377" w:rsidRDefault="00397377">
            <w:pPr>
              <w:pStyle w:val="ConsPlusNormal"/>
              <w:jc w:val="center"/>
            </w:pPr>
            <w:r>
              <w:t>x</w:t>
            </w:r>
          </w:p>
        </w:tc>
        <w:tc>
          <w:tcPr>
            <w:tcW w:w="1417" w:type="dxa"/>
          </w:tcPr>
          <w:p w:rsidR="00397377" w:rsidRDefault="00397377">
            <w:pPr>
              <w:pStyle w:val="ConsPlusNormal"/>
              <w:jc w:val="center"/>
            </w:pPr>
            <w:r>
              <w:t>x</w:t>
            </w:r>
          </w:p>
        </w:tc>
        <w:tc>
          <w:tcPr>
            <w:tcW w:w="1247" w:type="dxa"/>
          </w:tcPr>
          <w:p w:rsidR="00397377" w:rsidRDefault="00397377">
            <w:pPr>
              <w:pStyle w:val="ConsPlusNormal"/>
              <w:jc w:val="center"/>
            </w:pPr>
            <w:r>
              <w:t>x</w:t>
            </w:r>
          </w:p>
        </w:tc>
        <w:tc>
          <w:tcPr>
            <w:tcW w:w="1474" w:type="dxa"/>
          </w:tcPr>
          <w:p w:rsidR="00397377" w:rsidRDefault="00397377">
            <w:pPr>
              <w:pStyle w:val="ConsPlusNormal"/>
              <w:jc w:val="center"/>
            </w:pPr>
            <w:r>
              <w:t>x</w:t>
            </w:r>
          </w:p>
        </w:tc>
      </w:tr>
      <w:tr w:rsidR="00397377">
        <w:tc>
          <w:tcPr>
            <w:tcW w:w="720" w:type="dxa"/>
            <w:tcBorders>
              <w:left w:val="nil"/>
            </w:tcBorders>
          </w:tcPr>
          <w:p w:rsidR="00397377" w:rsidRDefault="00397377">
            <w:pPr>
              <w:pStyle w:val="ConsPlusNormal"/>
              <w:jc w:val="center"/>
            </w:pPr>
            <w:r>
              <w:t>x</w:t>
            </w:r>
          </w:p>
        </w:tc>
        <w:tc>
          <w:tcPr>
            <w:tcW w:w="1417" w:type="dxa"/>
          </w:tcPr>
          <w:p w:rsidR="00397377" w:rsidRDefault="00397377">
            <w:pPr>
              <w:pStyle w:val="ConsPlusNormal"/>
            </w:pPr>
          </w:p>
        </w:tc>
        <w:tc>
          <w:tcPr>
            <w:tcW w:w="1417"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c>
          <w:tcPr>
            <w:tcW w:w="1247" w:type="dxa"/>
          </w:tcPr>
          <w:p w:rsidR="00397377" w:rsidRDefault="00397377">
            <w:pPr>
              <w:pStyle w:val="ConsPlusNormal"/>
            </w:pPr>
          </w:p>
        </w:tc>
        <w:tc>
          <w:tcPr>
            <w:tcW w:w="1474" w:type="dxa"/>
          </w:tcPr>
          <w:p w:rsidR="00397377" w:rsidRDefault="00397377">
            <w:pPr>
              <w:pStyle w:val="ConsPlusNormal"/>
            </w:pPr>
          </w:p>
        </w:tc>
      </w:tr>
      <w:tr w:rsidR="00397377">
        <w:tc>
          <w:tcPr>
            <w:tcW w:w="720" w:type="dxa"/>
            <w:tcBorders>
              <w:left w:val="nil"/>
            </w:tcBorders>
          </w:tcPr>
          <w:p w:rsidR="00397377" w:rsidRDefault="00397377">
            <w:pPr>
              <w:pStyle w:val="ConsPlusNormal"/>
              <w:jc w:val="center"/>
            </w:pPr>
            <w:r>
              <w:t>x</w:t>
            </w:r>
          </w:p>
        </w:tc>
        <w:tc>
          <w:tcPr>
            <w:tcW w:w="1417" w:type="dxa"/>
          </w:tcPr>
          <w:p w:rsidR="00397377" w:rsidRDefault="00397377">
            <w:pPr>
              <w:pStyle w:val="ConsPlusNormal"/>
              <w:jc w:val="center"/>
            </w:pPr>
            <w:r>
              <w:t>x</w:t>
            </w:r>
          </w:p>
        </w:tc>
        <w:tc>
          <w:tcPr>
            <w:tcW w:w="1417" w:type="dxa"/>
          </w:tcPr>
          <w:p w:rsidR="00397377" w:rsidRDefault="00397377">
            <w:pPr>
              <w:pStyle w:val="ConsPlusNormal"/>
            </w:pPr>
          </w:p>
        </w:tc>
        <w:tc>
          <w:tcPr>
            <w:tcW w:w="1304" w:type="dxa"/>
          </w:tcPr>
          <w:p w:rsidR="00397377" w:rsidRDefault="00397377">
            <w:pPr>
              <w:pStyle w:val="ConsPlusNormal"/>
              <w:jc w:val="center"/>
            </w:pPr>
            <w:r>
              <w:t>x</w:t>
            </w:r>
          </w:p>
        </w:tc>
        <w:tc>
          <w:tcPr>
            <w:tcW w:w="1417" w:type="dxa"/>
          </w:tcPr>
          <w:p w:rsidR="00397377" w:rsidRDefault="00397377">
            <w:pPr>
              <w:pStyle w:val="ConsPlusNormal"/>
            </w:pPr>
          </w:p>
        </w:tc>
        <w:tc>
          <w:tcPr>
            <w:tcW w:w="1247" w:type="dxa"/>
          </w:tcPr>
          <w:p w:rsidR="00397377" w:rsidRDefault="00397377">
            <w:pPr>
              <w:pStyle w:val="ConsPlusNormal"/>
              <w:jc w:val="center"/>
            </w:pPr>
            <w:r>
              <w:t>x</w:t>
            </w:r>
          </w:p>
        </w:tc>
        <w:tc>
          <w:tcPr>
            <w:tcW w:w="1474" w:type="dxa"/>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397377">
        <w:tc>
          <w:tcPr>
            <w:tcW w:w="1984" w:type="dxa"/>
            <w:tcBorders>
              <w:top w:val="nil"/>
              <w:left w:val="nil"/>
              <w:bottom w:val="nil"/>
              <w:right w:val="nil"/>
            </w:tcBorders>
            <w:vAlign w:val="bottom"/>
          </w:tcPr>
          <w:p w:rsidR="00397377" w:rsidRDefault="00397377">
            <w:pPr>
              <w:pStyle w:val="ConsPlusNormal"/>
            </w:pPr>
            <w:r>
              <w:t>Ответственный исполнитель</w:t>
            </w: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70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r>
      <w:tr w:rsidR="00397377">
        <w:tc>
          <w:tcPr>
            <w:tcW w:w="1984"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247"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701" w:type="dxa"/>
            <w:tcBorders>
              <w:top w:val="single" w:sz="4" w:space="0" w:color="auto"/>
              <w:left w:val="nil"/>
              <w:bottom w:val="nil"/>
              <w:right w:val="nil"/>
            </w:tcBorders>
          </w:tcPr>
          <w:p w:rsidR="00397377" w:rsidRDefault="00397377">
            <w:pPr>
              <w:pStyle w:val="ConsPlusNormal"/>
              <w:jc w:val="center"/>
            </w:pPr>
            <w:r>
              <w:t>(расшифровка подписи)</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(телефон)</w:t>
            </w:r>
          </w:p>
        </w:tc>
      </w:tr>
      <w:tr w:rsidR="00397377">
        <w:tc>
          <w:tcPr>
            <w:tcW w:w="2324" w:type="dxa"/>
            <w:gridSpan w:val="2"/>
            <w:tcBorders>
              <w:top w:val="nil"/>
              <w:left w:val="nil"/>
              <w:bottom w:val="nil"/>
              <w:right w:val="nil"/>
            </w:tcBorders>
          </w:tcPr>
          <w:p w:rsidR="00397377" w:rsidRDefault="00397377">
            <w:pPr>
              <w:pStyle w:val="ConsPlusNormal"/>
            </w:pPr>
            <w:r>
              <w:t>"__" _______ 20__ г.</w:t>
            </w: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70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vAlign w:val="bottom"/>
          </w:tcPr>
          <w:p w:rsidR="00397377" w:rsidRDefault="00397377">
            <w:pPr>
              <w:pStyle w:val="ConsPlusNormal"/>
              <w:jc w:val="right"/>
            </w:pPr>
            <w:r>
              <w:t>Номер страницы</w:t>
            </w:r>
          </w:p>
        </w:tc>
        <w:tc>
          <w:tcPr>
            <w:tcW w:w="737" w:type="dxa"/>
            <w:tcBorders>
              <w:top w:val="nil"/>
              <w:left w:val="nil"/>
              <w:bottom w:val="single" w:sz="4" w:space="0" w:color="auto"/>
              <w:right w:val="nil"/>
            </w:tcBorders>
            <w:vAlign w:val="bottom"/>
          </w:tcPr>
          <w:p w:rsidR="00397377" w:rsidRDefault="00397377">
            <w:pPr>
              <w:pStyle w:val="ConsPlusNormal"/>
            </w:pPr>
          </w:p>
        </w:tc>
      </w:tr>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jc w:val="right"/>
            </w:pPr>
            <w:r>
              <w:t>Всего страниц</w:t>
            </w:r>
          </w:p>
        </w:tc>
        <w:tc>
          <w:tcPr>
            <w:tcW w:w="737"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06" w:name="P5706"/>
      <w:bookmarkEnd w:id="106"/>
      <w:r>
        <w:t xml:space="preserve">                                  ВЫПИСКА</w:t>
      </w:r>
    </w:p>
    <w:p w:rsidR="00397377" w:rsidRDefault="00397377">
      <w:pPr>
        <w:pStyle w:val="ConsPlusNonformat"/>
        <w:jc w:val="both"/>
      </w:pPr>
      <w:r>
        <w:t xml:space="preserve">           из лицевого счета главного администратора источников</w:t>
      </w:r>
    </w:p>
    <w:p w:rsidR="00397377" w:rsidRDefault="00397377">
      <w:pPr>
        <w:pStyle w:val="ConsPlusNonformat"/>
        <w:jc w:val="both"/>
      </w:pPr>
      <w:r>
        <w:t xml:space="preserve">        финансирования дефицита бюджета (администратора источников</w:t>
      </w:r>
    </w:p>
    <w:p w:rsidR="00397377" w:rsidRDefault="00397377">
      <w:pPr>
        <w:pStyle w:val="ConsPlusNonformat"/>
        <w:jc w:val="both"/>
      </w:pPr>
      <w:r>
        <w:t xml:space="preserve">              финансирования дефицита бюджета с полномочиями</w:t>
      </w:r>
    </w:p>
    <w:p w:rsidR="00397377" w:rsidRDefault="00397377">
      <w:pPr>
        <w:pStyle w:val="ConsPlusNonformat"/>
        <w:jc w:val="both"/>
      </w:pPr>
      <w:r>
        <w:t xml:space="preserve">                                            ┌──────────┐</w:t>
      </w:r>
    </w:p>
    <w:p w:rsidR="00397377" w:rsidRDefault="00397377">
      <w:pPr>
        <w:pStyle w:val="ConsPlusNonformat"/>
        <w:jc w:val="both"/>
      </w:pPr>
      <w:r>
        <w:t xml:space="preserve">                 главного администратора)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6122"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6122"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0531763</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97377" w:rsidRDefault="00397377">
            <w:pPr>
              <w:pStyle w:val="ConsPlusNormal"/>
              <w:jc w:val="center"/>
            </w:pPr>
            <w:r>
              <w:t>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tcPr>
          <w:p w:rsidR="00397377" w:rsidRDefault="00397377">
            <w:pPr>
              <w:pStyle w:val="ConsPlusNormal"/>
              <w:jc w:val="center"/>
            </w:pPr>
            <w:r>
              <w:t>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3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Остатки бюджетных ассигнований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397377">
        <w:tc>
          <w:tcPr>
            <w:tcW w:w="2665" w:type="dxa"/>
            <w:vMerge w:val="restart"/>
            <w:tcBorders>
              <w:left w:val="nil"/>
            </w:tcBorders>
          </w:tcPr>
          <w:p w:rsidR="00397377" w:rsidRDefault="00397377">
            <w:pPr>
              <w:pStyle w:val="ConsPlusNormal"/>
              <w:jc w:val="center"/>
            </w:pPr>
            <w:r>
              <w:t>Наименование показателя</w:t>
            </w:r>
          </w:p>
        </w:tc>
        <w:tc>
          <w:tcPr>
            <w:tcW w:w="2098" w:type="dxa"/>
            <w:vMerge w:val="restart"/>
          </w:tcPr>
          <w:p w:rsidR="00397377" w:rsidRDefault="00397377">
            <w:pPr>
              <w:pStyle w:val="ConsPlusNormal"/>
              <w:jc w:val="center"/>
            </w:pPr>
            <w:r>
              <w:t>Сумма на ____ текущий финансовый год</w:t>
            </w:r>
          </w:p>
        </w:tc>
        <w:tc>
          <w:tcPr>
            <w:tcW w:w="4265" w:type="dxa"/>
            <w:gridSpan w:val="2"/>
            <w:tcBorders>
              <w:right w:val="nil"/>
            </w:tcBorders>
          </w:tcPr>
          <w:p w:rsidR="00397377" w:rsidRDefault="00397377">
            <w:pPr>
              <w:pStyle w:val="ConsPlusNormal"/>
              <w:jc w:val="center"/>
            </w:pPr>
            <w:r>
              <w:t>Сумма на плановый период ____ - ____ годов</w:t>
            </w:r>
          </w:p>
        </w:tc>
      </w:tr>
      <w:tr w:rsidR="00397377">
        <w:tc>
          <w:tcPr>
            <w:tcW w:w="2665" w:type="dxa"/>
            <w:vMerge/>
            <w:tcBorders>
              <w:left w:val="nil"/>
            </w:tcBorders>
          </w:tcPr>
          <w:p w:rsidR="00397377" w:rsidRDefault="00397377">
            <w:pPr>
              <w:pStyle w:val="ConsPlusNormal"/>
            </w:pPr>
          </w:p>
        </w:tc>
        <w:tc>
          <w:tcPr>
            <w:tcW w:w="2098" w:type="dxa"/>
            <w:vMerge/>
          </w:tcPr>
          <w:p w:rsidR="00397377" w:rsidRDefault="00397377">
            <w:pPr>
              <w:pStyle w:val="ConsPlusNormal"/>
            </w:pPr>
          </w:p>
        </w:tc>
        <w:tc>
          <w:tcPr>
            <w:tcW w:w="2167" w:type="dxa"/>
          </w:tcPr>
          <w:p w:rsidR="00397377" w:rsidRDefault="00397377">
            <w:pPr>
              <w:pStyle w:val="ConsPlusNormal"/>
              <w:jc w:val="center"/>
            </w:pPr>
            <w:r>
              <w:t>первый год</w:t>
            </w:r>
          </w:p>
        </w:tc>
        <w:tc>
          <w:tcPr>
            <w:tcW w:w="2098" w:type="dxa"/>
            <w:tcBorders>
              <w:right w:val="nil"/>
            </w:tcBorders>
          </w:tcPr>
          <w:p w:rsidR="00397377" w:rsidRDefault="00397377">
            <w:pPr>
              <w:pStyle w:val="ConsPlusNormal"/>
              <w:jc w:val="center"/>
            </w:pPr>
            <w:r>
              <w:t>второй год</w:t>
            </w:r>
          </w:p>
        </w:tc>
      </w:tr>
      <w:tr w:rsidR="00397377">
        <w:tc>
          <w:tcPr>
            <w:tcW w:w="2665" w:type="dxa"/>
            <w:tcBorders>
              <w:left w:val="nil"/>
            </w:tcBorders>
          </w:tcPr>
          <w:p w:rsidR="00397377" w:rsidRDefault="00397377">
            <w:pPr>
              <w:pStyle w:val="ConsPlusNormal"/>
              <w:jc w:val="center"/>
            </w:pPr>
            <w:r>
              <w:t>1</w:t>
            </w:r>
          </w:p>
        </w:tc>
        <w:tc>
          <w:tcPr>
            <w:tcW w:w="2098" w:type="dxa"/>
          </w:tcPr>
          <w:p w:rsidR="00397377" w:rsidRDefault="00397377">
            <w:pPr>
              <w:pStyle w:val="ConsPlusNormal"/>
              <w:jc w:val="center"/>
            </w:pPr>
            <w:r>
              <w:t>2</w:t>
            </w:r>
          </w:p>
        </w:tc>
        <w:tc>
          <w:tcPr>
            <w:tcW w:w="2167" w:type="dxa"/>
          </w:tcPr>
          <w:p w:rsidR="00397377" w:rsidRDefault="00397377">
            <w:pPr>
              <w:pStyle w:val="ConsPlusNormal"/>
              <w:jc w:val="center"/>
            </w:pPr>
            <w:r>
              <w:t>3</w:t>
            </w:r>
          </w:p>
        </w:tc>
        <w:tc>
          <w:tcPr>
            <w:tcW w:w="2098" w:type="dxa"/>
            <w:tcBorders>
              <w:right w:val="nil"/>
            </w:tcBorders>
          </w:tcPr>
          <w:p w:rsidR="00397377" w:rsidRDefault="00397377">
            <w:pPr>
              <w:pStyle w:val="ConsPlusNormal"/>
              <w:jc w:val="center"/>
            </w:pPr>
            <w:r>
              <w:t>4</w:t>
            </w:r>
          </w:p>
        </w:tc>
      </w:tr>
      <w:tr w:rsidR="00397377">
        <w:tblPrEx>
          <w:tblBorders>
            <w:right w:val="single" w:sz="4" w:space="0" w:color="auto"/>
          </w:tblBorders>
        </w:tblPrEx>
        <w:tc>
          <w:tcPr>
            <w:tcW w:w="2665" w:type="dxa"/>
            <w:tcBorders>
              <w:left w:val="nil"/>
            </w:tcBorders>
          </w:tcPr>
          <w:p w:rsidR="00397377" w:rsidRDefault="00397377">
            <w:pPr>
              <w:pStyle w:val="ConsPlusNormal"/>
            </w:pPr>
            <w:r>
              <w:t>Остаток на начало дня</w:t>
            </w:r>
          </w:p>
        </w:tc>
        <w:tc>
          <w:tcPr>
            <w:tcW w:w="2098" w:type="dxa"/>
          </w:tcPr>
          <w:p w:rsidR="00397377" w:rsidRDefault="00397377">
            <w:pPr>
              <w:pStyle w:val="ConsPlusNormal"/>
            </w:pPr>
          </w:p>
        </w:tc>
        <w:tc>
          <w:tcPr>
            <w:tcW w:w="2167" w:type="dxa"/>
          </w:tcPr>
          <w:p w:rsidR="00397377" w:rsidRDefault="00397377">
            <w:pPr>
              <w:pStyle w:val="ConsPlusNormal"/>
            </w:pPr>
          </w:p>
        </w:tc>
        <w:tc>
          <w:tcPr>
            <w:tcW w:w="2098" w:type="dxa"/>
          </w:tcPr>
          <w:p w:rsidR="00397377" w:rsidRDefault="00397377">
            <w:pPr>
              <w:pStyle w:val="ConsPlusNormal"/>
            </w:pPr>
          </w:p>
        </w:tc>
      </w:tr>
      <w:tr w:rsidR="00397377">
        <w:tblPrEx>
          <w:tblBorders>
            <w:right w:val="single" w:sz="4" w:space="0" w:color="auto"/>
          </w:tblBorders>
        </w:tblPrEx>
        <w:tc>
          <w:tcPr>
            <w:tcW w:w="2665" w:type="dxa"/>
            <w:tcBorders>
              <w:left w:val="nil"/>
            </w:tcBorders>
          </w:tcPr>
          <w:p w:rsidR="00397377" w:rsidRDefault="00397377">
            <w:pPr>
              <w:pStyle w:val="ConsPlusNormal"/>
            </w:pPr>
            <w:r>
              <w:t>Остаток на конец дня</w:t>
            </w:r>
          </w:p>
        </w:tc>
        <w:tc>
          <w:tcPr>
            <w:tcW w:w="2098" w:type="dxa"/>
          </w:tcPr>
          <w:p w:rsidR="00397377" w:rsidRDefault="00397377">
            <w:pPr>
              <w:pStyle w:val="ConsPlusNormal"/>
            </w:pPr>
          </w:p>
        </w:tc>
        <w:tc>
          <w:tcPr>
            <w:tcW w:w="2167" w:type="dxa"/>
          </w:tcPr>
          <w:p w:rsidR="00397377" w:rsidRDefault="00397377">
            <w:pPr>
              <w:pStyle w:val="ConsPlusNormal"/>
            </w:pPr>
          </w:p>
        </w:tc>
        <w:tc>
          <w:tcPr>
            <w:tcW w:w="209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0531763,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 Доведенные бюджетные ассигнования</w:t>
      </w:r>
    </w:p>
    <w:p w:rsidR="00397377" w:rsidRDefault="00397377">
      <w:pPr>
        <w:pStyle w:val="ConsPlusNonformat"/>
        <w:jc w:val="both"/>
      </w:pPr>
    </w:p>
    <w:p w:rsidR="00397377" w:rsidRDefault="00397377">
      <w:pPr>
        <w:pStyle w:val="ConsPlusNonformat"/>
        <w:jc w:val="both"/>
      </w:pPr>
      <w:r>
        <w:t xml:space="preserve">                        2.1. Бюджетные ассигнования</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397377">
        <w:tc>
          <w:tcPr>
            <w:tcW w:w="510" w:type="dxa"/>
            <w:vMerge w:val="restart"/>
            <w:tcBorders>
              <w:left w:val="nil"/>
            </w:tcBorders>
          </w:tcPr>
          <w:p w:rsidR="00397377" w:rsidRDefault="00397377">
            <w:pPr>
              <w:pStyle w:val="ConsPlusNormal"/>
              <w:jc w:val="center"/>
            </w:pPr>
            <w:r>
              <w:t>N п/п</w:t>
            </w:r>
          </w:p>
        </w:tc>
        <w:tc>
          <w:tcPr>
            <w:tcW w:w="3440" w:type="dxa"/>
            <w:gridSpan w:val="3"/>
          </w:tcPr>
          <w:p w:rsidR="00397377" w:rsidRDefault="00397377">
            <w:pPr>
              <w:pStyle w:val="ConsPlusNormal"/>
              <w:jc w:val="center"/>
            </w:pPr>
            <w:r>
              <w:t>Документ</w:t>
            </w:r>
          </w:p>
        </w:tc>
        <w:tc>
          <w:tcPr>
            <w:tcW w:w="1710" w:type="dxa"/>
            <w:vMerge w:val="restart"/>
          </w:tcPr>
          <w:p w:rsidR="00397377" w:rsidRDefault="00397377">
            <w:pPr>
              <w:pStyle w:val="ConsPlusNormal"/>
              <w:jc w:val="center"/>
            </w:pPr>
            <w:r>
              <w:t>Сумма на ____ текущий финансовый год</w:t>
            </w:r>
          </w:p>
        </w:tc>
        <w:tc>
          <w:tcPr>
            <w:tcW w:w="3354" w:type="dxa"/>
            <w:gridSpan w:val="2"/>
            <w:tcBorders>
              <w:right w:val="nil"/>
            </w:tcBorders>
          </w:tcPr>
          <w:p w:rsidR="00397377" w:rsidRDefault="00397377">
            <w:pPr>
              <w:pStyle w:val="ConsPlusNormal"/>
              <w:jc w:val="center"/>
            </w:pPr>
            <w:r>
              <w:t>Сумма на плановый период ____ - ____ годов</w:t>
            </w:r>
          </w:p>
        </w:tc>
      </w:tr>
      <w:tr w:rsidR="00397377">
        <w:tc>
          <w:tcPr>
            <w:tcW w:w="510" w:type="dxa"/>
            <w:vMerge/>
            <w:tcBorders>
              <w:left w:val="nil"/>
            </w:tcBorders>
          </w:tcPr>
          <w:p w:rsidR="00397377" w:rsidRDefault="00397377">
            <w:pPr>
              <w:pStyle w:val="ConsPlusNormal"/>
            </w:pPr>
          </w:p>
        </w:tc>
        <w:tc>
          <w:tcPr>
            <w:tcW w:w="1685" w:type="dxa"/>
          </w:tcPr>
          <w:p w:rsidR="00397377" w:rsidRDefault="00397377">
            <w:pPr>
              <w:pStyle w:val="ConsPlusNormal"/>
              <w:jc w:val="center"/>
            </w:pPr>
            <w:r>
              <w:t>наименование</w:t>
            </w:r>
          </w:p>
        </w:tc>
        <w:tc>
          <w:tcPr>
            <w:tcW w:w="877" w:type="dxa"/>
          </w:tcPr>
          <w:p w:rsidR="00397377" w:rsidRDefault="00397377">
            <w:pPr>
              <w:pStyle w:val="ConsPlusNormal"/>
              <w:jc w:val="center"/>
            </w:pPr>
            <w:r>
              <w:t>номер</w:t>
            </w:r>
          </w:p>
        </w:tc>
        <w:tc>
          <w:tcPr>
            <w:tcW w:w="878" w:type="dxa"/>
          </w:tcPr>
          <w:p w:rsidR="00397377" w:rsidRDefault="00397377">
            <w:pPr>
              <w:pStyle w:val="ConsPlusNormal"/>
              <w:jc w:val="center"/>
            </w:pPr>
            <w:r>
              <w:t>дата</w:t>
            </w:r>
          </w:p>
        </w:tc>
        <w:tc>
          <w:tcPr>
            <w:tcW w:w="1710" w:type="dxa"/>
            <w:vMerge/>
          </w:tcPr>
          <w:p w:rsidR="00397377" w:rsidRDefault="00397377">
            <w:pPr>
              <w:pStyle w:val="ConsPlusNormal"/>
            </w:pPr>
          </w:p>
        </w:tc>
        <w:tc>
          <w:tcPr>
            <w:tcW w:w="1710" w:type="dxa"/>
          </w:tcPr>
          <w:p w:rsidR="00397377" w:rsidRDefault="00397377">
            <w:pPr>
              <w:pStyle w:val="ConsPlusNormal"/>
              <w:jc w:val="center"/>
            </w:pPr>
            <w:r>
              <w:t>первый год</w:t>
            </w:r>
          </w:p>
        </w:tc>
        <w:tc>
          <w:tcPr>
            <w:tcW w:w="1644" w:type="dxa"/>
            <w:tcBorders>
              <w:right w:val="nil"/>
            </w:tcBorders>
          </w:tcPr>
          <w:p w:rsidR="00397377" w:rsidRDefault="00397377">
            <w:pPr>
              <w:pStyle w:val="ConsPlusNormal"/>
              <w:jc w:val="center"/>
            </w:pPr>
            <w:r>
              <w:t>второй год</w:t>
            </w:r>
          </w:p>
        </w:tc>
      </w:tr>
      <w:tr w:rsidR="00397377">
        <w:tc>
          <w:tcPr>
            <w:tcW w:w="510" w:type="dxa"/>
            <w:tcBorders>
              <w:left w:val="nil"/>
            </w:tcBorders>
          </w:tcPr>
          <w:p w:rsidR="00397377" w:rsidRDefault="00397377">
            <w:pPr>
              <w:pStyle w:val="ConsPlusNormal"/>
              <w:jc w:val="center"/>
            </w:pPr>
            <w:r>
              <w:t>1</w:t>
            </w:r>
          </w:p>
        </w:tc>
        <w:tc>
          <w:tcPr>
            <w:tcW w:w="1685" w:type="dxa"/>
          </w:tcPr>
          <w:p w:rsidR="00397377" w:rsidRDefault="00397377">
            <w:pPr>
              <w:pStyle w:val="ConsPlusNormal"/>
              <w:jc w:val="center"/>
            </w:pPr>
            <w:r>
              <w:t>2</w:t>
            </w:r>
          </w:p>
        </w:tc>
        <w:tc>
          <w:tcPr>
            <w:tcW w:w="877" w:type="dxa"/>
          </w:tcPr>
          <w:p w:rsidR="00397377" w:rsidRDefault="00397377">
            <w:pPr>
              <w:pStyle w:val="ConsPlusNormal"/>
              <w:jc w:val="center"/>
            </w:pPr>
            <w:r>
              <w:t>3</w:t>
            </w:r>
          </w:p>
        </w:tc>
        <w:tc>
          <w:tcPr>
            <w:tcW w:w="878" w:type="dxa"/>
          </w:tcPr>
          <w:p w:rsidR="00397377" w:rsidRDefault="00397377">
            <w:pPr>
              <w:pStyle w:val="ConsPlusNormal"/>
              <w:jc w:val="center"/>
            </w:pPr>
            <w:r>
              <w:t>4</w:t>
            </w:r>
          </w:p>
        </w:tc>
        <w:tc>
          <w:tcPr>
            <w:tcW w:w="1710" w:type="dxa"/>
          </w:tcPr>
          <w:p w:rsidR="00397377" w:rsidRDefault="00397377">
            <w:pPr>
              <w:pStyle w:val="ConsPlusNormal"/>
              <w:jc w:val="center"/>
            </w:pPr>
            <w:r>
              <w:t>5</w:t>
            </w:r>
          </w:p>
        </w:tc>
        <w:tc>
          <w:tcPr>
            <w:tcW w:w="1710" w:type="dxa"/>
          </w:tcPr>
          <w:p w:rsidR="00397377" w:rsidRDefault="00397377">
            <w:pPr>
              <w:pStyle w:val="ConsPlusNormal"/>
              <w:jc w:val="center"/>
            </w:pPr>
            <w:r>
              <w:t>6</w:t>
            </w:r>
          </w:p>
        </w:tc>
        <w:tc>
          <w:tcPr>
            <w:tcW w:w="1644" w:type="dxa"/>
            <w:tcBorders>
              <w:right w:val="nil"/>
            </w:tcBorders>
          </w:tcPr>
          <w:p w:rsidR="00397377" w:rsidRDefault="00397377">
            <w:pPr>
              <w:pStyle w:val="ConsPlusNormal"/>
              <w:jc w:val="center"/>
            </w:pPr>
            <w:r>
              <w:t>7</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3950" w:type="dxa"/>
            <w:gridSpan w:val="4"/>
            <w:tcBorders>
              <w:left w:val="nil"/>
              <w:bottom w:val="nil"/>
            </w:tcBorders>
          </w:tcPr>
          <w:p w:rsidR="00397377" w:rsidRDefault="00397377">
            <w:pPr>
              <w:pStyle w:val="ConsPlusNormal"/>
              <w:jc w:val="right"/>
            </w:pPr>
            <w:r>
              <w:t>Итого</w:t>
            </w:r>
          </w:p>
        </w:tc>
        <w:tc>
          <w:tcPr>
            <w:tcW w:w="1710" w:type="dxa"/>
          </w:tcPr>
          <w:p w:rsidR="00397377" w:rsidRDefault="00397377">
            <w:pPr>
              <w:pStyle w:val="ConsPlusNormal"/>
            </w:pPr>
          </w:p>
        </w:tc>
        <w:tc>
          <w:tcPr>
            <w:tcW w:w="1710" w:type="dxa"/>
          </w:tcPr>
          <w:p w:rsidR="00397377" w:rsidRDefault="00397377">
            <w:pPr>
              <w:pStyle w:val="ConsPlusNormal"/>
            </w:pPr>
          </w:p>
        </w:tc>
        <w:tc>
          <w:tcPr>
            <w:tcW w:w="164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397377">
        <w:tc>
          <w:tcPr>
            <w:tcW w:w="510" w:type="dxa"/>
            <w:vMerge w:val="restart"/>
            <w:tcBorders>
              <w:left w:val="nil"/>
            </w:tcBorders>
          </w:tcPr>
          <w:p w:rsidR="00397377" w:rsidRDefault="00397377">
            <w:pPr>
              <w:pStyle w:val="ConsPlusNormal"/>
              <w:jc w:val="center"/>
            </w:pPr>
            <w:r>
              <w:t>N п/п</w:t>
            </w:r>
          </w:p>
        </w:tc>
        <w:tc>
          <w:tcPr>
            <w:tcW w:w="5384" w:type="dxa"/>
            <w:gridSpan w:val="3"/>
          </w:tcPr>
          <w:p w:rsidR="00397377" w:rsidRDefault="00397377">
            <w:pPr>
              <w:pStyle w:val="ConsPlusNormal"/>
              <w:jc w:val="center"/>
            </w:pPr>
            <w:r>
              <w:t>Документ</w:t>
            </w:r>
          </w:p>
        </w:tc>
        <w:tc>
          <w:tcPr>
            <w:tcW w:w="3118" w:type="dxa"/>
            <w:vMerge w:val="restart"/>
            <w:tcBorders>
              <w:right w:val="nil"/>
            </w:tcBorders>
          </w:tcPr>
          <w:p w:rsidR="00397377" w:rsidRDefault="00397377">
            <w:pPr>
              <w:pStyle w:val="ConsPlusNormal"/>
              <w:jc w:val="center"/>
            </w:pPr>
            <w:r>
              <w:t>Сумма</w:t>
            </w:r>
          </w:p>
        </w:tc>
      </w:tr>
      <w:tr w:rsidR="00397377">
        <w:tc>
          <w:tcPr>
            <w:tcW w:w="510" w:type="dxa"/>
            <w:vMerge/>
            <w:tcBorders>
              <w:left w:val="nil"/>
            </w:tcBorders>
          </w:tcPr>
          <w:p w:rsidR="00397377" w:rsidRDefault="00397377">
            <w:pPr>
              <w:pStyle w:val="ConsPlusNormal"/>
            </w:pPr>
          </w:p>
        </w:tc>
        <w:tc>
          <w:tcPr>
            <w:tcW w:w="2324" w:type="dxa"/>
          </w:tcPr>
          <w:p w:rsidR="00397377" w:rsidRDefault="00397377">
            <w:pPr>
              <w:pStyle w:val="ConsPlusNormal"/>
              <w:jc w:val="center"/>
            </w:pPr>
            <w:r>
              <w:t>наименование</w:t>
            </w:r>
          </w:p>
        </w:tc>
        <w:tc>
          <w:tcPr>
            <w:tcW w:w="1530" w:type="dxa"/>
          </w:tcPr>
          <w:p w:rsidR="00397377" w:rsidRDefault="00397377">
            <w:pPr>
              <w:pStyle w:val="ConsPlusNormal"/>
              <w:jc w:val="center"/>
            </w:pPr>
            <w:r>
              <w:t>номер</w:t>
            </w:r>
          </w:p>
        </w:tc>
        <w:tc>
          <w:tcPr>
            <w:tcW w:w="1530" w:type="dxa"/>
          </w:tcPr>
          <w:p w:rsidR="00397377" w:rsidRDefault="00397377">
            <w:pPr>
              <w:pStyle w:val="ConsPlusNormal"/>
              <w:jc w:val="center"/>
            </w:pPr>
            <w:r>
              <w:t>дата</w:t>
            </w:r>
          </w:p>
        </w:tc>
        <w:tc>
          <w:tcPr>
            <w:tcW w:w="3118"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2324" w:type="dxa"/>
          </w:tcPr>
          <w:p w:rsidR="00397377" w:rsidRDefault="00397377">
            <w:pPr>
              <w:pStyle w:val="ConsPlusNormal"/>
              <w:jc w:val="center"/>
            </w:pPr>
            <w:r>
              <w:t>2</w:t>
            </w:r>
          </w:p>
        </w:tc>
        <w:tc>
          <w:tcPr>
            <w:tcW w:w="1530" w:type="dxa"/>
          </w:tcPr>
          <w:p w:rsidR="00397377" w:rsidRDefault="00397377">
            <w:pPr>
              <w:pStyle w:val="ConsPlusNormal"/>
              <w:jc w:val="center"/>
            </w:pPr>
            <w:r>
              <w:t>3</w:t>
            </w:r>
          </w:p>
        </w:tc>
        <w:tc>
          <w:tcPr>
            <w:tcW w:w="1530" w:type="dxa"/>
          </w:tcPr>
          <w:p w:rsidR="00397377" w:rsidRDefault="00397377">
            <w:pPr>
              <w:pStyle w:val="ConsPlusNormal"/>
              <w:jc w:val="center"/>
            </w:pPr>
            <w:r>
              <w:t>4</w:t>
            </w:r>
          </w:p>
        </w:tc>
        <w:tc>
          <w:tcPr>
            <w:tcW w:w="3118"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5894" w:type="dxa"/>
            <w:gridSpan w:val="4"/>
            <w:tcBorders>
              <w:left w:val="nil"/>
              <w:bottom w:val="nil"/>
            </w:tcBorders>
          </w:tcPr>
          <w:p w:rsidR="00397377" w:rsidRDefault="00397377">
            <w:pPr>
              <w:pStyle w:val="ConsPlusNormal"/>
              <w:jc w:val="right"/>
            </w:pPr>
            <w:r>
              <w:t>Итого</w:t>
            </w:r>
          </w:p>
        </w:tc>
        <w:tc>
          <w:tcPr>
            <w:tcW w:w="311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0531763,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Распределенные бюджетные ассигнования</w:t>
      </w:r>
    </w:p>
    <w:p w:rsidR="00397377" w:rsidRDefault="00397377">
      <w:pPr>
        <w:pStyle w:val="ConsPlusNonformat"/>
        <w:jc w:val="both"/>
      </w:pPr>
    </w:p>
    <w:p w:rsidR="00397377" w:rsidRDefault="00397377">
      <w:pPr>
        <w:pStyle w:val="ConsPlusNonformat"/>
        <w:jc w:val="both"/>
      </w:pPr>
      <w:r>
        <w:t xml:space="preserve">                        3.1. Бюджетные ассигнования</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397377">
        <w:tc>
          <w:tcPr>
            <w:tcW w:w="510" w:type="dxa"/>
            <w:vMerge w:val="restart"/>
            <w:tcBorders>
              <w:left w:val="nil"/>
            </w:tcBorders>
          </w:tcPr>
          <w:p w:rsidR="00397377" w:rsidRDefault="00397377">
            <w:pPr>
              <w:pStyle w:val="ConsPlusNormal"/>
              <w:jc w:val="center"/>
            </w:pPr>
            <w:r>
              <w:t>N п/п</w:t>
            </w:r>
          </w:p>
        </w:tc>
        <w:tc>
          <w:tcPr>
            <w:tcW w:w="3440" w:type="dxa"/>
            <w:gridSpan w:val="3"/>
          </w:tcPr>
          <w:p w:rsidR="00397377" w:rsidRDefault="00397377">
            <w:pPr>
              <w:pStyle w:val="ConsPlusNormal"/>
              <w:jc w:val="center"/>
            </w:pPr>
            <w:r>
              <w:t>Документ</w:t>
            </w:r>
          </w:p>
        </w:tc>
        <w:tc>
          <w:tcPr>
            <w:tcW w:w="1710" w:type="dxa"/>
            <w:vMerge w:val="restart"/>
          </w:tcPr>
          <w:p w:rsidR="00397377" w:rsidRDefault="00397377">
            <w:pPr>
              <w:pStyle w:val="ConsPlusNormal"/>
              <w:jc w:val="center"/>
            </w:pPr>
            <w:r>
              <w:t>Сумма на ____ текущий финансовый год</w:t>
            </w:r>
          </w:p>
        </w:tc>
        <w:tc>
          <w:tcPr>
            <w:tcW w:w="3297" w:type="dxa"/>
            <w:gridSpan w:val="2"/>
            <w:tcBorders>
              <w:right w:val="nil"/>
            </w:tcBorders>
          </w:tcPr>
          <w:p w:rsidR="00397377" w:rsidRDefault="00397377">
            <w:pPr>
              <w:pStyle w:val="ConsPlusNormal"/>
              <w:jc w:val="center"/>
            </w:pPr>
            <w:r>
              <w:t>Сумма на плановый период ____ - ____ годов</w:t>
            </w:r>
          </w:p>
        </w:tc>
      </w:tr>
      <w:tr w:rsidR="00397377">
        <w:tc>
          <w:tcPr>
            <w:tcW w:w="510" w:type="dxa"/>
            <w:vMerge/>
            <w:tcBorders>
              <w:left w:val="nil"/>
            </w:tcBorders>
          </w:tcPr>
          <w:p w:rsidR="00397377" w:rsidRDefault="00397377">
            <w:pPr>
              <w:pStyle w:val="ConsPlusNormal"/>
            </w:pPr>
          </w:p>
        </w:tc>
        <w:tc>
          <w:tcPr>
            <w:tcW w:w="1685" w:type="dxa"/>
          </w:tcPr>
          <w:p w:rsidR="00397377" w:rsidRDefault="00397377">
            <w:pPr>
              <w:pStyle w:val="ConsPlusNormal"/>
              <w:jc w:val="center"/>
            </w:pPr>
            <w:r>
              <w:t>наименование</w:t>
            </w:r>
          </w:p>
        </w:tc>
        <w:tc>
          <w:tcPr>
            <w:tcW w:w="877" w:type="dxa"/>
          </w:tcPr>
          <w:p w:rsidR="00397377" w:rsidRDefault="00397377">
            <w:pPr>
              <w:pStyle w:val="ConsPlusNormal"/>
              <w:jc w:val="center"/>
            </w:pPr>
            <w:r>
              <w:t>номер</w:t>
            </w:r>
          </w:p>
        </w:tc>
        <w:tc>
          <w:tcPr>
            <w:tcW w:w="878" w:type="dxa"/>
          </w:tcPr>
          <w:p w:rsidR="00397377" w:rsidRDefault="00397377">
            <w:pPr>
              <w:pStyle w:val="ConsPlusNormal"/>
              <w:jc w:val="center"/>
            </w:pPr>
            <w:r>
              <w:t>дата</w:t>
            </w:r>
          </w:p>
        </w:tc>
        <w:tc>
          <w:tcPr>
            <w:tcW w:w="1710" w:type="dxa"/>
            <w:vMerge/>
          </w:tcPr>
          <w:p w:rsidR="00397377" w:rsidRDefault="00397377">
            <w:pPr>
              <w:pStyle w:val="ConsPlusNormal"/>
            </w:pPr>
          </w:p>
        </w:tc>
        <w:tc>
          <w:tcPr>
            <w:tcW w:w="1710" w:type="dxa"/>
          </w:tcPr>
          <w:p w:rsidR="00397377" w:rsidRDefault="00397377">
            <w:pPr>
              <w:pStyle w:val="ConsPlusNormal"/>
              <w:jc w:val="center"/>
            </w:pPr>
            <w:r>
              <w:t>первый год</w:t>
            </w:r>
          </w:p>
        </w:tc>
        <w:tc>
          <w:tcPr>
            <w:tcW w:w="1587" w:type="dxa"/>
            <w:tcBorders>
              <w:right w:val="nil"/>
            </w:tcBorders>
          </w:tcPr>
          <w:p w:rsidR="00397377" w:rsidRDefault="00397377">
            <w:pPr>
              <w:pStyle w:val="ConsPlusNormal"/>
              <w:jc w:val="center"/>
            </w:pPr>
            <w:r>
              <w:t>второй год</w:t>
            </w:r>
          </w:p>
        </w:tc>
      </w:tr>
      <w:tr w:rsidR="00397377">
        <w:tc>
          <w:tcPr>
            <w:tcW w:w="510" w:type="dxa"/>
            <w:tcBorders>
              <w:left w:val="nil"/>
            </w:tcBorders>
          </w:tcPr>
          <w:p w:rsidR="00397377" w:rsidRDefault="00397377">
            <w:pPr>
              <w:pStyle w:val="ConsPlusNormal"/>
              <w:jc w:val="center"/>
            </w:pPr>
            <w:r>
              <w:t>1</w:t>
            </w:r>
          </w:p>
        </w:tc>
        <w:tc>
          <w:tcPr>
            <w:tcW w:w="1685" w:type="dxa"/>
          </w:tcPr>
          <w:p w:rsidR="00397377" w:rsidRDefault="00397377">
            <w:pPr>
              <w:pStyle w:val="ConsPlusNormal"/>
              <w:jc w:val="center"/>
            </w:pPr>
            <w:r>
              <w:t>2</w:t>
            </w:r>
          </w:p>
        </w:tc>
        <w:tc>
          <w:tcPr>
            <w:tcW w:w="877" w:type="dxa"/>
          </w:tcPr>
          <w:p w:rsidR="00397377" w:rsidRDefault="00397377">
            <w:pPr>
              <w:pStyle w:val="ConsPlusNormal"/>
              <w:jc w:val="center"/>
            </w:pPr>
            <w:r>
              <w:t>3</w:t>
            </w:r>
          </w:p>
        </w:tc>
        <w:tc>
          <w:tcPr>
            <w:tcW w:w="878" w:type="dxa"/>
          </w:tcPr>
          <w:p w:rsidR="00397377" w:rsidRDefault="00397377">
            <w:pPr>
              <w:pStyle w:val="ConsPlusNormal"/>
              <w:jc w:val="center"/>
            </w:pPr>
            <w:r>
              <w:t>4</w:t>
            </w:r>
          </w:p>
        </w:tc>
        <w:tc>
          <w:tcPr>
            <w:tcW w:w="1710" w:type="dxa"/>
          </w:tcPr>
          <w:p w:rsidR="00397377" w:rsidRDefault="00397377">
            <w:pPr>
              <w:pStyle w:val="ConsPlusNormal"/>
              <w:jc w:val="center"/>
            </w:pPr>
            <w:r>
              <w:t>5</w:t>
            </w:r>
          </w:p>
        </w:tc>
        <w:tc>
          <w:tcPr>
            <w:tcW w:w="1710" w:type="dxa"/>
          </w:tcPr>
          <w:p w:rsidR="00397377" w:rsidRDefault="00397377">
            <w:pPr>
              <w:pStyle w:val="ConsPlusNormal"/>
              <w:jc w:val="center"/>
            </w:pPr>
            <w:r>
              <w:t>6</w:t>
            </w:r>
          </w:p>
        </w:tc>
        <w:tc>
          <w:tcPr>
            <w:tcW w:w="1587" w:type="dxa"/>
            <w:tcBorders>
              <w:right w:val="nil"/>
            </w:tcBorders>
          </w:tcPr>
          <w:p w:rsidR="00397377" w:rsidRDefault="00397377">
            <w:pPr>
              <w:pStyle w:val="ConsPlusNormal"/>
              <w:jc w:val="center"/>
            </w:pPr>
            <w:r>
              <w:t>7</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3950" w:type="dxa"/>
            <w:gridSpan w:val="4"/>
            <w:tcBorders>
              <w:left w:val="nil"/>
              <w:bottom w:val="nil"/>
            </w:tcBorders>
          </w:tcPr>
          <w:p w:rsidR="00397377" w:rsidRDefault="00397377">
            <w:pPr>
              <w:pStyle w:val="ConsPlusNormal"/>
              <w:jc w:val="right"/>
            </w:pPr>
            <w:r>
              <w:t>Итого</w:t>
            </w:r>
          </w:p>
        </w:tc>
        <w:tc>
          <w:tcPr>
            <w:tcW w:w="1710" w:type="dxa"/>
          </w:tcPr>
          <w:p w:rsidR="00397377" w:rsidRDefault="00397377">
            <w:pPr>
              <w:pStyle w:val="ConsPlusNormal"/>
            </w:pPr>
          </w:p>
        </w:tc>
        <w:tc>
          <w:tcPr>
            <w:tcW w:w="1710" w:type="dxa"/>
          </w:tcPr>
          <w:p w:rsidR="00397377" w:rsidRDefault="00397377">
            <w:pPr>
              <w:pStyle w:val="ConsPlusNormal"/>
            </w:pPr>
          </w:p>
        </w:tc>
        <w:tc>
          <w:tcPr>
            <w:tcW w:w="158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397377">
        <w:tc>
          <w:tcPr>
            <w:tcW w:w="510" w:type="dxa"/>
            <w:vMerge w:val="restart"/>
            <w:tcBorders>
              <w:left w:val="nil"/>
            </w:tcBorders>
          </w:tcPr>
          <w:p w:rsidR="00397377" w:rsidRDefault="00397377">
            <w:pPr>
              <w:pStyle w:val="ConsPlusNormal"/>
              <w:jc w:val="center"/>
            </w:pPr>
            <w:r>
              <w:t>N п/п</w:t>
            </w:r>
          </w:p>
        </w:tc>
        <w:tc>
          <w:tcPr>
            <w:tcW w:w="5384" w:type="dxa"/>
            <w:gridSpan w:val="3"/>
          </w:tcPr>
          <w:p w:rsidR="00397377" w:rsidRDefault="00397377">
            <w:pPr>
              <w:pStyle w:val="ConsPlusNormal"/>
              <w:jc w:val="center"/>
            </w:pPr>
            <w:r>
              <w:t>Документ</w:t>
            </w:r>
          </w:p>
        </w:tc>
        <w:tc>
          <w:tcPr>
            <w:tcW w:w="3061" w:type="dxa"/>
            <w:vMerge w:val="restart"/>
            <w:tcBorders>
              <w:right w:val="nil"/>
            </w:tcBorders>
          </w:tcPr>
          <w:p w:rsidR="00397377" w:rsidRDefault="00397377">
            <w:pPr>
              <w:pStyle w:val="ConsPlusNormal"/>
              <w:jc w:val="center"/>
            </w:pPr>
            <w:r>
              <w:t>Сумма</w:t>
            </w:r>
          </w:p>
        </w:tc>
      </w:tr>
      <w:tr w:rsidR="00397377">
        <w:tc>
          <w:tcPr>
            <w:tcW w:w="510" w:type="dxa"/>
            <w:vMerge/>
            <w:tcBorders>
              <w:left w:val="nil"/>
            </w:tcBorders>
          </w:tcPr>
          <w:p w:rsidR="00397377" w:rsidRDefault="00397377">
            <w:pPr>
              <w:pStyle w:val="ConsPlusNormal"/>
            </w:pPr>
          </w:p>
        </w:tc>
        <w:tc>
          <w:tcPr>
            <w:tcW w:w="2324" w:type="dxa"/>
          </w:tcPr>
          <w:p w:rsidR="00397377" w:rsidRDefault="00397377">
            <w:pPr>
              <w:pStyle w:val="ConsPlusNormal"/>
              <w:jc w:val="center"/>
            </w:pPr>
            <w:r>
              <w:t>наименование</w:t>
            </w:r>
          </w:p>
        </w:tc>
        <w:tc>
          <w:tcPr>
            <w:tcW w:w="1530" w:type="dxa"/>
          </w:tcPr>
          <w:p w:rsidR="00397377" w:rsidRDefault="00397377">
            <w:pPr>
              <w:pStyle w:val="ConsPlusNormal"/>
              <w:jc w:val="center"/>
            </w:pPr>
            <w:r>
              <w:t>номер</w:t>
            </w:r>
          </w:p>
        </w:tc>
        <w:tc>
          <w:tcPr>
            <w:tcW w:w="1530" w:type="dxa"/>
          </w:tcPr>
          <w:p w:rsidR="00397377" w:rsidRDefault="00397377">
            <w:pPr>
              <w:pStyle w:val="ConsPlusNormal"/>
              <w:jc w:val="center"/>
            </w:pPr>
            <w:r>
              <w:t>дата</w:t>
            </w:r>
          </w:p>
        </w:tc>
        <w:tc>
          <w:tcPr>
            <w:tcW w:w="3061"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2324" w:type="dxa"/>
          </w:tcPr>
          <w:p w:rsidR="00397377" w:rsidRDefault="00397377">
            <w:pPr>
              <w:pStyle w:val="ConsPlusNormal"/>
              <w:jc w:val="center"/>
            </w:pPr>
            <w:r>
              <w:t>2</w:t>
            </w:r>
          </w:p>
        </w:tc>
        <w:tc>
          <w:tcPr>
            <w:tcW w:w="1530" w:type="dxa"/>
          </w:tcPr>
          <w:p w:rsidR="00397377" w:rsidRDefault="00397377">
            <w:pPr>
              <w:pStyle w:val="ConsPlusNormal"/>
              <w:jc w:val="center"/>
            </w:pPr>
            <w:r>
              <w:t>3</w:t>
            </w:r>
          </w:p>
        </w:tc>
        <w:tc>
          <w:tcPr>
            <w:tcW w:w="1530" w:type="dxa"/>
          </w:tcPr>
          <w:p w:rsidR="00397377" w:rsidRDefault="00397377">
            <w:pPr>
              <w:pStyle w:val="ConsPlusNormal"/>
              <w:jc w:val="center"/>
            </w:pPr>
            <w:r>
              <w:t>4</w:t>
            </w:r>
          </w:p>
        </w:tc>
        <w:tc>
          <w:tcPr>
            <w:tcW w:w="3061"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06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06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06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06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061" w:type="dxa"/>
          </w:tcPr>
          <w:p w:rsidR="00397377" w:rsidRDefault="00397377">
            <w:pPr>
              <w:pStyle w:val="ConsPlusNormal"/>
            </w:pPr>
          </w:p>
        </w:tc>
      </w:tr>
      <w:tr w:rsidR="00397377">
        <w:tblPrEx>
          <w:tblBorders>
            <w:right w:val="single" w:sz="4" w:space="0" w:color="auto"/>
            <w:insideV w:val="nil"/>
          </w:tblBorders>
        </w:tblPrEx>
        <w:tc>
          <w:tcPr>
            <w:tcW w:w="510" w:type="dxa"/>
            <w:tcBorders>
              <w:bottom w:val="nil"/>
            </w:tcBorders>
          </w:tcPr>
          <w:p w:rsidR="00397377" w:rsidRDefault="00397377">
            <w:pPr>
              <w:pStyle w:val="ConsPlusNormal"/>
            </w:pPr>
          </w:p>
        </w:tc>
        <w:tc>
          <w:tcPr>
            <w:tcW w:w="5384" w:type="dxa"/>
            <w:gridSpan w:val="3"/>
            <w:tcBorders>
              <w:bottom w:val="nil"/>
              <w:right w:val="single" w:sz="4" w:space="0" w:color="auto"/>
            </w:tcBorders>
          </w:tcPr>
          <w:p w:rsidR="00397377" w:rsidRDefault="00397377">
            <w:pPr>
              <w:pStyle w:val="ConsPlusNormal"/>
              <w:jc w:val="right"/>
            </w:pPr>
            <w:r>
              <w:t>Итого</w:t>
            </w:r>
          </w:p>
        </w:tc>
        <w:tc>
          <w:tcPr>
            <w:tcW w:w="3061"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07" w:name="P6043"/>
      <w:bookmarkEnd w:id="107"/>
      <w:r>
        <w:t xml:space="preserve">                                  ВЫПИСКА</w:t>
      </w:r>
    </w:p>
    <w:p w:rsidR="00397377" w:rsidRDefault="00397377">
      <w:pPr>
        <w:pStyle w:val="ConsPlusNonformat"/>
        <w:jc w:val="both"/>
      </w:pPr>
      <w:r>
        <w:t xml:space="preserve">           из лицевого счета главного администратора источников</w:t>
      </w:r>
    </w:p>
    <w:p w:rsidR="00397377" w:rsidRDefault="00397377">
      <w:pPr>
        <w:pStyle w:val="ConsPlusNonformat"/>
        <w:jc w:val="both"/>
      </w:pPr>
      <w:r>
        <w:t xml:space="preserve">        финансирования дефицита бюджета (администратора источников</w:t>
      </w:r>
    </w:p>
    <w:p w:rsidR="00397377" w:rsidRDefault="00397377">
      <w:pPr>
        <w:pStyle w:val="ConsPlusNonformat"/>
        <w:jc w:val="both"/>
      </w:pPr>
      <w:r>
        <w:t xml:space="preserve">          финансирования дефицита бюджета с полномочиями главного</w:t>
      </w:r>
    </w:p>
    <w:p w:rsidR="00397377" w:rsidRDefault="00397377">
      <w:pPr>
        <w:pStyle w:val="ConsPlusNonformat"/>
        <w:jc w:val="both"/>
      </w:pPr>
      <w:r>
        <w:t xml:space="preserve">                                      ┌──────────────┐</w:t>
      </w:r>
    </w:p>
    <w:p w:rsidR="00397377" w:rsidRDefault="00397377">
      <w:pPr>
        <w:pStyle w:val="ConsPlusNonformat"/>
        <w:jc w:val="both"/>
      </w:pPr>
      <w:r>
        <w:t xml:space="preserve">                    администратора)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6122"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0531717</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nil"/>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34">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Остатки бюджетных ассигнований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397377">
        <w:tc>
          <w:tcPr>
            <w:tcW w:w="2721" w:type="dxa"/>
            <w:tcBorders>
              <w:left w:val="nil"/>
            </w:tcBorders>
          </w:tcPr>
          <w:p w:rsidR="00397377" w:rsidRDefault="00397377">
            <w:pPr>
              <w:pStyle w:val="ConsPlusNormal"/>
              <w:jc w:val="center"/>
            </w:pPr>
            <w:r>
              <w:t>Наименование показателя</w:t>
            </w:r>
          </w:p>
        </w:tc>
        <w:tc>
          <w:tcPr>
            <w:tcW w:w="1592" w:type="dxa"/>
          </w:tcPr>
          <w:p w:rsidR="00397377" w:rsidRDefault="00397377">
            <w:pPr>
              <w:pStyle w:val="ConsPlusNormal"/>
              <w:jc w:val="center"/>
            </w:pPr>
            <w:r>
              <w:t>Сумма на ____ год</w:t>
            </w:r>
          </w:p>
        </w:tc>
        <w:tc>
          <w:tcPr>
            <w:tcW w:w="1592" w:type="dxa"/>
          </w:tcPr>
          <w:p w:rsidR="00397377" w:rsidRDefault="00397377">
            <w:pPr>
              <w:pStyle w:val="ConsPlusNormal"/>
              <w:jc w:val="center"/>
            </w:pPr>
            <w:r>
              <w:t>Сумма на ____ год</w:t>
            </w:r>
          </w:p>
        </w:tc>
        <w:tc>
          <w:tcPr>
            <w:tcW w:w="1592" w:type="dxa"/>
          </w:tcPr>
          <w:p w:rsidR="00397377" w:rsidRDefault="00397377">
            <w:pPr>
              <w:pStyle w:val="ConsPlusNormal"/>
              <w:jc w:val="center"/>
            </w:pPr>
            <w:r>
              <w:t>Сумма на ____ год</w:t>
            </w:r>
          </w:p>
        </w:tc>
        <w:tc>
          <w:tcPr>
            <w:tcW w:w="1474" w:type="dxa"/>
            <w:tcBorders>
              <w:right w:val="nil"/>
            </w:tcBorders>
          </w:tcPr>
          <w:p w:rsidR="00397377" w:rsidRDefault="00397377">
            <w:pPr>
              <w:pStyle w:val="ConsPlusNormal"/>
              <w:jc w:val="center"/>
            </w:pPr>
            <w:r>
              <w:t>Сумма на ____ год</w:t>
            </w:r>
          </w:p>
        </w:tc>
      </w:tr>
      <w:tr w:rsidR="00397377">
        <w:tc>
          <w:tcPr>
            <w:tcW w:w="2721" w:type="dxa"/>
            <w:tcBorders>
              <w:left w:val="nil"/>
            </w:tcBorders>
          </w:tcPr>
          <w:p w:rsidR="00397377" w:rsidRDefault="00397377">
            <w:pPr>
              <w:pStyle w:val="ConsPlusNormal"/>
              <w:jc w:val="center"/>
            </w:pPr>
            <w:r>
              <w:t>1</w:t>
            </w:r>
          </w:p>
        </w:tc>
        <w:tc>
          <w:tcPr>
            <w:tcW w:w="1592" w:type="dxa"/>
          </w:tcPr>
          <w:p w:rsidR="00397377" w:rsidRDefault="00397377">
            <w:pPr>
              <w:pStyle w:val="ConsPlusNormal"/>
              <w:jc w:val="center"/>
            </w:pPr>
            <w:r>
              <w:t>2</w:t>
            </w:r>
          </w:p>
        </w:tc>
        <w:tc>
          <w:tcPr>
            <w:tcW w:w="1592" w:type="dxa"/>
          </w:tcPr>
          <w:p w:rsidR="00397377" w:rsidRDefault="00397377">
            <w:pPr>
              <w:pStyle w:val="ConsPlusNormal"/>
              <w:jc w:val="center"/>
            </w:pPr>
            <w:r>
              <w:t>3</w:t>
            </w:r>
          </w:p>
        </w:tc>
        <w:tc>
          <w:tcPr>
            <w:tcW w:w="1592" w:type="dxa"/>
          </w:tcPr>
          <w:p w:rsidR="00397377" w:rsidRDefault="00397377">
            <w:pPr>
              <w:pStyle w:val="ConsPlusNormal"/>
              <w:jc w:val="center"/>
            </w:pPr>
            <w:r>
              <w:t>4</w:t>
            </w:r>
          </w:p>
        </w:tc>
        <w:tc>
          <w:tcPr>
            <w:tcW w:w="1474"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2721" w:type="dxa"/>
            <w:tcBorders>
              <w:left w:val="nil"/>
            </w:tcBorders>
          </w:tcPr>
          <w:p w:rsidR="00397377" w:rsidRDefault="00397377">
            <w:pPr>
              <w:pStyle w:val="ConsPlusNormal"/>
            </w:pPr>
            <w:r>
              <w:t>Остаток на начало дня</w:t>
            </w:r>
          </w:p>
        </w:tc>
        <w:tc>
          <w:tcPr>
            <w:tcW w:w="1592" w:type="dxa"/>
          </w:tcPr>
          <w:p w:rsidR="00397377" w:rsidRDefault="00397377">
            <w:pPr>
              <w:pStyle w:val="ConsPlusNormal"/>
            </w:pPr>
          </w:p>
        </w:tc>
        <w:tc>
          <w:tcPr>
            <w:tcW w:w="1592" w:type="dxa"/>
          </w:tcPr>
          <w:p w:rsidR="00397377" w:rsidRDefault="00397377">
            <w:pPr>
              <w:pStyle w:val="ConsPlusNormal"/>
            </w:pPr>
          </w:p>
        </w:tc>
        <w:tc>
          <w:tcPr>
            <w:tcW w:w="1592" w:type="dxa"/>
          </w:tcPr>
          <w:p w:rsidR="00397377" w:rsidRDefault="00397377">
            <w:pPr>
              <w:pStyle w:val="ConsPlusNormal"/>
            </w:pPr>
          </w:p>
        </w:tc>
        <w:tc>
          <w:tcPr>
            <w:tcW w:w="1474" w:type="dxa"/>
          </w:tcPr>
          <w:p w:rsidR="00397377" w:rsidRDefault="00397377">
            <w:pPr>
              <w:pStyle w:val="ConsPlusNormal"/>
            </w:pPr>
          </w:p>
        </w:tc>
      </w:tr>
      <w:tr w:rsidR="00397377">
        <w:tblPrEx>
          <w:tblBorders>
            <w:right w:val="single" w:sz="4" w:space="0" w:color="auto"/>
          </w:tblBorders>
        </w:tblPrEx>
        <w:tc>
          <w:tcPr>
            <w:tcW w:w="2721" w:type="dxa"/>
            <w:tcBorders>
              <w:left w:val="nil"/>
            </w:tcBorders>
          </w:tcPr>
          <w:p w:rsidR="00397377" w:rsidRDefault="00397377">
            <w:pPr>
              <w:pStyle w:val="ConsPlusNormal"/>
            </w:pPr>
            <w:r>
              <w:t>Остаток на конец дня</w:t>
            </w:r>
          </w:p>
        </w:tc>
        <w:tc>
          <w:tcPr>
            <w:tcW w:w="1592" w:type="dxa"/>
          </w:tcPr>
          <w:p w:rsidR="00397377" w:rsidRDefault="00397377">
            <w:pPr>
              <w:pStyle w:val="ConsPlusNormal"/>
            </w:pPr>
          </w:p>
        </w:tc>
        <w:tc>
          <w:tcPr>
            <w:tcW w:w="1592" w:type="dxa"/>
          </w:tcPr>
          <w:p w:rsidR="00397377" w:rsidRDefault="00397377">
            <w:pPr>
              <w:pStyle w:val="ConsPlusNormal"/>
            </w:pPr>
          </w:p>
        </w:tc>
        <w:tc>
          <w:tcPr>
            <w:tcW w:w="1592" w:type="dxa"/>
          </w:tcPr>
          <w:p w:rsidR="00397377" w:rsidRDefault="00397377">
            <w:pPr>
              <w:pStyle w:val="ConsPlusNormal"/>
            </w:pPr>
          </w:p>
        </w:tc>
        <w:tc>
          <w:tcPr>
            <w:tcW w:w="147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0531717,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 Доведенные бюджетные ассигнования</w:t>
      </w:r>
    </w:p>
    <w:p w:rsidR="00397377" w:rsidRDefault="00397377">
      <w:pPr>
        <w:pStyle w:val="ConsPlusNonformat"/>
        <w:jc w:val="both"/>
      </w:pPr>
    </w:p>
    <w:p w:rsidR="00397377" w:rsidRDefault="00397377">
      <w:pPr>
        <w:pStyle w:val="ConsPlusNonformat"/>
        <w:jc w:val="both"/>
      </w:pPr>
      <w:r>
        <w:t xml:space="preserve">                        2.1. Бюджетные ассигнования</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397377">
        <w:tc>
          <w:tcPr>
            <w:tcW w:w="510" w:type="dxa"/>
            <w:vMerge w:val="restart"/>
            <w:tcBorders>
              <w:left w:val="nil"/>
            </w:tcBorders>
          </w:tcPr>
          <w:p w:rsidR="00397377" w:rsidRDefault="00397377">
            <w:pPr>
              <w:pStyle w:val="ConsPlusNormal"/>
              <w:jc w:val="center"/>
            </w:pPr>
            <w:r>
              <w:t xml:space="preserve">N </w:t>
            </w:r>
            <w:r>
              <w:lastRenderedPageBreak/>
              <w:t>п/п</w:t>
            </w:r>
          </w:p>
        </w:tc>
        <w:tc>
          <w:tcPr>
            <w:tcW w:w="3458" w:type="dxa"/>
            <w:gridSpan w:val="3"/>
          </w:tcPr>
          <w:p w:rsidR="00397377" w:rsidRDefault="00397377">
            <w:pPr>
              <w:pStyle w:val="ConsPlusNormal"/>
              <w:jc w:val="center"/>
            </w:pPr>
            <w:r>
              <w:lastRenderedPageBreak/>
              <w:t>Документ</w:t>
            </w:r>
          </w:p>
        </w:tc>
        <w:tc>
          <w:tcPr>
            <w:tcW w:w="1278" w:type="dxa"/>
            <w:vMerge w:val="restart"/>
          </w:tcPr>
          <w:p w:rsidR="00397377" w:rsidRDefault="00397377">
            <w:pPr>
              <w:pStyle w:val="ConsPlusNormal"/>
              <w:jc w:val="center"/>
            </w:pPr>
            <w:r>
              <w:t xml:space="preserve">Сумма на </w:t>
            </w:r>
            <w:r>
              <w:lastRenderedPageBreak/>
              <w:t>____ год</w:t>
            </w:r>
          </w:p>
        </w:tc>
        <w:tc>
          <w:tcPr>
            <w:tcW w:w="1278" w:type="dxa"/>
            <w:vMerge w:val="restart"/>
          </w:tcPr>
          <w:p w:rsidR="00397377" w:rsidRDefault="00397377">
            <w:pPr>
              <w:pStyle w:val="ConsPlusNormal"/>
              <w:jc w:val="center"/>
            </w:pPr>
            <w:r>
              <w:lastRenderedPageBreak/>
              <w:t xml:space="preserve">Сумма на </w:t>
            </w:r>
            <w:r>
              <w:lastRenderedPageBreak/>
              <w:t>____ год</w:t>
            </w:r>
          </w:p>
        </w:tc>
        <w:tc>
          <w:tcPr>
            <w:tcW w:w="1278" w:type="dxa"/>
            <w:vMerge w:val="restart"/>
          </w:tcPr>
          <w:p w:rsidR="00397377" w:rsidRDefault="00397377">
            <w:pPr>
              <w:pStyle w:val="ConsPlusNormal"/>
              <w:jc w:val="center"/>
            </w:pPr>
            <w:r>
              <w:lastRenderedPageBreak/>
              <w:t xml:space="preserve">Сумма на </w:t>
            </w:r>
            <w:r>
              <w:lastRenderedPageBreak/>
              <w:t>____ год</w:t>
            </w:r>
          </w:p>
        </w:tc>
        <w:tc>
          <w:tcPr>
            <w:tcW w:w="1278" w:type="dxa"/>
            <w:vMerge w:val="restart"/>
            <w:tcBorders>
              <w:right w:val="nil"/>
            </w:tcBorders>
          </w:tcPr>
          <w:p w:rsidR="00397377" w:rsidRDefault="00397377">
            <w:pPr>
              <w:pStyle w:val="ConsPlusNormal"/>
              <w:jc w:val="center"/>
            </w:pPr>
            <w:r>
              <w:lastRenderedPageBreak/>
              <w:t xml:space="preserve">Сумма на </w:t>
            </w:r>
            <w:r>
              <w:lastRenderedPageBreak/>
              <w:t>____ год</w:t>
            </w:r>
          </w:p>
        </w:tc>
      </w:tr>
      <w:tr w:rsidR="00397377">
        <w:tc>
          <w:tcPr>
            <w:tcW w:w="510" w:type="dxa"/>
            <w:vMerge/>
            <w:tcBorders>
              <w:left w:val="nil"/>
            </w:tcBorders>
          </w:tcPr>
          <w:p w:rsidR="00397377" w:rsidRDefault="00397377">
            <w:pPr>
              <w:pStyle w:val="ConsPlusNormal"/>
            </w:pPr>
          </w:p>
        </w:tc>
        <w:tc>
          <w:tcPr>
            <w:tcW w:w="1757"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1278" w:type="dxa"/>
            <w:vMerge/>
          </w:tcPr>
          <w:p w:rsidR="00397377" w:rsidRDefault="00397377">
            <w:pPr>
              <w:pStyle w:val="ConsPlusNormal"/>
            </w:pPr>
          </w:p>
        </w:tc>
        <w:tc>
          <w:tcPr>
            <w:tcW w:w="1278" w:type="dxa"/>
            <w:vMerge/>
          </w:tcPr>
          <w:p w:rsidR="00397377" w:rsidRDefault="00397377">
            <w:pPr>
              <w:pStyle w:val="ConsPlusNormal"/>
            </w:pPr>
          </w:p>
        </w:tc>
        <w:tc>
          <w:tcPr>
            <w:tcW w:w="1278" w:type="dxa"/>
            <w:vMerge/>
          </w:tcPr>
          <w:p w:rsidR="00397377" w:rsidRDefault="00397377">
            <w:pPr>
              <w:pStyle w:val="ConsPlusNormal"/>
            </w:pPr>
          </w:p>
        </w:tc>
        <w:tc>
          <w:tcPr>
            <w:tcW w:w="1278"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57"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1278" w:type="dxa"/>
          </w:tcPr>
          <w:p w:rsidR="00397377" w:rsidRDefault="00397377">
            <w:pPr>
              <w:pStyle w:val="ConsPlusNormal"/>
              <w:jc w:val="center"/>
            </w:pPr>
            <w:r>
              <w:t>5</w:t>
            </w:r>
          </w:p>
        </w:tc>
        <w:tc>
          <w:tcPr>
            <w:tcW w:w="1278" w:type="dxa"/>
          </w:tcPr>
          <w:p w:rsidR="00397377" w:rsidRDefault="00397377">
            <w:pPr>
              <w:pStyle w:val="ConsPlusNormal"/>
              <w:jc w:val="center"/>
            </w:pPr>
            <w:r>
              <w:t>6</w:t>
            </w:r>
          </w:p>
        </w:tc>
        <w:tc>
          <w:tcPr>
            <w:tcW w:w="1278" w:type="dxa"/>
          </w:tcPr>
          <w:p w:rsidR="00397377" w:rsidRDefault="00397377">
            <w:pPr>
              <w:pStyle w:val="ConsPlusNormal"/>
              <w:jc w:val="center"/>
            </w:pPr>
            <w:r>
              <w:t>7</w:t>
            </w:r>
          </w:p>
        </w:tc>
        <w:tc>
          <w:tcPr>
            <w:tcW w:w="1278" w:type="dxa"/>
            <w:tcBorders>
              <w:right w:val="nil"/>
            </w:tcBorders>
          </w:tcPr>
          <w:p w:rsidR="00397377" w:rsidRDefault="00397377">
            <w:pPr>
              <w:pStyle w:val="ConsPlusNormal"/>
              <w:jc w:val="center"/>
            </w:pPr>
            <w:r>
              <w:t>8</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3968" w:type="dxa"/>
            <w:gridSpan w:val="4"/>
            <w:tcBorders>
              <w:left w:val="nil"/>
              <w:bottom w:val="nil"/>
            </w:tcBorders>
          </w:tcPr>
          <w:p w:rsidR="00397377" w:rsidRDefault="00397377">
            <w:pPr>
              <w:pStyle w:val="ConsPlusNormal"/>
              <w:jc w:val="right"/>
            </w:pPr>
            <w:r>
              <w:t>Итого</w:t>
            </w: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397377">
        <w:tc>
          <w:tcPr>
            <w:tcW w:w="510" w:type="dxa"/>
            <w:vMerge w:val="restart"/>
            <w:tcBorders>
              <w:left w:val="nil"/>
            </w:tcBorders>
          </w:tcPr>
          <w:p w:rsidR="00397377" w:rsidRDefault="00397377">
            <w:pPr>
              <w:pStyle w:val="ConsPlusNormal"/>
              <w:jc w:val="center"/>
            </w:pPr>
            <w:r>
              <w:t>N п/п</w:t>
            </w:r>
          </w:p>
        </w:tc>
        <w:tc>
          <w:tcPr>
            <w:tcW w:w="4013" w:type="dxa"/>
            <w:gridSpan w:val="3"/>
          </w:tcPr>
          <w:p w:rsidR="00397377" w:rsidRDefault="00397377">
            <w:pPr>
              <w:pStyle w:val="ConsPlusNormal"/>
              <w:jc w:val="center"/>
            </w:pPr>
            <w:r>
              <w:t>Документ</w:t>
            </w:r>
          </w:p>
        </w:tc>
        <w:tc>
          <w:tcPr>
            <w:tcW w:w="2295" w:type="dxa"/>
            <w:vMerge w:val="restart"/>
          </w:tcPr>
          <w:p w:rsidR="00397377" w:rsidRDefault="00397377">
            <w:pPr>
              <w:pStyle w:val="ConsPlusNormal"/>
              <w:jc w:val="center"/>
            </w:pPr>
            <w:r>
              <w:t>Сумма на ____ год</w:t>
            </w:r>
          </w:p>
        </w:tc>
        <w:tc>
          <w:tcPr>
            <w:tcW w:w="2211" w:type="dxa"/>
            <w:vMerge w:val="restart"/>
            <w:tcBorders>
              <w:right w:val="nil"/>
            </w:tcBorders>
          </w:tcPr>
          <w:p w:rsidR="00397377" w:rsidRDefault="00397377">
            <w:pPr>
              <w:pStyle w:val="ConsPlusNormal"/>
              <w:jc w:val="center"/>
            </w:pPr>
            <w:r>
              <w:t>Сумма на ____ год</w:t>
            </w:r>
          </w:p>
        </w:tc>
      </w:tr>
      <w:tr w:rsidR="00397377">
        <w:tc>
          <w:tcPr>
            <w:tcW w:w="510" w:type="dxa"/>
            <w:vMerge/>
            <w:tcBorders>
              <w:left w:val="nil"/>
            </w:tcBorders>
          </w:tcPr>
          <w:p w:rsidR="00397377" w:rsidRDefault="00397377">
            <w:pPr>
              <w:pStyle w:val="ConsPlusNormal"/>
            </w:pPr>
          </w:p>
        </w:tc>
        <w:tc>
          <w:tcPr>
            <w:tcW w:w="2041" w:type="dxa"/>
          </w:tcPr>
          <w:p w:rsidR="00397377" w:rsidRDefault="00397377">
            <w:pPr>
              <w:pStyle w:val="ConsPlusNormal"/>
              <w:jc w:val="center"/>
            </w:pPr>
            <w:r>
              <w:t>наименование</w:t>
            </w:r>
          </w:p>
        </w:tc>
        <w:tc>
          <w:tcPr>
            <w:tcW w:w="986" w:type="dxa"/>
          </w:tcPr>
          <w:p w:rsidR="00397377" w:rsidRDefault="00397377">
            <w:pPr>
              <w:pStyle w:val="ConsPlusNormal"/>
              <w:jc w:val="center"/>
            </w:pPr>
            <w:r>
              <w:t>номер</w:t>
            </w:r>
          </w:p>
        </w:tc>
        <w:tc>
          <w:tcPr>
            <w:tcW w:w="986" w:type="dxa"/>
          </w:tcPr>
          <w:p w:rsidR="00397377" w:rsidRDefault="00397377">
            <w:pPr>
              <w:pStyle w:val="ConsPlusNormal"/>
              <w:jc w:val="center"/>
            </w:pPr>
            <w:r>
              <w:t>дата</w:t>
            </w:r>
          </w:p>
        </w:tc>
        <w:tc>
          <w:tcPr>
            <w:tcW w:w="2295" w:type="dxa"/>
            <w:vMerge/>
          </w:tcPr>
          <w:p w:rsidR="00397377" w:rsidRDefault="00397377">
            <w:pPr>
              <w:pStyle w:val="ConsPlusNormal"/>
            </w:pPr>
          </w:p>
        </w:tc>
        <w:tc>
          <w:tcPr>
            <w:tcW w:w="2211"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2041" w:type="dxa"/>
          </w:tcPr>
          <w:p w:rsidR="00397377" w:rsidRDefault="00397377">
            <w:pPr>
              <w:pStyle w:val="ConsPlusNormal"/>
              <w:jc w:val="center"/>
            </w:pPr>
            <w:r>
              <w:t>2</w:t>
            </w:r>
          </w:p>
        </w:tc>
        <w:tc>
          <w:tcPr>
            <w:tcW w:w="986" w:type="dxa"/>
          </w:tcPr>
          <w:p w:rsidR="00397377" w:rsidRDefault="00397377">
            <w:pPr>
              <w:pStyle w:val="ConsPlusNormal"/>
              <w:jc w:val="center"/>
            </w:pPr>
            <w:r>
              <w:t>3</w:t>
            </w:r>
          </w:p>
        </w:tc>
        <w:tc>
          <w:tcPr>
            <w:tcW w:w="986" w:type="dxa"/>
          </w:tcPr>
          <w:p w:rsidR="00397377" w:rsidRDefault="00397377">
            <w:pPr>
              <w:pStyle w:val="ConsPlusNormal"/>
              <w:jc w:val="center"/>
            </w:pPr>
            <w:r>
              <w:t>4</w:t>
            </w:r>
          </w:p>
        </w:tc>
        <w:tc>
          <w:tcPr>
            <w:tcW w:w="2295" w:type="dxa"/>
          </w:tcPr>
          <w:p w:rsidR="00397377" w:rsidRDefault="00397377">
            <w:pPr>
              <w:pStyle w:val="ConsPlusNormal"/>
              <w:jc w:val="center"/>
            </w:pPr>
            <w:r>
              <w:t>5</w:t>
            </w:r>
          </w:p>
        </w:tc>
        <w:tc>
          <w:tcPr>
            <w:tcW w:w="2211" w:type="dxa"/>
            <w:tcBorders>
              <w:right w:val="nil"/>
            </w:tcBorders>
          </w:tcPr>
          <w:p w:rsidR="00397377" w:rsidRDefault="00397377">
            <w:pPr>
              <w:pStyle w:val="ConsPlusNormal"/>
              <w:jc w:val="center"/>
            </w:pPr>
            <w:r>
              <w:t>6</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041" w:type="dxa"/>
          </w:tcPr>
          <w:p w:rsidR="00397377" w:rsidRDefault="00397377">
            <w:pPr>
              <w:pStyle w:val="ConsPlusNormal"/>
            </w:pPr>
          </w:p>
        </w:tc>
        <w:tc>
          <w:tcPr>
            <w:tcW w:w="986" w:type="dxa"/>
          </w:tcPr>
          <w:p w:rsidR="00397377" w:rsidRDefault="00397377">
            <w:pPr>
              <w:pStyle w:val="ConsPlusNormal"/>
            </w:pPr>
          </w:p>
        </w:tc>
        <w:tc>
          <w:tcPr>
            <w:tcW w:w="986" w:type="dxa"/>
          </w:tcPr>
          <w:p w:rsidR="00397377" w:rsidRDefault="00397377">
            <w:pPr>
              <w:pStyle w:val="ConsPlusNormal"/>
            </w:pPr>
          </w:p>
        </w:tc>
        <w:tc>
          <w:tcPr>
            <w:tcW w:w="2295" w:type="dxa"/>
          </w:tcPr>
          <w:p w:rsidR="00397377" w:rsidRDefault="00397377">
            <w:pPr>
              <w:pStyle w:val="ConsPlusNormal"/>
            </w:pPr>
          </w:p>
        </w:tc>
        <w:tc>
          <w:tcPr>
            <w:tcW w:w="221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041" w:type="dxa"/>
          </w:tcPr>
          <w:p w:rsidR="00397377" w:rsidRDefault="00397377">
            <w:pPr>
              <w:pStyle w:val="ConsPlusNormal"/>
            </w:pPr>
          </w:p>
        </w:tc>
        <w:tc>
          <w:tcPr>
            <w:tcW w:w="986" w:type="dxa"/>
          </w:tcPr>
          <w:p w:rsidR="00397377" w:rsidRDefault="00397377">
            <w:pPr>
              <w:pStyle w:val="ConsPlusNormal"/>
            </w:pPr>
          </w:p>
        </w:tc>
        <w:tc>
          <w:tcPr>
            <w:tcW w:w="986" w:type="dxa"/>
          </w:tcPr>
          <w:p w:rsidR="00397377" w:rsidRDefault="00397377">
            <w:pPr>
              <w:pStyle w:val="ConsPlusNormal"/>
            </w:pPr>
          </w:p>
        </w:tc>
        <w:tc>
          <w:tcPr>
            <w:tcW w:w="2295" w:type="dxa"/>
          </w:tcPr>
          <w:p w:rsidR="00397377" w:rsidRDefault="00397377">
            <w:pPr>
              <w:pStyle w:val="ConsPlusNormal"/>
            </w:pPr>
          </w:p>
        </w:tc>
        <w:tc>
          <w:tcPr>
            <w:tcW w:w="221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041" w:type="dxa"/>
          </w:tcPr>
          <w:p w:rsidR="00397377" w:rsidRDefault="00397377">
            <w:pPr>
              <w:pStyle w:val="ConsPlusNormal"/>
            </w:pPr>
          </w:p>
        </w:tc>
        <w:tc>
          <w:tcPr>
            <w:tcW w:w="986" w:type="dxa"/>
          </w:tcPr>
          <w:p w:rsidR="00397377" w:rsidRDefault="00397377">
            <w:pPr>
              <w:pStyle w:val="ConsPlusNormal"/>
            </w:pPr>
          </w:p>
        </w:tc>
        <w:tc>
          <w:tcPr>
            <w:tcW w:w="986" w:type="dxa"/>
          </w:tcPr>
          <w:p w:rsidR="00397377" w:rsidRDefault="00397377">
            <w:pPr>
              <w:pStyle w:val="ConsPlusNormal"/>
            </w:pPr>
          </w:p>
        </w:tc>
        <w:tc>
          <w:tcPr>
            <w:tcW w:w="2295" w:type="dxa"/>
          </w:tcPr>
          <w:p w:rsidR="00397377" w:rsidRDefault="00397377">
            <w:pPr>
              <w:pStyle w:val="ConsPlusNormal"/>
            </w:pPr>
          </w:p>
        </w:tc>
        <w:tc>
          <w:tcPr>
            <w:tcW w:w="221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041" w:type="dxa"/>
          </w:tcPr>
          <w:p w:rsidR="00397377" w:rsidRDefault="00397377">
            <w:pPr>
              <w:pStyle w:val="ConsPlusNormal"/>
            </w:pPr>
          </w:p>
        </w:tc>
        <w:tc>
          <w:tcPr>
            <w:tcW w:w="986" w:type="dxa"/>
          </w:tcPr>
          <w:p w:rsidR="00397377" w:rsidRDefault="00397377">
            <w:pPr>
              <w:pStyle w:val="ConsPlusNormal"/>
            </w:pPr>
          </w:p>
        </w:tc>
        <w:tc>
          <w:tcPr>
            <w:tcW w:w="986" w:type="dxa"/>
          </w:tcPr>
          <w:p w:rsidR="00397377" w:rsidRDefault="00397377">
            <w:pPr>
              <w:pStyle w:val="ConsPlusNormal"/>
            </w:pPr>
          </w:p>
        </w:tc>
        <w:tc>
          <w:tcPr>
            <w:tcW w:w="2295" w:type="dxa"/>
          </w:tcPr>
          <w:p w:rsidR="00397377" w:rsidRDefault="00397377">
            <w:pPr>
              <w:pStyle w:val="ConsPlusNormal"/>
            </w:pPr>
          </w:p>
        </w:tc>
        <w:tc>
          <w:tcPr>
            <w:tcW w:w="221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041" w:type="dxa"/>
          </w:tcPr>
          <w:p w:rsidR="00397377" w:rsidRDefault="00397377">
            <w:pPr>
              <w:pStyle w:val="ConsPlusNormal"/>
            </w:pPr>
          </w:p>
        </w:tc>
        <w:tc>
          <w:tcPr>
            <w:tcW w:w="986" w:type="dxa"/>
          </w:tcPr>
          <w:p w:rsidR="00397377" w:rsidRDefault="00397377">
            <w:pPr>
              <w:pStyle w:val="ConsPlusNormal"/>
            </w:pPr>
          </w:p>
        </w:tc>
        <w:tc>
          <w:tcPr>
            <w:tcW w:w="986" w:type="dxa"/>
          </w:tcPr>
          <w:p w:rsidR="00397377" w:rsidRDefault="00397377">
            <w:pPr>
              <w:pStyle w:val="ConsPlusNormal"/>
            </w:pPr>
          </w:p>
        </w:tc>
        <w:tc>
          <w:tcPr>
            <w:tcW w:w="2295" w:type="dxa"/>
          </w:tcPr>
          <w:p w:rsidR="00397377" w:rsidRDefault="00397377">
            <w:pPr>
              <w:pStyle w:val="ConsPlusNormal"/>
            </w:pPr>
          </w:p>
        </w:tc>
        <w:tc>
          <w:tcPr>
            <w:tcW w:w="221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041" w:type="dxa"/>
          </w:tcPr>
          <w:p w:rsidR="00397377" w:rsidRDefault="00397377">
            <w:pPr>
              <w:pStyle w:val="ConsPlusNormal"/>
            </w:pPr>
          </w:p>
        </w:tc>
        <w:tc>
          <w:tcPr>
            <w:tcW w:w="986" w:type="dxa"/>
          </w:tcPr>
          <w:p w:rsidR="00397377" w:rsidRDefault="00397377">
            <w:pPr>
              <w:pStyle w:val="ConsPlusNormal"/>
            </w:pPr>
          </w:p>
        </w:tc>
        <w:tc>
          <w:tcPr>
            <w:tcW w:w="986" w:type="dxa"/>
          </w:tcPr>
          <w:p w:rsidR="00397377" w:rsidRDefault="00397377">
            <w:pPr>
              <w:pStyle w:val="ConsPlusNormal"/>
            </w:pPr>
          </w:p>
        </w:tc>
        <w:tc>
          <w:tcPr>
            <w:tcW w:w="2295" w:type="dxa"/>
          </w:tcPr>
          <w:p w:rsidR="00397377" w:rsidRDefault="00397377">
            <w:pPr>
              <w:pStyle w:val="ConsPlusNormal"/>
            </w:pPr>
          </w:p>
        </w:tc>
        <w:tc>
          <w:tcPr>
            <w:tcW w:w="221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041" w:type="dxa"/>
          </w:tcPr>
          <w:p w:rsidR="00397377" w:rsidRDefault="00397377">
            <w:pPr>
              <w:pStyle w:val="ConsPlusNormal"/>
            </w:pPr>
          </w:p>
        </w:tc>
        <w:tc>
          <w:tcPr>
            <w:tcW w:w="986" w:type="dxa"/>
          </w:tcPr>
          <w:p w:rsidR="00397377" w:rsidRDefault="00397377">
            <w:pPr>
              <w:pStyle w:val="ConsPlusNormal"/>
            </w:pPr>
          </w:p>
        </w:tc>
        <w:tc>
          <w:tcPr>
            <w:tcW w:w="986" w:type="dxa"/>
          </w:tcPr>
          <w:p w:rsidR="00397377" w:rsidRDefault="00397377">
            <w:pPr>
              <w:pStyle w:val="ConsPlusNormal"/>
            </w:pPr>
          </w:p>
        </w:tc>
        <w:tc>
          <w:tcPr>
            <w:tcW w:w="2295" w:type="dxa"/>
          </w:tcPr>
          <w:p w:rsidR="00397377" w:rsidRDefault="00397377">
            <w:pPr>
              <w:pStyle w:val="ConsPlusNormal"/>
            </w:pPr>
          </w:p>
        </w:tc>
        <w:tc>
          <w:tcPr>
            <w:tcW w:w="2211" w:type="dxa"/>
          </w:tcPr>
          <w:p w:rsidR="00397377" w:rsidRDefault="00397377">
            <w:pPr>
              <w:pStyle w:val="ConsPlusNormal"/>
            </w:pPr>
          </w:p>
        </w:tc>
      </w:tr>
      <w:tr w:rsidR="00397377">
        <w:tblPrEx>
          <w:tblBorders>
            <w:right w:val="single" w:sz="4" w:space="0" w:color="auto"/>
          </w:tblBorders>
        </w:tblPrEx>
        <w:tc>
          <w:tcPr>
            <w:tcW w:w="4523" w:type="dxa"/>
            <w:gridSpan w:val="4"/>
            <w:tcBorders>
              <w:left w:val="nil"/>
              <w:bottom w:val="nil"/>
            </w:tcBorders>
          </w:tcPr>
          <w:p w:rsidR="00397377" w:rsidRDefault="00397377">
            <w:pPr>
              <w:pStyle w:val="ConsPlusNormal"/>
              <w:jc w:val="right"/>
            </w:pPr>
            <w:r>
              <w:t>Итого</w:t>
            </w:r>
          </w:p>
        </w:tc>
        <w:tc>
          <w:tcPr>
            <w:tcW w:w="2295" w:type="dxa"/>
          </w:tcPr>
          <w:p w:rsidR="00397377" w:rsidRDefault="00397377">
            <w:pPr>
              <w:pStyle w:val="ConsPlusNormal"/>
            </w:pPr>
          </w:p>
        </w:tc>
        <w:tc>
          <w:tcPr>
            <w:tcW w:w="221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0531717,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Распределенные бюджетные ассигнования</w:t>
      </w:r>
    </w:p>
    <w:p w:rsidR="00397377" w:rsidRDefault="00397377">
      <w:pPr>
        <w:pStyle w:val="ConsPlusNonformat"/>
        <w:jc w:val="both"/>
      </w:pPr>
    </w:p>
    <w:p w:rsidR="00397377" w:rsidRDefault="00397377">
      <w:pPr>
        <w:pStyle w:val="ConsPlusNonformat"/>
        <w:jc w:val="both"/>
      </w:pPr>
      <w:r>
        <w:t xml:space="preserve">                        3.1. Бюджетные ассигнования</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397377">
        <w:tc>
          <w:tcPr>
            <w:tcW w:w="510" w:type="dxa"/>
            <w:vMerge w:val="restart"/>
            <w:tcBorders>
              <w:left w:val="nil"/>
            </w:tcBorders>
          </w:tcPr>
          <w:p w:rsidR="00397377" w:rsidRDefault="00397377">
            <w:pPr>
              <w:pStyle w:val="ConsPlusNormal"/>
              <w:jc w:val="center"/>
            </w:pPr>
            <w:r>
              <w:lastRenderedPageBreak/>
              <w:t>N п/п</w:t>
            </w:r>
          </w:p>
        </w:tc>
        <w:tc>
          <w:tcPr>
            <w:tcW w:w="3472" w:type="dxa"/>
            <w:gridSpan w:val="3"/>
          </w:tcPr>
          <w:p w:rsidR="00397377" w:rsidRDefault="00397377">
            <w:pPr>
              <w:pStyle w:val="ConsPlusNormal"/>
              <w:jc w:val="center"/>
            </w:pPr>
            <w:r>
              <w:t>Документ</w:t>
            </w:r>
          </w:p>
        </w:tc>
        <w:tc>
          <w:tcPr>
            <w:tcW w:w="1247" w:type="dxa"/>
            <w:vMerge w:val="restart"/>
          </w:tcPr>
          <w:p w:rsidR="00397377" w:rsidRDefault="00397377">
            <w:pPr>
              <w:pStyle w:val="ConsPlusNormal"/>
              <w:jc w:val="center"/>
            </w:pPr>
            <w:r>
              <w:t>Сумма на ____ год</w:t>
            </w:r>
          </w:p>
        </w:tc>
        <w:tc>
          <w:tcPr>
            <w:tcW w:w="1191" w:type="dxa"/>
            <w:vMerge w:val="restart"/>
          </w:tcPr>
          <w:p w:rsidR="00397377" w:rsidRDefault="00397377">
            <w:pPr>
              <w:pStyle w:val="ConsPlusNormal"/>
              <w:jc w:val="center"/>
            </w:pPr>
            <w:r>
              <w:t>Сумма на ____ год</w:t>
            </w:r>
          </w:p>
        </w:tc>
        <w:tc>
          <w:tcPr>
            <w:tcW w:w="1247" w:type="dxa"/>
            <w:vMerge w:val="restart"/>
          </w:tcPr>
          <w:p w:rsidR="00397377" w:rsidRDefault="00397377">
            <w:pPr>
              <w:pStyle w:val="ConsPlusNormal"/>
              <w:jc w:val="center"/>
            </w:pPr>
            <w:r>
              <w:t>Сумма на ____ год</w:t>
            </w:r>
          </w:p>
        </w:tc>
        <w:tc>
          <w:tcPr>
            <w:tcW w:w="1331" w:type="dxa"/>
            <w:vMerge w:val="restart"/>
            <w:tcBorders>
              <w:right w:val="nil"/>
            </w:tcBorders>
          </w:tcPr>
          <w:p w:rsidR="00397377" w:rsidRDefault="00397377">
            <w:pPr>
              <w:pStyle w:val="ConsPlusNormal"/>
              <w:jc w:val="center"/>
            </w:pPr>
            <w:r>
              <w:t>Сумма на ____ год</w:t>
            </w:r>
          </w:p>
        </w:tc>
      </w:tr>
      <w:tr w:rsidR="00397377">
        <w:tc>
          <w:tcPr>
            <w:tcW w:w="510" w:type="dxa"/>
            <w:vMerge/>
            <w:tcBorders>
              <w:left w:val="nil"/>
            </w:tcBorders>
          </w:tcPr>
          <w:p w:rsidR="00397377" w:rsidRDefault="00397377">
            <w:pPr>
              <w:pStyle w:val="ConsPlusNormal"/>
            </w:pPr>
          </w:p>
        </w:tc>
        <w:tc>
          <w:tcPr>
            <w:tcW w:w="1757" w:type="dxa"/>
          </w:tcPr>
          <w:p w:rsidR="00397377" w:rsidRDefault="00397377">
            <w:pPr>
              <w:pStyle w:val="ConsPlusNormal"/>
              <w:jc w:val="center"/>
            </w:pPr>
            <w:r>
              <w:t>наименование</w:t>
            </w:r>
          </w:p>
        </w:tc>
        <w:tc>
          <w:tcPr>
            <w:tcW w:w="883" w:type="dxa"/>
          </w:tcPr>
          <w:p w:rsidR="00397377" w:rsidRDefault="00397377">
            <w:pPr>
              <w:pStyle w:val="ConsPlusNormal"/>
              <w:jc w:val="center"/>
            </w:pPr>
            <w:r>
              <w:t>номер</w:t>
            </w:r>
          </w:p>
        </w:tc>
        <w:tc>
          <w:tcPr>
            <w:tcW w:w="832" w:type="dxa"/>
          </w:tcPr>
          <w:p w:rsidR="00397377" w:rsidRDefault="00397377">
            <w:pPr>
              <w:pStyle w:val="ConsPlusNormal"/>
              <w:jc w:val="center"/>
            </w:pPr>
            <w:r>
              <w:t>дата</w:t>
            </w:r>
          </w:p>
        </w:tc>
        <w:tc>
          <w:tcPr>
            <w:tcW w:w="1247" w:type="dxa"/>
            <w:vMerge/>
          </w:tcPr>
          <w:p w:rsidR="00397377" w:rsidRDefault="00397377">
            <w:pPr>
              <w:pStyle w:val="ConsPlusNormal"/>
            </w:pPr>
          </w:p>
        </w:tc>
        <w:tc>
          <w:tcPr>
            <w:tcW w:w="1191" w:type="dxa"/>
            <w:vMerge/>
          </w:tcPr>
          <w:p w:rsidR="00397377" w:rsidRDefault="00397377">
            <w:pPr>
              <w:pStyle w:val="ConsPlusNormal"/>
            </w:pPr>
          </w:p>
        </w:tc>
        <w:tc>
          <w:tcPr>
            <w:tcW w:w="1247" w:type="dxa"/>
            <w:vMerge/>
          </w:tcPr>
          <w:p w:rsidR="00397377" w:rsidRDefault="00397377">
            <w:pPr>
              <w:pStyle w:val="ConsPlusNormal"/>
            </w:pPr>
          </w:p>
        </w:tc>
        <w:tc>
          <w:tcPr>
            <w:tcW w:w="1331"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57" w:type="dxa"/>
          </w:tcPr>
          <w:p w:rsidR="00397377" w:rsidRDefault="00397377">
            <w:pPr>
              <w:pStyle w:val="ConsPlusNormal"/>
              <w:jc w:val="center"/>
            </w:pPr>
            <w:r>
              <w:t>2</w:t>
            </w:r>
          </w:p>
        </w:tc>
        <w:tc>
          <w:tcPr>
            <w:tcW w:w="883" w:type="dxa"/>
          </w:tcPr>
          <w:p w:rsidR="00397377" w:rsidRDefault="00397377">
            <w:pPr>
              <w:pStyle w:val="ConsPlusNormal"/>
              <w:jc w:val="center"/>
            </w:pPr>
            <w:r>
              <w:t>3</w:t>
            </w:r>
          </w:p>
        </w:tc>
        <w:tc>
          <w:tcPr>
            <w:tcW w:w="832"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247" w:type="dxa"/>
          </w:tcPr>
          <w:p w:rsidR="00397377" w:rsidRDefault="00397377">
            <w:pPr>
              <w:pStyle w:val="ConsPlusNormal"/>
              <w:jc w:val="center"/>
            </w:pPr>
            <w:r>
              <w:t>7</w:t>
            </w:r>
          </w:p>
        </w:tc>
        <w:tc>
          <w:tcPr>
            <w:tcW w:w="1331" w:type="dxa"/>
            <w:tcBorders>
              <w:right w:val="nil"/>
            </w:tcBorders>
          </w:tcPr>
          <w:p w:rsidR="00397377" w:rsidRDefault="00397377">
            <w:pPr>
              <w:pStyle w:val="ConsPlusNormal"/>
              <w:jc w:val="center"/>
            </w:pPr>
            <w:r>
              <w:t>8</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83" w:type="dxa"/>
          </w:tcPr>
          <w:p w:rsidR="00397377" w:rsidRDefault="00397377">
            <w:pPr>
              <w:pStyle w:val="ConsPlusNormal"/>
            </w:pPr>
          </w:p>
        </w:tc>
        <w:tc>
          <w:tcPr>
            <w:tcW w:w="832"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33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83" w:type="dxa"/>
          </w:tcPr>
          <w:p w:rsidR="00397377" w:rsidRDefault="00397377">
            <w:pPr>
              <w:pStyle w:val="ConsPlusNormal"/>
            </w:pPr>
          </w:p>
        </w:tc>
        <w:tc>
          <w:tcPr>
            <w:tcW w:w="832"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33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83" w:type="dxa"/>
          </w:tcPr>
          <w:p w:rsidR="00397377" w:rsidRDefault="00397377">
            <w:pPr>
              <w:pStyle w:val="ConsPlusNormal"/>
            </w:pPr>
          </w:p>
        </w:tc>
        <w:tc>
          <w:tcPr>
            <w:tcW w:w="832"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33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83" w:type="dxa"/>
          </w:tcPr>
          <w:p w:rsidR="00397377" w:rsidRDefault="00397377">
            <w:pPr>
              <w:pStyle w:val="ConsPlusNormal"/>
            </w:pPr>
          </w:p>
        </w:tc>
        <w:tc>
          <w:tcPr>
            <w:tcW w:w="832"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33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83" w:type="dxa"/>
          </w:tcPr>
          <w:p w:rsidR="00397377" w:rsidRDefault="00397377">
            <w:pPr>
              <w:pStyle w:val="ConsPlusNormal"/>
            </w:pPr>
          </w:p>
        </w:tc>
        <w:tc>
          <w:tcPr>
            <w:tcW w:w="832"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331" w:type="dxa"/>
          </w:tcPr>
          <w:p w:rsidR="00397377" w:rsidRDefault="00397377">
            <w:pPr>
              <w:pStyle w:val="ConsPlusNormal"/>
            </w:pPr>
          </w:p>
        </w:tc>
      </w:tr>
      <w:tr w:rsidR="00397377">
        <w:tblPrEx>
          <w:tblBorders>
            <w:right w:val="single" w:sz="4" w:space="0" w:color="auto"/>
          </w:tblBorders>
        </w:tblPrEx>
        <w:tc>
          <w:tcPr>
            <w:tcW w:w="3982" w:type="dxa"/>
            <w:gridSpan w:val="4"/>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191" w:type="dxa"/>
          </w:tcPr>
          <w:p w:rsidR="00397377" w:rsidRDefault="00397377">
            <w:pPr>
              <w:pStyle w:val="ConsPlusNormal"/>
            </w:pPr>
          </w:p>
        </w:tc>
        <w:tc>
          <w:tcPr>
            <w:tcW w:w="1247" w:type="dxa"/>
          </w:tcPr>
          <w:p w:rsidR="00397377" w:rsidRDefault="00397377">
            <w:pPr>
              <w:pStyle w:val="ConsPlusNormal"/>
            </w:pPr>
          </w:p>
        </w:tc>
        <w:tc>
          <w:tcPr>
            <w:tcW w:w="133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397377">
        <w:tc>
          <w:tcPr>
            <w:tcW w:w="510" w:type="dxa"/>
            <w:vMerge w:val="restart"/>
            <w:tcBorders>
              <w:left w:val="nil"/>
            </w:tcBorders>
          </w:tcPr>
          <w:p w:rsidR="00397377" w:rsidRDefault="00397377">
            <w:pPr>
              <w:pStyle w:val="ConsPlusNormal"/>
              <w:jc w:val="center"/>
            </w:pPr>
            <w:r>
              <w:t>N п/п</w:t>
            </w:r>
          </w:p>
        </w:tc>
        <w:tc>
          <w:tcPr>
            <w:tcW w:w="3472" w:type="dxa"/>
            <w:gridSpan w:val="3"/>
          </w:tcPr>
          <w:p w:rsidR="00397377" w:rsidRDefault="00397377">
            <w:pPr>
              <w:pStyle w:val="ConsPlusNormal"/>
              <w:jc w:val="center"/>
            </w:pPr>
            <w:r>
              <w:t>Документ</w:t>
            </w:r>
          </w:p>
        </w:tc>
        <w:tc>
          <w:tcPr>
            <w:tcW w:w="2630" w:type="dxa"/>
            <w:vMerge w:val="restart"/>
          </w:tcPr>
          <w:p w:rsidR="00397377" w:rsidRDefault="00397377">
            <w:pPr>
              <w:pStyle w:val="ConsPlusNormal"/>
              <w:jc w:val="center"/>
            </w:pPr>
            <w:r>
              <w:t>Сумма на ____ год</w:t>
            </w:r>
          </w:p>
        </w:tc>
        <w:tc>
          <w:tcPr>
            <w:tcW w:w="2381" w:type="dxa"/>
            <w:vMerge w:val="restart"/>
            <w:tcBorders>
              <w:right w:val="nil"/>
            </w:tcBorders>
          </w:tcPr>
          <w:p w:rsidR="00397377" w:rsidRDefault="00397377">
            <w:pPr>
              <w:pStyle w:val="ConsPlusNormal"/>
              <w:jc w:val="center"/>
            </w:pPr>
            <w:r>
              <w:t>Сумма на ____ год</w:t>
            </w:r>
          </w:p>
        </w:tc>
      </w:tr>
      <w:tr w:rsidR="00397377">
        <w:tc>
          <w:tcPr>
            <w:tcW w:w="510" w:type="dxa"/>
            <w:vMerge/>
            <w:tcBorders>
              <w:left w:val="nil"/>
            </w:tcBorders>
          </w:tcPr>
          <w:p w:rsidR="00397377" w:rsidRDefault="00397377">
            <w:pPr>
              <w:pStyle w:val="ConsPlusNormal"/>
            </w:pPr>
          </w:p>
        </w:tc>
        <w:tc>
          <w:tcPr>
            <w:tcW w:w="1757" w:type="dxa"/>
          </w:tcPr>
          <w:p w:rsidR="00397377" w:rsidRDefault="00397377">
            <w:pPr>
              <w:pStyle w:val="ConsPlusNormal"/>
              <w:jc w:val="center"/>
            </w:pPr>
            <w:r>
              <w:t>наименование</w:t>
            </w:r>
          </w:p>
        </w:tc>
        <w:tc>
          <w:tcPr>
            <w:tcW w:w="897" w:type="dxa"/>
          </w:tcPr>
          <w:p w:rsidR="00397377" w:rsidRDefault="00397377">
            <w:pPr>
              <w:pStyle w:val="ConsPlusNormal"/>
              <w:jc w:val="center"/>
            </w:pPr>
            <w:r>
              <w:t>номер</w:t>
            </w:r>
          </w:p>
        </w:tc>
        <w:tc>
          <w:tcPr>
            <w:tcW w:w="818" w:type="dxa"/>
          </w:tcPr>
          <w:p w:rsidR="00397377" w:rsidRDefault="00397377">
            <w:pPr>
              <w:pStyle w:val="ConsPlusNormal"/>
              <w:jc w:val="center"/>
            </w:pPr>
            <w:r>
              <w:t>дата</w:t>
            </w:r>
          </w:p>
        </w:tc>
        <w:tc>
          <w:tcPr>
            <w:tcW w:w="2630" w:type="dxa"/>
            <w:vMerge/>
          </w:tcPr>
          <w:p w:rsidR="00397377" w:rsidRDefault="00397377">
            <w:pPr>
              <w:pStyle w:val="ConsPlusNormal"/>
            </w:pPr>
          </w:p>
        </w:tc>
        <w:tc>
          <w:tcPr>
            <w:tcW w:w="2381"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57" w:type="dxa"/>
          </w:tcPr>
          <w:p w:rsidR="00397377" w:rsidRDefault="00397377">
            <w:pPr>
              <w:pStyle w:val="ConsPlusNormal"/>
              <w:jc w:val="center"/>
            </w:pPr>
            <w:r>
              <w:t>2</w:t>
            </w:r>
          </w:p>
        </w:tc>
        <w:tc>
          <w:tcPr>
            <w:tcW w:w="897" w:type="dxa"/>
          </w:tcPr>
          <w:p w:rsidR="00397377" w:rsidRDefault="00397377">
            <w:pPr>
              <w:pStyle w:val="ConsPlusNormal"/>
              <w:jc w:val="center"/>
            </w:pPr>
            <w:r>
              <w:t>3</w:t>
            </w:r>
          </w:p>
        </w:tc>
        <w:tc>
          <w:tcPr>
            <w:tcW w:w="818" w:type="dxa"/>
          </w:tcPr>
          <w:p w:rsidR="00397377" w:rsidRDefault="00397377">
            <w:pPr>
              <w:pStyle w:val="ConsPlusNormal"/>
              <w:jc w:val="center"/>
            </w:pPr>
            <w:r>
              <w:t>4</w:t>
            </w:r>
          </w:p>
        </w:tc>
        <w:tc>
          <w:tcPr>
            <w:tcW w:w="2630" w:type="dxa"/>
          </w:tcPr>
          <w:p w:rsidR="00397377" w:rsidRDefault="00397377">
            <w:pPr>
              <w:pStyle w:val="ConsPlusNormal"/>
              <w:jc w:val="center"/>
            </w:pPr>
            <w:r>
              <w:t>5</w:t>
            </w:r>
          </w:p>
        </w:tc>
        <w:tc>
          <w:tcPr>
            <w:tcW w:w="2381" w:type="dxa"/>
            <w:tcBorders>
              <w:right w:val="nil"/>
            </w:tcBorders>
          </w:tcPr>
          <w:p w:rsidR="00397377" w:rsidRDefault="00397377">
            <w:pPr>
              <w:pStyle w:val="ConsPlusNormal"/>
              <w:jc w:val="center"/>
            </w:pPr>
            <w:r>
              <w:t>6</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630" w:type="dxa"/>
          </w:tcPr>
          <w:p w:rsidR="00397377" w:rsidRDefault="00397377">
            <w:pPr>
              <w:pStyle w:val="ConsPlusNormal"/>
            </w:pPr>
          </w:p>
        </w:tc>
        <w:tc>
          <w:tcPr>
            <w:tcW w:w="238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630" w:type="dxa"/>
          </w:tcPr>
          <w:p w:rsidR="00397377" w:rsidRDefault="00397377">
            <w:pPr>
              <w:pStyle w:val="ConsPlusNormal"/>
            </w:pPr>
          </w:p>
        </w:tc>
        <w:tc>
          <w:tcPr>
            <w:tcW w:w="238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630" w:type="dxa"/>
          </w:tcPr>
          <w:p w:rsidR="00397377" w:rsidRDefault="00397377">
            <w:pPr>
              <w:pStyle w:val="ConsPlusNormal"/>
            </w:pPr>
          </w:p>
        </w:tc>
        <w:tc>
          <w:tcPr>
            <w:tcW w:w="238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630" w:type="dxa"/>
          </w:tcPr>
          <w:p w:rsidR="00397377" w:rsidRDefault="00397377">
            <w:pPr>
              <w:pStyle w:val="ConsPlusNormal"/>
            </w:pPr>
          </w:p>
        </w:tc>
        <w:tc>
          <w:tcPr>
            <w:tcW w:w="238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630" w:type="dxa"/>
          </w:tcPr>
          <w:p w:rsidR="00397377" w:rsidRDefault="00397377">
            <w:pPr>
              <w:pStyle w:val="ConsPlusNormal"/>
            </w:pPr>
          </w:p>
        </w:tc>
        <w:tc>
          <w:tcPr>
            <w:tcW w:w="2381" w:type="dxa"/>
          </w:tcPr>
          <w:p w:rsidR="00397377" w:rsidRDefault="00397377">
            <w:pPr>
              <w:pStyle w:val="ConsPlusNormal"/>
            </w:pPr>
          </w:p>
        </w:tc>
      </w:tr>
      <w:tr w:rsidR="00397377">
        <w:tblPrEx>
          <w:tblBorders>
            <w:right w:val="single" w:sz="4" w:space="0" w:color="auto"/>
          </w:tblBorders>
        </w:tblPrEx>
        <w:tc>
          <w:tcPr>
            <w:tcW w:w="3982" w:type="dxa"/>
            <w:gridSpan w:val="4"/>
            <w:tcBorders>
              <w:left w:val="nil"/>
              <w:bottom w:val="nil"/>
            </w:tcBorders>
          </w:tcPr>
          <w:p w:rsidR="00397377" w:rsidRDefault="00397377">
            <w:pPr>
              <w:pStyle w:val="ConsPlusNormal"/>
              <w:jc w:val="right"/>
            </w:pPr>
            <w:r>
              <w:t>Итого</w:t>
            </w:r>
          </w:p>
        </w:tc>
        <w:tc>
          <w:tcPr>
            <w:tcW w:w="2630" w:type="dxa"/>
          </w:tcPr>
          <w:p w:rsidR="00397377" w:rsidRDefault="00397377">
            <w:pPr>
              <w:pStyle w:val="ConsPlusNormal"/>
            </w:pPr>
          </w:p>
        </w:tc>
        <w:tc>
          <w:tcPr>
            <w:tcW w:w="238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lastRenderedPageBreak/>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08" w:name="P6422"/>
      <w:bookmarkEnd w:id="108"/>
      <w:r>
        <w:t xml:space="preserve">                                  ВЫПИСКА</w:t>
      </w:r>
    </w:p>
    <w:p w:rsidR="00397377" w:rsidRDefault="00397377">
      <w:pPr>
        <w:pStyle w:val="ConsPlusNonformat"/>
        <w:jc w:val="both"/>
      </w:pPr>
      <w:r>
        <w:t xml:space="preserve">        из лицевого счета администратора источников финансирования</w:t>
      </w:r>
    </w:p>
    <w:p w:rsidR="00397377" w:rsidRDefault="00397377">
      <w:pPr>
        <w:pStyle w:val="ConsPlusNonformat"/>
        <w:jc w:val="both"/>
      </w:pPr>
      <w:r>
        <w:t xml:space="preserve">                                    ┌────────────────┐</w:t>
      </w:r>
    </w:p>
    <w:p w:rsidR="00397377" w:rsidRDefault="00397377">
      <w:pPr>
        <w:pStyle w:val="ConsPlusNonformat"/>
        <w:jc w:val="both"/>
      </w:pPr>
      <w:r>
        <w:t xml:space="preserve">                 дефицита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0531764</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36">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Остатки бюджетных ассигнований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397377">
        <w:tc>
          <w:tcPr>
            <w:tcW w:w="2665" w:type="dxa"/>
            <w:vMerge w:val="restart"/>
            <w:tcBorders>
              <w:left w:val="nil"/>
            </w:tcBorders>
          </w:tcPr>
          <w:p w:rsidR="00397377" w:rsidRDefault="00397377">
            <w:pPr>
              <w:pStyle w:val="ConsPlusNormal"/>
              <w:jc w:val="center"/>
            </w:pPr>
            <w:r>
              <w:t>Наименование показателя</w:t>
            </w:r>
          </w:p>
        </w:tc>
        <w:tc>
          <w:tcPr>
            <w:tcW w:w="2494" w:type="dxa"/>
            <w:vMerge w:val="restart"/>
          </w:tcPr>
          <w:p w:rsidR="00397377" w:rsidRDefault="00397377">
            <w:pPr>
              <w:pStyle w:val="ConsPlusNormal"/>
              <w:jc w:val="center"/>
            </w:pPr>
            <w:r>
              <w:t>Сумма на ____ текущий финансовый год</w:t>
            </w:r>
          </w:p>
        </w:tc>
        <w:tc>
          <w:tcPr>
            <w:tcW w:w="3910" w:type="dxa"/>
            <w:gridSpan w:val="2"/>
            <w:tcBorders>
              <w:right w:val="nil"/>
            </w:tcBorders>
          </w:tcPr>
          <w:p w:rsidR="00397377" w:rsidRDefault="00397377">
            <w:pPr>
              <w:pStyle w:val="ConsPlusNormal"/>
              <w:jc w:val="center"/>
            </w:pPr>
            <w:r>
              <w:t>Сумма на плановый период ____ - ____годов</w:t>
            </w:r>
          </w:p>
        </w:tc>
      </w:tr>
      <w:tr w:rsidR="00397377">
        <w:tc>
          <w:tcPr>
            <w:tcW w:w="2665" w:type="dxa"/>
            <w:vMerge/>
            <w:tcBorders>
              <w:left w:val="nil"/>
            </w:tcBorders>
          </w:tcPr>
          <w:p w:rsidR="00397377" w:rsidRDefault="00397377">
            <w:pPr>
              <w:pStyle w:val="ConsPlusNormal"/>
            </w:pPr>
          </w:p>
        </w:tc>
        <w:tc>
          <w:tcPr>
            <w:tcW w:w="2494" w:type="dxa"/>
            <w:vMerge/>
          </w:tcPr>
          <w:p w:rsidR="00397377" w:rsidRDefault="00397377">
            <w:pPr>
              <w:pStyle w:val="ConsPlusNormal"/>
            </w:pPr>
          </w:p>
        </w:tc>
        <w:tc>
          <w:tcPr>
            <w:tcW w:w="1955" w:type="dxa"/>
          </w:tcPr>
          <w:p w:rsidR="00397377" w:rsidRDefault="00397377">
            <w:pPr>
              <w:pStyle w:val="ConsPlusNormal"/>
              <w:jc w:val="center"/>
            </w:pPr>
            <w:r>
              <w:t>первый год</w:t>
            </w:r>
          </w:p>
        </w:tc>
        <w:tc>
          <w:tcPr>
            <w:tcW w:w="1955" w:type="dxa"/>
            <w:tcBorders>
              <w:right w:val="nil"/>
            </w:tcBorders>
          </w:tcPr>
          <w:p w:rsidR="00397377" w:rsidRDefault="00397377">
            <w:pPr>
              <w:pStyle w:val="ConsPlusNormal"/>
              <w:jc w:val="center"/>
            </w:pPr>
            <w:r>
              <w:t>второй год</w:t>
            </w:r>
          </w:p>
        </w:tc>
      </w:tr>
      <w:tr w:rsidR="00397377">
        <w:tc>
          <w:tcPr>
            <w:tcW w:w="2665" w:type="dxa"/>
            <w:tcBorders>
              <w:left w:val="nil"/>
            </w:tcBorders>
          </w:tcPr>
          <w:p w:rsidR="00397377" w:rsidRDefault="00397377">
            <w:pPr>
              <w:pStyle w:val="ConsPlusNormal"/>
              <w:jc w:val="center"/>
            </w:pPr>
            <w:r>
              <w:t>1</w:t>
            </w:r>
          </w:p>
        </w:tc>
        <w:tc>
          <w:tcPr>
            <w:tcW w:w="2494" w:type="dxa"/>
          </w:tcPr>
          <w:p w:rsidR="00397377" w:rsidRDefault="00397377">
            <w:pPr>
              <w:pStyle w:val="ConsPlusNormal"/>
              <w:jc w:val="center"/>
            </w:pPr>
            <w:r>
              <w:t>2</w:t>
            </w:r>
          </w:p>
        </w:tc>
        <w:tc>
          <w:tcPr>
            <w:tcW w:w="1955" w:type="dxa"/>
          </w:tcPr>
          <w:p w:rsidR="00397377" w:rsidRDefault="00397377">
            <w:pPr>
              <w:pStyle w:val="ConsPlusNormal"/>
              <w:jc w:val="center"/>
            </w:pPr>
            <w:r>
              <w:t>3</w:t>
            </w:r>
          </w:p>
        </w:tc>
        <w:tc>
          <w:tcPr>
            <w:tcW w:w="1955" w:type="dxa"/>
            <w:tcBorders>
              <w:right w:val="nil"/>
            </w:tcBorders>
          </w:tcPr>
          <w:p w:rsidR="00397377" w:rsidRDefault="00397377">
            <w:pPr>
              <w:pStyle w:val="ConsPlusNormal"/>
              <w:jc w:val="center"/>
            </w:pPr>
            <w:r>
              <w:t>4</w:t>
            </w:r>
          </w:p>
        </w:tc>
      </w:tr>
      <w:tr w:rsidR="00397377">
        <w:tblPrEx>
          <w:tblBorders>
            <w:right w:val="single" w:sz="4" w:space="0" w:color="auto"/>
          </w:tblBorders>
        </w:tblPrEx>
        <w:tc>
          <w:tcPr>
            <w:tcW w:w="2665" w:type="dxa"/>
            <w:tcBorders>
              <w:left w:val="nil"/>
            </w:tcBorders>
          </w:tcPr>
          <w:p w:rsidR="00397377" w:rsidRDefault="00397377">
            <w:pPr>
              <w:pStyle w:val="ConsPlusNormal"/>
            </w:pPr>
            <w:r>
              <w:t>Остаток на начало дня</w:t>
            </w:r>
          </w:p>
        </w:tc>
        <w:tc>
          <w:tcPr>
            <w:tcW w:w="2494" w:type="dxa"/>
          </w:tcPr>
          <w:p w:rsidR="00397377" w:rsidRDefault="00397377">
            <w:pPr>
              <w:pStyle w:val="ConsPlusNormal"/>
            </w:pPr>
          </w:p>
        </w:tc>
        <w:tc>
          <w:tcPr>
            <w:tcW w:w="1955" w:type="dxa"/>
          </w:tcPr>
          <w:p w:rsidR="00397377" w:rsidRDefault="00397377">
            <w:pPr>
              <w:pStyle w:val="ConsPlusNormal"/>
            </w:pPr>
          </w:p>
        </w:tc>
        <w:tc>
          <w:tcPr>
            <w:tcW w:w="1955" w:type="dxa"/>
          </w:tcPr>
          <w:p w:rsidR="00397377" w:rsidRDefault="00397377">
            <w:pPr>
              <w:pStyle w:val="ConsPlusNormal"/>
            </w:pPr>
          </w:p>
        </w:tc>
      </w:tr>
      <w:tr w:rsidR="00397377">
        <w:tblPrEx>
          <w:tblBorders>
            <w:right w:val="single" w:sz="4" w:space="0" w:color="auto"/>
          </w:tblBorders>
        </w:tblPrEx>
        <w:tc>
          <w:tcPr>
            <w:tcW w:w="2665" w:type="dxa"/>
            <w:tcBorders>
              <w:left w:val="nil"/>
            </w:tcBorders>
          </w:tcPr>
          <w:p w:rsidR="00397377" w:rsidRDefault="00397377">
            <w:pPr>
              <w:pStyle w:val="ConsPlusNormal"/>
            </w:pPr>
            <w:r>
              <w:t>Остаток на конец дня</w:t>
            </w:r>
          </w:p>
        </w:tc>
        <w:tc>
          <w:tcPr>
            <w:tcW w:w="2494" w:type="dxa"/>
          </w:tcPr>
          <w:p w:rsidR="00397377" w:rsidRDefault="00397377">
            <w:pPr>
              <w:pStyle w:val="ConsPlusNormal"/>
            </w:pPr>
          </w:p>
        </w:tc>
        <w:tc>
          <w:tcPr>
            <w:tcW w:w="1955" w:type="dxa"/>
          </w:tcPr>
          <w:p w:rsidR="00397377" w:rsidRDefault="00397377">
            <w:pPr>
              <w:pStyle w:val="ConsPlusNormal"/>
            </w:pPr>
          </w:p>
        </w:tc>
        <w:tc>
          <w:tcPr>
            <w:tcW w:w="195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0531764,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lastRenderedPageBreak/>
        <w:t xml:space="preserve">                                                за "__" ___________ 20__ г.</w:t>
      </w:r>
    </w:p>
    <w:p w:rsidR="00397377" w:rsidRDefault="00397377">
      <w:pPr>
        <w:pStyle w:val="ConsPlusNonformat"/>
        <w:jc w:val="both"/>
      </w:pPr>
    </w:p>
    <w:p w:rsidR="00397377" w:rsidRDefault="00397377">
      <w:pPr>
        <w:pStyle w:val="ConsPlusNonformat"/>
        <w:jc w:val="both"/>
      </w:pPr>
      <w:r>
        <w:t xml:space="preserve">                   2. Доведенные бюджетные ассигнования</w:t>
      </w:r>
    </w:p>
    <w:p w:rsidR="00397377" w:rsidRDefault="00397377">
      <w:pPr>
        <w:pStyle w:val="ConsPlusNonformat"/>
        <w:jc w:val="both"/>
      </w:pPr>
    </w:p>
    <w:p w:rsidR="00397377" w:rsidRDefault="00397377">
      <w:pPr>
        <w:pStyle w:val="ConsPlusNonformat"/>
        <w:jc w:val="both"/>
      </w:pPr>
      <w:r>
        <w:t xml:space="preserve">                        2.1. Бюджетные ассигнования</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397377">
        <w:tc>
          <w:tcPr>
            <w:tcW w:w="510" w:type="dxa"/>
            <w:vMerge w:val="restart"/>
            <w:tcBorders>
              <w:left w:val="nil"/>
            </w:tcBorders>
          </w:tcPr>
          <w:p w:rsidR="00397377" w:rsidRDefault="00397377">
            <w:pPr>
              <w:pStyle w:val="ConsPlusNormal"/>
              <w:jc w:val="center"/>
            </w:pPr>
            <w:r>
              <w:t>N п/п</w:t>
            </w:r>
          </w:p>
        </w:tc>
        <w:tc>
          <w:tcPr>
            <w:tcW w:w="3440" w:type="dxa"/>
            <w:gridSpan w:val="3"/>
          </w:tcPr>
          <w:p w:rsidR="00397377" w:rsidRDefault="00397377">
            <w:pPr>
              <w:pStyle w:val="ConsPlusNormal"/>
              <w:jc w:val="center"/>
            </w:pPr>
            <w:r>
              <w:t>Документ</w:t>
            </w:r>
          </w:p>
        </w:tc>
        <w:tc>
          <w:tcPr>
            <w:tcW w:w="1710" w:type="dxa"/>
            <w:vMerge w:val="restart"/>
          </w:tcPr>
          <w:p w:rsidR="00397377" w:rsidRDefault="00397377">
            <w:pPr>
              <w:pStyle w:val="ConsPlusNormal"/>
              <w:jc w:val="center"/>
            </w:pPr>
            <w:r>
              <w:t>Сумма на ____ текущий финансовый год</w:t>
            </w:r>
          </w:p>
        </w:tc>
        <w:tc>
          <w:tcPr>
            <w:tcW w:w="3420" w:type="dxa"/>
            <w:gridSpan w:val="2"/>
            <w:tcBorders>
              <w:right w:val="nil"/>
            </w:tcBorders>
          </w:tcPr>
          <w:p w:rsidR="00397377" w:rsidRDefault="00397377">
            <w:pPr>
              <w:pStyle w:val="ConsPlusNormal"/>
              <w:jc w:val="center"/>
            </w:pPr>
            <w:r>
              <w:t>Сумма на плановый период ____ - ____ годов</w:t>
            </w:r>
          </w:p>
        </w:tc>
      </w:tr>
      <w:tr w:rsidR="00397377">
        <w:tc>
          <w:tcPr>
            <w:tcW w:w="510" w:type="dxa"/>
            <w:vMerge/>
            <w:tcBorders>
              <w:left w:val="nil"/>
            </w:tcBorders>
          </w:tcPr>
          <w:p w:rsidR="00397377" w:rsidRDefault="00397377">
            <w:pPr>
              <w:pStyle w:val="ConsPlusNormal"/>
            </w:pPr>
          </w:p>
        </w:tc>
        <w:tc>
          <w:tcPr>
            <w:tcW w:w="1685" w:type="dxa"/>
          </w:tcPr>
          <w:p w:rsidR="00397377" w:rsidRDefault="00397377">
            <w:pPr>
              <w:pStyle w:val="ConsPlusNormal"/>
              <w:jc w:val="center"/>
            </w:pPr>
            <w:r>
              <w:t>наименование</w:t>
            </w:r>
          </w:p>
        </w:tc>
        <w:tc>
          <w:tcPr>
            <w:tcW w:w="877" w:type="dxa"/>
          </w:tcPr>
          <w:p w:rsidR="00397377" w:rsidRDefault="00397377">
            <w:pPr>
              <w:pStyle w:val="ConsPlusNormal"/>
              <w:jc w:val="center"/>
            </w:pPr>
            <w:r>
              <w:t>номер</w:t>
            </w:r>
          </w:p>
        </w:tc>
        <w:tc>
          <w:tcPr>
            <w:tcW w:w="878" w:type="dxa"/>
          </w:tcPr>
          <w:p w:rsidR="00397377" w:rsidRDefault="00397377">
            <w:pPr>
              <w:pStyle w:val="ConsPlusNormal"/>
              <w:jc w:val="center"/>
            </w:pPr>
            <w:r>
              <w:t>дата</w:t>
            </w:r>
          </w:p>
        </w:tc>
        <w:tc>
          <w:tcPr>
            <w:tcW w:w="1710" w:type="dxa"/>
            <w:vMerge/>
          </w:tcPr>
          <w:p w:rsidR="00397377" w:rsidRDefault="00397377">
            <w:pPr>
              <w:pStyle w:val="ConsPlusNormal"/>
            </w:pPr>
          </w:p>
        </w:tc>
        <w:tc>
          <w:tcPr>
            <w:tcW w:w="1710" w:type="dxa"/>
          </w:tcPr>
          <w:p w:rsidR="00397377" w:rsidRDefault="00397377">
            <w:pPr>
              <w:pStyle w:val="ConsPlusNormal"/>
              <w:jc w:val="center"/>
            </w:pPr>
            <w:r>
              <w:t>первый год</w:t>
            </w:r>
          </w:p>
        </w:tc>
        <w:tc>
          <w:tcPr>
            <w:tcW w:w="1710" w:type="dxa"/>
            <w:tcBorders>
              <w:right w:val="nil"/>
            </w:tcBorders>
          </w:tcPr>
          <w:p w:rsidR="00397377" w:rsidRDefault="00397377">
            <w:pPr>
              <w:pStyle w:val="ConsPlusNormal"/>
              <w:jc w:val="center"/>
            </w:pPr>
            <w:r>
              <w:t>второй год</w:t>
            </w:r>
          </w:p>
        </w:tc>
      </w:tr>
      <w:tr w:rsidR="00397377">
        <w:tc>
          <w:tcPr>
            <w:tcW w:w="510" w:type="dxa"/>
            <w:tcBorders>
              <w:left w:val="nil"/>
            </w:tcBorders>
          </w:tcPr>
          <w:p w:rsidR="00397377" w:rsidRDefault="00397377">
            <w:pPr>
              <w:pStyle w:val="ConsPlusNormal"/>
              <w:jc w:val="center"/>
            </w:pPr>
            <w:r>
              <w:t>1</w:t>
            </w:r>
          </w:p>
        </w:tc>
        <w:tc>
          <w:tcPr>
            <w:tcW w:w="1685" w:type="dxa"/>
          </w:tcPr>
          <w:p w:rsidR="00397377" w:rsidRDefault="00397377">
            <w:pPr>
              <w:pStyle w:val="ConsPlusNormal"/>
              <w:jc w:val="center"/>
            </w:pPr>
            <w:r>
              <w:t>2</w:t>
            </w:r>
          </w:p>
        </w:tc>
        <w:tc>
          <w:tcPr>
            <w:tcW w:w="877" w:type="dxa"/>
          </w:tcPr>
          <w:p w:rsidR="00397377" w:rsidRDefault="00397377">
            <w:pPr>
              <w:pStyle w:val="ConsPlusNormal"/>
              <w:jc w:val="center"/>
            </w:pPr>
            <w:r>
              <w:t>3</w:t>
            </w:r>
          </w:p>
        </w:tc>
        <w:tc>
          <w:tcPr>
            <w:tcW w:w="878" w:type="dxa"/>
          </w:tcPr>
          <w:p w:rsidR="00397377" w:rsidRDefault="00397377">
            <w:pPr>
              <w:pStyle w:val="ConsPlusNormal"/>
              <w:jc w:val="center"/>
            </w:pPr>
            <w:r>
              <w:t>4</w:t>
            </w:r>
          </w:p>
        </w:tc>
        <w:tc>
          <w:tcPr>
            <w:tcW w:w="1710" w:type="dxa"/>
          </w:tcPr>
          <w:p w:rsidR="00397377" w:rsidRDefault="00397377">
            <w:pPr>
              <w:pStyle w:val="ConsPlusNormal"/>
              <w:jc w:val="center"/>
            </w:pPr>
            <w:r>
              <w:t>5</w:t>
            </w:r>
          </w:p>
        </w:tc>
        <w:tc>
          <w:tcPr>
            <w:tcW w:w="1710" w:type="dxa"/>
          </w:tcPr>
          <w:p w:rsidR="00397377" w:rsidRDefault="00397377">
            <w:pPr>
              <w:pStyle w:val="ConsPlusNormal"/>
              <w:jc w:val="center"/>
            </w:pPr>
            <w:r>
              <w:t>6</w:t>
            </w:r>
          </w:p>
        </w:tc>
        <w:tc>
          <w:tcPr>
            <w:tcW w:w="1710" w:type="dxa"/>
            <w:tcBorders>
              <w:right w:val="nil"/>
            </w:tcBorders>
          </w:tcPr>
          <w:p w:rsidR="00397377" w:rsidRDefault="00397377">
            <w:pPr>
              <w:pStyle w:val="ConsPlusNormal"/>
              <w:jc w:val="center"/>
            </w:pPr>
            <w:r>
              <w:t>7</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685" w:type="dxa"/>
          </w:tcPr>
          <w:p w:rsidR="00397377" w:rsidRDefault="00397377">
            <w:pPr>
              <w:pStyle w:val="ConsPlusNormal"/>
            </w:pPr>
          </w:p>
        </w:tc>
        <w:tc>
          <w:tcPr>
            <w:tcW w:w="877" w:type="dxa"/>
          </w:tcPr>
          <w:p w:rsidR="00397377" w:rsidRDefault="00397377">
            <w:pPr>
              <w:pStyle w:val="ConsPlusNormal"/>
            </w:pPr>
          </w:p>
        </w:tc>
        <w:tc>
          <w:tcPr>
            <w:tcW w:w="878"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r w:rsidR="00397377">
        <w:tblPrEx>
          <w:tblBorders>
            <w:right w:val="single" w:sz="4" w:space="0" w:color="auto"/>
          </w:tblBorders>
        </w:tblPrEx>
        <w:tc>
          <w:tcPr>
            <w:tcW w:w="3950" w:type="dxa"/>
            <w:gridSpan w:val="4"/>
            <w:tcBorders>
              <w:left w:val="nil"/>
              <w:bottom w:val="nil"/>
            </w:tcBorders>
          </w:tcPr>
          <w:p w:rsidR="00397377" w:rsidRDefault="00397377">
            <w:pPr>
              <w:pStyle w:val="ConsPlusNormal"/>
              <w:jc w:val="right"/>
            </w:pPr>
            <w:r>
              <w:t>Итого</w:t>
            </w:r>
          </w:p>
        </w:tc>
        <w:tc>
          <w:tcPr>
            <w:tcW w:w="1710" w:type="dxa"/>
          </w:tcPr>
          <w:p w:rsidR="00397377" w:rsidRDefault="00397377">
            <w:pPr>
              <w:pStyle w:val="ConsPlusNormal"/>
            </w:pPr>
          </w:p>
        </w:tc>
        <w:tc>
          <w:tcPr>
            <w:tcW w:w="1710" w:type="dxa"/>
          </w:tcPr>
          <w:p w:rsidR="00397377" w:rsidRDefault="00397377">
            <w:pPr>
              <w:pStyle w:val="ConsPlusNormal"/>
            </w:pPr>
          </w:p>
        </w:tc>
        <w:tc>
          <w:tcPr>
            <w:tcW w:w="171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397377">
        <w:tc>
          <w:tcPr>
            <w:tcW w:w="510" w:type="dxa"/>
            <w:vMerge w:val="restart"/>
            <w:tcBorders>
              <w:left w:val="nil"/>
            </w:tcBorders>
          </w:tcPr>
          <w:p w:rsidR="00397377" w:rsidRDefault="00397377">
            <w:pPr>
              <w:pStyle w:val="ConsPlusNormal"/>
              <w:jc w:val="center"/>
            </w:pPr>
            <w:r>
              <w:t>N п/п</w:t>
            </w:r>
          </w:p>
        </w:tc>
        <w:tc>
          <w:tcPr>
            <w:tcW w:w="5384" w:type="dxa"/>
            <w:gridSpan w:val="3"/>
          </w:tcPr>
          <w:p w:rsidR="00397377" w:rsidRDefault="00397377">
            <w:pPr>
              <w:pStyle w:val="ConsPlusNormal"/>
              <w:jc w:val="center"/>
            </w:pPr>
            <w:r>
              <w:t>Документ</w:t>
            </w:r>
          </w:p>
        </w:tc>
        <w:tc>
          <w:tcPr>
            <w:tcW w:w="3175" w:type="dxa"/>
            <w:vMerge w:val="restart"/>
            <w:tcBorders>
              <w:right w:val="nil"/>
            </w:tcBorders>
          </w:tcPr>
          <w:p w:rsidR="00397377" w:rsidRDefault="00397377">
            <w:pPr>
              <w:pStyle w:val="ConsPlusNormal"/>
              <w:jc w:val="center"/>
            </w:pPr>
            <w:r>
              <w:t>Сумма</w:t>
            </w:r>
          </w:p>
        </w:tc>
      </w:tr>
      <w:tr w:rsidR="00397377">
        <w:tc>
          <w:tcPr>
            <w:tcW w:w="510" w:type="dxa"/>
            <w:vMerge/>
            <w:tcBorders>
              <w:left w:val="nil"/>
            </w:tcBorders>
          </w:tcPr>
          <w:p w:rsidR="00397377" w:rsidRDefault="00397377">
            <w:pPr>
              <w:pStyle w:val="ConsPlusNormal"/>
            </w:pPr>
          </w:p>
        </w:tc>
        <w:tc>
          <w:tcPr>
            <w:tcW w:w="2324" w:type="dxa"/>
          </w:tcPr>
          <w:p w:rsidR="00397377" w:rsidRDefault="00397377">
            <w:pPr>
              <w:pStyle w:val="ConsPlusNormal"/>
              <w:jc w:val="center"/>
            </w:pPr>
            <w:r>
              <w:t>наименование</w:t>
            </w:r>
          </w:p>
        </w:tc>
        <w:tc>
          <w:tcPr>
            <w:tcW w:w="1530" w:type="dxa"/>
          </w:tcPr>
          <w:p w:rsidR="00397377" w:rsidRDefault="00397377">
            <w:pPr>
              <w:pStyle w:val="ConsPlusNormal"/>
              <w:jc w:val="center"/>
            </w:pPr>
            <w:r>
              <w:t>номер</w:t>
            </w:r>
          </w:p>
        </w:tc>
        <w:tc>
          <w:tcPr>
            <w:tcW w:w="1530" w:type="dxa"/>
          </w:tcPr>
          <w:p w:rsidR="00397377" w:rsidRDefault="00397377">
            <w:pPr>
              <w:pStyle w:val="ConsPlusNormal"/>
              <w:jc w:val="center"/>
            </w:pPr>
            <w:r>
              <w:t>дата</w:t>
            </w:r>
          </w:p>
        </w:tc>
        <w:tc>
          <w:tcPr>
            <w:tcW w:w="3175"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2324" w:type="dxa"/>
          </w:tcPr>
          <w:p w:rsidR="00397377" w:rsidRDefault="00397377">
            <w:pPr>
              <w:pStyle w:val="ConsPlusNormal"/>
              <w:jc w:val="center"/>
            </w:pPr>
            <w:r>
              <w:t>2</w:t>
            </w:r>
          </w:p>
        </w:tc>
        <w:tc>
          <w:tcPr>
            <w:tcW w:w="1530" w:type="dxa"/>
          </w:tcPr>
          <w:p w:rsidR="00397377" w:rsidRDefault="00397377">
            <w:pPr>
              <w:pStyle w:val="ConsPlusNormal"/>
              <w:jc w:val="center"/>
            </w:pPr>
            <w:r>
              <w:t>3</w:t>
            </w:r>
          </w:p>
        </w:tc>
        <w:tc>
          <w:tcPr>
            <w:tcW w:w="1530" w:type="dxa"/>
          </w:tcPr>
          <w:p w:rsidR="00397377" w:rsidRDefault="00397377">
            <w:pPr>
              <w:pStyle w:val="ConsPlusNormal"/>
              <w:jc w:val="center"/>
            </w:pPr>
            <w:r>
              <w:t>4</w:t>
            </w:r>
          </w:p>
        </w:tc>
        <w:tc>
          <w:tcPr>
            <w:tcW w:w="3175"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7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7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7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7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7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7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530" w:type="dxa"/>
          </w:tcPr>
          <w:p w:rsidR="00397377" w:rsidRDefault="00397377">
            <w:pPr>
              <w:pStyle w:val="ConsPlusNormal"/>
            </w:pPr>
          </w:p>
        </w:tc>
        <w:tc>
          <w:tcPr>
            <w:tcW w:w="1530" w:type="dxa"/>
          </w:tcPr>
          <w:p w:rsidR="00397377" w:rsidRDefault="00397377">
            <w:pPr>
              <w:pStyle w:val="ConsPlusNormal"/>
            </w:pPr>
          </w:p>
        </w:tc>
        <w:tc>
          <w:tcPr>
            <w:tcW w:w="3175" w:type="dxa"/>
          </w:tcPr>
          <w:p w:rsidR="00397377" w:rsidRDefault="00397377">
            <w:pPr>
              <w:pStyle w:val="ConsPlusNormal"/>
            </w:pPr>
          </w:p>
        </w:tc>
      </w:tr>
      <w:tr w:rsidR="00397377">
        <w:tblPrEx>
          <w:tblBorders>
            <w:right w:val="single" w:sz="4" w:space="0" w:color="auto"/>
            <w:insideV w:val="nil"/>
          </w:tblBorders>
        </w:tblPrEx>
        <w:tc>
          <w:tcPr>
            <w:tcW w:w="510" w:type="dxa"/>
            <w:tcBorders>
              <w:bottom w:val="nil"/>
            </w:tcBorders>
          </w:tcPr>
          <w:p w:rsidR="00397377" w:rsidRDefault="00397377">
            <w:pPr>
              <w:pStyle w:val="ConsPlusNormal"/>
            </w:pPr>
          </w:p>
        </w:tc>
        <w:tc>
          <w:tcPr>
            <w:tcW w:w="5384" w:type="dxa"/>
            <w:gridSpan w:val="3"/>
            <w:tcBorders>
              <w:bottom w:val="nil"/>
              <w:right w:val="single" w:sz="4" w:space="0" w:color="auto"/>
            </w:tcBorders>
          </w:tcPr>
          <w:p w:rsidR="00397377" w:rsidRDefault="00397377">
            <w:pPr>
              <w:pStyle w:val="ConsPlusNormal"/>
              <w:jc w:val="right"/>
            </w:pPr>
            <w:r>
              <w:t>Итого</w:t>
            </w:r>
          </w:p>
        </w:tc>
        <w:tc>
          <w:tcPr>
            <w:tcW w:w="3175"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0531764,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Операции с источниками финансирования дефицита бюджета</w:t>
      </w:r>
    </w:p>
    <w:p w:rsidR="00397377" w:rsidRDefault="00397377">
      <w:pPr>
        <w:pStyle w:val="ConsPlusNonformat"/>
        <w:jc w:val="both"/>
      </w:pPr>
    </w:p>
    <w:p w:rsidR="00397377" w:rsidRDefault="00397377">
      <w:pPr>
        <w:pStyle w:val="ConsPlusNonformat"/>
        <w:jc w:val="both"/>
      </w:pPr>
      <w:r>
        <w:t xml:space="preserve">                 3.1. Изменение остатков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397377">
        <w:tc>
          <w:tcPr>
            <w:tcW w:w="2268" w:type="dxa"/>
            <w:tcBorders>
              <w:left w:val="nil"/>
            </w:tcBorders>
          </w:tcPr>
          <w:p w:rsidR="00397377" w:rsidRDefault="00397377">
            <w:pPr>
              <w:pStyle w:val="ConsPlusNormal"/>
              <w:jc w:val="center"/>
            </w:pPr>
            <w:r>
              <w:t>Наименование показателя</w:t>
            </w:r>
          </w:p>
        </w:tc>
        <w:tc>
          <w:tcPr>
            <w:tcW w:w="3400" w:type="dxa"/>
          </w:tcPr>
          <w:p w:rsidR="00397377" w:rsidRDefault="00397377">
            <w:pPr>
              <w:pStyle w:val="ConsPlusNormal"/>
              <w:jc w:val="center"/>
            </w:pPr>
            <w:r>
              <w:t>Поступления</w:t>
            </w:r>
          </w:p>
          <w:p w:rsidR="00397377" w:rsidRDefault="00397377">
            <w:pPr>
              <w:pStyle w:val="ConsPlusNormal"/>
              <w:jc w:val="center"/>
            </w:pPr>
            <w:r>
              <w:t>(с начала ____ текущего финансового года)</w:t>
            </w:r>
          </w:p>
        </w:tc>
        <w:tc>
          <w:tcPr>
            <w:tcW w:w="3401" w:type="dxa"/>
            <w:tcBorders>
              <w:right w:val="nil"/>
            </w:tcBorders>
          </w:tcPr>
          <w:p w:rsidR="00397377" w:rsidRDefault="00397377">
            <w:pPr>
              <w:pStyle w:val="ConsPlusNormal"/>
              <w:jc w:val="center"/>
            </w:pPr>
            <w:r>
              <w:t>Выплаты</w:t>
            </w:r>
          </w:p>
          <w:p w:rsidR="00397377" w:rsidRDefault="00397377">
            <w:pPr>
              <w:pStyle w:val="ConsPlusNormal"/>
              <w:jc w:val="center"/>
            </w:pPr>
            <w:r>
              <w:t>(с начала ____ текущего финансового года)</w:t>
            </w:r>
          </w:p>
        </w:tc>
      </w:tr>
      <w:tr w:rsidR="00397377">
        <w:tc>
          <w:tcPr>
            <w:tcW w:w="2268" w:type="dxa"/>
            <w:tcBorders>
              <w:left w:val="nil"/>
            </w:tcBorders>
          </w:tcPr>
          <w:p w:rsidR="00397377" w:rsidRDefault="00397377">
            <w:pPr>
              <w:pStyle w:val="ConsPlusNormal"/>
              <w:jc w:val="center"/>
            </w:pPr>
            <w:r>
              <w:t>1</w:t>
            </w:r>
          </w:p>
        </w:tc>
        <w:tc>
          <w:tcPr>
            <w:tcW w:w="3400" w:type="dxa"/>
          </w:tcPr>
          <w:p w:rsidR="00397377" w:rsidRDefault="00397377">
            <w:pPr>
              <w:pStyle w:val="ConsPlusNormal"/>
              <w:jc w:val="center"/>
            </w:pPr>
            <w:r>
              <w:t>2</w:t>
            </w:r>
          </w:p>
        </w:tc>
        <w:tc>
          <w:tcPr>
            <w:tcW w:w="3401" w:type="dxa"/>
            <w:tcBorders>
              <w:right w:val="nil"/>
            </w:tcBorders>
          </w:tcPr>
          <w:p w:rsidR="00397377" w:rsidRDefault="00397377">
            <w:pPr>
              <w:pStyle w:val="ConsPlusNormal"/>
              <w:jc w:val="center"/>
            </w:pPr>
            <w:r>
              <w:t>3</w:t>
            </w:r>
          </w:p>
        </w:tc>
      </w:tr>
      <w:tr w:rsidR="00397377">
        <w:tblPrEx>
          <w:tblBorders>
            <w:right w:val="single" w:sz="4" w:space="0" w:color="auto"/>
          </w:tblBorders>
        </w:tblPrEx>
        <w:tc>
          <w:tcPr>
            <w:tcW w:w="2268" w:type="dxa"/>
            <w:tcBorders>
              <w:left w:val="nil"/>
            </w:tcBorders>
          </w:tcPr>
          <w:p w:rsidR="00397377" w:rsidRDefault="00397377">
            <w:pPr>
              <w:pStyle w:val="ConsPlusNormal"/>
            </w:pPr>
            <w:r>
              <w:t>На начало дня</w:t>
            </w:r>
          </w:p>
        </w:tc>
        <w:tc>
          <w:tcPr>
            <w:tcW w:w="3400" w:type="dxa"/>
          </w:tcPr>
          <w:p w:rsidR="00397377" w:rsidRDefault="00397377">
            <w:pPr>
              <w:pStyle w:val="ConsPlusNormal"/>
            </w:pPr>
          </w:p>
        </w:tc>
        <w:tc>
          <w:tcPr>
            <w:tcW w:w="3401" w:type="dxa"/>
          </w:tcPr>
          <w:p w:rsidR="00397377" w:rsidRDefault="00397377">
            <w:pPr>
              <w:pStyle w:val="ConsPlusNormal"/>
            </w:pPr>
          </w:p>
        </w:tc>
      </w:tr>
      <w:tr w:rsidR="00397377">
        <w:tblPrEx>
          <w:tblBorders>
            <w:right w:val="single" w:sz="4" w:space="0" w:color="auto"/>
          </w:tblBorders>
        </w:tblPrEx>
        <w:tc>
          <w:tcPr>
            <w:tcW w:w="2268" w:type="dxa"/>
            <w:tcBorders>
              <w:left w:val="nil"/>
            </w:tcBorders>
          </w:tcPr>
          <w:p w:rsidR="00397377" w:rsidRDefault="00397377">
            <w:pPr>
              <w:pStyle w:val="ConsPlusNormal"/>
            </w:pPr>
            <w:r>
              <w:t>На конец дня</w:t>
            </w:r>
          </w:p>
        </w:tc>
        <w:tc>
          <w:tcPr>
            <w:tcW w:w="3400" w:type="dxa"/>
          </w:tcPr>
          <w:p w:rsidR="00397377" w:rsidRDefault="00397377">
            <w:pPr>
              <w:pStyle w:val="ConsPlusNormal"/>
            </w:pPr>
          </w:p>
        </w:tc>
        <w:tc>
          <w:tcPr>
            <w:tcW w:w="340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Поступления в валюте Российской Федерации</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397377">
        <w:tc>
          <w:tcPr>
            <w:tcW w:w="624" w:type="dxa"/>
            <w:vMerge w:val="restart"/>
            <w:tcBorders>
              <w:left w:val="nil"/>
            </w:tcBorders>
          </w:tcPr>
          <w:p w:rsidR="00397377" w:rsidRDefault="00397377">
            <w:pPr>
              <w:pStyle w:val="ConsPlusNormal"/>
              <w:jc w:val="center"/>
            </w:pPr>
            <w:r>
              <w:t>N п/п</w:t>
            </w:r>
          </w:p>
        </w:tc>
        <w:tc>
          <w:tcPr>
            <w:tcW w:w="5895" w:type="dxa"/>
            <w:gridSpan w:val="3"/>
          </w:tcPr>
          <w:p w:rsidR="00397377" w:rsidRDefault="00397377">
            <w:pPr>
              <w:pStyle w:val="ConsPlusNormal"/>
              <w:jc w:val="center"/>
            </w:pPr>
            <w:r>
              <w:t>Документ</w:t>
            </w:r>
          </w:p>
        </w:tc>
        <w:tc>
          <w:tcPr>
            <w:tcW w:w="2494" w:type="dxa"/>
            <w:vMerge w:val="restart"/>
            <w:tcBorders>
              <w:right w:val="nil"/>
            </w:tcBorders>
          </w:tcPr>
          <w:p w:rsidR="00397377" w:rsidRDefault="00397377">
            <w:pPr>
              <w:pStyle w:val="ConsPlusNormal"/>
              <w:jc w:val="center"/>
            </w:pPr>
            <w:r>
              <w:t>Сумма</w:t>
            </w:r>
          </w:p>
        </w:tc>
      </w:tr>
      <w:tr w:rsidR="00397377">
        <w:tc>
          <w:tcPr>
            <w:tcW w:w="624" w:type="dxa"/>
            <w:vMerge/>
            <w:tcBorders>
              <w:left w:val="nil"/>
            </w:tcBorders>
          </w:tcPr>
          <w:p w:rsidR="00397377" w:rsidRDefault="00397377">
            <w:pPr>
              <w:pStyle w:val="ConsPlusNormal"/>
            </w:pPr>
          </w:p>
        </w:tc>
        <w:tc>
          <w:tcPr>
            <w:tcW w:w="1965" w:type="dxa"/>
          </w:tcPr>
          <w:p w:rsidR="00397377" w:rsidRDefault="00397377">
            <w:pPr>
              <w:pStyle w:val="ConsPlusNormal"/>
              <w:jc w:val="center"/>
            </w:pPr>
            <w:r>
              <w:t>наименование</w:t>
            </w:r>
          </w:p>
        </w:tc>
        <w:tc>
          <w:tcPr>
            <w:tcW w:w="1965" w:type="dxa"/>
          </w:tcPr>
          <w:p w:rsidR="00397377" w:rsidRDefault="00397377">
            <w:pPr>
              <w:pStyle w:val="ConsPlusNormal"/>
              <w:jc w:val="center"/>
            </w:pPr>
            <w:r>
              <w:t>номер</w:t>
            </w:r>
          </w:p>
        </w:tc>
        <w:tc>
          <w:tcPr>
            <w:tcW w:w="1965" w:type="dxa"/>
          </w:tcPr>
          <w:p w:rsidR="00397377" w:rsidRDefault="00397377">
            <w:pPr>
              <w:pStyle w:val="ConsPlusNormal"/>
              <w:jc w:val="center"/>
            </w:pPr>
            <w:r>
              <w:t>дата</w:t>
            </w:r>
          </w:p>
        </w:tc>
        <w:tc>
          <w:tcPr>
            <w:tcW w:w="2494" w:type="dxa"/>
            <w:vMerge/>
            <w:tcBorders>
              <w:right w:val="nil"/>
            </w:tcBorders>
          </w:tcPr>
          <w:p w:rsidR="00397377" w:rsidRDefault="00397377">
            <w:pPr>
              <w:pStyle w:val="ConsPlusNormal"/>
            </w:pPr>
          </w:p>
        </w:tc>
      </w:tr>
      <w:tr w:rsidR="00397377">
        <w:tc>
          <w:tcPr>
            <w:tcW w:w="624" w:type="dxa"/>
            <w:tcBorders>
              <w:left w:val="nil"/>
            </w:tcBorders>
          </w:tcPr>
          <w:p w:rsidR="00397377" w:rsidRDefault="00397377">
            <w:pPr>
              <w:pStyle w:val="ConsPlusNormal"/>
              <w:jc w:val="center"/>
            </w:pPr>
            <w:r>
              <w:t>1</w:t>
            </w:r>
          </w:p>
        </w:tc>
        <w:tc>
          <w:tcPr>
            <w:tcW w:w="1965" w:type="dxa"/>
          </w:tcPr>
          <w:p w:rsidR="00397377" w:rsidRDefault="00397377">
            <w:pPr>
              <w:pStyle w:val="ConsPlusNormal"/>
              <w:jc w:val="center"/>
            </w:pPr>
            <w:r>
              <w:t>2</w:t>
            </w:r>
          </w:p>
        </w:tc>
        <w:tc>
          <w:tcPr>
            <w:tcW w:w="1965" w:type="dxa"/>
          </w:tcPr>
          <w:p w:rsidR="00397377" w:rsidRDefault="00397377">
            <w:pPr>
              <w:pStyle w:val="ConsPlusNormal"/>
              <w:jc w:val="center"/>
            </w:pPr>
            <w:r>
              <w:t>3</w:t>
            </w:r>
          </w:p>
        </w:tc>
        <w:tc>
          <w:tcPr>
            <w:tcW w:w="1965" w:type="dxa"/>
          </w:tcPr>
          <w:p w:rsidR="00397377" w:rsidRDefault="00397377">
            <w:pPr>
              <w:pStyle w:val="ConsPlusNormal"/>
              <w:jc w:val="center"/>
            </w:pPr>
            <w:r>
              <w:t>4</w:t>
            </w:r>
          </w:p>
        </w:tc>
        <w:tc>
          <w:tcPr>
            <w:tcW w:w="2494"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1965"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6519" w:type="dxa"/>
            <w:gridSpan w:val="4"/>
            <w:tcBorders>
              <w:left w:val="nil"/>
              <w:bottom w:val="nil"/>
            </w:tcBorders>
          </w:tcPr>
          <w:p w:rsidR="00397377" w:rsidRDefault="00397377">
            <w:pPr>
              <w:pStyle w:val="ConsPlusNormal"/>
              <w:jc w:val="right"/>
            </w:pPr>
            <w:r>
              <w:t>Итого</w:t>
            </w:r>
          </w:p>
        </w:tc>
        <w:tc>
          <w:tcPr>
            <w:tcW w:w="249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Поступления в иностранной валюте</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397377">
        <w:tc>
          <w:tcPr>
            <w:tcW w:w="624" w:type="dxa"/>
            <w:vMerge w:val="restart"/>
            <w:tcBorders>
              <w:left w:val="nil"/>
            </w:tcBorders>
          </w:tcPr>
          <w:p w:rsidR="00397377" w:rsidRDefault="00397377">
            <w:pPr>
              <w:pStyle w:val="ConsPlusNormal"/>
              <w:jc w:val="center"/>
            </w:pPr>
            <w:r>
              <w:t>N п/п</w:t>
            </w:r>
          </w:p>
        </w:tc>
        <w:tc>
          <w:tcPr>
            <w:tcW w:w="3402" w:type="dxa"/>
            <w:gridSpan w:val="3"/>
          </w:tcPr>
          <w:p w:rsidR="00397377" w:rsidRDefault="00397377">
            <w:pPr>
              <w:pStyle w:val="ConsPlusNormal"/>
              <w:jc w:val="center"/>
            </w:pPr>
            <w:r>
              <w:t>Документ</w:t>
            </w:r>
          </w:p>
        </w:tc>
        <w:tc>
          <w:tcPr>
            <w:tcW w:w="1020" w:type="dxa"/>
            <w:vMerge w:val="restart"/>
          </w:tcPr>
          <w:p w:rsidR="00397377" w:rsidRDefault="00397377">
            <w:pPr>
              <w:pStyle w:val="ConsPlusNormal"/>
              <w:jc w:val="center"/>
            </w:pPr>
            <w:r>
              <w:t xml:space="preserve">Код валюты по </w:t>
            </w:r>
            <w:hyperlink r:id="rId437">
              <w:r>
                <w:rPr>
                  <w:color w:val="0000FF"/>
                </w:rPr>
                <w:t>ОКВ</w:t>
              </w:r>
            </w:hyperlink>
          </w:p>
        </w:tc>
        <w:tc>
          <w:tcPr>
            <w:tcW w:w="1531" w:type="dxa"/>
            <w:vMerge w:val="restart"/>
          </w:tcPr>
          <w:p w:rsidR="00397377" w:rsidRDefault="00397377">
            <w:pPr>
              <w:pStyle w:val="ConsPlusNormal"/>
              <w:jc w:val="center"/>
            </w:pPr>
            <w:r>
              <w:t>Сумма в иностранной валюте</w:t>
            </w:r>
          </w:p>
        </w:tc>
        <w:tc>
          <w:tcPr>
            <w:tcW w:w="850" w:type="dxa"/>
            <w:vMerge w:val="restart"/>
          </w:tcPr>
          <w:p w:rsidR="00397377" w:rsidRDefault="00397377">
            <w:pPr>
              <w:pStyle w:val="ConsPlusNormal"/>
              <w:jc w:val="center"/>
            </w:pPr>
            <w:r>
              <w:t>Курс валют</w:t>
            </w:r>
          </w:p>
        </w:tc>
        <w:tc>
          <w:tcPr>
            <w:tcW w:w="1587" w:type="dxa"/>
            <w:vMerge w:val="restart"/>
            <w:tcBorders>
              <w:right w:val="nil"/>
            </w:tcBorders>
          </w:tcPr>
          <w:p w:rsidR="00397377" w:rsidRDefault="00397377">
            <w:pPr>
              <w:pStyle w:val="ConsPlusNormal"/>
              <w:jc w:val="center"/>
            </w:pPr>
            <w:r>
              <w:t>Сумма поступлений (в рублевом эквиваленте)</w:t>
            </w:r>
          </w:p>
        </w:tc>
      </w:tr>
      <w:tr w:rsidR="00397377">
        <w:tc>
          <w:tcPr>
            <w:tcW w:w="624" w:type="dxa"/>
            <w:vMerge/>
            <w:tcBorders>
              <w:left w:val="nil"/>
            </w:tcBorders>
          </w:tcPr>
          <w:p w:rsidR="00397377" w:rsidRDefault="00397377">
            <w:pPr>
              <w:pStyle w:val="ConsPlusNormal"/>
            </w:pPr>
          </w:p>
        </w:tc>
        <w:tc>
          <w:tcPr>
            <w:tcW w:w="1701"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1020" w:type="dxa"/>
            <w:vMerge/>
          </w:tcPr>
          <w:p w:rsidR="00397377" w:rsidRDefault="00397377">
            <w:pPr>
              <w:pStyle w:val="ConsPlusNormal"/>
            </w:pPr>
          </w:p>
        </w:tc>
        <w:tc>
          <w:tcPr>
            <w:tcW w:w="1531" w:type="dxa"/>
            <w:vMerge/>
          </w:tcPr>
          <w:p w:rsidR="00397377" w:rsidRDefault="00397377">
            <w:pPr>
              <w:pStyle w:val="ConsPlusNormal"/>
            </w:pPr>
          </w:p>
        </w:tc>
        <w:tc>
          <w:tcPr>
            <w:tcW w:w="850" w:type="dxa"/>
            <w:vMerge/>
          </w:tcPr>
          <w:p w:rsidR="00397377" w:rsidRDefault="00397377">
            <w:pPr>
              <w:pStyle w:val="ConsPlusNormal"/>
            </w:pPr>
          </w:p>
        </w:tc>
        <w:tc>
          <w:tcPr>
            <w:tcW w:w="1587" w:type="dxa"/>
            <w:vMerge/>
            <w:tcBorders>
              <w:right w:val="nil"/>
            </w:tcBorders>
          </w:tcPr>
          <w:p w:rsidR="00397377" w:rsidRDefault="00397377">
            <w:pPr>
              <w:pStyle w:val="ConsPlusNormal"/>
            </w:pPr>
          </w:p>
        </w:tc>
      </w:tr>
      <w:tr w:rsidR="00397377">
        <w:tc>
          <w:tcPr>
            <w:tcW w:w="624"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531"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1587" w:type="dxa"/>
            <w:tcBorders>
              <w:right w:val="nil"/>
            </w:tcBorders>
          </w:tcPr>
          <w:p w:rsidR="00397377" w:rsidRDefault="00397377">
            <w:pPr>
              <w:pStyle w:val="ConsPlusNormal"/>
              <w:jc w:val="center"/>
            </w:pPr>
            <w:r>
              <w:t>8</w:t>
            </w: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85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85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85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850"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4026" w:type="dxa"/>
            <w:gridSpan w:val="4"/>
            <w:tcBorders>
              <w:left w:val="nil"/>
              <w:bottom w:val="nil"/>
            </w:tcBorders>
          </w:tcPr>
          <w:p w:rsidR="00397377" w:rsidRDefault="00397377">
            <w:pPr>
              <w:pStyle w:val="ConsPlusNormal"/>
              <w:jc w:val="right"/>
            </w:pPr>
            <w:r>
              <w:t xml:space="preserve">Итого по коду валют (по </w:t>
            </w:r>
            <w:hyperlink r:id="rId438">
              <w:r>
                <w:rPr>
                  <w:color w:val="0000FF"/>
                </w:rPr>
                <w:t>ОКВ</w:t>
              </w:r>
            </w:hyperlink>
            <w:r>
              <w:t>)</w:t>
            </w:r>
          </w:p>
        </w:tc>
        <w:tc>
          <w:tcPr>
            <w:tcW w:w="1020" w:type="dxa"/>
          </w:tcPr>
          <w:p w:rsidR="00397377" w:rsidRDefault="00397377">
            <w:pPr>
              <w:pStyle w:val="ConsPlusNormal"/>
            </w:pPr>
          </w:p>
        </w:tc>
        <w:tc>
          <w:tcPr>
            <w:tcW w:w="1531" w:type="dxa"/>
          </w:tcPr>
          <w:p w:rsidR="00397377" w:rsidRDefault="00397377">
            <w:pPr>
              <w:pStyle w:val="ConsPlusNormal"/>
            </w:pPr>
          </w:p>
        </w:tc>
        <w:tc>
          <w:tcPr>
            <w:tcW w:w="850" w:type="dxa"/>
          </w:tcPr>
          <w:p w:rsidR="00397377" w:rsidRDefault="00397377">
            <w:pPr>
              <w:pStyle w:val="ConsPlusNormal"/>
              <w:jc w:val="center"/>
            </w:pPr>
            <w:r>
              <w:t>X</w:t>
            </w:r>
          </w:p>
        </w:tc>
        <w:tc>
          <w:tcPr>
            <w:tcW w:w="1587" w:type="dxa"/>
          </w:tcPr>
          <w:p w:rsidR="00397377" w:rsidRDefault="00397377">
            <w:pPr>
              <w:pStyle w:val="ConsPlusNormal"/>
            </w:pPr>
          </w:p>
        </w:tc>
      </w:tr>
      <w:tr w:rsidR="00397377">
        <w:tblPrEx>
          <w:tblBorders>
            <w:right w:val="single" w:sz="4" w:space="0" w:color="auto"/>
            <w:insideV w:val="nil"/>
          </w:tblBorders>
        </w:tblPrEx>
        <w:tc>
          <w:tcPr>
            <w:tcW w:w="4026" w:type="dxa"/>
            <w:gridSpan w:val="4"/>
            <w:tcBorders>
              <w:top w:val="nil"/>
              <w:bottom w:val="nil"/>
            </w:tcBorders>
          </w:tcPr>
          <w:p w:rsidR="00397377" w:rsidRDefault="00397377">
            <w:pPr>
              <w:pStyle w:val="ConsPlusNormal"/>
            </w:pPr>
          </w:p>
        </w:tc>
        <w:tc>
          <w:tcPr>
            <w:tcW w:w="3401" w:type="dxa"/>
            <w:gridSpan w:val="3"/>
            <w:tcBorders>
              <w:bottom w:val="nil"/>
              <w:right w:val="single" w:sz="4" w:space="0" w:color="auto"/>
            </w:tcBorders>
          </w:tcPr>
          <w:p w:rsidR="00397377" w:rsidRDefault="00397377">
            <w:pPr>
              <w:pStyle w:val="ConsPlusNormal"/>
              <w:jc w:val="right"/>
            </w:pPr>
            <w:r>
              <w:t>Всего</w:t>
            </w:r>
          </w:p>
        </w:tc>
        <w:tc>
          <w:tcPr>
            <w:tcW w:w="1587"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0531764, с. 4</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3.4. Выплаты в валюте Российской Федерации</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397377">
        <w:tc>
          <w:tcPr>
            <w:tcW w:w="624" w:type="dxa"/>
            <w:vMerge w:val="restart"/>
            <w:tcBorders>
              <w:left w:val="nil"/>
            </w:tcBorders>
          </w:tcPr>
          <w:p w:rsidR="00397377" w:rsidRDefault="00397377">
            <w:pPr>
              <w:pStyle w:val="ConsPlusNormal"/>
              <w:jc w:val="center"/>
            </w:pPr>
            <w:r>
              <w:t>N п/п</w:t>
            </w:r>
          </w:p>
        </w:tc>
        <w:tc>
          <w:tcPr>
            <w:tcW w:w="3345" w:type="dxa"/>
            <w:gridSpan w:val="3"/>
          </w:tcPr>
          <w:p w:rsidR="00397377" w:rsidRDefault="00397377">
            <w:pPr>
              <w:pStyle w:val="ConsPlusNormal"/>
              <w:jc w:val="center"/>
            </w:pPr>
            <w:r>
              <w:t>Документ, подтверждающий проведение операции</w:t>
            </w:r>
          </w:p>
        </w:tc>
        <w:tc>
          <w:tcPr>
            <w:tcW w:w="3345" w:type="dxa"/>
            <w:gridSpan w:val="3"/>
          </w:tcPr>
          <w:p w:rsidR="00397377" w:rsidRDefault="00397377">
            <w:pPr>
              <w:pStyle w:val="ConsPlusNormal"/>
              <w:jc w:val="center"/>
            </w:pPr>
            <w:r>
              <w:t>Документ администратора источников финансирования</w:t>
            </w:r>
          </w:p>
        </w:tc>
        <w:tc>
          <w:tcPr>
            <w:tcW w:w="1644" w:type="dxa"/>
            <w:vMerge w:val="restart"/>
            <w:tcBorders>
              <w:right w:val="nil"/>
            </w:tcBorders>
          </w:tcPr>
          <w:p w:rsidR="00397377" w:rsidRDefault="00397377">
            <w:pPr>
              <w:pStyle w:val="ConsPlusNormal"/>
              <w:jc w:val="center"/>
            </w:pPr>
            <w:r>
              <w:t>Сумма</w:t>
            </w:r>
          </w:p>
        </w:tc>
      </w:tr>
      <w:tr w:rsidR="00397377">
        <w:tc>
          <w:tcPr>
            <w:tcW w:w="624" w:type="dxa"/>
            <w:vMerge/>
            <w:tcBorders>
              <w:left w:val="nil"/>
            </w:tcBorders>
          </w:tcPr>
          <w:p w:rsidR="00397377" w:rsidRDefault="00397377">
            <w:pPr>
              <w:pStyle w:val="ConsPlusNormal"/>
            </w:pPr>
          </w:p>
        </w:tc>
        <w:tc>
          <w:tcPr>
            <w:tcW w:w="1701"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701"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1644" w:type="dxa"/>
            <w:vMerge/>
            <w:tcBorders>
              <w:right w:val="nil"/>
            </w:tcBorders>
          </w:tcPr>
          <w:p w:rsidR="00397377" w:rsidRDefault="00397377">
            <w:pPr>
              <w:pStyle w:val="ConsPlusNormal"/>
            </w:pPr>
          </w:p>
        </w:tc>
      </w:tr>
      <w:tr w:rsidR="00397377">
        <w:tc>
          <w:tcPr>
            <w:tcW w:w="624"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644" w:type="dxa"/>
            <w:tcBorders>
              <w:right w:val="nil"/>
            </w:tcBorders>
          </w:tcPr>
          <w:p w:rsidR="00397377" w:rsidRDefault="00397377">
            <w:pPr>
              <w:pStyle w:val="ConsPlusNormal"/>
              <w:jc w:val="center"/>
            </w:pPr>
            <w:r>
              <w:t>8</w:t>
            </w: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7314" w:type="dxa"/>
            <w:gridSpan w:val="7"/>
            <w:tcBorders>
              <w:left w:val="nil"/>
              <w:bottom w:val="nil"/>
            </w:tcBorders>
          </w:tcPr>
          <w:p w:rsidR="00397377" w:rsidRDefault="00397377">
            <w:pPr>
              <w:pStyle w:val="ConsPlusNormal"/>
              <w:jc w:val="right"/>
            </w:pPr>
            <w:r>
              <w:t>Итого</w:t>
            </w:r>
          </w:p>
        </w:tc>
        <w:tc>
          <w:tcPr>
            <w:tcW w:w="164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3.5. Выплаты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397377">
        <w:tc>
          <w:tcPr>
            <w:tcW w:w="624" w:type="dxa"/>
            <w:vMerge w:val="restart"/>
            <w:tcBorders>
              <w:left w:val="nil"/>
            </w:tcBorders>
          </w:tcPr>
          <w:p w:rsidR="00397377" w:rsidRDefault="00397377">
            <w:pPr>
              <w:pStyle w:val="ConsPlusNormal"/>
              <w:jc w:val="center"/>
            </w:pPr>
            <w:r>
              <w:lastRenderedPageBreak/>
              <w:t>N п/п</w:t>
            </w:r>
          </w:p>
        </w:tc>
        <w:tc>
          <w:tcPr>
            <w:tcW w:w="3345" w:type="dxa"/>
            <w:gridSpan w:val="3"/>
          </w:tcPr>
          <w:p w:rsidR="00397377" w:rsidRDefault="00397377">
            <w:pPr>
              <w:pStyle w:val="ConsPlusNormal"/>
              <w:jc w:val="center"/>
            </w:pPr>
            <w:r>
              <w:t>Документ, подтверждающий проведение операции</w:t>
            </w:r>
          </w:p>
        </w:tc>
        <w:tc>
          <w:tcPr>
            <w:tcW w:w="3345" w:type="dxa"/>
            <w:gridSpan w:val="3"/>
          </w:tcPr>
          <w:p w:rsidR="00397377" w:rsidRDefault="00397377">
            <w:pPr>
              <w:pStyle w:val="ConsPlusNormal"/>
              <w:jc w:val="center"/>
            </w:pPr>
            <w:r>
              <w:t>Документ администратора источников финансирования</w:t>
            </w:r>
          </w:p>
        </w:tc>
        <w:tc>
          <w:tcPr>
            <w:tcW w:w="1077" w:type="dxa"/>
            <w:vMerge w:val="restart"/>
          </w:tcPr>
          <w:p w:rsidR="00397377" w:rsidRDefault="00397377">
            <w:pPr>
              <w:pStyle w:val="ConsPlusNormal"/>
              <w:jc w:val="center"/>
            </w:pPr>
            <w:r>
              <w:t xml:space="preserve">Код валюты по </w:t>
            </w:r>
            <w:hyperlink r:id="rId439">
              <w:r>
                <w:rPr>
                  <w:color w:val="0000FF"/>
                </w:rPr>
                <w:t>ОКВ</w:t>
              </w:r>
            </w:hyperlink>
          </w:p>
        </w:tc>
        <w:tc>
          <w:tcPr>
            <w:tcW w:w="1361" w:type="dxa"/>
            <w:vMerge w:val="restart"/>
          </w:tcPr>
          <w:p w:rsidR="00397377" w:rsidRDefault="00397377">
            <w:pPr>
              <w:pStyle w:val="ConsPlusNormal"/>
              <w:jc w:val="center"/>
            </w:pPr>
            <w:r>
              <w:t>Сумма в иностранной валюте</w:t>
            </w:r>
          </w:p>
        </w:tc>
        <w:tc>
          <w:tcPr>
            <w:tcW w:w="794" w:type="dxa"/>
            <w:vMerge w:val="restart"/>
          </w:tcPr>
          <w:p w:rsidR="00397377" w:rsidRDefault="00397377">
            <w:pPr>
              <w:pStyle w:val="ConsPlusNormal"/>
              <w:jc w:val="center"/>
            </w:pPr>
            <w:r>
              <w:t>Курс валют</w:t>
            </w:r>
          </w:p>
        </w:tc>
        <w:tc>
          <w:tcPr>
            <w:tcW w:w="1531" w:type="dxa"/>
            <w:vMerge w:val="restart"/>
            <w:tcBorders>
              <w:right w:val="nil"/>
            </w:tcBorders>
          </w:tcPr>
          <w:p w:rsidR="00397377" w:rsidRDefault="00397377">
            <w:pPr>
              <w:pStyle w:val="ConsPlusNormal"/>
              <w:jc w:val="center"/>
            </w:pPr>
            <w:r>
              <w:t>Сумма выплат (в рублевом эквиваленте)</w:t>
            </w:r>
          </w:p>
        </w:tc>
      </w:tr>
      <w:tr w:rsidR="00397377">
        <w:tc>
          <w:tcPr>
            <w:tcW w:w="624" w:type="dxa"/>
            <w:vMerge/>
            <w:tcBorders>
              <w:left w:val="nil"/>
            </w:tcBorders>
          </w:tcPr>
          <w:p w:rsidR="00397377" w:rsidRDefault="00397377">
            <w:pPr>
              <w:pStyle w:val="ConsPlusNormal"/>
            </w:pPr>
          </w:p>
        </w:tc>
        <w:tc>
          <w:tcPr>
            <w:tcW w:w="1701"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701"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1077" w:type="dxa"/>
            <w:vMerge/>
          </w:tcPr>
          <w:p w:rsidR="00397377" w:rsidRDefault="00397377">
            <w:pPr>
              <w:pStyle w:val="ConsPlusNormal"/>
            </w:pPr>
          </w:p>
        </w:tc>
        <w:tc>
          <w:tcPr>
            <w:tcW w:w="1361" w:type="dxa"/>
            <w:vMerge/>
          </w:tcPr>
          <w:p w:rsidR="00397377" w:rsidRDefault="00397377">
            <w:pPr>
              <w:pStyle w:val="ConsPlusNormal"/>
            </w:pPr>
          </w:p>
        </w:tc>
        <w:tc>
          <w:tcPr>
            <w:tcW w:w="794" w:type="dxa"/>
            <w:vMerge/>
          </w:tcPr>
          <w:p w:rsidR="00397377" w:rsidRDefault="00397377">
            <w:pPr>
              <w:pStyle w:val="ConsPlusNormal"/>
            </w:pPr>
          </w:p>
        </w:tc>
        <w:tc>
          <w:tcPr>
            <w:tcW w:w="1531" w:type="dxa"/>
            <w:vMerge/>
            <w:tcBorders>
              <w:right w:val="nil"/>
            </w:tcBorders>
          </w:tcPr>
          <w:p w:rsidR="00397377" w:rsidRDefault="00397377">
            <w:pPr>
              <w:pStyle w:val="ConsPlusNormal"/>
            </w:pPr>
          </w:p>
        </w:tc>
      </w:tr>
      <w:tr w:rsidR="00397377">
        <w:tc>
          <w:tcPr>
            <w:tcW w:w="624"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077" w:type="dxa"/>
          </w:tcPr>
          <w:p w:rsidR="00397377" w:rsidRDefault="00397377">
            <w:pPr>
              <w:pStyle w:val="ConsPlusNormal"/>
              <w:jc w:val="center"/>
            </w:pPr>
            <w:r>
              <w:t>8</w:t>
            </w:r>
          </w:p>
        </w:tc>
        <w:tc>
          <w:tcPr>
            <w:tcW w:w="1361" w:type="dxa"/>
          </w:tcPr>
          <w:p w:rsidR="00397377" w:rsidRDefault="00397377">
            <w:pPr>
              <w:pStyle w:val="ConsPlusNormal"/>
              <w:jc w:val="center"/>
            </w:pPr>
            <w:r>
              <w:t>9</w:t>
            </w:r>
          </w:p>
        </w:tc>
        <w:tc>
          <w:tcPr>
            <w:tcW w:w="794" w:type="dxa"/>
          </w:tcPr>
          <w:p w:rsidR="00397377" w:rsidRDefault="00397377">
            <w:pPr>
              <w:pStyle w:val="ConsPlusNormal"/>
              <w:jc w:val="center"/>
            </w:pPr>
            <w:r>
              <w:t>10</w:t>
            </w:r>
          </w:p>
        </w:tc>
        <w:tc>
          <w:tcPr>
            <w:tcW w:w="1531" w:type="dxa"/>
            <w:tcBorders>
              <w:right w:val="nil"/>
            </w:tcBorders>
          </w:tcPr>
          <w:p w:rsidR="00397377" w:rsidRDefault="00397377">
            <w:pPr>
              <w:pStyle w:val="ConsPlusNormal"/>
              <w:jc w:val="center"/>
            </w:pPr>
            <w:r>
              <w:t>11</w:t>
            </w: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624" w:type="dxa"/>
            <w:tcBorders>
              <w:left w:val="nil"/>
            </w:tcBorders>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7314" w:type="dxa"/>
            <w:gridSpan w:val="7"/>
            <w:tcBorders>
              <w:left w:val="nil"/>
              <w:bottom w:val="nil"/>
            </w:tcBorders>
          </w:tcPr>
          <w:p w:rsidR="00397377" w:rsidRDefault="00397377">
            <w:pPr>
              <w:pStyle w:val="ConsPlusNormal"/>
              <w:jc w:val="right"/>
            </w:pPr>
            <w:r>
              <w:t xml:space="preserve">Итого по коду валют (по </w:t>
            </w:r>
            <w:hyperlink r:id="rId440">
              <w:r>
                <w:rPr>
                  <w:color w:val="0000FF"/>
                </w:rPr>
                <w:t>ОКВ</w:t>
              </w:r>
            </w:hyperlink>
            <w:r>
              <w:t>)</w:t>
            </w:r>
          </w:p>
        </w:tc>
        <w:tc>
          <w:tcPr>
            <w:tcW w:w="1077" w:type="dxa"/>
          </w:tcPr>
          <w:p w:rsidR="00397377" w:rsidRDefault="00397377">
            <w:pPr>
              <w:pStyle w:val="ConsPlusNormal"/>
            </w:pPr>
          </w:p>
        </w:tc>
        <w:tc>
          <w:tcPr>
            <w:tcW w:w="1361" w:type="dxa"/>
          </w:tcPr>
          <w:p w:rsidR="00397377" w:rsidRDefault="00397377">
            <w:pPr>
              <w:pStyle w:val="ConsPlusNormal"/>
            </w:pPr>
          </w:p>
        </w:tc>
        <w:tc>
          <w:tcPr>
            <w:tcW w:w="794" w:type="dxa"/>
          </w:tcPr>
          <w:p w:rsidR="00397377" w:rsidRDefault="00397377">
            <w:pPr>
              <w:pStyle w:val="ConsPlusNormal"/>
              <w:jc w:val="center"/>
            </w:pPr>
            <w:r>
              <w:t>X</w:t>
            </w:r>
          </w:p>
        </w:tc>
        <w:tc>
          <w:tcPr>
            <w:tcW w:w="1531" w:type="dxa"/>
          </w:tcPr>
          <w:p w:rsidR="00397377" w:rsidRDefault="00397377">
            <w:pPr>
              <w:pStyle w:val="ConsPlusNormal"/>
            </w:pPr>
          </w:p>
        </w:tc>
      </w:tr>
      <w:tr w:rsidR="00397377">
        <w:tblPrEx>
          <w:tblBorders>
            <w:right w:val="single" w:sz="4" w:space="0" w:color="auto"/>
            <w:insideV w:val="nil"/>
          </w:tblBorders>
        </w:tblPrEx>
        <w:tc>
          <w:tcPr>
            <w:tcW w:w="7314" w:type="dxa"/>
            <w:gridSpan w:val="7"/>
            <w:tcBorders>
              <w:top w:val="nil"/>
              <w:bottom w:val="nil"/>
            </w:tcBorders>
          </w:tcPr>
          <w:p w:rsidR="00397377" w:rsidRDefault="00397377">
            <w:pPr>
              <w:pStyle w:val="ConsPlusNormal"/>
            </w:pPr>
          </w:p>
        </w:tc>
        <w:tc>
          <w:tcPr>
            <w:tcW w:w="3232" w:type="dxa"/>
            <w:gridSpan w:val="3"/>
            <w:tcBorders>
              <w:bottom w:val="nil"/>
              <w:right w:val="single" w:sz="4" w:space="0" w:color="auto"/>
            </w:tcBorders>
          </w:tcPr>
          <w:p w:rsidR="00397377" w:rsidRDefault="00397377">
            <w:pPr>
              <w:pStyle w:val="ConsPlusNormal"/>
              <w:jc w:val="right"/>
            </w:pPr>
            <w:r>
              <w:t>Всего</w:t>
            </w:r>
          </w:p>
        </w:tc>
        <w:tc>
          <w:tcPr>
            <w:tcW w:w="1531"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16</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09" w:name="P6914"/>
      <w:bookmarkEnd w:id="109"/>
      <w:r>
        <w:t xml:space="preserve">                                  ВЫПИСКА</w:t>
      </w:r>
    </w:p>
    <w:p w:rsidR="00397377" w:rsidRDefault="00397377">
      <w:pPr>
        <w:pStyle w:val="ConsPlusNonformat"/>
        <w:jc w:val="both"/>
      </w:pPr>
      <w:r>
        <w:t xml:space="preserve">                из лицевого счета администратора источников</w:t>
      </w:r>
    </w:p>
    <w:p w:rsidR="00397377" w:rsidRDefault="00397377">
      <w:pPr>
        <w:pStyle w:val="ConsPlusNonformat"/>
        <w:jc w:val="both"/>
      </w:pPr>
      <w:r>
        <w:t xml:space="preserve">                                            ┌──────────────────┐</w:t>
      </w:r>
    </w:p>
    <w:p w:rsidR="00397377" w:rsidRDefault="00397377">
      <w:pPr>
        <w:pStyle w:val="ConsPlusNonformat"/>
        <w:jc w:val="both"/>
      </w:pPr>
      <w:r>
        <w:t xml:space="preserve">          финансирования дефицита бюджета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0531718</w:t>
            </w: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_________ 20__ г.</w:t>
            </w:r>
          </w:p>
        </w:tc>
        <w:tc>
          <w:tcPr>
            <w:tcW w:w="1757" w:type="dxa"/>
            <w:tcBorders>
              <w:top w:val="nil"/>
              <w:left w:val="nil"/>
              <w:bottom w:val="nil"/>
              <w:right w:val="single" w:sz="4" w:space="0" w:color="auto"/>
            </w:tcBorders>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val="restart"/>
            <w:tcBorders>
              <w:top w:val="nil"/>
              <w:left w:val="nil"/>
              <w:bottom w:val="nil"/>
              <w:right w:val="nil"/>
            </w:tcBorders>
          </w:tcPr>
          <w:p w:rsidR="00397377" w:rsidRDefault="00397377">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97377" w:rsidRDefault="0039737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397377" w:rsidRDefault="00397377">
            <w:pPr>
              <w:pStyle w:val="ConsPlusNormal"/>
            </w:pPr>
          </w:p>
        </w:tc>
      </w:tr>
      <w:tr w:rsidR="00397377">
        <w:tc>
          <w:tcPr>
            <w:tcW w:w="2891" w:type="dxa"/>
            <w:vMerge/>
            <w:tcBorders>
              <w:top w:val="nil"/>
              <w:left w:val="nil"/>
              <w:bottom w:val="nil"/>
              <w:right w:val="nil"/>
            </w:tcBorders>
          </w:tcPr>
          <w:p w:rsidR="00397377" w:rsidRDefault="00397377">
            <w:pPr>
              <w:pStyle w:val="ConsPlusNormal"/>
            </w:pPr>
          </w:p>
        </w:tc>
        <w:tc>
          <w:tcPr>
            <w:tcW w:w="3231" w:type="dxa"/>
            <w:vMerge/>
            <w:tcBorders>
              <w:top w:val="nil"/>
              <w:left w:val="nil"/>
              <w:bottom w:val="nil"/>
              <w:right w:val="nil"/>
            </w:tcBorders>
          </w:tcPr>
          <w:p w:rsidR="00397377" w:rsidRDefault="00397377">
            <w:pPr>
              <w:pStyle w:val="ConsPlusNormal"/>
            </w:pPr>
          </w:p>
        </w:tc>
        <w:tc>
          <w:tcPr>
            <w:tcW w:w="1757" w:type="dxa"/>
            <w:vMerge/>
            <w:tcBorders>
              <w:top w:val="nil"/>
              <w:left w:val="nil"/>
              <w:bottom w:val="nil"/>
              <w:right w:val="single" w:sz="4" w:space="0" w:color="auto"/>
            </w:tcBorders>
          </w:tcPr>
          <w:p w:rsidR="00397377" w:rsidRDefault="00397377">
            <w:pPr>
              <w:pStyle w:val="ConsPlusNormal"/>
            </w:pPr>
          </w:p>
        </w:tc>
        <w:tc>
          <w:tcPr>
            <w:tcW w:w="1134" w:type="dxa"/>
            <w:tcBorders>
              <w:top w:val="nil"/>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vMerge w:val="restart"/>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97377" w:rsidRDefault="0039737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397377" w:rsidRDefault="00397377">
            <w:pPr>
              <w:pStyle w:val="ConsPlusNormal"/>
            </w:pPr>
          </w:p>
        </w:tc>
      </w:tr>
      <w:tr w:rsidR="00397377">
        <w:tc>
          <w:tcPr>
            <w:tcW w:w="2891" w:type="dxa"/>
            <w:vMerge/>
            <w:tcBorders>
              <w:top w:val="nil"/>
              <w:left w:val="nil"/>
              <w:bottom w:val="nil"/>
              <w:right w:val="nil"/>
            </w:tcBorders>
          </w:tcPr>
          <w:p w:rsidR="00397377" w:rsidRDefault="00397377">
            <w:pPr>
              <w:pStyle w:val="ConsPlusNormal"/>
            </w:pPr>
          </w:p>
        </w:tc>
        <w:tc>
          <w:tcPr>
            <w:tcW w:w="3231" w:type="dxa"/>
            <w:vMerge/>
            <w:tcBorders>
              <w:top w:val="nil"/>
              <w:left w:val="nil"/>
              <w:bottom w:val="nil"/>
              <w:right w:val="nil"/>
            </w:tcBorders>
          </w:tcPr>
          <w:p w:rsidR="00397377" w:rsidRDefault="00397377">
            <w:pPr>
              <w:pStyle w:val="ConsPlusNormal"/>
            </w:pPr>
          </w:p>
        </w:tc>
        <w:tc>
          <w:tcPr>
            <w:tcW w:w="1757" w:type="dxa"/>
            <w:vMerge/>
            <w:tcBorders>
              <w:top w:val="nil"/>
              <w:left w:val="nil"/>
              <w:bottom w:val="nil"/>
              <w:right w:val="single" w:sz="4" w:space="0" w:color="auto"/>
            </w:tcBorders>
          </w:tcPr>
          <w:p w:rsidR="00397377" w:rsidRDefault="00397377">
            <w:pPr>
              <w:pStyle w:val="ConsPlusNormal"/>
            </w:pPr>
          </w:p>
        </w:tc>
        <w:tc>
          <w:tcPr>
            <w:tcW w:w="1134" w:type="dxa"/>
            <w:tcBorders>
              <w:top w:val="nil"/>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891"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44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Остатки бюджетных ассигнований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397377">
        <w:tc>
          <w:tcPr>
            <w:tcW w:w="2665" w:type="dxa"/>
            <w:tcBorders>
              <w:left w:val="nil"/>
            </w:tcBorders>
          </w:tcPr>
          <w:p w:rsidR="00397377" w:rsidRDefault="00397377">
            <w:pPr>
              <w:pStyle w:val="ConsPlusNormal"/>
              <w:jc w:val="center"/>
            </w:pPr>
            <w:r>
              <w:t>Наименование показателя</w:t>
            </w:r>
          </w:p>
        </w:tc>
        <w:tc>
          <w:tcPr>
            <w:tcW w:w="1606" w:type="dxa"/>
          </w:tcPr>
          <w:p w:rsidR="00397377" w:rsidRDefault="00397377">
            <w:pPr>
              <w:pStyle w:val="ConsPlusNormal"/>
              <w:jc w:val="center"/>
            </w:pPr>
            <w:r>
              <w:t>Сумма на ____ год</w:t>
            </w:r>
          </w:p>
        </w:tc>
        <w:tc>
          <w:tcPr>
            <w:tcW w:w="1606" w:type="dxa"/>
          </w:tcPr>
          <w:p w:rsidR="00397377" w:rsidRDefault="00397377">
            <w:pPr>
              <w:pStyle w:val="ConsPlusNormal"/>
              <w:jc w:val="center"/>
            </w:pPr>
            <w:r>
              <w:t>Сумма на ____ год</w:t>
            </w:r>
          </w:p>
        </w:tc>
        <w:tc>
          <w:tcPr>
            <w:tcW w:w="1606" w:type="dxa"/>
          </w:tcPr>
          <w:p w:rsidR="00397377" w:rsidRDefault="00397377">
            <w:pPr>
              <w:pStyle w:val="ConsPlusNormal"/>
              <w:jc w:val="center"/>
            </w:pPr>
            <w:r>
              <w:t>Сумма на ____ год</w:t>
            </w:r>
          </w:p>
        </w:tc>
        <w:tc>
          <w:tcPr>
            <w:tcW w:w="1531" w:type="dxa"/>
            <w:tcBorders>
              <w:right w:val="nil"/>
            </w:tcBorders>
          </w:tcPr>
          <w:p w:rsidR="00397377" w:rsidRDefault="00397377">
            <w:pPr>
              <w:pStyle w:val="ConsPlusNormal"/>
              <w:jc w:val="center"/>
            </w:pPr>
            <w:r>
              <w:t>Сумма на ____ год</w:t>
            </w:r>
          </w:p>
        </w:tc>
      </w:tr>
      <w:tr w:rsidR="00397377">
        <w:tc>
          <w:tcPr>
            <w:tcW w:w="2665" w:type="dxa"/>
            <w:tcBorders>
              <w:left w:val="nil"/>
            </w:tcBorders>
          </w:tcPr>
          <w:p w:rsidR="00397377" w:rsidRDefault="00397377">
            <w:pPr>
              <w:pStyle w:val="ConsPlusNormal"/>
              <w:jc w:val="center"/>
            </w:pPr>
            <w:r>
              <w:t>1</w:t>
            </w:r>
          </w:p>
        </w:tc>
        <w:tc>
          <w:tcPr>
            <w:tcW w:w="1606" w:type="dxa"/>
          </w:tcPr>
          <w:p w:rsidR="00397377" w:rsidRDefault="00397377">
            <w:pPr>
              <w:pStyle w:val="ConsPlusNormal"/>
              <w:jc w:val="center"/>
            </w:pPr>
            <w:r>
              <w:t>2</w:t>
            </w:r>
          </w:p>
        </w:tc>
        <w:tc>
          <w:tcPr>
            <w:tcW w:w="1606" w:type="dxa"/>
          </w:tcPr>
          <w:p w:rsidR="00397377" w:rsidRDefault="00397377">
            <w:pPr>
              <w:pStyle w:val="ConsPlusNormal"/>
              <w:jc w:val="center"/>
            </w:pPr>
            <w:r>
              <w:t>3</w:t>
            </w:r>
          </w:p>
        </w:tc>
        <w:tc>
          <w:tcPr>
            <w:tcW w:w="1606" w:type="dxa"/>
          </w:tcPr>
          <w:p w:rsidR="00397377" w:rsidRDefault="00397377">
            <w:pPr>
              <w:pStyle w:val="ConsPlusNormal"/>
              <w:jc w:val="center"/>
            </w:pPr>
            <w:r>
              <w:t>4</w:t>
            </w:r>
          </w:p>
        </w:tc>
        <w:tc>
          <w:tcPr>
            <w:tcW w:w="1531"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2665" w:type="dxa"/>
            <w:tcBorders>
              <w:left w:val="nil"/>
            </w:tcBorders>
          </w:tcPr>
          <w:p w:rsidR="00397377" w:rsidRDefault="00397377">
            <w:pPr>
              <w:pStyle w:val="ConsPlusNormal"/>
            </w:pPr>
            <w:r>
              <w:lastRenderedPageBreak/>
              <w:t>Остаток на начало дня</w:t>
            </w:r>
          </w:p>
        </w:tc>
        <w:tc>
          <w:tcPr>
            <w:tcW w:w="1606" w:type="dxa"/>
          </w:tcPr>
          <w:p w:rsidR="00397377" w:rsidRDefault="00397377">
            <w:pPr>
              <w:pStyle w:val="ConsPlusNormal"/>
            </w:pPr>
          </w:p>
        </w:tc>
        <w:tc>
          <w:tcPr>
            <w:tcW w:w="1606" w:type="dxa"/>
          </w:tcPr>
          <w:p w:rsidR="00397377" w:rsidRDefault="00397377">
            <w:pPr>
              <w:pStyle w:val="ConsPlusNormal"/>
            </w:pPr>
          </w:p>
        </w:tc>
        <w:tc>
          <w:tcPr>
            <w:tcW w:w="1606"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2665" w:type="dxa"/>
            <w:tcBorders>
              <w:left w:val="nil"/>
            </w:tcBorders>
          </w:tcPr>
          <w:p w:rsidR="00397377" w:rsidRDefault="00397377">
            <w:pPr>
              <w:pStyle w:val="ConsPlusNormal"/>
            </w:pPr>
            <w:r>
              <w:t>Остаток на конец дня</w:t>
            </w:r>
          </w:p>
        </w:tc>
        <w:tc>
          <w:tcPr>
            <w:tcW w:w="1606" w:type="dxa"/>
          </w:tcPr>
          <w:p w:rsidR="00397377" w:rsidRDefault="00397377">
            <w:pPr>
              <w:pStyle w:val="ConsPlusNormal"/>
            </w:pPr>
          </w:p>
        </w:tc>
        <w:tc>
          <w:tcPr>
            <w:tcW w:w="1606" w:type="dxa"/>
          </w:tcPr>
          <w:p w:rsidR="00397377" w:rsidRDefault="00397377">
            <w:pPr>
              <w:pStyle w:val="ConsPlusNormal"/>
            </w:pPr>
          </w:p>
        </w:tc>
        <w:tc>
          <w:tcPr>
            <w:tcW w:w="1606" w:type="dxa"/>
          </w:tcPr>
          <w:p w:rsidR="00397377" w:rsidRDefault="00397377">
            <w:pPr>
              <w:pStyle w:val="ConsPlusNormal"/>
            </w:pPr>
          </w:p>
        </w:tc>
        <w:tc>
          <w:tcPr>
            <w:tcW w:w="153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0531718,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 Доведенные бюджетные ассигнования</w:t>
      </w:r>
    </w:p>
    <w:p w:rsidR="00397377" w:rsidRDefault="00397377">
      <w:pPr>
        <w:pStyle w:val="ConsPlusNonformat"/>
        <w:jc w:val="both"/>
      </w:pPr>
    </w:p>
    <w:p w:rsidR="00397377" w:rsidRDefault="00397377">
      <w:pPr>
        <w:pStyle w:val="ConsPlusNonformat"/>
        <w:jc w:val="both"/>
      </w:pPr>
      <w:r>
        <w:t xml:space="preserve">                        2.1. Бюджетные ассигнования</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397377">
        <w:tc>
          <w:tcPr>
            <w:tcW w:w="510" w:type="dxa"/>
            <w:vMerge w:val="restart"/>
            <w:tcBorders>
              <w:left w:val="nil"/>
            </w:tcBorders>
          </w:tcPr>
          <w:p w:rsidR="00397377" w:rsidRDefault="00397377">
            <w:pPr>
              <w:pStyle w:val="ConsPlusNormal"/>
              <w:jc w:val="center"/>
            </w:pPr>
            <w:r>
              <w:t>N п/п</w:t>
            </w:r>
          </w:p>
        </w:tc>
        <w:tc>
          <w:tcPr>
            <w:tcW w:w="3458" w:type="dxa"/>
            <w:gridSpan w:val="3"/>
          </w:tcPr>
          <w:p w:rsidR="00397377" w:rsidRDefault="00397377">
            <w:pPr>
              <w:pStyle w:val="ConsPlusNormal"/>
              <w:jc w:val="center"/>
            </w:pPr>
            <w:r>
              <w:t>Документ</w:t>
            </w:r>
          </w:p>
        </w:tc>
        <w:tc>
          <w:tcPr>
            <w:tcW w:w="1278" w:type="dxa"/>
            <w:vMerge w:val="restart"/>
          </w:tcPr>
          <w:p w:rsidR="00397377" w:rsidRDefault="00397377">
            <w:pPr>
              <w:pStyle w:val="ConsPlusNormal"/>
              <w:jc w:val="center"/>
            </w:pPr>
            <w:r>
              <w:t>Сумма на ____ год</w:t>
            </w:r>
          </w:p>
        </w:tc>
        <w:tc>
          <w:tcPr>
            <w:tcW w:w="1278" w:type="dxa"/>
            <w:vMerge w:val="restart"/>
          </w:tcPr>
          <w:p w:rsidR="00397377" w:rsidRDefault="00397377">
            <w:pPr>
              <w:pStyle w:val="ConsPlusNormal"/>
              <w:jc w:val="center"/>
            </w:pPr>
            <w:r>
              <w:t>Сумма на ____ год</w:t>
            </w:r>
          </w:p>
        </w:tc>
        <w:tc>
          <w:tcPr>
            <w:tcW w:w="1278" w:type="dxa"/>
            <w:vMerge w:val="restart"/>
          </w:tcPr>
          <w:p w:rsidR="00397377" w:rsidRDefault="00397377">
            <w:pPr>
              <w:pStyle w:val="ConsPlusNormal"/>
              <w:jc w:val="center"/>
            </w:pPr>
            <w:r>
              <w:t>Сумма на ____ год</w:t>
            </w:r>
          </w:p>
        </w:tc>
        <w:tc>
          <w:tcPr>
            <w:tcW w:w="1278" w:type="dxa"/>
            <w:vMerge w:val="restart"/>
            <w:tcBorders>
              <w:right w:val="nil"/>
            </w:tcBorders>
          </w:tcPr>
          <w:p w:rsidR="00397377" w:rsidRDefault="00397377">
            <w:pPr>
              <w:pStyle w:val="ConsPlusNormal"/>
              <w:jc w:val="center"/>
            </w:pPr>
            <w:r>
              <w:t>Сумма на ____ год</w:t>
            </w:r>
          </w:p>
        </w:tc>
      </w:tr>
      <w:tr w:rsidR="00397377">
        <w:tc>
          <w:tcPr>
            <w:tcW w:w="510" w:type="dxa"/>
            <w:vMerge/>
            <w:tcBorders>
              <w:left w:val="nil"/>
            </w:tcBorders>
          </w:tcPr>
          <w:p w:rsidR="00397377" w:rsidRDefault="00397377">
            <w:pPr>
              <w:pStyle w:val="ConsPlusNormal"/>
            </w:pPr>
          </w:p>
        </w:tc>
        <w:tc>
          <w:tcPr>
            <w:tcW w:w="1757"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1278" w:type="dxa"/>
            <w:vMerge/>
          </w:tcPr>
          <w:p w:rsidR="00397377" w:rsidRDefault="00397377">
            <w:pPr>
              <w:pStyle w:val="ConsPlusNormal"/>
            </w:pPr>
          </w:p>
        </w:tc>
        <w:tc>
          <w:tcPr>
            <w:tcW w:w="1278" w:type="dxa"/>
            <w:vMerge/>
          </w:tcPr>
          <w:p w:rsidR="00397377" w:rsidRDefault="00397377">
            <w:pPr>
              <w:pStyle w:val="ConsPlusNormal"/>
            </w:pPr>
          </w:p>
        </w:tc>
        <w:tc>
          <w:tcPr>
            <w:tcW w:w="1278" w:type="dxa"/>
            <w:vMerge/>
          </w:tcPr>
          <w:p w:rsidR="00397377" w:rsidRDefault="00397377">
            <w:pPr>
              <w:pStyle w:val="ConsPlusNormal"/>
            </w:pPr>
          </w:p>
        </w:tc>
        <w:tc>
          <w:tcPr>
            <w:tcW w:w="1278"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57"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1278" w:type="dxa"/>
          </w:tcPr>
          <w:p w:rsidR="00397377" w:rsidRDefault="00397377">
            <w:pPr>
              <w:pStyle w:val="ConsPlusNormal"/>
              <w:jc w:val="center"/>
            </w:pPr>
            <w:r>
              <w:t>5</w:t>
            </w:r>
          </w:p>
        </w:tc>
        <w:tc>
          <w:tcPr>
            <w:tcW w:w="1278" w:type="dxa"/>
          </w:tcPr>
          <w:p w:rsidR="00397377" w:rsidRDefault="00397377">
            <w:pPr>
              <w:pStyle w:val="ConsPlusNormal"/>
              <w:jc w:val="center"/>
            </w:pPr>
            <w:r>
              <w:t>6</w:t>
            </w:r>
          </w:p>
        </w:tc>
        <w:tc>
          <w:tcPr>
            <w:tcW w:w="1278" w:type="dxa"/>
          </w:tcPr>
          <w:p w:rsidR="00397377" w:rsidRDefault="00397377">
            <w:pPr>
              <w:pStyle w:val="ConsPlusNormal"/>
              <w:jc w:val="center"/>
            </w:pPr>
            <w:r>
              <w:t>7</w:t>
            </w:r>
          </w:p>
        </w:tc>
        <w:tc>
          <w:tcPr>
            <w:tcW w:w="1278" w:type="dxa"/>
            <w:tcBorders>
              <w:right w:val="nil"/>
            </w:tcBorders>
          </w:tcPr>
          <w:p w:rsidR="00397377" w:rsidRDefault="00397377">
            <w:pPr>
              <w:pStyle w:val="ConsPlusNormal"/>
              <w:jc w:val="center"/>
            </w:pPr>
            <w:r>
              <w:t>8</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r w:rsidR="00397377">
        <w:tblPrEx>
          <w:tblBorders>
            <w:right w:val="single" w:sz="4" w:space="0" w:color="auto"/>
          </w:tblBorders>
        </w:tblPrEx>
        <w:tc>
          <w:tcPr>
            <w:tcW w:w="3968" w:type="dxa"/>
            <w:gridSpan w:val="4"/>
            <w:tcBorders>
              <w:left w:val="nil"/>
              <w:bottom w:val="nil"/>
            </w:tcBorders>
          </w:tcPr>
          <w:p w:rsidR="00397377" w:rsidRDefault="00397377">
            <w:pPr>
              <w:pStyle w:val="ConsPlusNormal"/>
              <w:jc w:val="right"/>
            </w:pPr>
            <w:r>
              <w:t>Итого</w:t>
            </w: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c>
          <w:tcPr>
            <w:tcW w:w="127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397377">
        <w:tc>
          <w:tcPr>
            <w:tcW w:w="510" w:type="dxa"/>
            <w:vMerge w:val="restart"/>
            <w:tcBorders>
              <w:left w:val="nil"/>
            </w:tcBorders>
          </w:tcPr>
          <w:p w:rsidR="00397377" w:rsidRDefault="00397377">
            <w:pPr>
              <w:pStyle w:val="ConsPlusNormal"/>
              <w:jc w:val="center"/>
            </w:pPr>
            <w:r>
              <w:t>N п/п</w:t>
            </w:r>
          </w:p>
        </w:tc>
        <w:tc>
          <w:tcPr>
            <w:tcW w:w="3472" w:type="dxa"/>
            <w:gridSpan w:val="3"/>
          </w:tcPr>
          <w:p w:rsidR="00397377" w:rsidRDefault="00397377">
            <w:pPr>
              <w:pStyle w:val="ConsPlusNormal"/>
              <w:jc w:val="center"/>
            </w:pPr>
            <w:r>
              <w:t>Документ</w:t>
            </w:r>
          </w:p>
        </w:tc>
        <w:tc>
          <w:tcPr>
            <w:tcW w:w="2494" w:type="dxa"/>
            <w:vMerge w:val="restart"/>
          </w:tcPr>
          <w:p w:rsidR="00397377" w:rsidRDefault="00397377">
            <w:pPr>
              <w:pStyle w:val="ConsPlusNormal"/>
              <w:jc w:val="center"/>
            </w:pPr>
            <w:r>
              <w:t>Сумма на ____ год</w:t>
            </w:r>
          </w:p>
        </w:tc>
        <w:tc>
          <w:tcPr>
            <w:tcW w:w="2494" w:type="dxa"/>
            <w:vMerge w:val="restart"/>
            <w:tcBorders>
              <w:right w:val="nil"/>
            </w:tcBorders>
          </w:tcPr>
          <w:p w:rsidR="00397377" w:rsidRDefault="00397377">
            <w:pPr>
              <w:pStyle w:val="ConsPlusNormal"/>
              <w:jc w:val="center"/>
            </w:pPr>
            <w:r>
              <w:t>Сумма на ____ год</w:t>
            </w:r>
          </w:p>
        </w:tc>
      </w:tr>
      <w:tr w:rsidR="00397377">
        <w:tc>
          <w:tcPr>
            <w:tcW w:w="510" w:type="dxa"/>
            <w:vMerge/>
            <w:tcBorders>
              <w:left w:val="nil"/>
            </w:tcBorders>
          </w:tcPr>
          <w:p w:rsidR="00397377" w:rsidRDefault="00397377">
            <w:pPr>
              <w:pStyle w:val="ConsPlusNormal"/>
            </w:pPr>
          </w:p>
        </w:tc>
        <w:tc>
          <w:tcPr>
            <w:tcW w:w="1757" w:type="dxa"/>
          </w:tcPr>
          <w:p w:rsidR="00397377" w:rsidRDefault="00397377">
            <w:pPr>
              <w:pStyle w:val="ConsPlusNormal"/>
              <w:jc w:val="center"/>
            </w:pPr>
            <w:r>
              <w:t>наименование</w:t>
            </w:r>
          </w:p>
        </w:tc>
        <w:tc>
          <w:tcPr>
            <w:tcW w:w="897" w:type="dxa"/>
          </w:tcPr>
          <w:p w:rsidR="00397377" w:rsidRDefault="00397377">
            <w:pPr>
              <w:pStyle w:val="ConsPlusNormal"/>
              <w:jc w:val="center"/>
            </w:pPr>
            <w:r>
              <w:t>номер</w:t>
            </w:r>
          </w:p>
        </w:tc>
        <w:tc>
          <w:tcPr>
            <w:tcW w:w="818" w:type="dxa"/>
          </w:tcPr>
          <w:p w:rsidR="00397377" w:rsidRDefault="00397377">
            <w:pPr>
              <w:pStyle w:val="ConsPlusNormal"/>
              <w:jc w:val="center"/>
            </w:pPr>
            <w:r>
              <w:t>дата</w:t>
            </w:r>
          </w:p>
        </w:tc>
        <w:tc>
          <w:tcPr>
            <w:tcW w:w="2494" w:type="dxa"/>
            <w:vMerge/>
          </w:tcPr>
          <w:p w:rsidR="00397377" w:rsidRDefault="00397377">
            <w:pPr>
              <w:pStyle w:val="ConsPlusNormal"/>
            </w:pPr>
          </w:p>
        </w:tc>
        <w:tc>
          <w:tcPr>
            <w:tcW w:w="2494"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57" w:type="dxa"/>
          </w:tcPr>
          <w:p w:rsidR="00397377" w:rsidRDefault="00397377">
            <w:pPr>
              <w:pStyle w:val="ConsPlusNormal"/>
              <w:jc w:val="center"/>
            </w:pPr>
            <w:r>
              <w:t>2</w:t>
            </w:r>
          </w:p>
        </w:tc>
        <w:tc>
          <w:tcPr>
            <w:tcW w:w="897" w:type="dxa"/>
          </w:tcPr>
          <w:p w:rsidR="00397377" w:rsidRDefault="00397377">
            <w:pPr>
              <w:pStyle w:val="ConsPlusNormal"/>
              <w:jc w:val="center"/>
            </w:pPr>
            <w:r>
              <w:t>3</w:t>
            </w:r>
          </w:p>
        </w:tc>
        <w:tc>
          <w:tcPr>
            <w:tcW w:w="818" w:type="dxa"/>
          </w:tcPr>
          <w:p w:rsidR="00397377" w:rsidRDefault="00397377">
            <w:pPr>
              <w:pStyle w:val="ConsPlusNormal"/>
              <w:jc w:val="center"/>
            </w:pPr>
            <w:r>
              <w:t>4</w:t>
            </w:r>
          </w:p>
        </w:tc>
        <w:tc>
          <w:tcPr>
            <w:tcW w:w="2494" w:type="dxa"/>
          </w:tcPr>
          <w:p w:rsidR="00397377" w:rsidRDefault="00397377">
            <w:pPr>
              <w:pStyle w:val="ConsPlusNormal"/>
              <w:jc w:val="center"/>
            </w:pPr>
            <w:r>
              <w:t>5</w:t>
            </w:r>
          </w:p>
        </w:tc>
        <w:tc>
          <w:tcPr>
            <w:tcW w:w="2494" w:type="dxa"/>
            <w:tcBorders>
              <w:right w:val="nil"/>
            </w:tcBorders>
          </w:tcPr>
          <w:p w:rsidR="00397377" w:rsidRDefault="00397377">
            <w:pPr>
              <w:pStyle w:val="ConsPlusNormal"/>
              <w:jc w:val="center"/>
            </w:pPr>
            <w:r>
              <w:t>6</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494"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494"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494"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494"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494"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494"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57" w:type="dxa"/>
          </w:tcPr>
          <w:p w:rsidR="00397377" w:rsidRDefault="00397377">
            <w:pPr>
              <w:pStyle w:val="ConsPlusNormal"/>
            </w:pPr>
          </w:p>
        </w:tc>
        <w:tc>
          <w:tcPr>
            <w:tcW w:w="897" w:type="dxa"/>
          </w:tcPr>
          <w:p w:rsidR="00397377" w:rsidRDefault="00397377">
            <w:pPr>
              <w:pStyle w:val="ConsPlusNormal"/>
            </w:pPr>
          </w:p>
        </w:tc>
        <w:tc>
          <w:tcPr>
            <w:tcW w:w="818" w:type="dxa"/>
          </w:tcPr>
          <w:p w:rsidR="00397377" w:rsidRDefault="00397377">
            <w:pPr>
              <w:pStyle w:val="ConsPlusNormal"/>
            </w:pPr>
          </w:p>
        </w:tc>
        <w:tc>
          <w:tcPr>
            <w:tcW w:w="2494"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3982" w:type="dxa"/>
            <w:gridSpan w:val="4"/>
            <w:tcBorders>
              <w:left w:val="nil"/>
              <w:bottom w:val="nil"/>
            </w:tcBorders>
          </w:tcPr>
          <w:p w:rsidR="00397377" w:rsidRDefault="00397377">
            <w:pPr>
              <w:pStyle w:val="ConsPlusNormal"/>
              <w:jc w:val="right"/>
            </w:pPr>
            <w:r>
              <w:t>Итого</w:t>
            </w:r>
          </w:p>
        </w:tc>
        <w:tc>
          <w:tcPr>
            <w:tcW w:w="2494" w:type="dxa"/>
          </w:tcPr>
          <w:p w:rsidR="00397377" w:rsidRDefault="00397377">
            <w:pPr>
              <w:pStyle w:val="ConsPlusNormal"/>
            </w:pPr>
          </w:p>
        </w:tc>
        <w:tc>
          <w:tcPr>
            <w:tcW w:w="249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0531718,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Операции с источниками финансирования дефицита бюджета</w:t>
      </w:r>
    </w:p>
    <w:p w:rsidR="00397377" w:rsidRDefault="00397377">
      <w:pPr>
        <w:pStyle w:val="ConsPlusNonformat"/>
        <w:jc w:val="both"/>
      </w:pPr>
    </w:p>
    <w:p w:rsidR="00397377" w:rsidRDefault="00397377">
      <w:pPr>
        <w:pStyle w:val="ConsPlusNonformat"/>
        <w:jc w:val="both"/>
      </w:pPr>
      <w:r>
        <w:t xml:space="preserve">                 3.1. Изменение остатков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397377">
        <w:tc>
          <w:tcPr>
            <w:tcW w:w="2438" w:type="dxa"/>
            <w:tcBorders>
              <w:left w:val="nil"/>
            </w:tcBorders>
          </w:tcPr>
          <w:p w:rsidR="00397377" w:rsidRDefault="00397377">
            <w:pPr>
              <w:pStyle w:val="ConsPlusNormal"/>
              <w:jc w:val="center"/>
            </w:pPr>
            <w:r>
              <w:t>Наименование показателя</w:t>
            </w:r>
          </w:p>
        </w:tc>
        <w:tc>
          <w:tcPr>
            <w:tcW w:w="3420" w:type="dxa"/>
          </w:tcPr>
          <w:p w:rsidR="00397377" w:rsidRDefault="00397377">
            <w:pPr>
              <w:pStyle w:val="ConsPlusNormal"/>
              <w:jc w:val="center"/>
            </w:pPr>
            <w:r>
              <w:t>Поступления в ____ году</w:t>
            </w:r>
          </w:p>
          <w:p w:rsidR="00397377" w:rsidRDefault="00397377">
            <w:pPr>
              <w:pStyle w:val="ConsPlusNormal"/>
              <w:jc w:val="center"/>
            </w:pPr>
            <w:r>
              <w:t>(с начала текущего финансового года)</w:t>
            </w:r>
          </w:p>
        </w:tc>
        <w:tc>
          <w:tcPr>
            <w:tcW w:w="3118" w:type="dxa"/>
            <w:tcBorders>
              <w:right w:val="nil"/>
            </w:tcBorders>
          </w:tcPr>
          <w:p w:rsidR="00397377" w:rsidRDefault="00397377">
            <w:pPr>
              <w:pStyle w:val="ConsPlusNormal"/>
              <w:jc w:val="center"/>
            </w:pPr>
            <w:r>
              <w:t>Выплаты в ____ году</w:t>
            </w:r>
          </w:p>
          <w:p w:rsidR="00397377" w:rsidRDefault="00397377">
            <w:pPr>
              <w:pStyle w:val="ConsPlusNormal"/>
              <w:jc w:val="center"/>
            </w:pPr>
            <w:r>
              <w:t>(с начала текущего финансового года)</w:t>
            </w:r>
          </w:p>
        </w:tc>
      </w:tr>
      <w:tr w:rsidR="00397377">
        <w:tc>
          <w:tcPr>
            <w:tcW w:w="2438" w:type="dxa"/>
            <w:tcBorders>
              <w:left w:val="nil"/>
            </w:tcBorders>
          </w:tcPr>
          <w:p w:rsidR="00397377" w:rsidRDefault="00397377">
            <w:pPr>
              <w:pStyle w:val="ConsPlusNormal"/>
              <w:jc w:val="center"/>
            </w:pPr>
            <w:r>
              <w:t>1</w:t>
            </w:r>
          </w:p>
        </w:tc>
        <w:tc>
          <w:tcPr>
            <w:tcW w:w="3420" w:type="dxa"/>
          </w:tcPr>
          <w:p w:rsidR="00397377" w:rsidRDefault="00397377">
            <w:pPr>
              <w:pStyle w:val="ConsPlusNormal"/>
              <w:jc w:val="center"/>
            </w:pPr>
            <w:r>
              <w:t>2</w:t>
            </w:r>
          </w:p>
        </w:tc>
        <w:tc>
          <w:tcPr>
            <w:tcW w:w="3118" w:type="dxa"/>
            <w:tcBorders>
              <w:right w:val="nil"/>
            </w:tcBorders>
          </w:tcPr>
          <w:p w:rsidR="00397377" w:rsidRDefault="00397377">
            <w:pPr>
              <w:pStyle w:val="ConsPlusNormal"/>
              <w:jc w:val="center"/>
            </w:pPr>
            <w:r>
              <w:t>3</w:t>
            </w:r>
          </w:p>
        </w:tc>
      </w:tr>
      <w:tr w:rsidR="00397377">
        <w:tblPrEx>
          <w:tblBorders>
            <w:right w:val="single" w:sz="4" w:space="0" w:color="auto"/>
          </w:tblBorders>
        </w:tblPrEx>
        <w:tc>
          <w:tcPr>
            <w:tcW w:w="2438" w:type="dxa"/>
            <w:tcBorders>
              <w:left w:val="nil"/>
            </w:tcBorders>
          </w:tcPr>
          <w:p w:rsidR="00397377" w:rsidRDefault="00397377">
            <w:pPr>
              <w:pStyle w:val="ConsPlusNormal"/>
            </w:pPr>
            <w:r>
              <w:t>На начало дня</w:t>
            </w:r>
          </w:p>
        </w:tc>
        <w:tc>
          <w:tcPr>
            <w:tcW w:w="3420" w:type="dxa"/>
          </w:tcPr>
          <w:p w:rsidR="00397377" w:rsidRDefault="00397377">
            <w:pPr>
              <w:pStyle w:val="ConsPlusNormal"/>
            </w:pPr>
          </w:p>
        </w:tc>
        <w:tc>
          <w:tcPr>
            <w:tcW w:w="3118" w:type="dxa"/>
          </w:tcPr>
          <w:p w:rsidR="00397377" w:rsidRDefault="00397377">
            <w:pPr>
              <w:pStyle w:val="ConsPlusNormal"/>
            </w:pPr>
          </w:p>
        </w:tc>
      </w:tr>
      <w:tr w:rsidR="00397377">
        <w:tblPrEx>
          <w:tblBorders>
            <w:right w:val="single" w:sz="4" w:space="0" w:color="auto"/>
          </w:tblBorders>
        </w:tblPrEx>
        <w:tc>
          <w:tcPr>
            <w:tcW w:w="2438" w:type="dxa"/>
            <w:tcBorders>
              <w:left w:val="nil"/>
            </w:tcBorders>
          </w:tcPr>
          <w:p w:rsidR="00397377" w:rsidRDefault="00397377">
            <w:pPr>
              <w:pStyle w:val="ConsPlusNormal"/>
            </w:pPr>
            <w:r>
              <w:t>На конец дня</w:t>
            </w:r>
          </w:p>
        </w:tc>
        <w:tc>
          <w:tcPr>
            <w:tcW w:w="3420" w:type="dxa"/>
          </w:tcPr>
          <w:p w:rsidR="00397377" w:rsidRDefault="00397377">
            <w:pPr>
              <w:pStyle w:val="ConsPlusNormal"/>
            </w:pPr>
          </w:p>
        </w:tc>
        <w:tc>
          <w:tcPr>
            <w:tcW w:w="311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Поступления в валюте Российской Федерации</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397377">
        <w:tc>
          <w:tcPr>
            <w:tcW w:w="510" w:type="dxa"/>
            <w:vMerge w:val="restart"/>
            <w:tcBorders>
              <w:left w:val="nil"/>
            </w:tcBorders>
          </w:tcPr>
          <w:p w:rsidR="00397377" w:rsidRDefault="00397377">
            <w:pPr>
              <w:pStyle w:val="ConsPlusNormal"/>
              <w:jc w:val="center"/>
            </w:pPr>
            <w:r>
              <w:t>N п/п</w:t>
            </w:r>
          </w:p>
        </w:tc>
        <w:tc>
          <w:tcPr>
            <w:tcW w:w="5696" w:type="dxa"/>
            <w:gridSpan w:val="3"/>
          </w:tcPr>
          <w:p w:rsidR="00397377" w:rsidRDefault="00397377">
            <w:pPr>
              <w:pStyle w:val="ConsPlusNormal"/>
              <w:jc w:val="center"/>
            </w:pPr>
            <w:r>
              <w:t>Документ</w:t>
            </w:r>
          </w:p>
        </w:tc>
        <w:tc>
          <w:tcPr>
            <w:tcW w:w="2835" w:type="dxa"/>
            <w:vMerge w:val="restart"/>
            <w:tcBorders>
              <w:right w:val="nil"/>
            </w:tcBorders>
          </w:tcPr>
          <w:p w:rsidR="00397377" w:rsidRDefault="00397377">
            <w:pPr>
              <w:pStyle w:val="ConsPlusNormal"/>
              <w:jc w:val="center"/>
            </w:pPr>
            <w:r>
              <w:t>Сумма в ____ году</w:t>
            </w:r>
          </w:p>
          <w:p w:rsidR="00397377" w:rsidRDefault="00397377">
            <w:pPr>
              <w:pStyle w:val="ConsPlusNormal"/>
              <w:jc w:val="center"/>
            </w:pPr>
            <w:r>
              <w:t>(текущий финансовый год)</w:t>
            </w:r>
          </w:p>
        </w:tc>
      </w:tr>
      <w:tr w:rsidR="00397377">
        <w:tc>
          <w:tcPr>
            <w:tcW w:w="510" w:type="dxa"/>
            <w:vMerge/>
            <w:tcBorders>
              <w:left w:val="nil"/>
            </w:tcBorders>
          </w:tcPr>
          <w:p w:rsidR="00397377" w:rsidRDefault="00397377">
            <w:pPr>
              <w:pStyle w:val="ConsPlusNormal"/>
            </w:pPr>
          </w:p>
        </w:tc>
        <w:tc>
          <w:tcPr>
            <w:tcW w:w="2324" w:type="dxa"/>
          </w:tcPr>
          <w:p w:rsidR="00397377" w:rsidRDefault="00397377">
            <w:pPr>
              <w:pStyle w:val="ConsPlusNormal"/>
              <w:jc w:val="center"/>
            </w:pPr>
            <w:r>
              <w:t>наименование</w:t>
            </w:r>
          </w:p>
        </w:tc>
        <w:tc>
          <w:tcPr>
            <w:tcW w:w="1785" w:type="dxa"/>
          </w:tcPr>
          <w:p w:rsidR="00397377" w:rsidRDefault="00397377">
            <w:pPr>
              <w:pStyle w:val="ConsPlusNormal"/>
              <w:jc w:val="center"/>
            </w:pPr>
            <w:r>
              <w:t>номер</w:t>
            </w:r>
          </w:p>
        </w:tc>
        <w:tc>
          <w:tcPr>
            <w:tcW w:w="1587" w:type="dxa"/>
          </w:tcPr>
          <w:p w:rsidR="00397377" w:rsidRDefault="00397377">
            <w:pPr>
              <w:pStyle w:val="ConsPlusNormal"/>
              <w:jc w:val="center"/>
            </w:pPr>
            <w:r>
              <w:t>дата</w:t>
            </w:r>
          </w:p>
        </w:tc>
        <w:tc>
          <w:tcPr>
            <w:tcW w:w="2835"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2324" w:type="dxa"/>
          </w:tcPr>
          <w:p w:rsidR="00397377" w:rsidRDefault="00397377">
            <w:pPr>
              <w:pStyle w:val="ConsPlusNormal"/>
              <w:jc w:val="center"/>
            </w:pPr>
            <w:r>
              <w:t>2</w:t>
            </w:r>
          </w:p>
        </w:tc>
        <w:tc>
          <w:tcPr>
            <w:tcW w:w="1785" w:type="dxa"/>
          </w:tcPr>
          <w:p w:rsidR="00397377" w:rsidRDefault="00397377">
            <w:pPr>
              <w:pStyle w:val="ConsPlusNormal"/>
              <w:jc w:val="center"/>
            </w:pPr>
            <w:r>
              <w:t>3</w:t>
            </w:r>
          </w:p>
        </w:tc>
        <w:tc>
          <w:tcPr>
            <w:tcW w:w="1587" w:type="dxa"/>
          </w:tcPr>
          <w:p w:rsidR="00397377" w:rsidRDefault="00397377">
            <w:pPr>
              <w:pStyle w:val="ConsPlusNormal"/>
              <w:jc w:val="center"/>
            </w:pPr>
            <w:r>
              <w:t>4</w:t>
            </w:r>
          </w:p>
        </w:tc>
        <w:tc>
          <w:tcPr>
            <w:tcW w:w="2835"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785" w:type="dxa"/>
          </w:tcPr>
          <w:p w:rsidR="00397377" w:rsidRDefault="00397377">
            <w:pPr>
              <w:pStyle w:val="ConsPlusNormal"/>
            </w:pPr>
          </w:p>
        </w:tc>
        <w:tc>
          <w:tcPr>
            <w:tcW w:w="1587" w:type="dxa"/>
          </w:tcPr>
          <w:p w:rsidR="00397377" w:rsidRDefault="00397377">
            <w:pPr>
              <w:pStyle w:val="ConsPlusNormal"/>
            </w:pPr>
          </w:p>
        </w:tc>
        <w:tc>
          <w:tcPr>
            <w:tcW w:w="283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785" w:type="dxa"/>
          </w:tcPr>
          <w:p w:rsidR="00397377" w:rsidRDefault="00397377">
            <w:pPr>
              <w:pStyle w:val="ConsPlusNormal"/>
            </w:pPr>
          </w:p>
        </w:tc>
        <w:tc>
          <w:tcPr>
            <w:tcW w:w="1587" w:type="dxa"/>
          </w:tcPr>
          <w:p w:rsidR="00397377" w:rsidRDefault="00397377">
            <w:pPr>
              <w:pStyle w:val="ConsPlusNormal"/>
            </w:pPr>
          </w:p>
        </w:tc>
        <w:tc>
          <w:tcPr>
            <w:tcW w:w="283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785" w:type="dxa"/>
          </w:tcPr>
          <w:p w:rsidR="00397377" w:rsidRDefault="00397377">
            <w:pPr>
              <w:pStyle w:val="ConsPlusNormal"/>
            </w:pPr>
          </w:p>
        </w:tc>
        <w:tc>
          <w:tcPr>
            <w:tcW w:w="1587" w:type="dxa"/>
          </w:tcPr>
          <w:p w:rsidR="00397377" w:rsidRDefault="00397377">
            <w:pPr>
              <w:pStyle w:val="ConsPlusNormal"/>
            </w:pPr>
          </w:p>
        </w:tc>
        <w:tc>
          <w:tcPr>
            <w:tcW w:w="2835"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2324" w:type="dxa"/>
          </w:tcPr>
          <w:p w:rsidR="00397377" w:rsidRDefault="00397377">
            <w:pPr>
              <w:pStyle w:val="ConsPlusNormal"/>
            </w:pPr>
          </w:p>
        </w:tc>
        <w:tc>
          <w:tcPr>
            <w:tcW w:w="1785" w:type="dxa"/>
          </w:tcPr>
          <w:p w:rsidR="00397377" w:rsidRDefault="00397377">
            <w:pPr>
              <w:pStyle w:val="ConsPlusNormal"/>
            </w:pPr>
          </w:p>
        </w:tc>
        <w:tc>
          <w:tcPr>
            <w:tcW w:w="1587" w:type="dxa"/>
          </w:tcPr>
          <w:p w:rsidR="00397377" w:rsidRDefault="00397377">
            <w:pPr>
              <w:pStyle w:val="ConsPlusNormal"/>
            </w:pPr>
          </w:p>
        </w:tc>
        <w:tc>
          <w:tcPr>
            <w:tcW w:w="2835" w:type="dxa"/>
          </w:tcPr>
          <w:p w:rsidR="00397377" w:rsidRDefault="00397377">
            <w:pPr>
              <w:pStyle w:val="ConsPlusNormal"/>
            </w:pPr>
          </w:p>
        </w:tc>
      </w:tr>
      <w:tr w:rsidR="00397377">
        <w:tblPrEx>
          <w:tblBorders>
            <w:right w:val="single" w:sz="4" w:space="0" w:color="auto"/>
          </w:tblBorders>
        </w:tblPrEx>
        <w:tc>
          <w:tcPr>
            <w:tcW w:w="6206" w:type="dxa"/>
            <w:gridSpan w:val="4"/>
            <w:tcBorders>
              <w:left w:val="nil"/>
              <w:bottom w:val="nil"/>
            </w:tcBorders>
          </w:tcPr>
          <w:p w:rsidR="00397377" w:rsidRDefault="00397377">
            <w:pPr>
              <w:pStyle w:val="ConsPlusNormal"/>
              <w:jc w:val="right"/>
            </w:pPr>
            <w:r>
              <w:t>Итого</w:t>
            </w:r>
          </w:p>
        </w:tc>
        <w:tc>
          <w:tcPr>
            <w:tcW w:w="283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Поступления в иностранной валюте</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397377">
        <w:tc>
          <w:tcPr>
            <w:tcW w:w="510" w:type="dxa"/>
            <w:vMerge w:val="restart"/>
            <w:tcBorders>
              <w:left w:val="nil"/>
            </w:tcBorders>
          </w:tcPr>
          <w:p w:rsidR="00397377" w:rsidRDefault="00397377">
            <w:pPr>
              <w:pStyle w:val="ConsPlusNormal"/>
              <w:jc w:val="center"/>
            </w:pPr>
            <w:r>
              <w:t>N п/п</w:t>
            </w:r>
          </w:p>
        </w:tc>
        <w:tc>
          <w:tcPr>
            <w:tcW w:w="3231" w:type="dxa"/>
            <w:gridSpan w:val="3"/>
          </w:tcPr>
          <w:p w:rsidR="00397377" w:rsidRDefault="00397377">
            <w:pPr>
              <w:pStyle w:val="ConsPlusNormal"/>
              <w:jc w:val="center"/>
            </w:pPr>
            <w:r>
              <w:t>Документ</w:t>
            </w:r>
          </w:p>
        </w:tc>
        <w:tc>
          <w:tcPr>
            <w:tcW w:w="850" w:type="dxa"/>
            <w:vMerge w:val="restart"/>
          </w:tcPr>
          <w:p w:rsidR="00397377" w:rsidRDefault="00397377">
            <w:pPr>
              <w:pStyle w:val="ConsPlusNormal"/>
              <w:jc w:val="center"/>
            </w:pPr>
            <w:r>
              <w:t xml:space="preserve">Код валюты по </w:t>
            </w:r>
            <w:hyperlink r:id="rId443">
              <w:r>
                <w:rPr>
                  <w:color w:val="0000FF"/>
                </w:rPr>
                <w:t>ОКВ</w:t>
              </w:r>
            </w:hyperlink>
          </w:p>
        </w:tc>
        <w:tc>
          <w:tcPr>
            <w:tcW w:w="1474" w:type="dxa"/>
            <w:vMerge w:val="restart"/>
          </w:tcPr>
          <w:p w:rsidR="00397377" w:rsidRDefault="00397377">
            <w:pPr>
              <w:pStyle w:val="ConsPlusNormal"/>
              <w:jc w:val="center"/>
            </w:pPr>
            <w:r>
              <w:t>Сумма в иностранной валюте в ____ году (текущий финансовый год)</w:t>
            </w:r>
          </w:p>
        </w:tc>
        <w:tc>
          <w:tcPr>
            <w:tcW w:w="794" w:type="dxa"/>
            <w:vMerge w:val="restart"/>
          </w:tcPr>
          <w:p w:rsidR="00397377" w:rsidRDefault="00397377">
            <w:pPr>
              <w:pStyle w:val="ConsPlusNormal"/>
              <w:jc w:val="center"/>
            </w:pPr>
            <w:r>
              <w:t>Курс валют</w:t>
            </w:r>
          </w:p>
        </w:tc>
        <w:tc>
          <w:tcPr>
            <w:tcW w:w="2098" w:type="dxa"/>
            <w:vMerge w:val="restart"/>
            <w:tcBorders>
              <w:right w:val="nil"/>
            </w:tcBorders>
          </w:tcPr>
          <w:p w:rsidR="00397377" w:rsidRDefault="00397377">
            <w:pPr>
              <w:pStyle w:val="ConsPlusNormal"/>
              <w:jc w:val="center"/>
            </w:pPr>
            <w:r>
              <w:t>Сумма поступлений в рублевом эквиваленте в ____ году (текущий финансовый год)</w:t>
            </w:r>
          </w:p>
        </w:tc>
      </w:tr>
      <w:tr w:rsidR="00397377">
        <w:tc>
          <w:tcPr>
            <w:tcW w:w="510" w:type="dxa"/>
            <w:vMerge/>
            <w:tcBorders>
              <w:left w:val="nil"/>
            </w:tcBorders>
          </w:tcPr>
          <w:p w:rsidR="00397377" w:rsidRDefault="00397377">
            <w:pPr>
              <w:pStyle w:val="ConsPlusNormal"/>
            </w:pPr>
          </w:p>
        </w:tc>
        <w:tc>
          <w:tcPr>
            <w:tcW w:w="1701"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850" w:type="dxa"/>
            <w:vMerge/>
          </w:tcPr>
          <w:p w:rsidR="00397377" w:rsidRDefault="00397377">
            <w:pPr>
              <w:pStyle w:val="ConsPlusNormal"/>
            </w:pPr>
          </w:p>
        </w:tc>
        <w:tc>
          <w:tcPr>
            <w:tcW w:w="1474" w:type="dxa"/>
            <w:vMerge/>
          </w:tcPr>
          <w:p w:rsidR="00397377" w:rsidRDefault="00397377">
            <w:pPr>
              <w:pStyle w:val="ConsPlusNormal"/>
            </w:pPr>
          </w:p>
        </w:tc>
        <w:tc>
          <w:tcPr>
            <w:tcW w:w="794" w:type="dxa"/>
            <w:vMerge/>
          </w:tcPr>
          <w:p w:rsidR="00397377" w:rsidRDefault="00397377">
            <w:pPr>
              <w:pStyle w:val="ConsPlusNormal"/>
            </w:pPr>
          </w:p>
        </w:tc>
        <w:tc>
          <w:tcPr>
            <w:tcW w:w="2098"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680"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1474"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2098" w:type="dxa"/>
            <w:tcBorders>
              <w:right w:val="nil"/>
            </w:tcBorders>
          </w:tcPr>
          <w:p w:rsidR="00397377" w:rsidRDefault="00397377">
            <w:pPr>
              <w:pStyle w:val="ConsPlusNormal"/>
              <w:jc w:val="center"/>
            </w:pPr>
            <w:r>
              <w:t>8</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794" w:type="dxa"/>
          </w:tcPr>
          <w:p w:rsidR="00397377" w:rsidRDefault="00397377">
            <w:pPr>
              <w:pStyle w:val="ConsPlusNormal"/>
            </w:pPr>
          </w:p>
        </w:tc>
        <w:tc>
          <w:tcPr>
            <w:tcW w:w="209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794" w:type="dxa"/>
          </w:tcPr>
          <w:p w:rsidR="00397377" w:rsidRDefault="00397377">
            <w:pPr>
              <w:pStyle w:val="ConsPlusNormal"/>
            </w:pPr>
          </w:p>
        </w:tc>
        <w:tc>
          <w:tcPr>
            <w:tcW w:w="2098"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794" w:type="dxa"/>
          </w:tcPr>
          <w:p w:rsidR="00397377" w:rsidRDefault="00397377">
            <w:pPr>
              <w:pStyle w:val="ConsPlusNormal"/>
            </w:pPr>
          </w:p>
        </w:tc>
        <w:tc>
          <w:tcPr>
            <w:tcW w:w="2098" w:type="dxa"/>
          </w:tcPr>
          <w:p w:rsidR="00397377" w:rsidRDefault="00397377">
            <w:pPr>
              <w:pStyle w:val="ConsPlusNormal"/>
            </w:pPr>
          </w:p>
        </w:tc>
      </w:tr>
      <w:tr w:rsidR="00397377">
        <w:tblPrEx>
          <w:tblBorders>
            <w:right w:val="single" w:sz="4" w:space="0" w:color="auto"/>
          </w:tblBorders>
        </w:tblPrEx>
        <w:tc>
          <w:tcPr>
            <w:tcW w:w="3741" w:type="dxa"/>
            <w:gridSpan w:val="4"/>
            <w:vMerge w:val="restart"/>
            <w:tcBorders>
              <w:left w:val="nil"/>
              <w:bottom w:val="nil"/>
            </w:tcBorders>
          </w:tcPr>
          <w:p w:rsidR="00397377" w:rsidRDefault="00397377">
            <w:pPr>
              <w:pStyle w:val="ConsPlusNormal"/>
              <w:jc w:val="right"/>
            </w:pPr>
            <w:r>
              <w:t xml:space="preserve">Итого по коду валют (по </w:t>
            </w:r>
            <w:hyperlink r:id="rId444">
              <w:r>
                <w:rPr>
                  <w:color w:val="0000FF"/>
                </w:rPr>
                <w:t>ОКВ</w:t>
              </w:r>
            </w:hyperlink>
            <w:r>
              <w:t>)</w:t>
            </w:r>
          </w:p>
        </w:tc>
        <w:tc>
          <w:tcPr>
            <w:tcW w:w="850" w:type="dxa"/>
          </w:tcPr>
          <w:p w:rsidR="00397377" w:rsidRDefault="00397377">
            <w:pPr>
              <w:pStyle w:val="ConsPlusNormal"/>
            </w:pPr>
          </w:p>
        </w:tc>
        <w:tc>
          <w:tcPr>
            <w:tcW w:w="1474" w:type="dxa"/>
          </w:tcPr>
          <w:p w:rsidR="00397377" w:rsidRDefault="00397377">
            <w:pPr>
              <w:pStyle w:val="ConsPlusNormal"/>
            </w:pPr>
          </w:p>
        </w:tc>
        <w:tc>
          <w:tcPr>
            <w:tcW w:w="794" w:type="dxa"/>
          </w:tcPr>
          <w:p w:rsidR="00397377" w:rsidRDefault="00397377">
            <w:pPr>
              <w:pStyle w:val="ConsPlusNormal"/>
              <w:jc w:val="center"/>
            </w:pPr>
            <w:r>
              <w:t>X</w:t>
            </w:r>
          </w:p>
        </w:tc>
        <w:tc>
          <w:tcPr>
            <w:tcW w:w="2098" w:type="dxa"/>
          </w:tcPr>
          <w:p w:rsidR="00397377" w:rsidRDefault="00397377">
            <w:pPr>
              <w:pStyle w:val="ConsPlusNormal"/>
            </w:pPr>
          </w:p>
        </w:tc>
      </w:tr>
      <w:tr w:rsidR="00397377">
        <w:tblPrEx>
          <w:tblBorders>
            <w:right w:val="single" w:sz="4" w:space="0" w:color="auto"/>
            <w:insideV w:val="nil"/>
          </w:tblBorders>
        </w:tblPrEx>
        <w:tc>
          <w:tcPr>
            <w:tcW w:w="3741" w:type="dxa"/>
            <w:gridSpan w:val="4"/>
            <w:vMerge/>
            <w:tcBorders>
              <w:bottom w:val="nil"/>
              <w:right w:val="single" w:sz="4" w:space="0" w:color="auto"/>
            </w:tcBorders>
          </w:tcPr>
          <w:p w:rsidR="00397377" w:rsidRDefault="00397377">
            <w:pPr>
              <w:pStyle w:val="ConsPlusNormal"/>
            </w:pPr>
          </w:p>
        </w:tc>
        <w:tc>
          <w:tcPr>
            <w:tcW w:w="3118" w:type="dxa"/>
            <w:gridSpan w:val="3"/>
            <w:tcBorders>
              <w:bottom w:val="nil"/>
              <w:right w:val="single" w:sz="4" w:space="0" w:color="auto"/>
            </w:tcBorders>
          </w:tcPr>
          <w:p w:rsidR="00397377" w:rsidRDefault="00397377">
            <w:pPr>
              <w:pStyle w:val="ConsPlusNormal"/>
              <w:jc w:val="right"/>
            </w:pPr>
            <w:r>
              <w:t>Всего</w:t>
            </w:r>
          </w:p>
        </w:tc>
        <w:tc>
          <w:tcPr>
            <w:tcW w:w="2098"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0531718, с. 4</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3.4. Выплаты в валюте Российской Федерации</w:t>
      </w:r>
    </w:p>
    <w:p w:rsidR="00397377" w:rsidRDefault="0039737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397377">
        <w:tc>
          <w:tcPr>
            <w:tcW w:w="510" w:type="dxa"/>
            <w:vMerge w:val="restart"/>
            <w:tcBorders>
              <w:left w:val="nil"/>
            </w:tcBorders>
          </w:tcPr>
          <w:p w:rsidR="00397377" w:rsidRDefault="00397377">
            <w:pPr>
              <w:pStyle w:val="ConsPlusNormal"/>
              <w:jc w:val="center"/>
            </w:pPr>
            <w:r>
              <w:t>N п/п</w:t>
            </w:r>
          </w:p>
        </w:tc>
        <w:tc>
          <w:tcPr>
            <w:tcW w:w="3288" w:type="dxa"/>
            <w:gridSpan w:val="3"/>
          </w:tcPr>
          <w:p w:rsidR="00397377" w:rsidRDefault="00397377">
            <w:pPr>
              <w:pStyle w:val="ConsPlusNormal"/>
              <w:jc w:val="center"/>
            </w:pPr>
            <w:r>
              <w:t>Документ, подтверждающий проведение операции</w:t>
            </w:r>
          </w:p>
        </w:tc>
        <w:tc>
          <w:tcPr>
            <w:tcW w:w="3288" w:type="dxa"/>
            <w:gridSpan w:val="3"/>
          </w:tcPr>
          <w:p w:rsidR="00397377" w:rsidRDefault="00397377">
            <w:pPr>
              <w:pStyle w:val="ConsPlusNormal"/>
              <w:jc w:val="center"/>
            </w:pPr>
            <w:r>
              <w:t>Документ администратора источников финансирования</w:t>
            </w:r>
          </w:p>
        </w:tc>
        <w:tc>
          <w:tcPr>
            <w:tcW w:w="2041" w:type="dxa"/>
            <w:vMerge w:val="restart"/>
            <w:tcBorders>
              <w:right w:val="nil"/>
            </w:tcBorders>
          </w:tcPr>
          <w:p w:rsidR="00397377" w:rsidRDefault="00397377">
            <w:pPr>
              <w:pStyle w:val="ConsPlusNormal"/>
              <w:jc w:val="center"/>
            </w:pPr>
            <w:r>
              <w:t>Сумма в ____ году</w:t>
            </w:r>
          </w:p>
          <w:p w:rsidR="00397377" w:rsidRDefault="00397377">
            <w:pPr>
              <w:pStyle w:val="ConsPlusNormal"/>
              <w:jc w:val="center"/>
            </w:pPr>
            <w:r>
              <w:t>(текущий финансовый год)</w:t>
            </w:r>
          </w:p>
        </w:tc>
      </w:tr>
      <w:tr w:rsidR="00397377">
        <w:tc>
          <w:tcPr>
            <w:tcW w:w="510" w:type="dxa"/>
            <w:vMerge/>
            <w:tcBorders>
              <w:left w:val="nil"/>
            </w:tcBorders>
          </w:tcPr>
          <w:p w:rsidR="00397377" w:rsidRDefault="00397377">
            <w:pPr>
              <w:pStyle w:val="ConsPlusNormal"/>
            </w:pPr>
          </w:p>
        </w:tc>
        <w:tc>
          <w:tcPr>
            <w:tcW w:w="1701"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701"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2041"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37" w:type="dxa"/>
          </w:tcPr>
          <w:p w:rsidR="00397377" w:rsidRDefault="00397377">
            <w:pPr>
              <w:pStyle w:val="ConsPlusNormal"/>
              <w:jc w:val="center"/>
            </w:pPr>
            <w:r>
              <w:t>7</w:t>
            </w:r>
          </w:p>
        </w:tc>
        <w:tc>
          <w:tcPr>
            <w:tcW w:w="2041" w:type="dxa"/>
            <w:tcBorders>
              <w:right w:val="nil"/>
            </w:tcBorders>
          </w:tcPr>
          <w:p w:rsidR="00397377" w:rsidRDefault="00397377">
            <w:pPr>
              <w:pStyle w:val="ConsPlusNormal"/>
              <w:jc w:val="center"/>
            </w:pPr>
            <w:r>
              <w:t>8</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204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204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2041" w:type="dxa"/>
          </w:tcPr>
          <w:p w:rsidR="00397377" w:rsidRDefault="00397377">
            <w:pPr>
              <w:pStyle w:val="ConsPlusNormal"/>
            </w:pPr>
          </w:p>
        </w:tc>
      </w:tr>
      <w:tr w:rsidR="00397377">
        <w:tblPrEx>
          <w:tblBorders>
            <w:right w:val="single" w:sz="4" w:space="0" w:color="auto"/>
            <w:insideV w:val="nil"/>
          </w:tblBorders>
        </w:tblPrEx>
        <w:tc>
          <w:tcPr>
            <w:tcW w:w="510" w:type="dxa"/>
            <w:tcBorders>
              <w:bottom w:val="nil"/>
            </w:tcBorders>
          </w:tcPr>
          <w:p w:rsidR="00397377" w:rsidRDefault="00397377">
            <w:pPr>
              <w:pStyle w:val="ConsPlusNormal"/>
            </w:pPr>
          </w:p>
        </w:tc>
        <w:tc>
          <w:tcPr>
            <w:tcW w:w="1701" w:type="dxa"/>
            <w:tcBorders>
              <w:bottom w:val="nil"/>
            </w:tcBorders>
          </w:tcPr>
          <w:p w:rsidR="00397377" w:rsidRDefault="00397377">
            <w:pPr>
              <w:pStyle w:val="ConsPlusNormal"/>
            </w:pPr>
          </w:p>
        </w:tc>
        <w:tc>
          <w:tcPr>
            <w:tcW w:w="850" w:type="dxa"/>
            <w:tcBorders>
              <w:bottom w:val="nil"/>
            </w:tcBorders>
          </w:tcPr>
          <w:p w:rsidR="00397377" w:rsidRDefault="00397377">
            <w:pPr>
              <w:pStyle w:val="ConsPlusNormal"/>
            </w:pPr>
          </w:p>
        </w:tc>
        <w:tc>
          <w:tcPr>
            <w:tcW w:w="737" w:type="dxa"/>
            <w:tcBorders>
              <w:bottom w:val="nil"/>
            </w:tcBorders>
          </w:tcPr>
          <w:p w:rsidR="00397377" w:rsidRDefault="00397377">
            <w:pPr>
              <w:pStyle w:val="ConsPlusNormal"/>
            </w:pPr>
          </w:p>
        </w:tc>
        <w:tc>
          <w:tcPr>
            <w:tcW w:w="1701" w:type="dxa"/>
            <w:tcBorders>
              <w:bottom w:val="nil"/>
            </w:tcBorders>
          </w:tcPr>
          <w:p w:rsidR="00397377" w:rsidRDefault="00397377">
            <w:pPr>
              <w:pStyle w:val="ConsPlusNormal"/>
            </w:pPr>
          </w:p>
        </w:tc>
        <w:tc>
          <w:tcPr>
            <w:tcW w:w="1587" w:type="dxa"/>
            <w:gridSpan w:val="2"/>
            <w:tcBorders>
              <w:bottom w:val="nil"/>
              <w:right w:val="single" w:sz="4" w:space="0" w:color="auto"/>
            </w:tcBorders>
          </w:tcPr>
          <w:p w:rsidR="00397377" w:rsidRDefault="00397377">
            <w:pPr>
              <w:pStyle w:val="ConsPlusNormal"/>
              <w:jc w:val="right"/>
            </w:pPr>
            <w:r>
              <w:t>Итого</w:t>
            </w:r>
          </w:p>
        </w:tc>
        <w:tc>
          <w:tcPr>
            <w:tcW w:w="2041"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Раздел 3.5. Выплаты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397377">
        <w:tc>
          <w:tcPr>
            <w:tcW w:w="510" w:type="dxa"/>
            <w:vMerge w:val="restart"/>
            <w:tcBorders>
              <w:left w:val="nil"/>
            </w:tcBorders>
          </w:tcPr>
          <w:p w:rsidR="00397377" w:rsidRDefault="00397377">
            <w:pPr>
              <w:pStyle w:val="ConsPlusNormal"/>
              <w:jc w:val="center"/>
            </w:pPr>
            <w:r>
              <w:lastRenderedPageBreak/>
              <w:t>N п/п</w:t>
            </w:r>
          </w:p>
        </w:tc>
        <w:tc>
          <w:tcPr>
            <w:tcW w:w="3288" w:type="dxa"/>
            <w:gridSpan w:val="3"/>
          </w:tcPr>
          <w:p w:rsidR="00397377" w:rsidRDefault="00397377">
            <w:pPr>
              <w:pStyle w:val="ConsPlusNormal"/>
              <w:jc w:val="center"/>
            </w:pPr>
            <w:r>
              <w:t>Документ, подтверждающий проведение операции</w:t>
            </w:r>
          </w:p>
        </w:tc>
        <w:tc>
          <w:tcPr>
            <w:tcW w:w="3401" w:type="dxa"/>
            <w:gridSpan w:val="3"/>
          </w:tcPr>
          <w:p w:rsidR="00397377" w:rsidRDefault="00397377">
            <w:pPr>
              <w:pStyle w:val="ConsPlusNormal"/>
              <w:jc w:val="center"/>
            </w:pPr>
            <w:r>
              <w:t>Документ администратора источников финансирования</w:t>
            </w:r>
          </w:p>
        </w:tc>
        <w:tc>
          <w:tcPr>
            <w:tcW w:w="1020" w:type="dxa"/>
            <w:vMerge w:val="restart"/>
          </w:tcPr>
          <w:p w:rsidR="00397377" w:rsidRDefault="00397377">
            <w:pPr>
              <w:pStyle w:val="ConsPlusNormal"/>
              <w:jc w:val="center"/>
            </w:pPr>
            <w:r>
              <w:t xml:space="preserve">Код валюты по </w:t>
            </w:r>
            <w:hyperlink r:id="rId445">
              <w:r>
                <w:rPr>
                  <w:color w:val="0000FF"/>
                </w:rPr>
                <w:t>ОКВ</w:t>
              </w:r>
            </w:hyperlink>
          </w:p>
        </w:tc>
        <w:tc>
          <w:tcPr>
            <w:tcW w:w="1531" w:type="dxa"/>
            <w:vMerge w:val="restart"/>
          </w:tcPr>
          <w:p w:rsidR="00397377" w:rsidRDefault="00397377">
            <w:pPr>
              <w:pStyle w:val="ConsPlusNormal"/>
              <w:jc w:val="center"/>
            </w:pPr>
            <w:r>
              <w:t>Сумма в иностранной валюте в ____ году (текущий финансовый год)</w:t>
            </w:r>
          </w:p>
        </w:tc>
        <w:tc>
          <w:tcPr>
            <w:tcW w:w="794" w:type="dxa"/>
            <w:vMerge w:val="restart"/>
          </w:tcPr>
          <w:p w:rsidR="00397377" w:rsidRDefault="00397377">
            <w:pPr>
              <w:pStyle w:val="ConsPlusNormal"/>
              <w:jc w:val="center"/>
            </w:pPr>
            <w:r>
              <w:t>Курс валют</w:t>
            </w:r>
          </w:p>
        </w:tc>
        <w:tc>
          <w:tcPr>
            <w:tcW w:w="1531" w:type="dxa"/>
            <w:vMerge w:val="restart"/>
            <w:tcBorders>
              <w:right w:val="nil"/>
            </w:tcBorders>
          </w:tcPr>
          <w:p w:rsidR="00397377" w:rsidRDefault="00397377">
            <w:pPr>
              <w:pStyle w:val="ConsPlusNormal"/>
              <w:jc w:val="center"/>
            </w:pPr>
            <w:r>
              <w:t>Сумма в рублевом эквиваленте в ____ году (текущий финансовый год)</w:t>
            </w:r>
          </w:p>
        </w:tc>
      </w:tr>
      <w:tr w:rsidR="00397377">
        <w:tc>
          <w:tcPr>
            <w:tcW w:w="510" w:type="dxa"/>
            <w:vMerge/>
            <w:tcBorders>
              <w:left w:val="nil"/>
            </w:tcBorders>
          </w:tcPr>
          <w:p w:rsidR="00397377" w:rsidRDefault="00397377">
            <w:pPr>
              <w:pStyle w:val="ConsPlusNormal"/>
            </w:pPr>
          </w:p>
        </w:tc>
        <w:tc>
          <w:tcPr>
            <w:tcW w:w="1701"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1757"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1020" w:type="dxa"/>
            <w:vMerge/>
          </w:tcPr>
          <w:p w:rsidR="00397377" w:rsidRDefault="00397377">
            <w:pPr>
              <w:pStyle w:val="ConsPlusNormal"/>
            </w:pPr>
          </w:p>
        </w:tc>
        <w:tc>
          <w:tcPr>
            <w:tcW w:w="1531" w:type="dxa"/>
            <w:vMerge/>
          </w:tcPr>
          <w:p w:rsidR="00397377" w:rsidRDefault="00397377">
            <w:pPr>
              <w:pStyle w:val="ConsPlusNormal"/>
            </w:pPr>
          </w:p>
        </w:tc>
        <w:tc>
          <w:tcPr>
            <w:tcW w:w="794" w:type="dxa"/>
            <w:vMerge/>
          </w:tcPr>
          <w:p w:rsidR="00397377" w:rsidRDefault="00397377">
            <w:pPr>
              <w:pStyle w:val="ConsPlusNormal"/>
            </w:pPr>
          </w:p>
        </w:tc>
        <w:tc>
          <w:tcPr>
            <w:tcW w:w="1531" w:type="dxa"/>
            <w:vMerge/>
            <w:tcBorders>
              <w:right w:val="nil"/>
            </w:tcBorders>
          </w:tcPr>
          <w:p w:rsidR="00397377" w:rsidRDefault="00397377">
            <w:pPr>
              <w:pStyle w:val="ConsPlusNormal"/>
            </w:pPr>
          </w:p>
        </w:tc>
      </w:tr>
      <w:tr w:rsidR="00397377">
        <w:tc>
          <w:tcPr>
            <w:tcW w:w="510"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1757"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020" w:type="dxa"/>
          </w:tcPr>
          <w:p w:rsidR="00397377" w:rsidRDefault="00397377">
            <w:pPr>
              <w:pStyle w:val="ConsPlusNormal"/>
              <w:jc w:val="center"/>
            </w:pPr>
            <w:r>
              <w:t>8</w:t>
            </w:r>
          </w:p>
        </w:tc>
        <w:tc>
          <w:tcPr>
            <w:tcW w:w="1531" w:type="dxa"/>
          </w:tcPr>
          <w:p w:rsidR="00397377" w:rsidRDefault="00397377">
            <w:pPr>
              <w:pStyle w:val="ConsPlusNormal"/>
              <w:jc w:val="center"/>
            </w:pPr>
            <w:r>
              <w:t>9</w:t>
            </w:r>
          </w:p>
        </w:tc>
        <w:tc>
          <w:tcPr>
            <w:tcW w:w="794" w:type="dxa"/>
          </w:tcPr>
          <w:p w:rsidR="00397377" w:rsidRDefault="00397377">
            <w:pPr>
              <w:pStyle w:val="ConsPlusNormal"/>
              <w:jc w:val="center"/>
            </w:pPr>
            <w:r>
              <w:t>10</w:t>
            </w:r>
          </w:p>
        </w:tc>
        <w:tc>
          <w:tcPr>
            <w:tcW w:w="1531" w:type="dxa"/>
            <w:tcBorders>
              <w:right w:val="nil"/>
            </w:tcBorders>
          </w:tcPr>
          <w:p w:rsidR="00397377" w:rsidRDefault="00397377">
            <w:pPr>
              <w:pStyle w:val="ConsPlusNormal"/>
              <w:jc w:val="center"/>
            </w:pPr>
            <w:r>
              <w:t>11</w:t>
            </w: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510" w:type="dxa"/>
            <w:tcBorders>
              <w:left w:val="nil"/>
            </w:tcBorders>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7199" w:type="dxa"/>
            <w:gridSpan w:val="7"/>
            <w:tcBorders>
              <w:left w:val="nil"/>
              <w:bottom w:val="nil"/>
            </w:tcBorders>
          </w:tcPr>
          <w:p w:rsidR="00397377" w:rsidRDefault="00397377">
            <w:pPr>
              <w:pStyle w:val="ConsPlusNormal"/>
              <w:jc w:val="right"/>
            </w:pPr>
            <w:r>
              <w:t xml:space="preserve">Итого по коду валют (по </w:t>
            </w:r>
            <w:hyperlink r:id="rId446">
              <w:r>
                <w:rPr>
                  <w:color w:val="0000FF"/>
                </w:rPr>
                <w:t>ОКВ</w:t>
              </w:r>
            </w:hyperlink>
            <w:r>
              <w:t>)</w:t>
            </w: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jc w:val="center"/>
            </w:pPr>
            <w:r>
              <w:t>X</w:t>
            </w:r>
          </w:p>
        </w:tc>
        <w:tc>
          <w:tcPr>
            <w:tcW w:w="1531" w:type="dxa"/>
          </w:tcPr>
          <w:p w:rsidR="00397377" w:rsidRDefault="00397377">
            <w:pPr>
              <w:pStyle w:val="ConsPlusNormal"/>
            </w:pPr>
          </w:p>
        </w:tc>
      </w:tr>
      <w:tr w:rsidR="00397377">
        <w:tblPrEx>
          <w:tblBorders>
            <w:right w:val="single" w:sz="4" w:space="0" w:color="auto"/>
            <w:insideV w:val="nil"/>
          </w:tblBorders>
        </w:tblPrEx>
        <w:tc>
          <w:tcPr>
            <w:tcW w:w="7199" w:type="dxa"/>
            <w:gridSpan w:val="7"/>
            <w:tcBorders>
              <w:top w:val="nil"/>
              <w:bottom w:val="nil"/>
            </w:tcBorders>
          </w:tcPr>
          <w:p w:rsidR="00397377" w:rsidRDefault="00397377">
            <w:pPr>
              <w:pStyle w:val="ConsPlusNormal"/>
            </w:pPr>
          </w:p>
        </w:tc>
        <w:tc>
          <w:tcPr>
            <w:tcW w:w="3345" w:type="dxa"/>
            <w:gridSpan w:val="3"/>
            <w:tcBorders>
              <w:bottom w:val="nil"/>
              <w:right w:val="single" w:sz="4" w:space="0" w:color="auto"/>
            </w:tcBorders>
          </w:tcPr>
          <w:p w:rsidR="00397377" w:rsidRDefault="00397377">
            <w:pPr>
              <w:pStyle w:val="ConsPlusNormal"/>
              <w:jc w:val="right"/>
            </w:pPr>
            <w:r>
              <w:t>Всего</w:t>
            </w:r>
          </w:p>
        </w:tc>
        <w:tc>
          <w:tcPr>
            <w:tcW w:w="1531" w:type="dxa"/>
            <w:tcBorders>
              <w:left w:val="single" w:sz="4" w:space="0" w:color="auto"/>
              <w:right w:val="single" w:sz="4" w:space="0" w:color="auto"/>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17</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10" w:name="P7403"/>
      <w:bookmarkEnd w:id="110"/>
      <w:r>
        <w:t xml:space="preserve">                                  ВЫПИСКА</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иного получателя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397377">
        <w:tc>
          <w:tcPr>
            <w:tcW w:w="2835" w:type="dxa"/>
            <w:tcBorders>
              <w:top w:val="nil"/>
              <w:left w:val="nil"/>
              <w:bottom w:val="nil"/>
              <w:right w:val="nil"/>
            </w:tcBorders>
          </w:tcPr>
          <w:p w:rsidR="00397377" w:rsidRDefault="00397377">
            <w:pPr>
              <w:pStyle w:val="ConsPlusNormal"/>
            </w:pPr>
          </w:p>
        </w:tc>
        <w:tc>
          <w:tcPr>
            <w:tcW w:w="3231" w:type="dxa"/>
            <w:vMerge w:val="restart"/>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835" w:type="dxa"/>
            <w:tcBorders>
              <w:top w:val="nil"/>
              <w:left w:val="nil"/>
              <w:bottom w:val="nil"/>
              <w:right w:val="nil"/>
            </w:tcBorders>
          </w:tcPr>
          <w:p w:rsidR="00397377" w:rsidRDefault="00397377">
            <w:pPr>
              <w:pStyle w:val="ConsPlusNormal"/>
            </w:pPr>
          </w:p>
        </w:tc>
        <w:tc>
          <w:tcPr>
            <w:tcW w:w="3231" w:type="dxa"/>
            <w:vMerge/>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0531765</w:t>
            </w: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Иной получатель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49">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Изменение остатков на лицевом счете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397377">
        <w:tc>
          <w:tcPr>
            <w:tcW w:w="1644" w:type="dxa"/>
            <w:vMerge w:val="restart"/>
            <w:tcBorders>
              <w:left w:val="nil"/>
            </w:tcBorders>
          </w:tcPr>
          <w:p w:rsidR="00397377" w:rsidRDefault="00397377">
            <w:pPr>
              <w:pStyle w:val="ConsPlusNormal"/>
              <w:jc w:val="center"/>
            </w:pPr>
            <w:r>
              <w:lastRenderedPageBreak/>
              <w:t>Наименование показателя</w:t>
            </w:r>
          </w:p>
        </w:tc>
        <w:tc>
          <w:tcPr>
            <w:tcW w:w="3061" w:type="dxa"/>
            <w:gridSpan w:val="3"/>
          </w:tcPr>
          <w:p w:rsidR="00397377" w:rsidRDefault="00397377">
            <w:pPr>
              <w:pStyle w:val="ConsPlusNormal"/>
              <w:jc w:val="center"/>
            </w:pPr>
            <w:r>
              <w:t>Бюджетные ассигнования</w:t>
            </w:r>
          </w:p>
        </w:tc>
        <w:tc>
          <w:tcPr>
            <w:tcW w:w="3005" w:type="dxa"/>
            <w:gridSpan w:val="3"/>
          </w:tcPr>
          <w:p w:rsidR="00397377" w:rsidRDefault="00397377">
            <w:pPr>
              <w:pStyle w:val="ConsPlusNormal"/>
              <w:jc w:val="center"/>
            </w:pPr>
            <w:r>
              <w:t>Лимиты бюджетных обязательств</w:t>
            </w:r>
          </w:p>
        </w:tc>
        <w:tc>
          <w:tcPr>
            <w:tcW w:w="1077" w:type="dxa"/>
            <w:vMerge w:val="restart"/>
          </w:tcPr>
          <w:p w:rsidR="00397377" w:rsidRDefault="00397377">
            <w:pPr>
              <w:pStyle w:val="ConsPlusNormal"/>
              <w:jc w:val="center"/>
            </w:pPr>
            <w:r>
              <w:t>Предельные объемы финансирования</w:t>
            </w:r>
          </w:p>
        </w:tc>
        <w:tc>
          <w:tcPr>
            <w:tcW w:w="907" w:type="dxa"/>
            <w:vMerge w:val="restart"/>
          </w:tcPr>
          <w:p w:rsidR="00397377" w:rsidRDefault="00397377">
            <w:pPr>
              <w:pStyle w:val="ConsPlusNormal"/>
              <w:jc w:val="center"/>
            </w:pPr>
            <w:r>
              <w:t>Поступления</w:t>
            </w:r>
          </w:p>
          <w:p w:rsidR="00397377" w:rsidRDefault="00397377">
            <w:pPr>
              <w:pStyle w:val="ConsPlusNormal"/>
              <w:jc w:val="center"/>
            </w:pPr>
            <w:r>
              <w:t>(с начала ____ текущего финансового года)</w:t>
            </w:r>
          </w:p>
        </w:tc>
        <w:tc>
          <w:tcPr>
            <w:tcW w:w="907" w:type="dxa"/>
            <w:vMerge w:val="restart"/>
            <w:tcBorders>
              <w:right w:val="nil"/>
            </w:tcBorders>
          </w:tcPr>
          <w:p w:rsidR="00397377" w:rsidRDefault="00397377">
            <w:pPr>
              <w:pStyle w:val="ConsPlusNormal"/>
              <w:jc w:val="center"/>
            </w:pPr>
            <w:r>
              <w:t>Выплаты</w:t>
            </w:r>
          </w:p>
          <w:p w:rsidR="00397377" w:rsidRDefault="00397377">
            <w:pPr>
              <w:pStyle w:val="ConsPlusNormal"/>
              <w:jc w:val="center"/>
            </w:pPr>
            <w:r>
              <w:t>(с начала ____ текущего финансового года)</w:t>
            </w:r>
          </w:p>
        </w:tc>
      </w:tr>
      <w:tr w:rsidR="00397377">
        <w:tc>
          <w:tcPr>
            <w:tcW w:w="1644" w:type="dxa"/>
            <w:vMerge/>
            <w:tcBorders>
              <w:left w:val="nil"/>
            </w:tcBorders>
          </w:tcPr>
          <w:p w:rsidR="00397377" w:rsidRDefault="00397377">
            <w:pPr>
              <w:pStyle w:val="ConsPlusNormal"/>
            </w:pPr>
          </w:p>
        </w:tc>
        <w:tc>
          <w:tcPr>
            <w:tcW w:w="1077" w:type="dxa"/>
            <w:vMerge w:val="restart"/>
          </w:tcPr>
          <w:p w:rsidR="00397377" w:rsidRDefault="00397377">
            <w:pPr>
              <w:pStyle w:val="ConsPlusNormal"/>
              <w:jc w:val="center"/>
            </w:pPr>
            <w:r>
              <w:t>на ____ текущий финансовый год</w:t>
            </w:r>
          </w:p>
        </w:tc>
        <w:tc>
          <w:tcPr>
            <w:tcW w:w="1984" w:type="dxa"/>
            <w:gridSpan w:val="2"/>
          </w:tcPr>
          <w:p w:rsidR="00397377" w:rsidRDefault="00397377">
            <w:pPr>
              <w:pStyle w:val="ConsPlusNormal"/>
              <w:jc w:val="center"/>
            </w:pPr>
            <w:r>
              <w:t>на плановый период ____ - ____ годов</w:t>
            </w:r>
          </w:p>
        </w:tc>
        <w:tc>
          <w:tcPr>
            <w:tcW w:w="1077" w:type="dxa"/>
            <w:vMerge w:val="restart"/>
          </w:tcPr>
          <w:p w:rsidR="00397377" w:rsidRDefault="00397377">
            <w:pPr>
              <w:pStyle w:val="ConsPlusNormal"/>
              <w:jc w:val="center"/>
            </w:pPr>
            <w:r>
              <w:t>на ____ текущий финансовый год</w:t>
            </w:r>
          </w:p>
        </w:tc>
        <w:tc>
          <w:tcPr>
            <w:tcW w:w="1928" w:type="dxa"/>
            <w:gridSpan w:val="2"/>
          </w:tcPr>
          <w:p w:rsidR="00397377" w:rsidRDefault="00397377">
            <w:pPr>
              <w:pStyle w:val="ConsPlusNormal"/>
              <w:jc w:val="center"/>
            </w:pPr>
            <w:r>
              <w:t>на плановый период ____ - ____ годов</w:t>
            </w:r>
          </w:p>
        </w:tc>
        <w:tc>
          <w:tcPr>
            <w:tcW w:w="1077" w:type="dxa"/>
            <w:vMerge/>
          </w:tcPr>
          <w:p w:rsidR="00397377" w:rsidRDefault="00397377">
            <w:pPr>
              <w:pStyle w:val="ConsPlusNormal"/>
            </w:pPr>
          </w:p>
        </w:tc>
        <w:tc>
          <w:tcPr>
            <w:tcW w:w="907" w:type="dxa"/>
            <w:vMerge/>
          </w:tcPr>
          <w:p w:rsidR="00397377" w:rsidRDefault="00397377">
            <w:pPr>
              <w:pStyle w:val="ConsPlusNormal"/>
            </w:pPr>
          </w:p>
        </w:tc>
        <w:tc>
          <w:tcPr>
            <w:tcW w:w="907" w:type="dxa"/>
            <w:vMerge/>
            <w:tcBorders>
              <w:right w:val="nil"/>
            </w:tcBorders>
          </w:tcPr>
          <w:p w:rsidR="00397377" w:rsidRDefault="00397377">
            <w:pPr>
              <w:pStyle w:val="ConsPlusNormal"/>
            </w:pPr>
          </w:p>
        </w:tc>
      </w:tr>
      <w:tr w:rsidR="00397377">
        <w:tc>
          <w:tcPr>
            <w:tcW w:w="1644" w:type="dxa"/>
            <w:vMerge/>
            <w:tcBorders>
              <w:left w:val="nil"/>
            </w:tcBorders>
          </w:tcPr>
          <w:p w:rsidR="00397377" w:rsidRDefault="00397377">
            <w:pPr>
              <w:pStyle w:val="ConsPlusNormal"/>
            </w:pPr>
          </w:p>
        </w:tc>
        <w:tc>
          <w:tcPr>
            <w:tcW w:w="1077"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1020" w:type="dxa"/>
          </w:tcPr>
          <w:p w:rsidR="00397377" w:rsidRDefault="00397377">
            <w:pPr>
              <w:pStyle w:val="ConsPlusNormal"/>
              <w:jc w:val="center"/>
            </w:pPr>
            <w:r>
              <w:t>второй год</w:t>
            </w:r>
          </w:p>
        </w:tc>
        <w:tc>
          <w:tcPr>
            <w:tcW w:w="1077"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964" w:type="dxa"/>
          </w:tcPr>
          <w:p w:rsidR="00397377" w:rsidRDefault="00397377">
            <w:pPr>
              <w:pStyle w:val="ConsPlusNormal"/>
              <w:jc w:val="center"/>
            </w:pPr>
            <w:r>
              <w:t>второй год</w:t>
            </w:r>
          </w:p>
        </w:tc>
        <w:tc>
          <w:tcPr>
            <w:tcW w:w="1077" w:type="dxa"/>
            <w:vMerge/>
          </w:tcPr>
          <w:p w:rsidR="00397377" w:rsidRDefault="00397377">
            <w:pPr>
              <w:pStyle w:val="ConsPlusNormal"/>
            </w:pPr>
          </w:p>
        </w:tc>
        <w:tc>
          <w:tcPr>
            <w:tcW w:w="907" w:type="dxa"/>
            <w:vMerge/>
          </w:tcPr>
          <w:p w:rsidR="00397377" w:rsidRDefault="00397377">
            <w:pPr>
              <w:pStyle w:val="ConsPlusNormal"/>
            </w:pPr>
          </w:p>
        </w:tc>
        <w:tc>
          <w:tcPr>
            <w:tcW w:w="907" w:type="dxa"/>
            <w:vMerge/>
            <w:tcBorders>
              <w:right w:val="nil"/>
            </w:tcBorders>
          </w:tcPr>
          <w:p w:rsidR="00397377" w:rsidRDefault="00397377">
            <w:pPr>
              <w:pStyle w:val="ConsPlusNormal"/>
            </w:pPr>
          </w:p>
        </w:tc>
      </w:tr>
      <w:tr w:rsidR="00397377">
        <w:tc>
          <w:tcPr>
            <w:tcW w:w="1644" w:type="dxa"/>
            <w:tcBorders>
              <w:left w:val="nil"/>
            </w:tcBorders>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1020" w:type="dxa"/>
          </w:tcPr>
          <w:p w:rsidR="00397377" w:rsidRDefault="00397377">
            <w:pPr>
              <w:pStyle w:val="ConsPlusNormal"/>
              <w:jc w:val="center"/>
            </w:pPr>
            <w:r>
              <w:t>4</w:t>
            </w:r>
          </w:p>
        </w:tc>
        <w:tc>
          <w:tcPr>
            <w:tcW w:w="1077"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1077" w:type="dxa"/>
          </w:tcPr>
          <w:p w:rsidR="00397377" w:rsidRDefault="00397377">
            <w:pPr>
              <w:pStyle w:val="ConsPlusNormal"/>
              <w:jc w:val="center"/>
            </w:pPr>
            <w:r>
              <w:t>8</w:t>
            </w:r>
          </w:p>
        </w:tc>
        <w:tc>
          <w:tcPr>
            <w:tcW w:w="907" w:type="dxa"/>
          </w:tcPr>
          <w:p w:rsidR="00397377" w:rsidRDefault="00397377">
            <w:pPr>
              <w:pStyle w:val="ConsPlusNormal"/>
              <w:jc w:val="center"/>
            </w:pPr>
            <w:r>
              <w:t>9</w:t>
            </w:r>
          </w:p>
        </w:tc>
        <w:tc>
          <w:tcPr>
            <w:tcW w:w="907" w:type="dxa"/>
            <w:tcBorders>
              <w:right w:val="nil"/>
            </w:tcBorders>
          </w:tcPr>
          <w:p w:rsidR="00397377" w:rsidRDefault="00397377">
            <w:pPr>
              <w:pStyle w:val="ConsPlusNormal"/>
              <w:jc w:val="center"/>
            </w:pPr>
            <w:r>
              <w:t>10</w:t>
            </w:r>
          </w:p>
        </w:tc>
      </w:tr>
      <w:tr w:rsidR="00397377">
        <w:tblPrEx>
          <w:tblBorders>
            <w:right w:val="single" w:sz="4" w:space="0" w:color="auto"/>
          </w:tblBorders>
        </w:tblPrEx>
        <w:tc>
          <w:tcPr>
            <w:tcW w:w="1644" w:type="dxa"/>
            <w:tcBorders>
              <w:left w:val="nil"/>
            </w:tcBorders>
          </w:tcPr>
          <w:p w:rsidR="00397377" w:rsidRDefault="00397377">
            <w:pPr>
              <w:pStyle w:val="ConsPlusNormal"/>
            </w:pPr>
            <w:r>
              <w:t>На начало дня</w:t>
            </w:r>
          </w:p>
        </w:tc>
        <w:tc>
          <w:tcPr>
            <w:tcW w:w="1077"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r>
      <w:tr w:rsidR="00397377">
        <w:tblPrEx>
          <w:tblBorders>
            <w:right w:val="single" w:sz="4" w:space="0" w:color="auto"/>
          </w:tblBorders>
        </w:tblPrEx>
        <w:tc>
          <w:tcPr>
            <w:tcW w:w="1644" w:type="dxa"/>
            <w:tcBorders>
              <w:left w:val="nil"/>
            </w:tcBorders>
          </w:tcPr>
          <w:p w:rsidR="00397377" w:rsidRDefault="00397377">
            <w:pPr>
              <w:pStyle w:val="ConsPlusNormal"/>
            </w:pPr>
            <w:r>
              <w:t>На конец дня</w:t>
            </w:r>
          </w:p>
        </w:tc>
        <w:tc>
          <w:tcPr>
            <w:tcW w:w="1077"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данными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397377">
        <w:tc>
          <w:tcPr>
            <w:tcW w:w="2494" w:type="dxa"/>
            <w:gridSpan w:val="3"/>
            <w:tcBorders>
              <w:left w:val="nil"/>
            </w:tcBorders>
          </w:tcPr>
          <w:p w:rsidR="00397377" w:rsidRDefault="00397377">
            <w:pPr>
              <w:pStyle w:val="ConsPlusNormal"/>
              <w:jc w:val="center"/>
            </w:pPr>
            <w:r>
              <w:t>Документ</w:t>
            </w:r>
          </w:p>
        </w:tc>
        <w:tc>
          <w:tcPr>
            <w:tcW w:w="2664" w:type="dxa"/>
            <w:gridSpan w:val="3"/>
          </w:tcPr>
          <w:p w:rsidR="00397377" w:rsidRDefault="00397377">
            <w:pPr>
              <w:pStyle w:val="ConsPlusNormal"/>
              <w:jc w:val="center"/>
            </w:pPr>
            <w:r>
              <w:t>Бюджетные ассигнования</w:t>
            </w:r>
          </w:p>
        </w:tc>
        <w:tc>
          <w:tcPr>
            <w:tcW w:w="4421" w:type="dxa"/>
            <w:gridSpan w:val="4"/>
          </w:tcPr>
          <w:p w:rsidR="00397377" w:rsidRDefault="00397377">
            <w:pPr>
              <w:pStyle w:val="ConsPlusNormal"/>
              <w:jc w:val="center"/>
            </w:pPr>
            <w:r>
              <w:t>Лимиты бюджетных обязательств</w:t>
            </w:r>
          </w:p>
        </w:tc>
        <w:tc>
          <w:tcPr>
            <w:tcW w:w="1020" w:type="dxa"/>
            <w:vMerge w:val="restart"/>
            <w:tcBorders>
              <w:right w:val="nil"/>
            </w:tcBorders>
          </w:tcPr>
          <w:p w:rsidR="00397377" w:rsidRDefault="00397377">
            <w:pPr>
              <w:pStyle w:val="ConsPlusNormal"/>
              <w:jc w:val="center"/>
            </w:pPr>
            <w:r>
              <w:t>Предельные объемы финансирования</w:t>
            </w:r>
          </w:p>
        </w:tc>
      </w:tr>
      <w:tr w:rsidR="00397377">
        <w:tc>
          <w:tcPr>
            <w:tcW w:w="964" w:type="dxa"/>
            <w:vMerge w:val="restart"/>
            <w:tcBorders>
              <w:left w:val="nil"/>
            </w:tcBorders>
          </w:tcPr>
          <w:p w:rsidR="00397377" w:rsidRDefault="00397377">
            <w:pPr>
              <w:pStyle w:val="ConsPlusNormal"/>
              <w:jc w:val="center"/>
            </w:pPr>
            <w:r>
              <w:t>наименование</w:t>
            </w:r>
          </w:p>
        </w:tc>
        <w:tc>
          <w:tcPr>
            <w:tcW w:w="850" w:type="dxa"/>
            <w:vMerge w:val="restart"/>
          </w:tcPr>
          <w:p w:rsidR="00397377" w:rsidRDefault="00397377">
            <w:pPr>
              <w:pStyle w:val="ConsPlusNormal"/>
              <w:jc w:val="center"/>
            </w:pPr>
            <w:r>
              <w:t>номер</w:t>
            </w:r>
          </w:p>
        </w:tc>
        <w:tc>
          <w:tcPr>
            <w:tcW w:w="680" w:type="dxa"/>
            <w:vMerge w:val="restart"/>
          </w:tcPr>
          <w:p w:rsidR="00397377" w:rsidRDefault="00397377">
            <w:pPr>
              <w:pStyle w:val="ConsPlusNormal"/>
              <w:jc w:val="center"/>
            </w:pPr>
            <w:r>
              <w:t>дата</w:t>
            </w:r>
          </w:p>
        </w:tc>
        <w:tc>
          <w:tcPr>
            <w:tcW w:w="1077" w:type="dxa"/>
            <w:vMerge w:val="restart"/>
          </w:tcPr>
          <w:p w:rsidR="00397377" w:rsidRDefault="00397377">
            <w:pPr>
              <w:pStyle w:val="ConsPlusNormal"/>
              <w:jc w:val="center"/>
            </w:pPr>
            <w:r>
              <w:t>на ____ текущий финансовый год</w:t>
            </w:r>
          </w:p>
        </w:tc>
        <w:tc>
          <w:tcPr>
            <w:tcW w:w="1587" w:type="dxa"/>
            <w:gridSpan w:val="2"/>
          </w:tcPr>
          <w:p w:rsidR="00397377" w:rsidRDefault="00397377">
            <w:pPr>
              <w:pStyle w:val="ConsPlusNormal"/>
              <w:jc w:val="center"/>
            </w:pPr>
            <w:r>
              <w:t>на плановый период ____ - ____ годов</w:t>
            </w:r>
          </w:p>
        </w:tc>
        <w:tc>
          <w:tcPr>
            <w:tcW w:w="2664" w:type="dxa"/>
            <w:gridSpan w:val="2"/>
          </w:tcPr>
          <w:p w:rsidR="00397377" w:rsidRDefault="00397377">
            <w:pPr>
              <w:pStyle w:val="ConsPlusNormal"/>
              <w:jc w:val="center"/>
            </w:pPr>
            <w:r>
              <w:t>на текущий ____ финансовый год</w:t>
            </w:r>
          </w:p>
        </w:tc>
        <w:tc>
          <w:tcPr>
            <w:tcW w:w="1757" w:type="dxa"/>
            <w:gridSpan w:val="2"/>
          </w:tcPr>
          <w:p w:rsidR="00397377" w:rsidRDefault="00397377">
            <w:pPr>
              <w:pStyle w:val="ConsPlusNormal"/>
              <w:jc w:val="center"/>
            </w:pPr>
            <w:r>
              <w:t>на плановый период ____ - ____ годов</w:t>
            </w:r>
          </w:p>
        </w:tc>
        <w:tc>
          <w:tcPr>
            <w:tcW w:w="1020" w:type="dxa"/>
            <w:vMerge/>
            <w:tcBorders>
              <w:right w:val="nil"/>
            </w:tcBorders>
          </w:tcPr>
          <w:p w:rsidR="00397377" w:rsidRDefault="00397377">
            <w:pPr>
              <w:pStyle w:val="ConsPlusNormal"/>
            </w:pPr>
          </w:p>
        </w:tc>
      </w:tr>
      <w:tr w:rsidR="00397377">
        <w:tc>
          <w:tcPr>
            <w:tcW w:w="964" w:type="dxa"/>
            <w:vMerge/>
            <w:tcBorders>
              <w:left w:val="nil"/>
            </w:tcBorders>
          </w:tcPr>
          <w:p w:rsidR="00397377" w:rsidRDefault="00397377">
            <w:pPr>
              <w:pStyle w:val="ConsPlusNormal"/>
            </w:pPr>
          </w:p>
        </w:tc>
        <w:tc>
          <w:tcPr>
            <w:tcW w:w="850" w:type="dxa"/>
            <w:vMerge/>
          </w:tcPr>
          <w:p w:rsidR="00397377" w:rsidRDefault="00397377">
            <w:pPr>
              <w:pStyle w:val="ConsPlusNormal"/>
            </w:pPr>
          </w:p>
        </w:tc>
        <w:tc>
          <w:tcPr>
            <w:tcW w:w="680" w:type="dxa"/>
            <w:vMerge/>
          </w:tcPr>
          <w:p w:rsidR="00397377" w:rsidRDefault="00397377">
            <w:pPr>
              <w:pStyle w:val="ConsPlusNormal"/>
            </w:pPr>
          </w:p>
        </w:tc>
        <w:tc>
          <w:tcPr>
            <w:tcW w:w="1077"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1077" w:type="dxa"/>
          </w:tcPr>
          <w:p w:rsidR="00397377" w:rsidRDefault="00397377">
            <w:pPr>
              <w:pStyle w:val="ConsPlusNormal"/>
              <w:jc w:val="center"/>
            </w:pPr>
            <w:r>
              <w:t>в валюте Российской Федерации</w:t>
            </w:r>
          </w:p>
        </w:tc>
        <w:tc>
          <w:tcPr>
            <w:tcW w:w="1587" w:type="dxa"/>
          </w:tcPr>
          <w:p w:rsidR="00397377" w:rsidRDefault="00397377">
            <w:pPr>
              <w:pStyle w:val="ConsPlusNormal"/>
              <w:jc w:val="center"/>
            </w:pPr>
            <w:r>
              <w:t>для выплат в иностранной валюте (в рублевом эквиваленте)</w:t>
            </w:r>
          </w:p>
        </w:tc>
        <w:tc>
          <w:tcPr>
            <w:tcW w:w="907"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1020" w:type="dxa"/>
            <w:vMerge/>
            <w:tcBorders>
              <w:right w:val="nil"/>
            </w:tcBorders>
          </w:tcPr>
          <w:p w:rsidR="00397377" w:rsidRDefault="00397377">
            <w:pPr>
              <w:pStyle w:val="ConsPlusNormal"/>
            </w:pPr>
          </w:p>
        </w:tc>
      </w:tr>
      <w:tr w:rsidR="00397377">
        <w:tc>
          <w:tcPr>
            <w:tcW w:w="96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1077" w:type="dxa"/>
          </w:tcPr>
          <w:p w:rsidR="00397377" w:rsidRDefault="00397377">
            <w:pPr>
              <w:pStyle w:val="ConsPlusNormal"/>
              <w:jc w:val="center"/>
            </w:pPr>
            <w:r>
              <w:t>7</w:t>
            </w:r>
          </w:p>
        </w:tc>
        <w:tc>
          <w:tcPr>
            <w:tcW w:w="1587" w:type="dxa"/>
          </w:tcPr>
          <w:p w:rsidR="00397377" w:rsidRDefault="00397377">
            <w:pPr>
              <w:pStyle w:val="ConsPlusNormal"/>
              <w:jc w:val="center"/>
            </w:pPr>
            <w:r>
              <w:t>8</w:t>
            </w:r>
          </w:p>
        </w:tc>
        <w:tc>
          <w:tcPr>
            <w:tcW w:w="907" w:type="dxa"/>
          </w:tcPr>
          <w:p w:rsidR="00397377" w:rsidRDefault="00397377">
            <w:pPr>
              <w:pStyle w:val="ConsPlusNormal"/>
              <w:jc w:val="center"/>
            </w:pPr>
            <w:r>
              <w:t>9</w:t>
            </w:r>
          </w:p>
        </w:tc>
        <w:tc>
          <w:tcPr>
            <w:tcW w:w="850" w:type="dxa"/>
          </w:tcPr>
          <w:p w:rsidR="00397377" w:rsidRDefault="00397377">
            <w:pPr>
              <w:pStyle w:val="ConsPlusNormal"/>
              <w:jc w:val="center"/>
            </w:pPr>
            <w:r>
              <w:t>10</w:t>
            </w:r>
          </w:p>
        </w:tc>
        <w:tc>
          <w:tcPr>
            <w:tcW w:w="1020" w:type="dxa"/>
            <w:tcBorders>
              <w:right w:val="nil"/>
            </w:tcBorders>
          </w:tcPr>
          <w:p w:rsidR="00397377" w:rsidRDefault="00397377">
            <w:pPr>
              <w:pStyle w:val="ConsPlusNormal"/>
              <w:jc w:val="center"/>
            </w:pPr>
            <w:r>
              <w:t>11</w:t>
            </w: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158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158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r>
      <w:tr w:rsidR="00397377">
        <w:tblPrEx>
          <w:tblBorders>
            <w:right w:val="single" w:sz="4" w:space="0" w:color="auto"/>
          </w:tblBorders>
        </w:tblPrEx>
        <w:tc>
          <w:tcPr>
            <w:tcW w:w="2494" w:type="dxa"/>
            <w:gridSpan w:val="3"/>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158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0531765,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3.1. Поступления в валюте Российской Федерации</w:t>
      </w:r>
    </w:p>
    <w:p w:rsidR="00397377" w:rsidRDefault="00397377">
      <w:pPr>
        <w:pStyle w:val="ConsPlusNonformat"/>
        <w:jc w:val="both"/>
      </w:pPr>
      <w:r>
        <w:t xml:space="preserve">                          и в иностранной валюте</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397377">
        <w:tc>
          <w:tcPr>
            <w:tcW w:w="2494" w:type="dxa"/>
            <w:gridSpan w:val="3"/>
            <w:tcBorders>
              <w:left w:val="nil"/>
            </w:tcBorders>
          </w:tcPr>
          <w:p w:rsidR="00397377" w:rsidRDefault="00397377">
            <w:pPr>
              <w:pStyle w:val="ConsPlusNormal"/>
              <w:jc w:val="center"/>
            </w:pPr>
            <w:r>
              <w:t>Документ, подтверждающий проведение операции</w:t>
            </w:r>
          </w:p>
        </w:tc>
        <w:tc>
          <w:tcPr>
            <w:tcW w:w="1531" w:type="dxa"/>
            <w:vMerge w:val="restart"/>
          </w:tcPr>
          <w:p w:rsidR="00397377" w:rsidRDefault="00397377">
            <w:pPr>
              <w:pStyle w:val="ConsPlusNormal"/>
              <w:jc w:val="center"/>
            </w:pPr>
            <w:r>
              <w:t>Поступления в валюте Российской Федерации</w:t>
            </w:r>
          </w:p>
        </w:tc>
        <w:tc>
          <w:tcPr>
            <w:tcW w:w="5046" w:type="dxa"/>
            <w:gridSpan w:val="4"/>
            <w:tcBorders>
              <w:right w:val="nil"/>
            </w:tcBorders>
          </w:tcPr>
          <w:p w:rsidR="00397377" w:rsidRDefault="00397377">
            <w:pPr>
              <w:pStyle w:val="ConsPlusNormal"/>
              <w:jc w:val="center"/>
            </w:pPr>
            <w:r>
              <w:t>Поступления в иностранной валюте</w:t>
            </w:r>
          </w:p>
        </w:tc>
      </w:tr>
      <w:tr w:rsidR="00397377">
        <w:tc>
          <w:tcPr>
            <w:tcW w:w="964" w:type="dxa"/>
            <w:tcBorders>
              <w:left w:val="nil"/>
            </w:tcBorders>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531" w:type="dxa"/>
            <w:vMerge/>
          </w:tcPr>
          <w:p w:rsidR="00397377" w:rsidRDefault="00397377">
            <w:pPr>
              <w:pStyle w:val="ConsPlusNormal"/>
            </w:pPr>
          </w:p>
        </w:tc>
        <w:tc>
          <w:tcPr>
            <w:tcW w:w="1077" w:type="dxa"/>
          </w:tcPr>
          <w:p w:rsidR="00397377" w:rsidRDefault="00397377">
            <w:pPr>
              <w:pStyle w:val="ConsPlusNormal"/>
              <w:jc w:val="center"/>
            </w:pPr>
            <w:r>
              <w:t xml:space="preserve">код валюты по </w:t>
            </w:r>
            <w:hyperlink r:id="rId450">
              <w:r>
                <w:rPr>
                  <w:color w:val="0000FF"/>
                </w:rPr>
                <w:t>ОКВ</w:t>
              </w:r>
            </w:hyperlink>
          </w:p>
        </w:tc>
        <w:tc>
          <w:tcPr>
            <w:tcW w:w="1361" w:type="dxa"/>
          </w:tcPr>
          <w:p w:rsidR="00397377" w:rsidRDefault="00397377">
            <w:pPr>
              <w:pStyle w:val="ConsPlusNormal"/>
              <w:jc w:val="center"/>
            </w:pPr>
            <w:r>
              <w:t>сумма в иностранной валюте</w:t>
            </w:r>
          </w:p>
        </w:tc>
        <w:tc>
          <w:tcPr>
            <w:tcW w:w="964" w:type="dxa"/>
          </w:tcPr>
          <w:p w:rsidR="00397377" w:rsidRDefault="00397377">
            <w:pPr>
              <w:pStyle w:val="ConsPlusNormal"/>
              <w:jc w:val="center"/>
            </w:pPr>
            <w:r>
              <w:t>курс валюты</w:t>
            </w:r>
          </w:p>
        </w:tc>
        <w:tc>
          <w:tcPr>
            <w:tcW w:w="1644" w:type="dxa"/>
            <w:tcBorders>
              <w:right w:val="nil"/>
            </w:tcBorders>
          </w:tcPr>
          <w:p w:rsidR="00397377" w:rsidRDefault="00397377">
            <w:pPr>
              <w:pStyle w:val="ConsPlusNormal"/>
              <w:jc w:val="center"/>
            </w:pPr>
            <w:r>
              <w:t>сумма поступлений в рублевом эквиваленте</w:t>
            </w:r>
          </w:p>
        </w:tc>
      </w:tr>
      <w:tr w:rsidR="00397377">
        <w:tc>
          <w:tcPr>
            <w:tcW w:w="96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1531" w:type="dxa"/>
          </w:tcPr>
          <w:p w:rsidR="00397377" w:rsidRDefault="00397377">
            <w:pPr>
              <w:pStyle w:val="ConsPlusNormal"/>
              <w:jc w:val="center"/>
            </w:pPr>
            <w:r>
              <w:t>4</w:t>
            </w:r>
          </w:p>
        </w:tc>
        <w:tc>
          <w:tcPr>
            <w:tcW w:w="1077" w:type="dxa"/>
          </w:tcPr>
          <w:p w:rsidR="00397377" w:rsidRDefault="00397377">
            <w:pPr>
              <w:pStyle w:val="ConsPlusNormal"/>
              <w:jc w:val="center"/>
            </w:pPr>
            <w:r>
              <w:t>5</w:t>
            </w:r>
          </w:p>
        </w:tc>
        <w:tc>
          <w:tcPr>
            <w:tcW w:w="1361"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1644" w:type="dxa"/>
            <w:tcBorders>
              <w:right w:val="nil"/>
            </w:tcBorders>
          </w:tcPr>
          <w:p w:rsidR="00397377" w:rsidRDefault="00397377">
            <w:pPr>
              <w:pStyle w:val="ConsPlusNormal"/>
              <w:jc w:val="center"/>
            </w:pPr>
            <w:r>
              <w:t>8</w:t>
            </w: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531"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531"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2494" w:type="dxa"/>
            <w:gridSpan w:val="3"/>
            <w:tcBorders>
              <w:left w:val="nil"/>
              <w:bottom w:val="nil"/>
            </w:tcBorders>
          </w:tcPr>
          <w:p w:rsidR="00397377" w:rsidRDefault="00397377">
            <w:pPr>
              <w:pStyle w:val="ConsPlusNormal"/>
              <w:jc w:val="right"/>
            </w:pPr>
            <w:r>
              <w:t xml:space="preserve">Итого по коду валют (по </w:t>
            </w:r>
            <w:hyperlink r:id="rId451">
              <w:r>
                <w:rPr>
                  <w:color w:val="0000FF"/>
                </w:rPr>
                <w:t>ОКВ</w:t>
              </w:r>
            </w:hyperlink>
            <w:r>
              <w:t>)</w:t>
            </w:r>
          </w:p>
        </w:tc>
        <w:tc>
          <w:tcPr>
            <w:tcW w:w="1531" w:type="dxa"/>
            <w:vAlign w:val="bottom"/>
          </w:tcPr>
          <w:p w:rsidR="00397377" w:rsidRDefault="00397377">
            <w:pPr>
              <w:pStyle w:val="ConsPlusNormal"/>
              <w:jc w:val="center"/>
            </w:pPr>
            <w:r>
              <w:t>X</w:t>
            </w:r>
          </w:p>
        </w:tc>
        <w:tc>
          <w:tcPr>
            <w:tcW w:w="1077" w:type="dxa"/>
            <w:vAlign w:val="bottom"/>
          </w:tcPr>
          <w:p w:rsidR="00397377" w:rsidRDefault="00397377">
            <w:pPr>
              <w:pStyle w:val="ConsPlusNormal"/>
            </w:pPr>
          </w:p>
        </w:tc>
        <w:tc>
          <w:tcPr>
            <w:tcW w:w="1361" w:type="dxa"/>
            <w:vAlign w:val="bottom"/>
          </w:tcPr>
          <w:p w:rsidR="00397377" w:rsidRDefault="00397377">
            <w:pPr>
              <w:pStyle w:val="ConsPlusNormal"/>
            </w:pPr>
          </w:p>
        </w:tc>
        <w:tc>
          <w:tcPr>
            <w:tcW w:w="964" w:type="dxa"/>
            <w:vAlign w:val="bottom"/>
          </w:tcPr>
          <w:p w:rsidR="00397377" w:rsidRDefault="00397377">
            <w:pPr>
              <w:pStyle w:val="ConsPlusNormal"/>
              <w:jc w:val="center"/>
            </w:pPr>
            <w:r>
              <w:t>X</w:t>
            </w:r>
          </w:p>
        </w:tc>
        <w:tc>
          <w:tcPr>
            <w:tcW w:w="1644" w:type="dxa"/>
          </w:tcPr>
          <w:p w:rsidR="00397377" w:rsidRDefault="00397377">
            <w:pPr>
              <w:pStyle w:val="ConsPlusNormal"/>
            </w:pPr>
          </w:p>
        </w:tc>
      </w:tr>
      <w:tr w:rsidR="00397377">
        <w:tblPrEx>
          <w:tblBorders>
            <w:right w:val="single" w:sz="4" w:space="0" w:color="auto"/>
          </w:tblBorders>
        </w:tblPrEx>
        <w:tc>
          <w:tcPr>
            <w:tcW w:w="2494" w:type="dxa"/>
            <w:gridSpan w:val="3"/>
            <w:tcBorders>
              <w:top w:val="nil"/>
              <w:left w:val="nil"/>
              <w:bottom w:val="nil"/>
            </w:tcBorders>
          </w:tcPr>
          <w:p w:rsidR="00397377" w:rsidRDefault="00397377">
            <w:pPr>
              <w:pStyle w:val="ConsPlusNormal"/>
              <w:jc w:val="right"/>
            </w:pPr>
            <w:r>
              <w:t>Всего</w:t>
            </w:r>
          </w:p>
        </w:tc>
        <w:tc>
          <w:tcPr>
            <w:tcW w:w="1531" w:type="dxa"/>
            <w:vAlign w:val="bottom"/>
          </w:tcPr>
          <w:p w:rsidR="00397377" w:rsidRDefault="00397377">
            <w:pPr>
              <w:pStyle w:val="ConsPlusNormal"/>
            </w:pPr>
          </w:p>
        </w:tc>
        <w:tc>
          <w:tcPr>
            <w:tcW w:w="1077" w:type="dxa"/>
            <w:vAlign w:val="bottom"/>
          </w:tcPr>
          <w:p w:rsidR="00397377" w:rsidRDefault="00397377">
            <w:pPr>
              <w:pStyle w:val="ConsPlusNormal"/>
              <w:jc w:val="center"/>
            </w:pPr>
            <w:r>
              <w:t>X</w:t>
            </w:r>
          </w:p>
        </w:tc>
        <w:tc>
          <w:tcPr>
            <w:tcW w:w="1361" w:type="dxa"/>
            <w:vAlign w:val="bottom"/>
          </w:tcPr>
          <w:p w:rsidR="00397377" w:rsidRDefault="00397377">
            <w:pPr>
              <w:pStyle w:val="ConsPlusNormal"/>
              <w:jc w:val="center"/>
            </w:pPr>
            <w:r>
              <w:t>X</w:t>
            </w:r>
          </w:p>
        </w:tc>
        <w:tc>
          <w:tcPr>
            <w:tcW w:w="964" w:type="dxa"/>
            <w:vAlign w:val="bottom"/>
          </w:tcPr>
          <w:p w:rsidR="00397377" w:rsidRDefault="00397377">
            <w:pPr>
              <w:pStyle w:val="ConsPlusNormal"/>
              <w:jc w:val="center"/>
            </w:pPr>
            <w:r>
              <w:t>X</w:t>
            </w:r>
          </w:p>
        </w:tc>
        <w:tc>
          <w:tcPr>
            <w:tcW w:w="164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Выплаты в валюте Российской Федерации и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397377">
        <w:tc>
          <w:tcPr>
            <w:tcW w:w="2834" w:type="dxa"/>
            <w:gridSpan w:val="3"/>
            <w:tcBorders>
              <w:left w:val="nil"/>
            </w:tcBorders>
          </w:tcPr>
          <w:p w:rsidR="00397377" w:rsidRDefault="00397377">
            <w:pPr>
              <w:pStyle w:val="ConsPlusNormal"/>
              <w:jc w:val="center"/>
            </w:pPr>
            <w:r>
              <w:lastRenderedPageBreak/>
              <w:t>Документ, подтверждающий проведение операции</w:t>
            </w:r>
          </w:p>
        </w:tc>
        <w:tc>
          <w:tcPr>
            <w:tcW w:w="2747" w:type="dxa"/>
            <w:gridSpan w:val="3"/>
          </w:tcPr>
          <w:p w:rsidR="00397377" w:rsidRDefault="00397377">
            <w:pPr>
              <w:pStyle w:val="ConsPlusNormal"/>
              <w:jc w:val="center"/>
            </w:pPr>
            <w:r>
              <w:t>Документ иного получателя бюджетных средств</w:t>
            </w:r>
          </w:p>
        </w:tc>
        <w:tc>
          <w:tcPr>
            <w:tcW w:w="907" w:type="dxa"/>
            <w:vMerge w:val="restart"/>
          </w:tcPr>
          <w:p w:rsidR="00397377" w:rsidRDefault="00397377">
            <w:pPr>
              <w:pStyle w:val="ConsPlusNormal"/>
              <w:jc w:val="center"/>
            </w:pPr>
            <w:r>
              <w:t>Выплаты в валюте Российской Федерации</w:t>
            </w:r>
          </w:p>
        </w:tc>
        <w:tc>
          <w:tcPr>
            <w:tcW w:w="3742" w:type="dxa"/>
            <w:gridSpan w:val="4"/>
            <w:tcBorders>
              <w:right w:val="nil"/>
            </w:tcBorders>
          </w:tcPr>
          <w:p w:rsidR="00397377" w:rsidRDefault="00397377">
            <w:pPr>
              <w:pStyle w:val="ConsPlusNormal"/>
              <w:jc w:val="center"/>
            </w:pPr>
            <w:r>
              <w:t>Выплаты в иностранной валюте</w:t>
            </w:r>
          </w:p>
        </w:tc>
      </w:tr>
      <w:tr w:rsidR="00397377">
        <w:tc>
          <w:tcPr>
            <w:tcW w:w="1304" w:type="dxa"/>
            <w:tcBorders>
              <w:left w:val="nil"/>
            </w:tcBorders>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191" w:type="dxa"/>
          </w:tcPr>
          <w:p w:rsidR="00397377" w:rsidRDefault="00397377">
            <w:pPr>
              <w:pStyle w:val="ConsPlusNormal"/>
              <w:jc w:val="center"/>
            </w:pPr>
            <w:r>
              <w:t>наименование</w:t>
            </w:r>
          </w:p>
        </w:tc>
        <w:tc>
          <w:tcPr>
            <w:tcW w:w="819"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907" w:type="dxa"/>
            <w:vMerge/>
          </w:tcPr>
          <w:p w:rsidR="00397377" w:rsidRDefault="00397377">
            <w:pPr>
              <w:pStyle w:val="ConsPlusNormal"/>
            </w:pPr>
          </w:p>
        </w:tc>
        <w:tc>
          <w:tcPr>
            <w:tcW w:w="907" w:type="dxa"/>
          </w:tcPr>
          <w:p w:rsidR="00397377" w:rsidRDefault="00397377">
            <w:pPr>
              <w:pStyle w:val="ConsPlusNormal"/>
              <w:jc w:val="center"/>
            </w:pPr>
            <w:r>
              <w:t xml:space="preserve">код валюты по </w:t>
            </w:r>
            <w:hyperlink r:id="rId452">
              <w:r>
                <w:rPr>
                  <w:color w:val="0000FF"/>
                </w:rPr>
                <w:t>ОКВ</w:t>
              </w:r>
            </w:hyperlink>
          </w:p>
        </w:tc>
        <w:tc>
          <w:tcPr>
            <w:tcW w:w="907" w:type="dxa"/>
          </w:tcPr>
          <w:p w:rsidR="00397377" w:rsidRDefault="00397377">
            <w:pPr>
              <w:pStyle w:val="ConsPlusNormal"/>
              <w:jc w:val="center"/>
            </w:pPr>
            <w:r>
              <w:t>сумма в иностранной валюте</w:t>
            </w:r>
          </w:p>
        </w:tc>
        <w:tc>
          <w:tcPr>
            <w:tcW w:w="737" w:type="dxa"/>
          </w:tcPr>
          <w:p w:rsidR="00397377" w:rsidRDefault="00397377">
            <w:pPr>
              <w:pStyle w:val="ConsPlusNormal"/>
              <w:jc w:val="center"/>
            </w:pPr>
            <w:r>
              <w:t>курс валюты</w:t>
            </w:r>
          </w:p>
        </w:tc>
        <w:tc>
          <w:tcPr>
            <w:tcW w:w="1191" w:type="dxa"/>
            <w:tcBorders>
              <w:right w:val="nil"/>
            </w:tcBorders>
          </w:tcPr>
          <w:p w:rsidR="00397377" w:rsidRDefault="00397377">
            <w:pPr>
              <w:pStyle w:val="ConsPlusNormal"/>
              <w:jc w:val="center"/>
            </w:pPr>
            <w:r>
              <w:t>сумма выплат в рублевом эквиваленте</w:t>
            </w:r>
          </w:p>
        </w:tc>
      </w:tr>
      <w:tr w:rsidR="00397377">
        <w:tc>
          <w:tcPr>
            <w:tcW w:w="130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819"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907" w:type="dxa"/>
          </w:tcPr>
          <w:p w:rsidR="00397377" w:rsidRDefault="00397377">
            <w:pPr>
              <w:pStyle w:val="ConsPlusNormal"/>
              <w:jc w:val="center"/>
            </w:pPr>
            <w:r>
              <w:t>9</w:t>
            </w:r>
          </w:p>
        </w:tc>
        <w:tc>
          <w:tcPr>
            <w:tcW w:w="737" w:type="dxa"/>
          </w:tcPr>
          <w:p w:rsidR="00397377" w:rsidRDefault="00397377">
            <w:pPr>
              <w:pStyle w:val="ConsPlusNormal"/>
              <w:jc w:val="center"/>
            </w:pPr>
            <w:r>
              <w:t>10</w:t>
            </w:r>
          </w:p>
        </w:tc>
        <w:tc>
          <w:tcPr>
            <w:tcW w:w="1191" w:type="dxa"/>
            <w:tcBorders>
              <w:right w:val="nil"/>
            </w:tcBorders>
          </w:tcPr>
          <w:p w:rsidR="00397377" w:rsidRDefault="00397377">
            <w:pPr>
              <w:pStyle w:val="ConsPlusNormal"/>
              <w:jc w:val="center"/>
            </w:pPr>
            <w:r>
              <w:t>11</w:t>
            </w:r>
          </w:p>
        </w:tc>
      </w:tr>
      <w:tr w:rsidR="00397377">
        <w:tblPrEx>
          <w:tblBorders>
            <w:left w:val="single" w:sz="4" w:space="0" w:color="auto"/>
            <w:right w:val="single" w:sz="4" w:space="0" w:color="auto"/>
          </w:tblBorders>
        </w:tblPrEx>
        <w:tc>
          <w:tcPr>
            <w:tcW w:w="130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191" w:type="dxa"/>
          </w:tcPr>
          <w:p w:rsidR="00397377" w:rsidRDefault="00397377">
            <w:pPr>
              <w:pStyle w:val="ConsPlusNormal"/>
            </w:pPr>
          </w:p>
        </w:tc>
        <w:tc>
          <w:tcPr>
            <w:tcW w:w="819"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191" w:type="dxa"/>
          </w:tcPr>
          <w:p w:rsidR="00397377" w:rsidRDefault="00397377">
            <w:pPr>
              <w:pStyle w:val="ConsPlusNormal"/>
            </w:pPr>
          </w:p>
        </w:tc>
      </w:tr>
      <w:tr w:rsidR="00397377">
        <w:tblPrEx>
          <w:tblBorders>
            <w:left w:val="single" w:sz="4" w:space="0" w:color="auto"/>
            <w:right w:val="single" w:sz="4" w:space="0" w:color="auto"/>
          </w:tblBorders>
        </w:tblPrEx>
        <w:tc>
          <w:tcPr>
            <w:tcW w:w="130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191" w:type="dxa"/>
          </w:tcPr>
          <w:p w:rsidR="00397377" w:rsidRDefault="00397377">
            <w:pPr>
              <w:pStyle w:val="ConsPlusNormal"/>
            </w:pPr>
          </w:p>
        </w:tc>
        <w:tc>
          <w:tcPr>
            <w:tcW w:w="819"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1191" w:type="dxa"/>
          </w:tcPr>
          <w:p w:rsidR="00397377" w:rsidRDefault="00397377">
            <w:pPr>
              <w:pStyle w:val="ConsPlusNormal"/>
            </w:pPr>
          </w:p>
        </w:tc>
      </w:tr>
      <w:tr w:rsidR="00397377">
        <w:tblPrEx>
          <w:tblBorders>
            <w:right w:val="single" w:sz="4" w:space="0" w:color="auto"/>
          </w:tblBorders>
        </w:tblPrEx>
        <w:tc>
          <w:tcPr>
            <w:tcW w:w="5581" w:type="dxa"/>
            <w:gridSpan w:val="6"/>
            <w:tcBorders>
              <w:left w:val="nil"/>
              <w:bottom w:val="nil"/>
            </w:tcBorders>
          </w:tcPr>
          <w:p w:rsidR="00397377" w:rsidRDefault="00397377">
            <w:pPr>
              <w:pStyle w:val="ConsPlusNormal"/>
              <w:jc w:val="right"/>
            </w:pPr>
            <w:r>
              <w:t xml:space="preserve">Итого по коду валют (по </w:t>
            </w:r>
            <w:hyperlink r:id="rId453">
              <w:r>
                <w:rPr>
                  <w:color w:val="0000FF"/>
                </w:rPr>
                <w:t>ОКВ</w:t>
              </w:r>
            </w:hyperlink>
            <w:r>
              <w:t>)</w:t>
            </w:r>
          </w:p>
        </w:tc>
        <w:tc>
          <w:tcPr>
            <w:tcW w:w="907" w:type="dxa"/>
          </w:tcPr>
          <w:p w:rsidR="00397377" w:rsidRDefault="00397377">
            <w:pPr>
              <w:pStyle w:val="ConsPlusNormal"/>
              <w:jc w:val="center"/>
            </w:pPr>
            <w:r>
              <w:t>X</w:t>
            </w:r>
          </w:p>
        </w:tc>
        <w:tc>
          <w:tcPr>
            <w:tcW w:w="907"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jc w:val="center"/>
            </w:pPr>
            <w:r>
              <w:t>X</w:t>
            </w:r>
          </w:p>
        </w:tc>
        <w:tc>
          <w:tcPr>
            <w:tcW w:w="1191" w:type="dxa"/>
          </w:tcPr>
          <w:p w:rsidR="00397377" w:rsidRDefault="00397377">
            <w:pPr>
              <w:pStyle w:val="ConsPlusNormal"/>
            </w:pPr>
          </w:p>
        </w:tc>
      </w:tr>
      <w:tr w:rsidR="00397377">
        <w:tblPrEx>
          <w:tblBorders>
            <w:right w:val="single" w:sz="4" w:space="0" w:color="auto"/>
          </w:tblBorders>
        </w:tblPrEx>
        <w:tc>
          <w:tcPr>
            <w:tcW w:w="5581" w:type="dxa"/>
            <w:gridSpan w:val="6"/>
            <w:tcBorders>
              <w:top w:val="nil"/>
              <w:left w:val="nil"/>
              <w:bottom w:val="nil"/>
            </w:tcBorders>
          </w:tcPr>
          <w:p w:rsidR="00397377" w:rsidRDefault="00397377">
            <w:pPr>
              <w:pStyle w:val="ConsPlusNormal"/>
              <w:jc w:val="right"/>
            </w:pPr>
            <w:r>
              <w:t>Всего</w:t>
            </w:r>
          </w:p>
        </w:tc>
        <w:tc>
          <w:tcPr>
            <w:tcW w:w="907" w:type="dxa"/>
          </w:tcPr>
          <w:p w:rsidR="00397377" w:rsidRDefault="00397377">
            <w:pPr>
              <w:pStyle w:val="ConsPlusNormal"/>
            </w:pPr>
          </w:p>
        </w:tc>
        <w:tc>
          <w:tcPr>
            <w:tcW w:w="907" w:type="dxa"/>
          </w:tcPr>
          <w:p w:rsidR="00397377" w:rsidRDefault="00397377">
            <w:pPr>
              <w:pStyle w:val="ConsPlusNormal"/>
              <w:jc w:val="center"/>
            </w:pPr>
            <w:r>
              <w:t>X</w:t>
            </w:r>
          </w:p>
        </w:tc>
        <w:tc>
          <w:tcPr>
            <w:tcW w:w="907" w:type="dxa"/>
          </w:tcPr>
          <w:p w:rsidR="00397377" w:rsidRDefault="00397377">
            <w:pPr>
              <w:pStyle w:val="ConsPlusNormal"/>
              <w:jc w:val="center"/>
            </w:pPr>
            <w:r>
              <w:t>X</w:t>
            </w:r>
          </w:p>
        </w:tc>
        <w:tc>
          <w:tcPr>
            <w:tcW w:w="737" w:type="dxa"/>
          </w:tcPr>
          <w:p w:rsidR="00397377" w:rsidRDefault="00397377">
            <w:pPr>
              <w:pStyle w:val="ConsPlusNormal"/>
              <w:jc w:val="center"/>
            </w:pPr>
            <w:r>
              <w:t>X</w:t>
            </w:r>
          </w:p>
        </w:tc>
        <w:tc>
          <w:tcPr>
            <w:tcW w:w="119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18</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45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11" w:name="P7712"/>
      <w:bookmarkEnd w:id="111"/>
      <w:r>
        <w:t xml:space="preserve">                                  ВЫПИСКА</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иного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397377">
        <w:tc>
          <w:tcPr>
            <w:tcW w:w="3175" w:type="dxa"/>
            <w:tcBorders>
              <w:top w:val="nil"/>
              <w:left w:val="nil"/>
              <w:bottom w:val="nil"/>
              <w:right w:val="nil"/>
            </w:tcBorders>
          </w:tcPr>
          <w:p w:rsidR="00397377" w:rsidRDefault="00397377">
            <w:pPr>
              <w:pStyle w:val="ConsPlusNormal"/>
            </w:pPr>
          </w:p>
        </w:tc>
        <w:tc>
          <w:tcPr>
            <w:tcW w:w="300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175" w:type="dxa"/>
            <w:tcBorders>
              <w:top w:val="nil"/>
              <w:left w:val="nil"/>
              <w:bottom w:val="nil"/>
              <w:right w:val="nil"/>
            </w:tcBorders>
          </w:tcPr>
          <w:p w:rsidR="00397377" w:rsidRDefault="00397377">
            <w:pPr>
              <w:pStyle w:val="ConsPlusNormal"/>
            </w:pPr>
          </w:p>
        </w:tc>
        <w:tc>
          <w:tcPr>
            <w:tcW w:w="300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0531719</w:t>
            </w:r>
          </w:p>
        </w:tc>
      </w:tr>
      <w:tr w:rsidR="00397377">
        <w:tc>
          <w:tcPr>
            <w:tcW w:w="3175" w:type="dxa"/>
            <w:tcBorders>
              <w:top w:val="nil"/>
              <w:left w:val="nil"/>
              <w:bottom w:val="nil"/>
              <w:right w:val="nil"/>
            </w:tcBorders>
          </w:tcPr>
          <w:p w:rsidR="00397377" w:rsidRDefault="00397377">
            <w:pPr>
              <w:pStyle w:val="ConsPlusNormal"/>
            </w:pPr>
          </w:p>
        </w:tc>
        <w:tc>
          <w:tcPr>
            <w:tcW w:w="3005" w:type="dxa"/>
            <w:tcBorders>
              <w:top w:val="nil"/>
              <w:left w:val="nil"/>
              <w:bottom w:val="nil"/>
              <w:right w:val="nil"/>
            </w:tcBorders>
            <w:vAlign w:val="bottom"/>
          </w:tcPr>
          <w:p w:rsidR="00397377" w:rsidRDefault="00397377">
            <w:pPr>
              <w:pStyle w:val="ConsPlusNormal"/>
              <w:jc w:val="center"/>
            </w:pPr>
            <w:r>
              <w:t>за "__" ________ 20__ г.</w:t>
            </w:r>
          </w:p>
        </w:tc>
        <w:tc>
          <w:tcPr>
            <w:tcW w:w="1757" w:type="dxa"/>
            <w:tcBorders>
              <w:top w:val="nil"/>
              <w:left w:val="nil"/>
              <w:bottom w:val="nil"/>
              <w:right w:val="single" w:sz="4" w:space="0" w:color="auto"/>
            </w:tcBorders>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p>
        </w:tc>
        <w:tc>
          <w:tcPr>
            <w:tcW w:w="3005"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Орган Федерального казначейства</w:t>
            </w:r>
          </w:p>
        </w:tc>
        <w:tc>
          <w:tcPr>
            <w:tcW w:w="3005"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Иной получатель бюджетных средств</w:t>
            </w:r>
          </w:p>
        </w:tc>
        <w:tc>
          <w:tcPr>
            <w:tcW w:w="3005"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Распорядитель бюджетных средств</w:t>
            </w:r>
          </w:p>
        </w:tc>
        <w:tc>
          <w:tcPr>
            <w:tcW w:w="3005"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005"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Наименование бюджета</w:t>
            </w:r>
          </w:p>
        </w:tc>
        <w:tc>
          <w:tcPr>
            <w:tcW w:w="3005"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tcPr>
          <w:p w:rsidR="00397377" w:rsidRDefault="00397377">
            <w:pPr>
              <w:pStyle w:val="ConsPlusNormal"/>
              <w:jc w:val="right"/>
            </w:pPr>
            <w:r>
              <w:t xml:space="preserve">по </w:t>
            </w:r>
            <w:hyperlink r:id="rId4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Финансовый орган</w:t>
            </w:r>
          </w:p>
        </w:tc>
        <w:tc>
          <w:tcPr>
            <w:tcW w:w="3005"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Периодичность: ежедневная</w:t>
            </w:r>
          </w:p>
        </w:tc>
        <w:tc>
          <w:tcPr>
            <w:tcW w:w="300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Единица измерения: руб.</w:t>
            </w:r>
          </w:p>
        </w:tc>
        <w:tc>
          <w:tcPr>
            <w:tcW w:w="300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56">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Изменение остатков на лицевом счете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397377">
        <w:tc>
          <w:tcPr>
            <w:tcW w:w="1247" w:type="dxa"/>
            <w:vMerge w:val="restart"/>
            <w:tcBorders>
              <w:left w:val="nil"/>
            </w:tcBorders>
          </w:tcPr>
          <w:p w:rsidR="00397377" w:rsidRDefault="00397377">
            <w:pPr>
              <w:pStyle w:val="ConsPlusNormal"/>
              <w:jc w:val="center"/>
            </w:pPr>
            <w:r>
              <w:lastRenderedPageBreak/>
              <w:t>Наименование показателя</w:t>
            </w:r>
          </w:p>
        </w:tc>
        <w:tc>
          <w:tcPr>
            <w:tcW w:w="2952" w:type="dxa"/>
            <w:gridSpan w:val="4"/>
          </w:tcPr>
          <w:p w:rsidR="00397377" w:rsidRDefault="00397377">
            <w:pPr>
              <w:pStyle w:val="ConsPlusNormal"/>
              <w:jc w:val="center"/>
            </w:pPr>
            <w:r>
              <w:t>Бюджетные ассигнования</w:t>
            </w:r>
          </w:p>
        </w:tc>
        <w:tc>
          <w:tcPr>
            <w:tcW w:w="2952" w:type="dxa"/>
            <w:gridSpan w:val="4"/>
          </w:tcPr>
          <w:p w:rsidR="00397377" w:rsidRDefault="00397377">
            <w:pPr>
              <w:pStyle w:val="ConsPlusNormal"/>
              <w:jc w:val="center"/>
            </w:pPr>
            <w:r>
              <w:t>Лимиты бюджетных обязательств</w:t>
            </w:r>
          </w:p>
        </w:tc>
        <w:tc>
          <w:tcPr>
            <w:tcW w:w="1478" w:type="dxa"/>
            <w:gridSpan w:val="2"/>
          </w:tcPr>
          <w:p w:rsidR="00397377" w:rsidRDefault="00397377">
            <w:pPr>
              <w:pStyle w:val="ConsPlusNormal"/>
              <w:jc w:val="center"/>
            </w:pPr>
            <w:r>
              <w:t>Предельные объемы финансирования</w:t>
            </w:r>
          </w:p>
        </w:tc>
        <w:tc>
          <w:tcPr>
            <w:tcW w:w="1020" w:type="dxa"/>
            <w:vMerge w:val="restart"/>
          </w:tcPr>
          <w:p w:rsidR="00397377" w:rsidRDefault="00397377">
            <w:pPr>
              <w:pStyle w:val="ConsPlusNormal"/>
              <w:jc w:val="center"/>
            </w:pPr>
            <w:r>
              <w:t>Поступления в ____ году</w:t>
            </w:r>
          </w:p>
          <w:p w:rsidR="00397377" w:rsidRDefault="00397377">
            <w:pPr>
              <w:pStyle w:val="ConsPlusNormal"/>
              <w:jc w:val="center"/>
            </w:pPr>
            <w:r>
              <w:t>(с начала текущего финансового года)</w:t>
            </w:r>
          </w:p>
        </w:tc>
        <w:tc>
          <w:tcPr>
            <w:tcW w:w="964" w:type="dxa"/>
            <w:vMerge w:val="restart"/>
            <w:tcBorders>
              <w:right w:val="nil"/>
            </w:tcBorders>
          </w:tcPr>
          <w:p w:rsidR="00397377" w:rsidRDefault="00397377">
            <w:pPr>
              <w:pStyle w:val="ConsPlusNormal"/>
              <w:jc w:val="center"/>
            </w:pPr>
            <w:r>
              <w:t>Выплаты в ____ году</w:t>
            </w:r>
          </w:p>
          <w:p w:rsidR="00397377" w:rsidRDefault="00397377">
            <w:pPr>
              <w:pStyle w:val="ConsPlusNormal"/>
              <w:jc w:val="center"/>
            </w:pPr>
            <w:r>
              <w:t>(с начала текущего финансового года)</w:t>
            </w:r>
          </w:p>
        </w:tc>
      </w:tr>
      <w:tr w:rsidR="00397377">
        <w:tc>
          <w:tcPr>
            <w:tcW w:w="1247" w:type="dxa"/>
            <w:vMerge/>
            <w:tcBorders>
              <w:left w:val="nil"/>
            </w:tcBorders>
          </w:tcPr>
          <w:p w:rsidR="00397377" w:rsidRDefault="00397377">
            <w:pPr>
              <w:pStyle w:val="ConsPlusNormal"/>
            </w:pP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38" w:type="dxa"/>
          </w:tcPr>
          <w:p w:rsidR="00397377" w:rsidRDefault="00397377">
            <w:pPr>
              <w:pStyle w:val="ConsPlusNormal"/>
              <w:jc w:val="center"/>
            </w:pPr>
            <w:r>
              <w:t>на ____ год</w:t>
            </w:r>
          </w:p>
        </w:tc>
        <w:tc>
          <w:tcPr>
            <w:tcW w:w="740" w:type="dxa"/>
          </w:tcPr>
          <w:p w:rsidR="00397377" w:rsidRDefault="00397377">
            <w:pPr>
              <w:pStyle w:val="ConsPlusNormal"/>
              <w:jc w:val="center"/>
            </w:pPr>
            <w:r>
              <w:t>на ____ год</w:t>
            </w:r>
          </w:p>
        </w:tc>
        <w:tc>
          <w:tcPr>
            <w:tcW w:w="1020" w:type="dxa"/>
            <w:vMerge/>
          </w:tcPr>
          <w:p w:rsidR="00397377" w:rsidRDefault="00397377">
            <w:pPr>
              <w:pStyle w:val="ConsPlusNormal"/>
            </w:pPr>
          </w:p>
        </w:tc>
        <w:tc>
          <w:tcPr>
            <w:tcW w:w="964" w:type="dxa"/>
            <w:vMerge/>
            <w:tcBorders>
              <w:right w:val="nil"/>
            </w:tcBorders>
          </w:tcPr>
          <w:p w:rsidR="00397377" w:rsidRDefault="00397377">
            <w:pPr>
              <w:pStyle w:val="ConsPlusNormal"/>
            </w:pPr>
          </w:p>
        </w:tc>
      </w:tr>
      <w:tr w:rsidR="00397377">
        <w:tc>
          <w:tcPr>
            <w:tcW w:w="1247" w:type="dxa"/>
            <w:tcBorders>
              <w:left w:val="nil"/>
            </w:tcBorders>
          </w:tcPr>
          <w:p w:rsidR="00397377" w:rsidRDefault="00397377">
            <w:pPr>
              <w:pStyle w:val="ConsPlusNormal"/>
              <w:jc w:val="center"/>
            </w:pPr>
            <w:r>
              <w:t>1</w:t>
            </w:r>
          </w:p>
        </w:tc>
        <w:tc>
          <w:tcPr>
            <w:tcW w:w="738" w:type="dxa"/>
          </w:tcPr>
          <w:p w:rsidR="00397377" w:rsidRDefault="00397377">
            <w:pPr>
              <w:pStyle w:val="ConsPlusNormal"/>
              <w:jc w:val="center"/>
            </w:pPr>
            <w:r>
              <w:t>2</w:t>
            </w:r>
          </w:p>
        </w:tc>
        <w:tc>
          <w:tcPr>
            <w:tcW w:w="738" w:type="dxa"/>
          </w:tcPr>
          <w:p w:rsidR="00397377" w:rsidRDefault="00397377">
            <w:pPr>
              <w:pStyle w:val="ConsPlusNormal"/>
              <w:jc w:val="center"/>
            </w:pPr>
            <w:r>
              <w:t>3</w:t>
            </w:r>
          </w:p>
        </w:tc>
        <w:tc>
          <w:tcPr>
            <w:tcW w:w="738" w:type="dxa"/>
          </w:tcPr>
          <w:p w:rsidR="00397377" w:rsidRDefault="00397377">
            <w:pPr>
              <w:pStyle w:val="ConsPlusNormal"/>
              <w:jc w:val="center"/>
            </w:pPr>
            <w:r>
              <w:t>4</w:t>
            </w:r>
          </w:p>
        </w:tc>
        <w:tc>
          <w:tcPr>
            <w:tcW w:w="738" w:type="dxa"/>
          </w:tcPr>
          <w:p w:rsidR="00397377" w:rsidRDefault="00397377">
            <w:pPr>
              <w:pStyle w:val="ConsPlusNormal"/>
              <w:jc w:val="center"/>
            </w:pPr>
            <w:r>
              <w:t>5</w:t>
            </w:r>
          </w:p>
        </w:tc>
        <w:tc>
          <w:tcPr>
            <w:tcW w:w="738" w:type="dxa"/>
          </w:tcPr>
          <w:p w:rsidR="00397377" w:rsidRDefault="00397377">
            <w:pPr>
              <w:pStyle w:val="ConsPlusNormal"/>
              <w:jc w:val="center"/>
            </w:pPr>
            <w:r>
              <w:t>6</w:t>
            </w:r>
          </w:p>
        </w:tc>
        <w:tc>
          <w:tcPr>
            <w:tcW w:w="738" w:type="dxa"/>
          </w:tcPr>
          <w:p w:rsidR="00397377" w:rsidRDefault="00397377">
            <w:pPr>
              <w:pStyle w:val="ConsPlusNormal"/>
              <w:jc w:val="center"/>
            </w:pPr>
            <w:r>
              <w:t>7</w:t>
            </w:r>
          </w:p>
        </w:tc>
        <w:tc>
          <w:tcPr>
            <w:tcW w:w="738" w:type="dxa"/>
          </w:tcPr>
          <w:p w:rsidR="00397377" w:rsidRDefault="00397377">
            <w:pPr>
              <w:pStyle w:val="ConsPlusNormal"/>
              <w:jc w:val="center"/>
            </w:pPr>
            <w:r>
              <w:t>8</w:t>
            </w:r>
          </w:p>
        </w:tc>
        <w:tc>
          <w:tcPr>
            <w:tcW w:w="738" w:type="dxa"/>
          </w:tcPr>
          <w:p w:rsidR="00397377" w:rsidRDefault="00397377">
            <w:pPr>
              <w:pStyle w:val="ConsPlusNormal"/>
              <w:jc w:val="center"/>
            </w:pPr>
            <w:r>
              <w:t>9</w:t>
            </w:r>
          </w:p>
        </w:tc>
        <w:tc>
          <w:tcPr>
            <w:tcW w:w="738" w:type="dxa"/>
          </w:tcPr>
          <w:p w:rsidR="00397377" w:rsidRDefault="00397377">
            <w:pPr>
              <w:pStyle w:val="ConsPlusNormal"/>
              <w:jc w:val="center"/>
            </w:pPr>
            <w:r>
              <w:t>10</w:t>
            </w:r>
          </w:p>
        </w:tc>
        <w:tc>
          <w:tcPr>
            <w:tcW w:w="740" w:type="dxa"/>
          </w:tcPr>
          <w:p w:rsidR="00397377" w:rsidRDefault="00397377">
            <w:pPr>
              <w:pStyle w:val="ConsPlusNormal"/>
              <w:jc w:val="center"/>
            </w:pPr>
            <w:r>
              <w:t>11</w:t>
            </w:r>
          </w:p>
        </w:tc>
        <w:tc>
          <w:tcPr>
            <w:tcW w:w="1020" w:type="dxa"/>
          </w:tcPr>
          <w:p w:rsidR="00397377" w:rsidRDefault="00397377">
            <w:pPr>
              <w:pStyle w:val="ConsPlusNormal"/>
              <w:jc w:val="center"/>
            </w:pPr>
            <w:r>
              <w:t>12</w:t>
            </w:r>
          </w:p>
        </w:tc>
        <w:tc>
          <w:tcPr>
            <w:tcW w:w="964" w:type="dxa"/>
            <w:tcBorders>
              <w:right w:val="nil"/>
            </w:tcBorders>
          </w:tcPr>
          <w:p w:rsidR="00397377" w:rsidRDefault="00397377">
            <w:pPr>
              <w:pStyle w:val="ConsPlusNormal"/>
              <w:jc w:val="center"/>
            </w:pPr>
            <w:r>
              <w:t>13</w:t>
            </w:r>
          </w:p>
        </w:tc>
      </w:tr>
      <w:tr w:rsidR="00397377">
        <w:tblPrEx>
          <w:tblBorders>
            <w:right w:val="single" w:sz="4" w:space="0" w:color="auto"/>
          </w:tblBorders>
        </w:tblPrEx>
        <w:tc>
          <w:tcPr>
            <w:tcW w:w="1247" w:type="dxa"/>
            <w:tcBorders>
              <w:left w:val="nil"/>
            </w:tcBorders>
          </w:tcPr>
          <w:p w:rsidR="00397377" w:rsidRDefault="00397377">
            <w:pPr>
              <w:pStyle w:val="ConsPlusNormal"/>
            </w:pPr>
            <w:r>
              <w:t>На начало дня</w:t>
            </w: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40"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r>
      <w:tr w:rsidR="00397377">
        <w:tblPrEx>
          <w:tblBorders>
            <w:right w:val="single" w:sz="4" w:space="0" w:color="auto"/>
          </w:tblBorders>
        </w:tblPrEx>
        <w:tc>
          <w:tcPr>
            <w:tcW w:w="1247" w:type="dxa"/>
            <w:tcBorders>
              <w:left w:val="nil"/>
            </w:tcBorders>
          </w:tcPr>
          <w:p w:rsidR="00397377" w:rsidRDefault="00397377">
            <w:pPr>
              <w:pStyle w:val="ConsPlusNormal"/>
            </w:pPr>
            <w:r>
              <w:t>На конец дня</w:t>
            </w: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38" w:type="dxa"/>
          </w:tcPr>
          <w:p w:rsidR="00397377" w:rsidRDefault="00397377">
            <w:pPr>
              <w:pStyle w:val="ConsPlusNormal"/>
            </w:pPr>
          </w:p>
        </w:tc>
        <w:tc>
          <w:tcPr>
            <w:tcW w:w="740"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данными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397377">
        <w:tc>
          <w:tcPr>
            <w:tcW w:w="2496" w:type="dxa"/>
            <w:gridSpan w:val="3"/>
            <w:tcBorders>
              <w:left w:val="nil"/>
            </w:tcBorders>
          </w:tcPr>
          <w:p w:rsidR="00397377" w:rsidRDefault="00397377">
            <w:pPr>
              <w:pStyle w:val="ConsPlusNormal"/>
              <w:jc w:val="center"/>
            </w:pPr>
            <w:r>
              <w:t>Документ</w:t>
            </w:r>
          </w:p>
        </w:tc>
        <w:tc>
          <w:tcPr>
            <w:tcW w:w="2956" w:type="dxa"/>
            <w:gridSpan w:val="4"/>
          </w:tcPr>
          <w:p w:rsidR="00397377" w:rsidRDefault="00397377">
            <w:pPr>
              <w:pStyle w:val="ConsPlusNormal"/>
              <w:jc w:val="center"/>
            </w:pPr>
            <w:r>
              <w:t>Бюджетные ассигнования</w:t>
            </w:r>
          </w:p>
        </w:tc>
        <w:tc>
          <w:tcPr>
            <w:tcW w:w="4434" w:type="dxa"/>
            <w:gridSpan w:val="6"/>
          </w:tcPr>
          <w:p w:rsidR="00397377" w:rsidRDefault="00397377">
            <w:pPr>
              <w:pStyle w:val="ConsPlusNormal"/>
              <w:jc w:val="center"/>
            </w:pPr>
            <w:r>
              <w:t>Лимиты бюджетных обязательств</w:t>
            </w:r>
          </w:p>
        </w:tc>
        <w:tc>
          <w:tcPr>
            <w:tcW w:w="1482" w:type="dxa"/>
            <w:gridSpan w:val="2"/>
            <w:tcBorders>
              <w:right w:val="nil"/>
            </w:tcBorders>
          </w:tcPr>
          <w:p w:rsidR="00397377" w:rsidRDefault="00397377">
            <w:pPr>
              <w:pStyle w:val="ConsPlusNormal"/>
              <w:jc w:val="center"/>
            </w:pPr>
            <w:r>
              <w:t>Предельные объемы финансирования</w:t>
            </w:r>
          </w:p>
        </w:tc>
      </w:tr>
      <w:tr w:rsidR="00397377">
        <w:tc>
          <w:tcPr>
            <w:tcW w:w="1248" w:type="dxa"/>
            <w:vMerge w:val="restart"/>
            <w:tcBorders>
              <w:left w:val="nil"/>
            </w:tcBorders>
          </w:tcPr>
          <w:p w:rsidR="00397377" w:rsidRDefault="00397377">
            <w:pPr>
              <w:pStyle w:val="ConsPlusNormal"/>
              <w:jc w:val="center"/>
            </w:pPr>
            <w:r>
              <w:t>наименование</w:t>
            </w:r>
          </w:p>
        </w:tc>
        <w:tc>
          <w:tcPr>
            <w:tcW w:w="624" w:type="dxa"/>
            <w:vMerge w:val="restart"/>
          </w:tcPr>
          <w:p w:rsidR="00397377" w:rsidRDefault="00397377">
            <w:pPr>
              <w:pStyle w:val="ConsPlusNormal"/>
              <w:jc w:val="center"/>
            </w:pPr>
            <w:r>
              <w:t>номер</w:t>
            </w:r>
          </w:p>
        </w:tc>
        <w:tc>
          <w:tcPr>
            <w:tcW w:w="624" w:type="dxa"/>
            <w:vMerge w:val="restart"/>
          </w:tcPr>
          <w:p w:rsidR="00397377" w:rsidRDefault="00397377">
            <w:pPr>
              <w:pStyle w:val="ConsPlusNormal"/>
              <w:jc w:val="center"/>
            </w:pPr>
            <w:r>
              <w:t>дата</w:t>
            </w:r>
          </w:p>
        </w:tc>
        <w:tc>
          <w:tcPr>
            <w:tcW w:w="739" w:type="dxa"/>
            <w:vMerge w:val="restart"/>
          </w:tcPr>
          <w:p w:rsidR="00397377" w:rsidRDefault="00397377">
            <w:pPr>
              <w:pStyle w:val="ConsPlusNormal"/>
              <w:jc w:val="center"/>
            </w:pPr>
            <w:r>
              <w:t>на ____ год</w:t>
            </w:r>
          </w:p>
        </w:tc>
        <w:tc>
          <w:tcPr>
            <w:tcW w:w="739" w:type="dxa"/>
            <w:vMerge w:val="restart"/>
          </w:tcPr>
          <w:p w:rsidR="00397377" w:rsidRDefault="00397377">
            <w:pPr>
              <w:pStyle w:val="ConsPlusNormal"/>
              <w:jc w:val="center"/>
            </w:pPr>
            <w:r>
              <w:t>на ____ год</w:t>
            </w:r>
          </w:p>
        </w:tc>
        <w:tc>
          <w:tcPr>
            <w:tcW w:w="739" w:type="dxa"/>
            <w:vMerge w:val="restart"/>
          </w:tcPr>
          <w:p w:rsidR="00397377" w:rsidRDefault="00397377">
            <w:pPr>
              <w:pStyle w:val="ConsPlusNormal"/>
              <w:jc w:val="center"/>
            </w:pPr>
            <w:r>
              <w:t>на ____ год</w:t>
            </w:r>
          </w:p>
        </w:tc>
        <w:tc>
          <w:tcPr>
            <w:tcW w:w="739" w:type="dxa"/>
            <w:vMerge w:val="restart"/>
          </w:tcPr>
          <w:p w:rsidR="00397377" w:rsidRDefault="00397377">
            <w:pPr>
              <w:pStyle w:val="ConsPlusNormal"/>
              <w:jc w:val="center"/>
            </w:pPr>
            <w:r>
              <w:t>на ____ год</w:t>
            </w:r>
          </w:p>
        </w:tc>
        <w:tc>
          <w:tcPr>
            <w:tcW w:w="1478" w:type="dxa"/>
            <w:gridSpan w:val="2"/>
          </w:tcPr>
          <w:p w:rsidR="00397377" w:rsidRDefault="00397377">
            <w:pPr>
              <w:pStyle w:val="ConsPlusNormal"/>
              <w:jc w:val="center"/>
            </w:pPr>
            <w:r>
              <w:t>в валюте Российской Федерации</w:t>
            </w:r>
          </w:p>
        </w:tc>
        <w:tc>
          <w:tcPr>
            <w:tcW w:w="1478" w:type="dxa"/>
            <w:gridSpan w:val="2"/>
          </w:tcPr>
          <w:p w:rsidR="00397377" w:rsidRDefault="00397377">
            <w:pPr>
              <w:pStyle w:val="ConsPlusNormal"/>
              <w:jc w:val="center"/>
            </w:pPr>
            <w:r>
              <w:t>для выплат в иностранной валюте (в рублевом эквиваленте)</w:t>
            </w:r>
          </w:p>
        </w:tc>
        <w:tc>
          <w:tcPr>
            <w:tcW w:w="739" w:type="dxa"/>
            <w:vMerge w:val="restart"/>
          </w:tcPr>
          <w:p w:rsidR="00397377" w:rsidRDefault="00397377">
            <w:pPr>
              <w:pStyle w:val="ConsPlusNormal"/>
              <w:jc w:val="center"/>
            </w:pPr>
            <w:r>
              <w:t>на ____ год</w:t>
            </w:r>
          </w:p>
        </w:tc>
        <w:tc>
          <w:tcPr>
            <w:tcW w:w="739" w:type="dxa"/>
            <w:vMerge w:val="restart"/>
          </w:tcPr>
          <w:p w:rsidR="00397377" w:rsidRDefault="00397377">
            <w:pPr>
              <w:pStyle w:val="ConsPlusNormal"/>
              <w:jc w:val="center"/>
            </w:pPr>
            <w:r>
              <w:t>на ____ год</w:t>
            </w:r>
          </w:p>
        </w:tc>
        <w:tc>
          <w:tcPr>
            <w:tcW w:w="739" w:type="dxa"/>
            <w:vMerge w:val="restart"/>
          </w:tcPr>
          <w:p w:rsidR="00397377" w:rsidRDefault="00397377">
            <w:pPr>
              <w:pStyle w:val="ConsPlusNormal"/>
              <w:jc w:val="center"/>
            </w:pPr>
            <w:r>
              <w:t>на ____ год</w:t>
            </w:r>
          </w:p>
        </w:tc>
        <w:tc>
          <w:tcPr>
            <w:tcW w:w="743" w:type="dxa"/>
            <w:vMerge w:val="restart"/>
            <w:tcBorders>
              <w:right w:val="nil"/>
            </w:tcBorders>
          </w:tcPr>
          <w:p w:rsidR="00397377" w:rsidRDefault="00397377">
            <w:pPr>
              <w:pStyle w:val="ConsPlusNormal"/>
              <w:jc w:val="center"/>
            </w:pPr>
            <w:r>
              <w:t>на ____ год</w:t>
            </w:r>
          </w:p>
        </w:tc>
      </w:tr>
      <w:tr w:rsidR="00397377">
        <w:tc>
          <w:tcPr>
            <w:tcW w:w="1248" w:type="dxa"/>
            <w:vMerge/>
            <w:tcBorders>
              <w:left w:val="nil"/>
            </w:tcBorders>
          </w:tcPr>
          <w:p w:rsidR="00397377" w:rsidRDefault="00397377">
            <w:pPr>
              <w:pStyle w:val="ConsPlusNormal"/>
            </w:pPr>
          </w:p>
        </w:tc>
        <w:tc>
          <w:tcPr>
            <w:tcW w:w="624" w:type="dxa"/>
            <w:vMerge/>
          </w:tcPr>
          <w:p w:rsidR="00397377" w:rsidRDefault="00397377">
            <w:pPr>
              <w:pStyle w:val="ConsPlusNormal"/>
            </w:pPr>
          </w:p>
        </w:tc>
        <w:tc>
          <w:tcPr>
            <w:tcW w:w="624" w:type="dxa"/>
            <w:vMerge/>
          </w:tcPr>
          <w:p w:rsidR="00397377" w:rsidRDefault="00397377">
            <w:pPr>
              <w:pStyle w:val="ConsPlusNormal"/>
            </w:pPr>
          </w:p>
        </w:tc>
        <w:tc>
          <w:tcPr>
            <w:tcW w:w="739" w:type="dxa"/>
            <w:vMerge/>
          </w:tcPr>
          <w:p w:rsidR="00397377" w:rsidRDefault="00397377">
            <w:pPr>
              <w:pStyle w:val="ConsPlusNormal"/>
            </w:pPr>
          </w:p>
        </w:tc>
        <w:tc>
          <w:tcPr>
            <w:tcW w:w="739" w:type="dxa"/>
            <w:vMerge/>
          </w:tcPr>
          <w:p w:rsidR="00397377" w:rsidRDefault="00397377">
            <w:pPr>
              <w:pStyle w:val="ConsPlusNormal"/>
            </w:pPr>
          </w:p>
        </w:tc>
        <w:tc>
          <w:tcPr>
            <w:tcW w:w="739" w:type="dxa"/>
            <w:vMerge/>
          </w:tcPr>
          <w:p w:rsidR="00397377" w:rsidRDefault="00397377">
            <w:pPr>
              <w:pStyle w:val="ConsPlusNormal"/>
            </w:pPr>
          </w:p>
        </w:tc>
        <w:tc>
          <w:tcPr>
            <w:tcW w:w="739" w:type="dxa"/>
            <w:vMerge/>
          </w:tcPr>
          <w:p w:rsidR="00397377" w:rsidRDefault="00397377">
            <w:pPr>
              <w:pStyle w:val="ConsPlusNormal"/>
            </w:pPr>
          </w:p>
        </w:tc>
        <w:tc>
          <w:tcPr>
            <w:tcW w:w="739" w:type="dxa"/>
          </w:tcPr>
          <w:p w:rsidR="00397377" w:rsidRDefault="00397377">
            <w:pPr>
              <w:pStyle w:val="ConsPlusNormal"/>
              <w:jc w:val="center"/>
            </w:pPr>
            <w:r>
              <w:t xml:space="preserve">на ____ </w:t>
            </w:r>
            <w:r>
              <w:lastRenderedPageBreak/>
              <w:t>год</w:t>
            </w:r>
          </w:p>
        </w:tc>
        <w:tc>
          <w:tcPr>
            <w:tcW w:w="739" w:type="dxa"/>
          </w:tcPr>
          <w:p w:rsidR="00397377" w:rsidRDefault="00397377">
            <w:pPr>
              <w:pStyle w:val="ConsPlusNormal"/>
              <w:jc w:val="center"/>
            </w:pPr>
            <w:r>
              <w:lastRenderedPageBreak/>
              <w:t xml:space="preserve">на ____ </w:t>
            </w:r>
            <w:r>
              <w:lastRenderedPageBreak/>
              <w:t>год</w:t>
            </w:r>
          </w:p>
        </w:tc>
        <w:tc>
          <w:tcPr>
            <w:tcW w:w="739" w:type="dxa"/>
          </w:tcPr>
          <w:p w:rsidR="00397377" w:rsidRDefault="00397377">
            <w:pPr>
              <w:pStyle w:val="ConsPlusNormal"/>
              <w:jc w:val="center"/>
            </w:pPr>
            <w:r>
              <w:lastRenderedPageBreak/>
              <w:t xml:space="preserve">на ____ </w:t>
            </w:r>
            <w:r>
              <w:lastRenderedPageBreak/>
              <w:t>год</w:t>
            </w:r>
          </w:p>
        </w:tc>
        <w:tc>
          <w:tcPr>
            <w:tcW w:w="739" w:type="dxa"/>
          </w:tcPr>
          <w:p w:rsidR="00397377" w:rsidRDefault="00397377">
            <w:pPr>
              <w:pStyle w:val="ConsPlusNormal"/>
              <w:jc w:val="center"/>
            </w:pPr>
            <w:r>
              <w:lastRenderedPageBreak/>
              <w:t xml:space="preserve">на ____ </w:t>
            </w:r>
            <w:r>
              <w:lastRenderedPageBreak/>
              <w:t>год</w:t>
            </w:r>
          </w:p>
        </w:tc>
        <w:tc>
          <w:tcPr>
            <w:tcW w:w="739" w:type="dxa"/>
            <w:vMerge/>
          </w:tcPr>
          <w:p w:rsidR="00397377" w:rsidRDefault="00397377">
            <w:pPr>
              <w:pStyle w:val="ConsPlusNormal"/>
            </w:pPr>
          </w:p>
        </w:tc>
        <w:tc>
          <w:tcPr>
            <w:tcW w:w="739" w:type="dxa"/>
            <w:vMerge/>
          </w:tcPr>
          <w:p w:rsidR="00397377" w:rsidRDefault="00397377">
            <w:pPr>
              <w:pStyle w:val="ConsPlusNormal"/>
            </w:pPr>
          </w:p>
        </w:tc>
        <w:tc>
          <w:tcPr>
            <w:tcW w:w="739" w:type="dxa"/>
            <w:vMerge/>
          </w:tcPr>
          <w:p w:rsidR="00397377" w:rsidRDefault="00397377">
            <w:pPr>
              <w:pStyle w:val="ConsPlusNormal"/>
            </w:pPr>
          </w:p>
        </w:tc>
        <w:tc>
          <w:tcPr>
            <w:tcW w:w="743" w:type="dxa"/>
            <w:vMerge/>
            <w:tcBorders>
              <w:right w:val="nil"/>
            </w:tcBorders>
          </w:tcPr>
          <w:p w:rsidR="00397377" w:rsidRDefault="00397377">
            <w:pPr>
              <w:pStyle w:val="ConsPlusNormal"/>
            </w:pPr>
          </w:p>
        </w:tc>
      </w:tr>
      <w:tr w:rsidR="00397377">
        <w:tc>
          <w:tcPr>
            <w:tcW w:w="1248" w:type="dxa"/>
            <w:tcBorders>
              <w:left w:val="nil"/>
            </w:tcBorders>
          </w:tcPr>
          <w:p w:rsidR="00397377" w:rsidRDefault="00397377">
            <w:pPr>
              <w:pStyle w:val="ConsPlusNormal"/>
              <w:jc w:val="center"/>
            </w:pPr>
            <w:r>
              <w:t>1</w:t>
            </w:r>
          </w:p>
        </w:tc>
        <w:tc>
          <w:tcPr>
            <w:tcW w:w="624"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739" w:type="dxa"/>
          </w:tcPr>
          <w:p w:rsidR="00397377" w:rsidRDefault="00397377">
            <w:pPr>
              <w:pStyle w:val="ConsPlusNormal"/>
              <w:jc w:val="center"/>
            </w:pPr>
            <w:r>
              <w:t>4</w:t>
            </w:r>
          </w:p>
        </w:tc>
        <w:tc>
          <w:tcPr>
            <w:tcW w:w="739" w:type="dxa"/>
          </w:tcPr>
          <w:p w:rsidR="00397377" w:rsidRDefault="00397377">
            <w:pPr>
              <w:pStyle w:val="ConsPlusNormal"/>
              <w:jc w:val="center"/>
            </w:pPr>
            <w:r>
              <w:t>5</w:t>
            </w:r>
          </w:p>
        </w:tc>
        <w:tc>
          <w:tcPr>
            <w:tcW w:w="739" w:type="dxa"/>
          </w:tcPr>
          <w:p w:rsidR="00397377" w:rsidRDefault="00397377">
            <w:pPr>
              <w:pStyle w:val="ConsPlusNormal"/>
              <w:jc w:val="center"/>
            </w:pPr>
            <w:r>
              <w:t>6</w:t>
            </w:r>
          </w:p>
        </w:tc>
        <w:tc>
          <w:tcPr>
            <w:tcW w:w="739" w:type="dxa"/>
          </w:tcPr>
          <w:p w:rsidR="00397377" w:rsidRDefault="00397377">
            <w:pPr>
              <w:pStyle w:val="ConsPlusNormal"/>
              <w:jc w:val="center"/>
            </w:pPr>
            <w:r>
              <w:t>7</w:t>
            </w:r>
          </w:p>
        </w:tc>
        <w:tc>
          <w:tcPr>
            <w:tcW w:w="739" w:type="dxa"/>
          </w:tcPr>
          <w:p w:rsidR="00397377" w:rsidRDefault="00397377">
            <w:pPr>
              <w:pStyle w:val="ConsPlusNormal"/>
              <w:jc w:val="center"/>
            </w:pPr>
            <w:r>
              <w:t>8</w:t>
            </w:r>
          </w:p>
        </w:tc>
        <w:tc>
          <w:tcPr>
            <w:tcW w:w="739" w:type="dxa"/>
          </w:tcPr>
          <w:p w:rsidR="00397377" w:rsidRDefault="00397377">
            <w:pPr>
              <w:pStyle w:val="ConsPlusNormal"/>
              <w:jc w:val="center"/>
            </w:pPr>
            <w:r>
              <w:t>9</w:t>
            </w:r>
          </w:p>
        </w:tc>
        <w:tc>
          <w:tcPr>
            <w:tcW w:w="739" w:type="dxa"/>
          </w:tcPr>
          <w:p w:rsidR="00397377" w:rsidRDefault="00397377">
            <w:pPr>
              <w:pStyle w:val="ConsPlusNormal"/>
              <w:jc w:val="center"/>
            </w:pPr>
            <w:r>
              <w:t>10</w:t>
            </w:r>
          </w:p>
        </w:tc>
        <w:tc>
          <w:tcPr>
            <w:tcW w:w="739" w:type="dxa"/>
          </w:tcPr>
          <w:p w:rsidR="00397377" w:rsidRDefault="00397377">
            <w:pPr>
              <w:pStyle w:val="ConsPlusNormal"/>
              <w:jc w:val="center"/>
            </w:pPr>
            <w:r>
              <w:t>11</w:t>
            </w:r>
          </w:p>
        </w:tc>
        <w:tc>
          <w:tcPr>
            <w:tcW w:w="739" w:type="dxa"/>
          </w:tcPr>
          <w:p w:rsidR="00397377" w:rsidRDefault="00397377">
            <w:pPr>
              <w:pStyle w:val="ConsPlusNormal"/>
              <w:jc w:val="center"/>
            </w:pPr>
            <w:r>
              <w:t>12</w:t>
            </w:r>
          </w:p>
        </w:tc>
        <w:tc>
          <w:tcPr>
            <w:tcW w:w="739" w:type="dxa"/>
          </w:tcPr>
          <w:p w:rsidR="00397377" w:rsidRDefault="00397377">
            <w:pPr>
              <w:pStyle w:val="ConsPlusNormal"/>
              <w:jc w:val="center"/>
            </w:pPr>
            <w:r>
              <w:t>13</w:t>
            </w:r>
          </w:p>
        </w:tc>
        <w:tc>
          <w:tcPr>
            <w:tcW w:w="739" w:type="dxa"/>
          </w:tcPr>
          <w:p w:rsidR="00397377" w:rsidRDefault="00397377">
            <w:pPr>
              <w:pStyle w:val="ConsPlusNormal"/>
              <w:jc w:val="center"/>
            </w:pPr>
            <w:r>
              <w:t>14</w:t>
            </w:r>
          </w:p>
        </w:tc>
        <w:tc>
          <w:tcPr>
            <w:tcW w:w="743" w:type="dxa"/>
            <w:tcBorders>
              <w:right w:val="nil"/>
            </w:tcBorders>
          </w:tcPr>
          <w:p w:rsidR="00397377" w:rsidRDefault="00397377">
            <w:pPr>
              <w:pStyle w:val="ConsPlusNormal"/>
              <w:jc w:val="center"/>
            </w:pPr>
            <w:r>
              <w:t>15</w:t>
            </w:r>
          </w:p>
        </w:tc>
      </w:tr>
      <w:tr w:rsidR="00397377">
        <w:tblPrEx>
          <w:tblBorders>
            <w:left w:val="single" w:sz="4" w:space="0" w:color="auto"/>
            <w:right w:val="single" w:sz="4" w:space="0" w:color="auto"/>
          </w:tblBorders>
        </w:tblPrEx>
        <w:tc>
          <w:tcPr>
            <w:tcW w:w="1248"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43" w:type="dxa"/>
          </w:tcPr>
          <w:p w:rsidR="00397377" w:rsidRDefault="00397377">
            <w:pPr>
              <w:pStyle w:val="ConsPlusNormal"/>
            </w:pPr>
          </w:p>
        </w:tc>
      </w:tr>
      <w:tr w:rsidR="00397377">
        <w:tblPrEx>
          <w:tblBorders>
            <w:left w:val="single" w:sz="4" w:space="0" w:color="auto"/>
            <w:right w:val="single" w:sz="4" w:space="0" w:color="auto"/>
          </w:tblBorders>
        </w:tblPrEx>
        <w:tc>
          <w:tcPr>
            <w:tcW w:w="1248"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43" w:type="dxa"/>
          </w:tcPr>
          <w:p w:rsidR="00397377" w:rsidRDefault="00397377">
            <w:pPr>
              <w:pStyle w:val="ConsPlusNormal"/>
            </w:pPr>
          </w:p>
        </w:tc>
      </w:tr>
      <w:tr w:rsidR="00397377">
        <w:tblPrEx>
          <w:tblBorders>
            <w:right w:val="single" w:sz="4" w:space="0" w:color="auto"/>
          </w:tblBorders>
        </w:tblPrEx>
        <w:tc>
          <w:tcPr>
            <w:tcW w:w="1248" w:type="dxa"/>
            <w:tcBorders>
              <w:left w:val="nil"/>
              <w:bottom w:val="nil"/>
              <w:right w:val="nil"/>
            </w:tcBorders>
          </w:tcPr>
          <w:p w:rsidR="00397377" w:rsidRDefault="00397377">
            <w:pPr>
              <w:pStyle w:val="ConsPlusNormal"/>
            </w:pPr>
          </w:p>
        </w:tc>
        <w:tc>
          <w:tcPr>
            <w:tcW w:w="1248" w:type="dxa"/>
            <w:gridSpan w:val="2"/>
            <w:tcBorders>
              <w:left w:val="nil"/>
              <w:bottom w:val="nil"/>
            </w:tcBorders>
          </w:tcPr>
          <w:p w:rsidR="00397377" w:rsidRDefault="00397377">
            <w:pPr>
              <w:pStyle w:val="ConsPlusNormal"/>
              <w:jc w:val="right"/>
            </w:pPr>
            <w:r>
              <w:t>Итого</w:t>
            </w: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39" w:type="dxa"/>
          </w:tcPr>
          <w:p w:rsidR="00397377" w:rsidRDefault="00397377">
            <w:pPr>
              <w:pStyle w:val="ConsPlusNormal"/>
            </w:pPr>
          </w:p>
        </w:tc>
        <w:tc>
          <w:tcPr>
            <w:tcW w:w="743"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0531719,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3.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3.1. Поступления в валюте Российской Федерации</w:t>
      </w:r>
    </w:p>
    <w:p w:rsidR="00397377" w:rsidRDefault="00397377">
      <w:pPr>
        <w:pStyle w:val="ConsPlusNonformat"/>
        <w:jc w:val="both"/>
      </w:pPr>
      <w:r>
        <w:t xml:space="preserve">                          и в иностранной валюте</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397377">
        <w:tc>
          <w:tcPr>
            <w:tcW w:w="2664" w:type="dxa"/>
            <w:gridSpan w:val="3"/>
            <w:tcBorders>
              <w:left w:val="nil"/>
            </w:tcBorders>
          </w:tcPr>
          <w:p w:rsidR="00397377" w:rsidRDefault="00397377">
            <w:pPr>
              <w:pStyle w:val="ConsPlusNormal"/>
              <w:jc w:val="center"/>
            </w:pPr>
            <w:r>
              <w:t>Документ, подтверждающий проведение операции</w:t>
            </w:r>
          </w:p>
        </w:tc>
        <w:tc>
          <w:tcPr>
            <w:tcW w:w="1701" w:type="dxa"/>
            <w:vMerge w:val="restart"/>
          </w:tcPr>
          <w:p w:rsidR="00397377" w:rsidRDefault="00397377">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397377" w:rsidRDefault="00397377">
            <w:pPr>
              <w:pStyle w:val="ConsPlusNormal"/>
              <w:jc w:val="center"/>
            </w:pPr>
            <w:r>
              <w:t>Поступления в иностранной валюте</w:t>
            </w:r>
          </w:p>
        </w:tc>
      </w:tr>
      <w:tr w:rsidR="00397377">
        <w:tc>
          <w:tcPr>
            <w:tcW w:w="1020" w:type="dxa"/>
            <w:tcBorders>
              <w:left w:val="nil"/>
            </w:tcBorders>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94" w:type="dxa"/>
          </w:tcPr>
          <w:p w:rsidR="00397377" w:rsidRDefault="00397377">
            <w:pPr>
              <w:pStyle w:val="ConsPlusNormal"/>
              <w:jc w:val="center"/>
            </w:pPr>
            <w:r>
              <w:t>дата</w:t>
            </w:r>
          </w:p>
        </w:tc>
        <w:tc>
          <w:tcPr>
            <w:tcW w:w="1701" w:type="dxa"/>
            <w:vMerge/>
          </w:tcPr>
          <w:p w:rsidR="00397377" w:rsidRDefault="00397377">
            <w:pPr>
              <w:pStyle w:val="ConsPlusNormal"/>
            </w:pPr>
          </w:p>
        </w:tc>
        <w:tc>
          <w:tcPr>
            <w:tcW w:w="1020" w:type="dxa"/>
          </w:tcPr>
          <w:p w:rsidR="00397377" w:rsidRDefault="00397377">
            <w:pPr>
              <w:pStyle w:val="ConsPlusNormal"/>
              <w:jc w:val="center"/>
            </w:pPr>
            <w:r>
              <w:t xml:space="preserve">код валюты по </w:t>
            </w:r>
            <w:hyperlink r:id="rId457">
              <w:r>
                <w:rPr>
                  <w:color w:val="0000FF"/>
                </w:rPr>
                <w:t>ОКВ</w:t>
              </w:r>
            </w:hyperlink>
          </w:p>
        </w:tc>
        <w:tc>
          <w:tcPr>
            <w:tcW w:w="1361" w:type="dxa"/>
          </w:tcPr>
          <w:p w:rsidR="00397377" w:rsidRDefault="00397377">
            <w:pPr>
              <w:pStyle w:val="ConsPlusNormal"/>
              <w:jc w:val="center"/>
            </w:pPr>
            <w:r>
              <w:t>сумма в иностранной валюте в ____ году</w:t>
            </w:r>
          </w:p>
          <w:p w:rsidR="00397377" w:rsidRDefault="00397377">
            <w:pPr>
              <w:pStyle w:val="ConsPlusNormal"/>
              <w:jc w:val="center"/>
            </w:pPr>
            <w:r>
              <w:t>(текущий финансовый год)</w:t>
            </w:r>
          </w:p>
        </w:tc>
        <w:tc>
          <w:tcPr>
            <w:tcW w:w="794" w:type="dxa"/>
          </w:tcPr>
          <w:p w:rsidR="00397377" w:rsidRDefault="00397377">
            <w:pPr>
              <w:pStyle w:val="ConsPlusNormal"/>
              <w:jc w:val="center"/>
            </w:pPr>
            <w:r>
              <w:t>курс валюты</w:t>
            </w:r>
          </w:p>
        </w:tc>
        <w:tc>
          <w:tcPr>
            <w:tcW w:w="1531" w:type="dxa"/>
            <w:tcBorders>
              <w:right w:val="nil"/>
            </w:tcBorders>
          </w:tcPr>
          <w:p w:rsidR="00397377" w:rsidRDefault="00397377">
            <w:pPr>
              <w:pStyle w:val="ConsPlusNormal"/>
              <w:jc w:val="center"/>
            </w:pPr>
            <w:r>
              <w:t>сумма поступлений в рублевом эквиваленте в ____ году</w:t>
            </w:r>
          </w:p>
          <w:p w:rsidR="00397377" w:rsidRDefault="00397377">
            <w:pPr>
              <w:pStyle w:val="ConsPlusNormal"/>
              <w:jc w:val="center"/>
            </w:pPr>
            <w:r>
              <w:t>(текущий финансовый год)</w:t>
            </w:r>
          </w:p>
        </w:tc>
      </w:tr>
      <w:tr w:rsidR="00397377">
        <w:tc>
          <w:tcPr>
            <w:tcW w:w="1020"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794" w:type="dxa"/>
          </w:tcPr>
          <w:p w:rsidR="00397377" w:rsidRDefault="00397377">
            <w:pPr>
              <w:pStyle w:val="ConsPlusNormal"/>
              <w:jc w:val="center"/>
            </w:pPr>
            <w:r>
              <w:t>3</w:t>
            </w:r>
          </w:p>
        </w:tc>
        <w:tc>
          <w:tcPr>
            <w:tcW w:w="1701"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361"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531" w:type="dxa"/>
            <w:tcBorders>
              <w:right w:val="nil"/>
            </w:tcBorders>
          </w:tcPr>
          <w:p w:rsidR="00397377" w:rsidRDefault="00397377">
            <w:pPr>
              <w:pStyle w:val="ConsPlusNormal"/>
              <w:jc w:val="center"/>
            </w:pPr>
            <w:r>
              <w:t>8</w:t>
            </w:r>
          </w:p>
        </w:tc>
      </w:tr>
      <w:tr w:rsidR="00397377">
        <w:tblPrEx>
          <w:tblBorders>
            <w:left w:val="single" w:sz="4" w:space="0" w:color="auto"/>
            <w:right w:val="single" w:sz="4" w:space="0" w:color="auto"/>
          </w:tblBorders>
        </w:tblPrEx>
        <w:tc>
          <w:tcPr>
            <w:tcW w:w="102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701" w:type="dxa"/>
          </w:tcPr>
          <w:p w:rsidR="00397377" w:rsidRDefault="00397377">
            <w:pPr>
              <w:pStyle w:val="ConsPlusNormal"/>
            </w:pPr>
          </w:p>
        </w:tc>
        <w:tc>
          <w:tcPr>
            <w:tcW w:w="1020" w:type="dxa"/>
          </w:tcPr>
          <w:p w:rsidR="00397377" w:rsidRDefault="00397377">
            <w:pPr>
              <w:pStyle w:val="ConsPlusNormal"/>
            </w:pPr>
          </w:p>
        </w:tc>
        <w:tc>
          <w:tcPr>
            <w:tcW w:w="136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left w:val="single" w:sz="4" w:space="0" w:color="auto"/>
            <w:right w:val="single" w:sz="4" w:space="0" w:color="auto"/>
          </w:tblBorders>
        </w:tblPrEx>
        <w:tc>
          <w:tcPr>
            <w:tcW w:w="102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701" w:type="dxa"/>
          </w:tcPr>
          <w:p w:rsidR="00397377" w:rsidRDefault="00397377">
            <w:pPr>
              <w:pStyle w:val="ConsPlusNormal"/>
            </w:pPr>
          </w:p>
        </w:tc>
        <w:tc>
          <w:tcPr>
            <w:tcW w:w="1020" w:type="dxa"/>
          </w:tcPr>
          <w:p w:rsidR="00397377" w:rsidRDefault="00397377">
            <w:pPr>
              <w:pStyle w:val="ConsPlusNormal"/>
            </w:pPr>
          </w:p>
        </w:tc>
        <w:tc>
          <w:tcPr>
            <w:tcW w:w="1361" w:type="dxa"/>
          </w:tcPr>
          <w:p w:rsidR="00397377" w:rsidRDefault="00397377">
            <w:pPr>
              <w:pStyle w:val="ConsPlusNormal"/>
            </w:pPr>
          </w:p>
        </w:tc>
        <w:tc>
          <w:tcPr>
            <w:tcW w:w="79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2664" w:type="dxa"/>
            <w:gridSpan w:val="3"/>
            <w:tcBorders>
              <w:left w:val="nil"/>
              <w:bottom w:val="nil"/>
            </w:tcBorders>
          </w:tcPr>
          <w:p w:rsidR="00397377" w:rsidRDefault="00397377">
            <w:pPr>
              <w:pStyle w:val="ConsPlusNormal"/>
              <w:jc w:val="right"/>
            </w:pPr>
            <w:r>
              <w:t xml:space="preserve">Итого по коду валют (по </w:t>
            </w:r>
            <w:hyperlink r:id="rId458">
              <w:r>
                <w:rPr>
                  <w:color w:val="0000FF"/>
                </w:rPr>
                <w:t>ОКВ</w:t>
              </w:r>
            </w:hyperlink>
            <w:r>
              <w:t>)</w:t>
            </w:r>
          </w:p>
        </w:tc>
        <w:tc>
          <w:tcPr>
            <w:tcW w:w="1701" w:type="dxa"/>
            <w:vAlign w:val="bottom"/>
          </w:tcPr>
          <w:p w:rsidR="00397377" w:rsidRDefault="00397377">
            <w:pPr>
              <w:pStyle w:val="ConsPlusNormal"/>
              <w:jc w:val="center"/>
            </w:pPr>
            <w:r>
              <w:t>X</w:t>
            </w:r>
          </w:p>
        </w:tc>
        <w:tc>
          <w:tcPr>
            <w:tcW w:w="1020" w:type="dxa"/>
            <w:vAlign w:val="bottom"/>
          </w:tcPr>
          <w:p w:rsidR="00397377" w:rsidRDefault="00397377">
            <w:pPr>
              <w:pStyle w:val="ConsPlusNormal"/>
            </w:pPr>
          </w:p>
        </w:tc>
        <w:tc>
          <w:tcPr>
            <w:tcW w:w="1361" w:type="dxa"/>
            <w:vAlign w:val="bottom"/>
          </w:tcPr>
          <w:p w:rsidR="00397377" w:rsidRDefault="00397377">
            <w:pPr>
              <w:pStyle w:val="ConsPlusNormal"/>
            </w:pPr>
          </w:p>
        </w:tc>
        <w:tc>
          <w:tcPr>
            <w:tcW w:w="794" w:type="dxa"/>
            <w:vAlign w:val="bottom"/>
          </w:tcPr>
          <w:p w:rsidR="00397377" w:rsidRDefault="00397377">
            <w:pPr>
              <w:pStyle w:val="ConsPlusNormal"/>
              <w:jc w:val="center"/>
            </w:pPr>
            <w:r>
              <w:t>X</w:t>
            </w:r>
          </w:p>
        </w:tc>
        <w:tc>
          <w:tcPr>
            <w:tcW w:w="1531" w:type="dxa"/>
          </w:tcPr>
          <w:p w:rsidR="00397377" w:rsidRDefault="00397377">
            <w:pPr>
              <w:pStyle w:val="ConsPlusNormal"/>
            </w:pPr>
          </w:p>
        </w:tc>
      </w:tr>
      <w:tr w:rsidR="00397377">
        <w:tblPrEx>
          <w:tblBorders>
            <w:right w:val="single" w:sz="4" w:space="0" w:color="auto"/>
          </w:tblBorders>
        </w:tblPrEx>
        <w:tc>
          <w:tcPr>
            <w:tcW w:w="2664" w:type="dxa"/>
            <w:gridSpan w:val="3"/>
            <w:tcBorders>
              <w:top w:val="nil"/>
              <w:left w:val="nil"/>
              <w:bottom w:val="nil"/>
            </w:tcBorders>
          </w:tcPr>
          <w:p w:rsidR="00397377" w:rsidRDefault="00397377">
            <w:pPr>
              <w:pStyle w:val="ConsPlusNormal"/>
              <w:jc w:val="right"/>
            </w:pPr>
            <w:r>
              <w:t>Всего</w:t>
            </w:r>
          </w:p>
        </w:tc>
        <w:tc>
          <w:tcPr>
            <w:tcW w:w="1701" w:type="dxa"/>
            <w:vAlign w:val="bottom"/>
          </w:tcPr>
          <w:p w:rsidR="00397377" w:rsidRDefault="00397377">
            <w:pPr>
              <w:pStyle w:val="ConsPlusNormal"/>
            </w:pPr>
          </w:p>
        </w:tc>
        <w:tc>
          <w:tcPr>
            <w:tcW w:w="1020" w:type="dxa"/>
            <w:vAlign w:val="bottom"/>
          </w:tcPr>
          <w:p w:rsidR="00397377" w:rsidRDefault="00397377">
            <w:pPr>
              <w:pStyle w:val="ConsPlusNormal"/>
              <w:jc w:val="center"/>
            </w:pPr>
            <w:r>
              <w:t>X</w:t>
            </w:r>
          </w:p>
        </w:tc>
        <w:tc>
          <w:tcPr>
            <w:tcW w:w="1361" w:type="dxa"/>
            <w:vAlign w:val="bottom"/>
          </w:tcPr>
          <w:p w:rsidR="00397377" w:rsidRDefault="00397377">
            <w:pPr>
              <w:pStyle w:val="ConsPlusNormal"/>
              <w:jc w:val="center"/>
            </w:pPr>
            <w:r>
              <w:t>X</w:t>
            </w:r>
          </w:p>
        </w:tc>
        <w:tc>
          <w:tcPr>
            <w:tcW w:w="794" w:type="dxa"/>
            <w:vAlign w:val="bottom"/>
          </w:tcPr>
          <w:p w:rsidR="00397377" w:rsidRDefault="00397377">
            <w:pPr>
              <w:pStyle w:val="ConsPlusNormal"/>
              <w:jc w:val="center"/>
            </w:pPr>
            <w:r>
              <w:t>X</w:t>
            </w:r>
          </w:p>
        </w:tc>
        <w:tc>
          <w:tcPr>
            <w:tcW w:w="153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Выплаты в валюте Российской Федерации и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397377">
        <w:tc>
          <w:tcPr>
            <w:tcW w:w="3231" w:type="dxa"/>
            <w:gridSpan w:val="3"/>
            <w:tcBorders>
              <w:left w:val="nil"/>
            </w:tcBorders>
          </w:tcPr>
          <w:p w:rsidR="00397377" w:rsidRDefault="00397377">
            <w:pPr>
              <w:pStyle w:val="ConsPlusNormal"/>
              <w:jc w:val="center"/>
            </w:pPr>
            <w:r>
              <w:lastRenderedPageBreak/>
              <w:t>Документ, подтверждающий проведение операции</w:t>
            </w:r>
          </w:p>
        </w:tc>
        <w:tc>
          <w:tcPr>
            <w:tcW w:w="3231" w:type="dxa"/>
            <w:gridSpan w:val="3"/>
          </w:tcPr>
          <w:p w:rsidR="00397377" w:rsidRDefault="00397377">
            <w:pPr>
              <w:pStyle w:val="ConsPlusNormal"/>
              <w:jc w:val="center"/>
            </w:pPr>
            <w:r>
              <w:t>Документ иного получателя бюджетных средств</w:t>
            </w:r>
          </w:p>
        </w:tc>
        <w:tc>
          <w:tcPr>
            <w:tcW w:w="1247" w:type="dxa"/>
            <w:vMerge w:val="restart"/>
          </w:tcPr>
          <w:p w:rsidR="00397377" w:rsidRDefault="00397377">
            <w:pPr>
              <w:pStyle w:val="ConsPlusNormal"/>
              <w:jc w:val="center"/>
            </w:pPr>
            <w:r>
              <w:t>Выплаты в валюте Российской Федерации в ____ году</w:t>
            </w:r>
          </w:p>
          <w:p w:rsidR="00397377" w:rsidRDefault="00397377">
            <w:pPr>
              <w:pStyle w:val="ConsPlusNormal"/>
              <w:jc w:val="center"/>
            </w:pPr>
            <w:r>
              <w:t>(текущий финансовый год)</w:t>
            </w:r>
          </w:p>
        </w:tc>
        <w:tc>
          <w:tcPr>
            <w:tcW w:w="4820" w:type="dxa"/>
            <w:gridSpan w:val="4"/>
            <w:tcBorders>
              <w:right w:val="nil"/>
            </w:tcBorders>
          </w:tcPr>
          <w:p w:rsidR="00397377" w:rsidRDefault="00397377">
            <w:pPr>
              <w:pStyle w:val="ConsPlusNormal"/>
              <w:jc w:val="center"/>
            </w:pPr>
            <w:r>
              <w:t>Выплаты в иностранной валюте на ____ год</w:t>
            </w:r>
          </w:p>
        </w:tc>
      </w:tr>
      <w:tr w:rsidR="00397377">
        <w:tc>
          <w:tcPr>
            <w:tcW w:w="1701" w:type="dxa"/>
            <w:tcBorders>
              <w:left w:val="nil"/>
            </w:tcBorders>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701"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247" w:type="dxa"/>
            <w:vMerge/>
          </w:tcPr>
          <w:p w:rsidR="00397377" w:rsidRDefault="00397377">
            <w:pPr>
              <w:pStyle w:val="ConsPlusNormal"/>
            </w:pPr>
          </w:p>
        </w:tc>
        <w:tc>
          <w:tcPr>
            <w:tcW w:w="964" w:type="dxa"/>
          </w:tcPr>
          <w:p w:rsidR="00397377" w:rsidRDefault="00397377">
            <w:pPr>
              <w:pStyle w:val="ConsPlusNormal"/>
              <w:jc w:val="center"/>
            </w:pPr>
            <w:r>
              <w:t xml:space="preserve">код валюты по </w:t>
            </w:r>
            <w:hyperlink r:id="rId459">
              <w:r>
                <w:rPr>
                  <w:color w:val="0000FF"/>
                </w:rPr>
                <w:t>ОКВ</w:t>
              </w:r>
            </w:hyperlink>
          </w:p>
        </w:tc>
        <w:tc>
          <w:tcPr>
            <w:tcW w:w="1361" w:type="dxa"/>
          </w:tcPr>
          <w:p w:rsidR="00397377" w:rsidRDefault="00397377">
            <w:pPr>
              <w:pStyle w:val="ConsPlusNormal"/>
              <w:jc w:val="center"/>
            </w:pPr>
            <w:r>
              <w:t>сумма в иностранной валюте в ____ году</w:t>
            </w:r>
          </w:p>
          <w:p w:rsidR="00397377" w:rsidRDefault="00397377">
            <w:pPr>
              <w:pStyle w:val="ConsPlusNormal"/>
              <w:jc w:val="center"/>
            </w:pPr>
            <w:r>
              <w:t>(текущий финансовый год)</w:t>
            </w:r>
          </w:p>
        </w:tc>
        <w:tc>
          <w:tcPr>
            <w:tcW w:w="964" w:type="dxa"/>
          </w:tcPr>
          <w:p w:rsidR="00397377" w:rsidRDefault="00397377">
            <w:pPr>
              <w:pStyle w:val="ConsPlusNormal"/>
              <w:jc w:val="center"/>
            </w:pPr>
            <w:r>
              <w:t>курс валюты</w:t>
            </w:r>
          </w:p>
        </w:tc>
        <w:tc>
          <w:tcPr>
            <w:tcW w:w="1531" w:type="dxa"/>
            <w:tcBorders>
              <w:right w:val="nil"/>
            </w:tcBorders>
          </w:tcPr>
          <w:p w:rsidR="00397377" w:rsidRDefault="00397377">
            <w:pPr>
              <w:pStyle w:val="ConsPlusNormal"/>
              <w:jc w:val="center"/>
            </w:pPr>
            <w:r>
              <w:t>сумма выплат в рублевом эквиваленте в ____ году</w:t>
            </w:r>
          </w:p>
          <w:p w:rsidR="00397377" w:rsidRDefault="00397377">
            <w:pPr>
              <w:pStyle w:val="ConsPlusNormal"/>
              <w:jc w:val="center"/>
            </w:pPr>
            <w:r>
              <w:t>(текущий финансовый год)</w:t>
            </w:r>
          </w:p>
        </w:tc>
      </w:tr>
      <w:tr w:rsidR="00397377">
        <w:tc>
          <w:tcPr>
            <w:tcW w:w="1701"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1701"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1247" w:type="dxa"/>
          </w:tcPr>
          <w:p w:rsidR="00397377" w:rsidRDefault="00397377">
            <w:pPr>
              <w:pStyle w:val="ConsPlusNormal"/>
              <w:jc w:val="center"/>
            </w:pPr>
            <w:r>
              <w:t>7</w:t>
            </w:r>
          </w:p>
        </w:tc>
        <w:tc>
          <w:tcPr>
            <w:tcW w:w="964" w:type="dxa"/>
          </w:tcPr>
          <w:p w:rsidR="00397377" w:rsidRDefault="00397377">
            <w:pPr>
              <w:pStyle w:val="ConsPlusNormal"/>
              <w:jc w:val="center"/>
            </w:pPr>
            <w:r>
              <w:t>8</w:t>
            </w:r>
          </w:p>
        </w:tc>
        <w:tc>
          <w:tcPr>
            <w:tcW w:w="1361" w:type="dxa"/>
          </w:tcPr>
          <w:p w:rsidR="00397377" w:rsidRDefault="00397377">
            <w:pPr>
              <w:pStyle w:val="ConsPlusNormal"/>
              <w:jc w:val="center"/>
            </w:pPr>
            <w:r>
              <w:t>9</w:t>
            </w:r>
          </w:p>
        </w:tc>
        <w:tc>
          <w:tcPr>
            <w:tcW w:w="964" w:type="dxa"/>
          </w:tcPr>
          <w:p w:rsidR="00397377" w:rsidRDefault="00397377">
            <w:pPr>
              <w:pStyle w:val="ConsPlusNormal"/>
              <w:jc w:val="center"/>
            </w:pPr>
            <w:r>
              <w:t>10</w:t>
            </w:r>
          </w:p>
        </w:tc>
        <w:tc>
          <w:tcPr>
            <w:tcW w:w="1531" w:type="dxa"/>
            <w:tcBorders>
              <w:right w:val="nil"/>
            </w:tcBorders>
          </w:tcPr>
          <w:p w:rsidR="00397377" w:rsidRDefault="00397377">
            <w:pPr>
              <w:pStyle w:val="ConsPlusNormal"/>
              <w:jc w:val="center"/>
            </w:pPr>
            <w:r>
              <w:t>11</w:t>
            </w:r>
          </w:p>
        </w:tc>
      </w:tr>
      <w:tr w:rsidR="00397377">
        <w:tblPrEx>
          <w:tblBorders>
            <w:left w:val="single" w:sz="4" w:space="0" w:color="auto"/>
            <w:right w:val="single" w:sz="4" w:space="0" w:color="auto"/>
          </w:tblBorders>
        </w:tblPrEx>
        <w:tc>
          <w:tcPr>
            <w:tcW w:w="1701"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247" w:type="dxa"/>
          </w:tcPr>
          <w:p w:rsidR="00397377" w:rsidRDefault="00397377">
            <w:pPr>
              <w:pStyle w:val="ConsPlusNormal"/>
            </w:pPr>
          </w:p>
        </w:tc>
        <w:tc>
          <w:tcPr>
            <w:tcW w:w="964"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pPr>
          </w:p>
        </w:tc>
        <w:tc>
          <w:tcPr>
            <w:tcW w:w="1531" w:type="dxa"/>
          </w:tcPr>
          <w:p w:rsidR="00397377" w:rsidRDefault="00397377">
            <w:pPr>
              <w:pStyle w:val="ConsPlusNormal"/>
            </w:pPr>
          </w:p>
        </w:tc>
      </w:tr>
      <w:tr w:rsidR="00397377">
        <w:tblPrEx>
          <w:tblBorders>
            <w:left w:val="single" w:sz="4" w:space="0" w:color="auto"/>
            <w:right w:val="single" w:sz="4" w:space="0" w:color="auto"/>
          </w:tblBorders>
        </w:tblPrEx>
        <w:tc>
          <w:tcPr>
            <w:tcW w:w="1701"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701"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247" w:type="dxa"/>
          </w:tcPr>
          <w:p w:rsidR="00397377" w:rsidRDefault="00397377">
            <w:pPr>
              <w:pStyle w:val="ConsPlusNormal"/>
            </w:pPr>
          </w:p>
        </w:tc>
        <w:tc>
          <w:tcPr>
            <w:tcW w:w="964"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pPr>
          </w:p>
        </w:tc>
        <w:tc>
          <w:tcPr>
            <w:tcW w:w="1531" w:type="dxa"/>
          </w:tcPr>
          <w:p w:rsidR="00397377" w:rsidRDefault="00397377">
            <w:pPr>
              <w:pStyle w:val="ConsPlusNormal"/>
            </w:pPr>
          </w:p>
        </w:tc>
      </w:tr>
      <w:tr w:rsidR="00397377">
        <w:tblPrEx>
          <w:tblBorders>
            <w:right w:val="single" w:sz="4" w:space="0" w:color="auto"/>
          </w:tblBorders>
        </w:tblPrEx>
        <w:tc>
          <w:tcPr>
            <w:tcW w:w="1701" w:type="dxa"/>
            <w:tcBorders>
              <w:left w:val="nil"/>
              <w:bottom w:val="nil"/>
              <w:right w:val="nil"/>
            </w:tcBorders>
          </w:tcPr>
          <w:p w:rsidR="00397377" w:rsidRDefault="00397377">
            <w:pPr>
              <w:pStyle w:val="ConsPlusNormal"/>
            </w:pPr>
          </w:p>
        </w:tc>
        <w:tc>
          <w:tcPr>
            <w:tcW w:w="4761" w:type="dxa"/>
            <w:gridSpan w:val="5"/>
            <w:tcBorders>
              <w:left w:val="nil"/>
              <w:bottom w:val="nil"/>
            </w:tcBorders>
          </w:tcPr>
          <w:p w:rsidR="00397377" w:rsidRDefault="00397377">
            <w:pPr>
              <w:pStyle w:val="ConsPlusNormal"/>
              <w:jc w:val="right"/>
            </w:pPr>
            <w:r>
              <w:t xml:space="preserve">Итого по коду валют (по </w:t>
            </w:r>
            <w:hyperlink r:id="rId460">
              <w:r>
                <w:rPr>
                  <w:color w:val="0000FF"/>
                </w:rPr>
                <w:t>ОКВ</w:t>
              </w:r>
            </w:hyperlink>
            <w:r>
              <w:t>)</w:t>
            </w:r>
          </w:p>
        </w:tc>
        <w:tc>
          <w:tcPr>
            <w:tcW w:w="1247" w:type="dxa"/>
          </w:tcPr>
          <w:p w:rsidR="00397377" w:rsidRDefault="00397377">
            <w:pPr>
              <w:pStyle w:val="ConsPlusNormal"/>
              <w:jc w:val="center"/>
            </w:pPr>
            <w:r>
              <w:t>X</w:t>
            </w:r>
          </w:p>
        </w:tc>
        <w:tc>
          <w:tcPr>
            <w:tcW w:w="964"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jc w:val="center"/>
            </w:pPr>
            <w:r>
              <w:t>X</w:t>
            </w:r>
          </w:p>
        </w:tc>
        <w:tc>
          <w:tcPr>
            <w:tcW w:w="1531" w:type="dxa"/>
          </w:tcPr>
          <w:p w:rsidR="00397377" w:rsidRDefault="00397377">
            <w:pPr>
              <w:pStyle w:val="ConsPlusNormal"/>
            </w:pPr>
          </w:p>
        </w:tc>
      </w:tr>
      <w:tr w:rsidR="00397377">
        <w:tblPrEx>
          <w:tblBorders>
            <w:right w:val="single" w:sz="4" w:space="0" w:color="auto"/>
          </w:tblBorders>
        </w:tblPrEx>
        <w:tc>
          <w:tcPr>
            <w:tcW w:w="6462" w:type="dxa"/>
            <w:gridSpan w:val="6"/>
            <w:tcBorders>
              <w:top w:val="nil"/>
              <w:left w:val="nil"/>
              <w:bottom w:val="nil"/>
            </w:tcBorders>
          </w:tcPr>
          <w:p w:rsidR="00397377" w:rsidRDefault="00397377">
            <w:pPr>
              <w:pStyle w:val="ConsPlusNormal"/>
              <w:jc w:val="right"/>
            </w:pPr>
            <w:r>
              <w:t>Всего</w:t>
            </w:r>
          </w:p>
        </w:tc>
        <w:tc>
          <w:tcPr>
            <w:tcW w:w="1247" w:type="dxa"/>
          </w:tcPr>
          <w:p w:rsidR="00397377" w:rsidRDefault="00397377">
            <w:pPr>
              <w:pStyle w:val="ConsPlusNormal"/>
            </w:pPr>
          </w:p>
        </w:tc>
        <w:tc>
          <w:tcPr>
            <w:tcW w:w="964" w:type="dxa"/>
          </w:tcPr>
          <w:p w:rsidR="00397377" w:rsidRDefault="00397377">
            <w:pPr>
              <w:pStyle w:val="ConsPlusNormal"/>
              <w:jc w:val="center"/>
            </w:pPr>
            <w:r>
              <w:t>X</w:t>
            </w:r>
          </w:p>
        </w:tc>
        <w:tc>
          <w:tcPr>
            <w:tcW w:w="1361" w:type="dxa"/>
          </w:tcPr>
          <w:p w:rsidR="00397377" w:rsidRDefault="00397377">
            <w:pPr>
              <w:pStyle w:val="ConsPlusNormal"/>
              <w:jc w:val="center"/>
            </w:pPr>
            <w:r>
              <w:t>X</w:t>
            </w:r>
          </w:p>
        </w:tc>
        <w:tc>
          <w:tcPr>
            <w:tcW w:w="964" w:type="dxa"/>
          </w:tcPr>
          <w:p w:rsidR="00397377" w:rsidRDefault="00397377">
            <w:pPr>
              <w:pStyle w:val="ConsPlusNormal"/>
              <w:jc w:val="center"/>
            </w:pPr>
            <w:r>
              <w:t>X</w:t>
            </w:r>
          </w:p>
        </w:tc>
        <w:tc>
          <w:tcPr>
            <w:tcW w:w="153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19</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rmal"/>
        <w:jc w:val="center"/>
      </w:pPr>
      <w:r>
        <w:t>ВЫПИСКА</w:t>
      </w:r>
    </w:p>
    <w:p w:rsidR="00397377" w:rsidRDefault="00397377">
      <w:pPr>
        <w:pStyle w:val="ConsPlusNormal"/>
        <w:jc w:val="center"/>
      </w:pPr>
      <w:r>
        <w:t>из лицевого счета территориального органа государственного</w:t>
      </w:r>
    </w:p>
    <w:p w:rsidR="00397377" w:rsidRDefault="00397377">
      <w:pPr>
        <w:pStyle w:val="ConsPlusNormal"/>
        <w:jc w:val="center"/>
      </w:pPr>
      <w:r>
        <w:t>внебюджетного фонда Российской Федерации</w:t>
      </w:r>
    </w:p>
    <w:p w:rsidR="00397377" w:rsidRDefault="00397377">
      <w:pPr>
        <w:pStyle w:val="ConsPlusNormal"/>
        <w:jc w:val="both"/>
      </w:pPr>
    </w:p>
    <w:p w:rsidR="00397377" w:rsidRDefault="00397377">
      <w:pPr>
        <w:pStyle w:val="ConsPlusNormal"/>
        <w:ind w:firstLine="540"/>
        <w:jc w:val="both"/>
      </w:pPr>
      <w:r>
        <w:t xml:space="preserve">Утратила силу. - </w:t>
      </w:r>
      <w:hyperlink r:id="rId461">
        <w:r>
          <w:rPr>
            <w:color w:val="0000FF"/>
          </w:rPr>
          <w:t>Приказ</w:t>
        </w:r>
      </w:hyperlink>
      <w:r>
        <w:t xml:space="preserve"> Казначейства России от 28.12.2022 N 38н.</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20</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12" w:name="P8074"/>
      <w:bookmarkEnd w:id="112"/>
      <w:r>
        <w:t xml:space="preserve">                                  ВЫПИСКА</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бюджетного учреждения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0531962</w:t>
            </w: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Бюджетное учреждение</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lastRenderedPageBreak/>
              <w:t>Периодичность: ежедневная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63">
              <w:r>
                <w:rPr>
                  <w:color w:val="0000FF"/>
                </w:rPr>
                <w:t>383</w:t>
              </w:r>
            </w:hyperlink>
          </w:p>
        </w:tc>
      </w:tr>
      <w:tr w:rsidR="00397377">
        <w:tblPrEx>
          <w:tblBorders>
            <w:right w:val="nil"/>
          </w:tblBorders>
        </w:tblPrEx>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single" w:sz="4" w:space="0" w:color="auto"/>
              <w:right w:val="nil"/>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83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bl>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397377">
        <w:tc>
          <w:tcPr>
            <w:tcW w:w="3175" w:type="dxa"/>
            <w:gridSpan w:val="3"/>
            <w:tcBorders>
              <w:left w:val="nil"/>
            </w:tcBorders>
          </w:tcPr>
          <w:p w:rsidR="00397377" w:rsidRDefault="00397377">
            <w:pPr>
              <w:pStyle w:val="ConsPlusNormal"/>
              <w:jc w:val="center"/>
            </w:pPr>
            <w:r>
              <w:t>Документ, подтверждающий проведение операции</w:t>
            </w:r>
          </w:p>
        </w:tc>
        <w:tc>
          <w:tcPr>
            <w:tcW w:w="3232" w:type="dxa"/>
            <w:gridSpan w:val="3"/>
          </w:tcPr>
          <w:p w:rsidR="00397377" w:rsidRDefault="00397377">
            <w:pPr>
              <w:pStyle w:val="ConsPlusNormal"/>
              <w:jc w:val="center"/>
            </w:pPr>
            <w:r>
              <w:t>Документ бюджетного учреждения</w:t>
            </w:r>
          </w:p>
        </w:tc>
        <w:tc>
          <w:tcPr>
            <w:tcW w:w="907" w:type="dxa"/>
            <w:vMerge w:val="restart"/>
          </w:tcPr>
          <w:p w:rsidR="00397377" w:rsidRDefault="00397377">
            <w:pPr>
              <w:pStyle w:val="ConsPlusNormal"/>
              <w:jc w:val="center"/>
            </w:pPr>
            <w:r>
              <w:t>Поступления</w:t>
            </w:r>
          </w:p>
        </w:tc>
        <w:tc>
          <w:tcPr>
            <w:tcW w:w="794" w:type="dxa"/>
            <w:vMerge w:val="restart"/>
          </w:tcPr>
          <w:p w:rsidR="00397377" w:rsidRDefault="00397377">
            <w:pPr>
              <w:pStyle w:val="ConsPlusNormal"/>
              <w:jc w:val="center"/>
            </w:pPr>
            <w:r>
              <w:t>Выплаты</w:t>
            </w:r>
          </w:p>
        </w:tc>
        <w:tc>
          <w:tcPr>
            <w:tcW w:w="907" w:type="dxa"/>
            <w:vMerge w:val="restart"/>
            <w:tcBorders>
              <w:right w:val="nil"/>
            </w:tcBorders>
          </w:tcPr>
          <w:p w:rsidR="00397377" w:rsidRDefault="00397377">
            <w:pPr>
              <w:pStyle w:val="ConsPlusNormal"/>
              <w:jc w:val="center"/>
            </w:pPr>
            <w:r>
              <w:t>Примечание</w:t>
            </w:r>
          </w:p>
        </w:tc>
      </w:tr>
      <w:tr w:rsidR="00397377">
        <w:tc>
          <w:tcPr>
            <w:tcW w:w="1701" w:type="dxa"/>
            <w:tcBorders>
              <w:left w:val="nil"/>
            </w:tcBorders>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24" w:type="dxa"/>
          </w:tcPr>
          <w:p w:rsidR="00397377" w:rsidRDefault="00397377">
            <w:pPr>
              <w:pStyle w:val="ConsPlusNormal"/>
              <w:jc w:val="center"/>
            </w:pPr>
            <w:r>
              <w:t>дата</w:t>
            </w:r>
          </w:p>
        </w:tc>
        <w:tc>
          <w:tcPr>
            <w:tcW w:w="1701"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624" w:type="dxa"/>
          </w:tcPr>
          <w:p w:rsidR="00397377" w:rsidRDefault="00397377">
            <w:pPr>
              <w:pStyle w:val="ConsPlusNormal"/>
              <w:jc w:val="center"/>
            </w:pPr>
            <w:r>
              <w:t>дата</w:t>
            </w:r>
          </w:p>
        </w:tc>
        <w:tc>
          <w:tcPr>
            <w:tcW w:w="907" w:type="dxa"/>
            <w:vMerge/>
          </w:tcPr>
          <w:p w:rsidR="00397377" w:rsidRDefault="00397377">
            <w:pPr>
              <w:pStyle w:val="ConsPlusNormal"/>
            </w:pPr>
          </w:p>
        </w:tc>
        <w:tc>
          <w:tcPr>
            <w:tcW w:w="794" w:type="dxa"/>
            <w:vMerge/>
          </w:tcPr>
          <w:p w:rsidR="00397377" w:rsidRDefault="00397377">
            <w:pPr>
              <w:pStyle w:val="ConsPlusNormal"/>
            </w:pPr>
          </w:p>
        </w:tc>
        <w:tc>
          <w:tcPr>
            <w:tcW w:w="907" w:type="dxa"/>
            <w:vMerge/>
            <w:tcBorders>
              <w:right w:val="nil"/>
            </w:tcBorders>
          </w:tcPr>
          <w:p w:rsidR="00397377" w:rsidRDefault="00397377">
            <w:pPr>
              <w:pStyle w:val="ConsPlusNormal"/>
            </w:pPr>
          </w:p>
        </w:tc>
      </w:tr>
      <w:tr w:rsidR="00397377">
        <w:tc>
          <w:tcPr>
            <w:tcW w:w="1701"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1701"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624"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907" w:type="dxa"/>
            <w:tcBorders>
              <w:right w:val="nil"/>
            </w:tcBorders>
          </w:tcPr>
          <w:p w:rsidR="00397377" w:rsidRDefault="00397377">
            <w:pPr>
              <w:pStyle w:val="ConsPlusNormal"/>
              <w:jc w:val="center"/>
            </w:pPr>
            <w:r>
              <w:t>9</w:t>
            </w:r>
          </w:p>
        </w:tc>
      </w:tr>
      <w:tr w:rsidR="00397377">
        <w:tblPrEx>
          <w:tblBorders>
            <w:left w:val="single" w:sz="4" w:space="0" w:color="auto"/>
          </w:tblBorders>
        </w:tblPrEx>
        <w:tc>
          <w:tcPr>
            <w:tcW w:w="1701"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single" w:sz="4" w:space="0" w:color="auto"/>
          </w:tblBorders>
        </w:tblPrEx>
        <w:tc>
          <w:tcPr>
            <w:tcW w:w="1701"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single" w:sz="4" w:space="0" w:color="auto"/>
          </w:tblBorders>
        </w:tblPrEx>
        <w:tc>
          <w:tcPr>
            <w:tcW w:w="1701"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single" w:sz="4" w:space="0" w:color="auto"/>
          </w:tblBorders>
        </w:tblPrEx>
        <w:tc>
          <w:tcPr>
            <w:tcW w:w="1701"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c>
          <w:tcPr>
            <w:tcW w:w="6407" w:type="dxa"/>
            <w:gridSpan w:val="6"/>
            <w:tcBorders>
              <w:left w:val="nil"/>
              <w:bottom w:val="nil"/>
            </w:tcBorders>
          </w:tcPr>
          <w:p w:rsidR="00397377" w:rsidRDefault="00397377">
            <w:pPr>
              <w:pStyle w:val="ConsPlusNormal"/>
              <w:jc w:val="right"/>
            </w:pPr>
            <w:r>
              <w:t>Итого</w:t>
            </w:r>
          </w:p>
        </w:tc>
        <w:tc>
          <w:tcPr>
            <w:tcW w:w="907" w:type="dxa"/>
          </w:tcPr>
          <w:p w:rsidR="00397377" w:rsidRDefault="00397377">
            <w:pPr>
              <w:pStyle w:val="ConsPlusNormal"/>
            </w:pPr>
          </w:p>
        </w:tc>
        <w:tc>
          <w:tcPr>
            <w:tcW w:w="794" w:type="dxa"/>
          </w:tcPr>
          <w:p w:rsidR="00397377" w:rsidRDefault="00397377">
            <w:pPr>
              <w:pStyle w:val="ConsPlusNormal"/>
            </w:pPr>
          </w:p>
        </w:tc>
        <w:tc>
          <w:tcPr>
            <w:tcW w:w="907" w:type="dxa"/>
            <w:tcBorders>
              <w:right w:val="nil"/>
            </w:tcBorders>
          </w:tcPr>
          <w:p w:rsidR="00397377" w:rsidRDefault="00397377">
            <w:pPr>
              <w:pStyle w:val="ConsPlusNormal"/>
              <w:jc w:val="center"/>
            </w:pPr>
            <w:r>
              <w:t>X</w:t>
            </w: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both"/>
            </w:pPr>
            <w:proofErr w:type="spellStart"/>
            <w:r>
              <w:rPr>
                <w:color w:val="392C69"/>
              </w:rPr>
              <w:t>КонсультантПлюс</w:t>
            </w:r>
            <w:proofErr w:type="spellEnd"/>
            <w:r>
              <w:rPr>
                <w:color w:val="392C69"/>
              </w:rPr>
              <w:t>: примечание.</w:t>
            </w:r>
          </w:p>
          <w:p w:rsidR="00397377" w:rsidRDefault="00397377">
            <w:pPr>
              <w:pStyle w:val="ConsPlusNormal"/>
              <w:jc w:val="both"/>
            </w:pPr>
            <w:r>
              <w:rPr>
                <w:color w:val="392C69"/>
              </w:rPr>
              <w:t xml:space="preserve">О заполнении приложения N 21 см. </w:t>
            </w:r>
            <w:hyperlink r:id="rId46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nformat"/>
        <w:spacing w:before="260"/>
        <w:jc w:val="both"/>
      </w:pPr>
      <w:bookmarkStart w:id="113" w:name="P8222"/>
      <w:bookmarkEnd w:id="113"/>
      <w:r>
        <w:t xml:space="preserve">                                  ВЫПИСКА</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автономного учреждения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0531963</w:t>
            </w:r>
          </w:p>
        </w:tc>
      </w:tr>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vAlign w:val="bottom"/>
          </w:tcPr>
          <w:p w:rsidR="00397377" w:rsidRDefault="00397377">
            <w:pPr>
              <w:pStyle w:val="ConsPlusNormal"/>
              <w:jc w:val="center"/>
            </w:pPr>
            <w:r>
              <w:t>за "__" ________ 20__ г.</w:t>
            </w: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tcPr>
          <w:p w:rsidR="00397377" w:rsidRDefault="00397377">
            <w:pPr>
              <w:pStyle w:val="ConsPlusNormal"/>
            </w:pPr>
            <w:r>
              <w:t>Орган Федерального казначейства</w:t>
            </w:r>
          </w:p>
        </w:tc>
        <w:tc>
          <w:tcPr>
            <w:tcW w:w="2835"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single" w:sz="4" w:space="0" w:color="auto"/>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tcPr>
          <w:p w:rsidR="00397377" w:rsidRDefault="00397377">
            <w:pPr>
              <w:pStyle w:val="ConsPlusNormal"/>
            </w:pPr>
            <w:r>
              <w:t>Автономное учреждение</w:t>
            </w:r>
          </w:p>
        </w:tc>
        <w:tc>
          <w:tcPr>
            <w:tcW w:w="2835"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single" w:sz="4" w:space="0" w:color="auto"/>
            </w:tcBorders>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Периодичность: ежедневная</w:t>
            </w:r>
          </w:p>
        </w:tc>
        <w:tc>
          <w:tcPr>
            <w:tcW w:w="2835" w:type="dxa"/>
            <w:tcBorders>
              <w:top w:val="single" w:sz="4" w:space="0" w:color="auto"/>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tcPr>
          <w:p w:rsidR="00397377" w:rsidRDefault="00397377">
            <w:pPr>
              <w:pStyle w:val="ConsPlusNormal"/>
            </w:pPr>
            <w:r>
              <w:t>Единица измерения: руб.</w:t>
            </w:r>
          </w:p>
        </w:tc>
        <w:tc>
          <w:tcPr>
            <w:tcW w:w="283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single" w:sz="4" w:space="0" w:color="auto"/>
            </w:tcBorders>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467">
              <w:r>
                <w:rPr>
                  <w:color w:val="0000FF"/>
                </w:rPr>
                <w:t>383</w:t>
              </w:r>
            </w:hyperlink>
          </w:p>
        </w:tc>
      </w:tr>
      <w:tr w:rsidR="00397377">
        <w:tblPrEx>
          <w:tblBorders>
            <w:right w:val="nil"/>
          </w:tblBorders>
        </w:tblPrEx>
        <w:tc>
          <w:tcPr>
            <w:tcW w:w="2778" w:type="dxa"/>
            <w:tcBorders>
              <w:top w:val="nil"/>
              <w:left w:val="nil"/>
              <w:bottom w:val="nil"/>
              <w:right w:val="nil"/>
            </w:tcBorders>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single" w:sz="4" w:space="0" w:color="auto"/>
              <w:right w:val="nil"/>
            </w:tcBorders>
            <w:vAlign w:val="bottom"/>
          </w:tcPr>
          <w:p w:rsidR="00397377" w:rsidRDefault="00397377">
            <w:pPr>
              <w:pStyle w:val="ConsPlusNormal"/>
            </w:pPr>
          </w:p>
        </w:tc>
      </w:tr>
      <w:tr w:rsidR="00397377">
        <w:tc>
          <w:tcPr>
            <w:tcW w:w="2778" w:type="dxa"/>
            <w:tcBorders>
              <w:top w:val="nil"/>
              <w:left w:val="nil"/>
              <w:bottom w:val="nil"/>
              <w:right w:val="nil"/>
            </w:tcBorders>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single" w:sz="4" w:space="0" w:color="auto"/>
            </w:tcBorders>
          </w:tcPr>
          <w:p w:rsidR="00397377" w:rsidRDefault="0039737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single" w:sz="4" w:space="0" w:color="auto"/>
            </w:tcBorders>
          </w:tcPr>
          <w:p w:rsidR="00397377" w:rsidRDefault="0039737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bl>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397377">
        <w:tc>
          <w:tcPr>
            <w:tcW w:w="3515" w:type="dxa"/>
            <w:gridSpan w:val="3"/>
            <w:tcBorders>
              <w:left w:val="nil"/>
            </w:tcBorders>
          </w:tcPr>
          <w:p w:rsidR="00397377" w:rsidRDefault="00397377">
            <w:pPr>
              <w:pStyle w:val="ConsPlusNormal"/>
              <w:jc w:val="center"/>
            </w:pPr>
            <w:r>
              <w:t>Документ, подтверждающий проведение операции</w:t>
            </w:r>
          </w:p>
        </w:tc>
        <w:tc>
          <w:tcPr>
            <w:tcW w:w="3422" w:type="dxa"/>
            <w:gridSpan w:val="3"/>
          </w:tcPr>
          <w:p w:rsidR="00397377" w:rsidRDefault="00397377">
            <w:pPr>
              <w:pStyle w:val="ConsPlusNormal"/>
              <w:jc w:val="center"/>
            </w:pPr>
            <w:r>
              <w:t>Документ автономного учреждения</w:t>
            </w:r>
          </w:p>
        </w:tc>
        <w:tc>
          <w:tcPr>
            <w:tcW w:w="600" w:type="dxa"/>
            <w:vMerge w:val="restart"/>
          </w:tcPr>
          <w:p w:rsidR="00397377" w:rsidRDefault="00397377">
            <w:pPr>
              <w:pStyle w:val="ConsPlusNormal"/>
              <w:jc w:val="center"/>
            </w:pPr>
            <w:r>
              <w:t>Поступления</w:t>
            </w:r>
          </w:p>
        </w:tc>
        <w:tc>
          <w:tcPr>
            <w:tcW w:w="624" w:type="dxa"/>
            <w:vMerge w:val="restart"/>
          </w:tcPr>
          <w:p w:rsidR="00397377" w:rsidRDefault="00397377">
            <w:pPr>
              <w:pStyle w:val="ConsPlusNormal"/>
              <w:jc w:val="center"/>
            </w:pPr>
            <w:r>
              <w:t>Выплаты</w:t>
            </w:r>
          </w:p>
        </w:tc>
        <w:tc>
          <w:tcPr>
            <w:tcW w:w="850" w:type="dxa"/>
            <w:vMerge w:val="restart"/>
            <w:tcBorders>
              <w:right w:val="nil"/>
            </w:tcBorders>
          </w:tcPr>
          <w:p w:rsidR="00397377" w:rsidRDefault="00397377">
            <w:pPr>
              <w:pStyle w:val="ConsPlusNormal"/>
              <w:jc w:val="center"/>
            </w:pPr>
            <w:r>
              <w:t>Примечание</w:t>
            </w:r>
          </w:p>
        </w:tc>
      </w:tr>
      <w:tr w:rsidR="00397377">
        <w:tc>
          <w:tcPr>
            <w:tcW w:w="1871" w:type="dxa"/>
            <w:tcBorders>
              <w:left w:val="nil"/>
            </w:tcBorders>
          </w:tcPr>
          <w:p w:rsidR="00397377" w:rsidRDefault="00397377">
            <w:pPr>
              <w:pStyle w:val="ConsPlusNormal"/>
              <w:jc w:val="center"/>
            </w:pPr>
            <w:r>
              <w:t>наименование</w:t>
            </w:r>
          </w:p>
        </w:tc>
        <w:tc>
          <w:tcPr>
            <w:tcW w:w="794" w:type="dxa"/>
          </w:tcPr>
          <w:p w:rsidR="00397377" w:rsidRDefault="00397377">
            <w:pPr>
              <w:pStyle w:val="ConsPlusNormal"/>
              <w:jc w:val="center"/>
            </w:pPr>
            <w:r>
              <w:t>номер</w:t>
            </w:r>
          </w:p>
        </w:tc>
        <w:tc>
          <w:tcPr>
            <w:tcW w:w="850" w:type="dxa"/>
          </w:tcPr>
          <w:p w:rsidR="00397377" w:rsidRDefault="00397377">
            <w:pPr>
              <w:pStyle w:val="ConsPlusNormal"/>
              <w:jc w:val="center"/>
            </w:pPr>
            <w:r>
              <w:t>дата</w:t>
            </w:r>
          </w:p>
        </w:tc>
        <w:tc>
          <w:tcPr>
            <w:tcW w:w="1757"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815" w:type="dxa"/>
          </w:tcPr>
          <w:p w:rsidR="00397377" w:rsidRDefault="00397377">
            <w:pPr>
              <w:pStyle w:val="ConsPlusNormal"/>
              <w:jc w:val="center"/>
            </w:pPr>
            <w:r>
              <w:t>дата</w:t>
            </w:r>
          </w:p>
        </w:tc>
        <w:tc>
          <w:tcPr>
            <w:tcW w:w="600" w:type="dxa"/>
            <w:vMerge/>
          </w:tcPr>
          <w:p w:rsidR="00397377" w:rsidRDefault="00397377">
            <w:pPr>
              <w:pStyle w:val="ConsPlusNormal"/>
            </w:pPr>
          </w:p>
        </w:tc>
        <w:tc>
          <w:tcPr>
            <w:tcW w:w="624" w:type="dxa"/>
            <w:vMerge/>
          </w:tcPr>
          <w:p w:rsidR="00397377" w:rsidRDefault="00397377">
            <w:pPr>
              <w:pStyle w:val="ConsPlusNormal"/>
            </w:pPr>
          </w:p>
        </w:tc>
        <w:tc>
          <w:tcPr>
            <w:tcW w:w="850" w:type="dxa"/>
            <w:vMerge/>
            <w:tcBorders>
              <w:right w:val="nil"/>
            </w:tcBorders>
          </w:tcPr>
          <w:p w:rsidR="00397377" w:rsidRDefault="00397377">
            <w:pPr>
              <w:pStyle w:val="ConsPlusNormal"/>
            </w:pPr>
          </w:p>
        </w:tc>
      </w:tr>
      <w:tr w:rsidR="00397377">
        <w:tc>
          <w:tcPr>
            <w:tcW w:w="1871" w:type="dxa"/>
            <w:tcBorders>
              <w:left w:val="nil"/>
            </w:tcBorders>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1757"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815" w:type="dxa"/>
          </w:tcPr>
          <w:p w:rsidR="00397377" w:rsidRDefault="00397377">
            <w:pPr>
              <w:pStyle w:val="ConsPlusNormal"/>
              <w:jc w:val="center"/>
            </w:pPr>
            <w:r>
              <w:t>6</w:t>
            </w:r>
          </w:p>
        </w:tc>
        <w:tc>
          <w:tcPr>
            <w:tcW w:w="600" w:type="dxa"/>
          </w:tcPr>
          <w:p w:rsidR="00397377" w:rsidRDefault="00397377">
            <w:pPr>
              <w:pStyle w:val="ConsPlusNormal"/>
              <w:jc w:val="center"/>
            </w:pPr>
            <w:r>
              <w:t>7</w:t>
            </w:r>
          </w:p>
        </w:tc>
        <w:tc>
          <w:tcPr>
            <w:tcW w:w="624" w:type="dxa"/>
          </w:tcPr>
          <w:p w:rsidR="00397377" w:rsidRDefault="00397377">
            <w:pPr>
              <w:pStyle w:val="ConsPlusNormal"/>
              <w:jc w:val="center"/>
            </w:pPr>
            <w:r>
              <w:t>8</w:t>
            </w:r>
          </w:p>
        </w:tc>
        <w:tc>
          <w:tcPr>
            <w:tcW w:w="850" w:type="dxa"/>
            <w:tcBorders>
              <w:right w:val="nil"/>
            </w:tcBorders>
          </w:tcPr>
          <w:p w:rsidR="00397377" w:rsidRDefault="00397377">
            <w:pPr>
              <w:pStyle w:val="ConsPlusNormal"/>
              <w:jc w:val="center"/>
            </w:pPr>
            <w:r>
              <w:t>9</w:t>
            </w:r>
          </w:p>
        </w:tc>
      </w:tr>
      <w:tr w:rsidR="00397377">
        <w:tblPrEx>
          <w:tblBorders>
            <w:left w:val="single" w:sz="4" w:space="0" w:color="auto"/>
          </w:tblBorders>
        </w:tblPrEx>
        <w:tc>
          <w:tcPr>
            <w:tcW w:w="1871"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815" w:type="dxa"/>
          </w:tcPr>
          <w:p w:rsidR="00397377" w:rsidRDefault="00397377">
            <w:pPr>
              <w:pStyle w:val="ConsPlusNormal"/>
            </w:pPr>
          </w:p>
        </w:tc>
        <w:tc>
          <w:tcPr>
            <w:tcW w:w="600" w:type="dxa"/>
          </w:tcPr>
          <w:p w:rsidR="00397377" w:rsidRDefault="00397377">
            <w:pPr>
              <w:pStyle w:val="ConsPlusNormal"/>
            </w:pPr>
          </w:p>
        </w:tc>
        <w:tc>
          <w:tcPr>
            <w:tcW w:w="62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1871"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815" w:type="dxa"/>
          </w:tcPr>
          <w:p w:rsidR="00397377" w:rsidRDefault="00397377">
            <w:pPr>
              <w:pStyle w:val="ConsPlusNormal"/>
            </w:pPr>
          </w:p>
        </w:tc>
        <w:tc>
          <w:tcPr>
            <w:tcW w:w="600" w:type="dxa"/>
          </w:tcPr>
          <w:p w:rsidR="00397377" w:rsidRDefault="00397377">
            <w:pPr>
              <w:pStyle w:val="ConsPlusNormal"/>
            </w:pPr>
          </w:p>
        </w:tc>
        <w:tc>
          <w:tcPr>
            <w:tcW w:w="62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1871"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815" w:type="dxa"/>
          </w:tcPr>
          <w:p w:rsidR="00397377" w:rsidRDefault="00397377">
            <w:pPr>
              <w:pStyle w:val="ConsPlusNormal"/>
            </w:pPr>
          </w:p>
        </w:tc>
        <w:tc>
          <w:tcPr>
            <w:tcW w:w="600" w:type="dxa"/>
          </w:tcPr>
          <w:p w:rsidR="00397377" w:rsidRDefault="00397377">
            <w:pPr>
              <w:pStyle w:val="ConsPlusNormal"/>
            </w:pPr>
          </w:p>
        </w:tc>
        <w:tc>
          <w:tcPr>
            <w:tcW w:w="62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1871"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815" w:type="dxa"/>
          </w:tcPr>
          <w:p w:rsidR="00397377" w:rsidRDefault="00397377">
            <w:pPr>
              <w:pStyle w:val="ConsPlusNormal"/>
            </w:pPr>
          </w:p>
        </w:tc>
        <w:tc>
          <w:tcPr>
            <w:tcW w:w="600" w:type="dxa"/>
          </w:tcPr>
          <w:p w:rsidR="00397377" w:rsidRDefault="00397377">
            <w:pPr>
              <w:pStyle w:val="ConsPlusNormal"/>
            </w:pPr>
          </w:p>
        </w:tc>
        <w:tc>
          <w:tcPr>
            <w:tcW w:w="62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c>
          <w:tcPr>
            <w:tcW w:w="6937" w:type="dxa"/>
            <w:gridSpan w:val="6"/>
            <w:tcBorders>
              <w:left w:val="nil"/>
              <w:bottom w:val="nil"/>
            </w:tcBorders>
          </w:tcPr>
          <w:p w:rsidR="00397377" w:rsidRDefault="00397377">
            <w:pPr>
              <w:pStyle w:val="ConsPlusNormal"/>
              <w:jc w:val="right"/>
            </w:pPr>
            <w:r>
              <w:t>Итого</w:t>
            </w:r>
          </w:p>
        </w:tc>
        <w:tc>
          <w:tcPr>
            <w:tcW w:w="600" w:type="dxa"/>
          </w:tcPr>
          <w:p w:rsidR="00397377" w:rsidRDefault="00397377">
            <w:pPr>
              <w:pStyle w:val="ConsPlusNormal"/>
            </w:pPr>
          </w:p>
        </w:tc>
        <w:tc>
          <w:tcPr>
            <w:tcW w:w="624" w:type="dxa"/>
          </w:tcPr>
          <w:p w:rsidR="00397377" w:rsidRDefault="00397377">
            <w:pPr>
              <w:pStyle w:val="ConsPlusNormal"/>
            </w:pPr>
          </w:p>
        </w:tc>
        <w:tc>
          <w:tcPr>
            <w:tcW w:w="850" w:type="dxa"/>
            <w:tcBorders>
              <w:right w:val="nil"/>
            </w:tcBorders>
          </w:tcPr>
          <w:p w:rsidR="00397377" w:rsidRDefault="00397377">
            <w:pPr>
              <w:pStyle w:val="ConsPlusNormal"/>
              <w:jc w:val="center"/>
            </w:pPr>
            <w:r>
              <w:t>X</w:t>
            </w: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397377">
        <w:tc>
          <w:tcPr>
            <w:tcW w:w="1814" w:type="dxa"/>
            <w:tcBorders>
              <w:top w:val="nil"/>
              <w:left w:val="nil"/>
              <w:bottom w:val="nil"/>
              <w:right w:val="nil"/>
            </w:tcBorders>
            <w:vAlign w:val="bottom"/>
          </w:tcPr>
          <w:p w:rsidR="00397377" w:rsidRDefault="00397377">
            <w:pPr>
              <w:pStyle w:val="ConsPlusNormal"/>
            </w:pPr>
            <w:r>
              <w:t>Ответственный исполнитель</w:t>
            </w:r>
          </w:p>
        </w:tc>
        <w:tc>
          <w:tcPr>
            <w:tcW w:w="340" w:type="dxa"/>
            <w:tcBorders>
              <w:top w:val="nil"/>
              <w:left w:val="nil"/>
              <w:bottom w:val="nil"/>
              <w:right w:val="nil"/>
            </w:tcBorders>
          </w:tcPr>
          <w:p w:rsidR="00397377" w:rsidRDefault="00397377">
            <w:pPr>
              <w:pStyle w:val="ConsPlusNormal"/>
            </w:pPr>
          </w:p>
        </w:tc>
        <w:tc>
          <w:tcPr>
            <w:tcW w:w="1644"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644"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tcBorders>
              <w:top w:val="nil"/>
              <w:left w:val="nil"/>
              <w:bottom w:val="single" w:sz="4" w:space="0" w:color="auto"/>
              <w:right w:val="nil"/>
            </w:tcBorders>
          </w:tcPr>
          <w:p w:rsidR="00397377" w:rsidRDefault="00397377">
            <w:pPr>
              <w:pStyle w:val="ConsPlusNormal"/>
            </w:pPr>
          </w:p>
        </w:tc>
      </w:tr>
      <w:tr w:rsidR="00397377">
        <w:tc>
          <w:tcPr>
            <w:tcW w:w="1814"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644"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644" w:type="dxa"/>
            <w:tcBorders>
              <w:top w:val="single" w:sz="4" w:space="0" w:color="auto"/>
              <w:left w:val="nil"/>
              <w:bottom w:val="nil"/>
              <w:right w:val="nil"/>
            </w:tcBorders>
          </w:tcPr>
          <w:p w:rsidR="00397377" w:rsidRDefault="00397377">
            <w:pPr>
              <w:pStyle w:val="ConsPlusNormal"/>
              <w:jc w:val="center"/>
            </w:pPr>
            <w:r>
              <w:t>(расшифровка подписи)</w:t>
            </w:r>
          </w:p>
        </w:tc>
        <w:tc>
          <w:tcPr>
            <w:tcW w:w="340" w:type="dxa"/>
            <w:tcBorders>
              <w:top w:val="nil"/>
              <w:left w:val="nil"/>
              <w:bottom w:val="nil"/>
              <w:right w:val="nil"/>
            </w:tcBorders>
          </w:tcPr>
          <w:p w:rsidR="00397377" w:rsidRDefault="00397377">
            <w:pPr>
              <w:pStyle w:val="ConsPlusNormal"/>
            </w:pPr>
          </w:p>
        </w:tc>
        <w:tc>
          <w:tcPr>
            <w:tcW w:w="1247" w:type="dxa"/>
            <w:tcBorders>
              <w:top w:val="single" w:sz="4" w:space="0" w:color="auto"/>
              <w:left w:val="nil"/>
              <w:bottom w:val="nil"/>
              <w:right w:val="nil"/>
            </w:tcBorders>
          </w:tcPr>
          <w:p w:rsidR="00397377" w:rsidRDefault="00397377">
            <w:pPr>
              <w:pStyle w:val="ConsPlusNormal"/>
              <w:jc w:val="center"/>
            </w:pPr>
            <w:r>
              <w:t>(телефон)</w:t>
            </w:r>
          </w:p>
        </w:tc>
      </w:tr>
      <w:tr w:rsidR="00397377">
        <w:tc>
          <w:tcPr>
            <w:tcW w:w="3798" w:type="dxa"/>
            <w:gridSpan w:val="3"/>
            <w:tcBorders>
              <w:top w:val="nil"/>
              <w:left w:val="nil"/>
              <w:bottom w:val="nil"/>
              <w:right w:val="nil"/>
            </w:tcBorders>
          </w:tcPr>
          <w:p w:rsidR="00397377" w:rsidRDefault="00397377">
            <w:pPr>
              <w:pStyle w:val="ConsPlusNormal"/>
            </w:pPr>
            <w:r>
              <w:t>"__" _________ 20__ г.</w:t>
            </w: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644"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tcBorders>
              <w:top w:val="nil"/>
              <w:left w:val="nil"/>
              <w:bottom w:val="nil"/>
              <w:right w:val="nil"/>
            </w:tcBorders>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397377">
        <w:tc>
          <w:tcPr>
            <w:tcW w:w="6633" w:type="dxa"/>
            <w:tcBorders>
              <w:top w:val="nil"/>
              <w:left w:val="nil"/>
              <w:bottom w:val="nil"/>
              <w:right w:val="nil"/>
            </w:tcBorders>
          </w:tcPr>
          <w:p w:rsidR="00397377" w:rsidRDefault="00397377">
            <w:pPr>
              <w:pStyle w:val="ConsPlusNormal"/>
            </w:pPr>
          </w:p>
        </w:tc>
        <w:tc>
          <w:tcPr>
            <w:tcW w:w="1899" w:type="dxa"/>
            <w:tcBorders>
              <w:top w:val="nil"/>
              <w:left w:val="nil"/>
              <w:bottom w:val="nil"/>
              <w:right w:val="nil"/>
            </w:tcBorders>
          </w:tcPr>
          <w:p w:rsidR="00397377" w:rsidRDefault="00397377">
            <w:pPr>
              <w:pStyle w:val="ConsPlusNormal"/>
              <w:jc w:val="right"/>
            </w:pPr>
            <w:r>
              <w:t>Номер страницы</w:t>
            </w:r>
          </w:p>
        </w:tc>
        <w:tc>
          <w:tcPr>
            <w:tcW w:w="539" w:type="dxa"/>
            <w:tcBorders>
              <w:top w:val="nil"/>
              <w:left w:val="nil"/>
              <w:bottom w:val="single" w:sz="4" w:space="0" w:color="auto"/>
              <w:right w:val="nil"/>
            </w:tcBorders>
          </w:tcPr>
          <w:p w:rsidR="00397377" w:rsidRDefault="00397377">
            <w:pPr>
              <w:pStyle w:val="ConsPlusNormal"/>
            </w:pPr>
          </w:p>
        </w:tc>
      </w:tr>
      <w:tr w:rsidR="00397377">
        <w:tc>
          <w:tcPr>
            <w:tcW w:w="6633" w:type="dxa"/>
            <w:tcBorders>
              <w:top w:val="nil"/>
              <w:left w:val="nil"/>
              <w:bottom w:val="nil"/>
              <w:right w:val="nil"/>
            </w:tcBorders>
          </w:tcPr>
          <w:p w:rsidR="00397377" w:rsidRDefault="00397377">
            <w:pPr>
              <w:pStyle w:val="ConsPlusNormal"/>
            </w:pPr>
          </w:p>
        </w:tc>
        <w:tc>
          <w:tcPr>
            <w:tcW w:w="1899" w:type="dxa"/>
            <w:tcBorders>
              <w:top w:val="nil"/>
              <w:left w:val="nil"/>
              <w:bottom w:val="nil"/>
              <w:right w:val="nil"/>
            </w:tcBorders>
          </w:tcPr>
          <w:p w:rsidR="00397377" w:rsidRDefault="00397377">
            <w:pPr>
              <w:pStyle w:val="ConsPlusNormal"/>
              <w:jc w:val="right"/>
            </w:pPr>
            <w:r>
              <w:t>Всего страниц</w:t>
            </w:r>
          </w:p>
        </w:tc>
        <w:tc>
          <w:tcPr>
            <w:tcW w:w="539"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468">
              <w:r>
                <w:rPr>
                  <w:color w:val="0000FF"/>
                </w:rPr>
                <w:t>N 16н</w:t>
              </w:r>
            </w:hyperlink>
            <w:r>
              <w:rPr>
                <w:color w:val="392C69"/>
              </w:rPr>
              <w:t>,</w:t>
            </w:r>
          </w:p>
          <w:p w:rsidR="00397377" w:rsidRDefault="00397377">
            <w:pPr>
              <w:pStyle w:val="ConsPlusNormal"/>
              <w:jc w:val="center"/>
            </w:pPr>
            <w:r>
              <w:rPr>
                <w:color w:val="392C69"/>
              </w:rPr>
              <w:t xml:space="preserve">от 28.06.2021 </w:t>
            </w:r>
            <w:hyperlink r:id="rId46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14" w:name="P8407"/>
      <w:bookmarkEnd w:id="114"/>
      <w:r>
        <w:t xml:space="preserve">                                  ВЫПИСКА</w:t>
      </w:r>
    </w:p>
    <w:p w:rsidR="00397377" w:rsidRDefault="00397377">
      <w:pPr>
        <w:pStyle w:val="ConsPlusNonformat"/>
        <w:jc w:val="both"/>
      </w:pPr>
      <w:r>
        <w:t xml:space="preserve">                  из отдельного лицевого счета бюджетного</w:t>
      </w:r>
    </w:p>
    <w:p w:rsidR="00397377" w:rsidRDefault="00397377">
      <w:pPr>
        <w:pStyle w:val="ConsPlusNonformat"/>
        <w:jc w:val="both"/>
      </w:pPr>
      <w:r>
        <w:t xml:space="preserve">                                             ┌──────────┐</w:t>
      </w:r>
    </w:p>
    <w:p w:rsidR="00397377" w:rsidRDefault="00397377">
      <w:pPr>
        <w:pStyle w:val="ConsPlusNonformat"/>
        <w:jc w:val="both"/>
      </w:pPr>
      <w:r>
        <w:t xml:space="preserve">                  (автономного) учреждения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6123" w:type="dxa"/>
            <w:gridSpan w:val="2"/>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0531964</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jc w:val="center"/>
            </w:pPr>
            <w:r>
              <w:t>за "__" 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vMerge w:val="restart"/>
            <w:tcBorders>
              <w:top w:val="nil"/>
              <w:left w:val="nil"/>
              <w:bottom w:val="nil"/>
              <w:right w:val="nil"/>
            </w:tcBorders>
            <w:vAlign w:val="bottom"/>
          </w:tcPr>
          <w:p w:rsidR="00397377" w:rsidRDefault="00397377">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vMerge/>
            <w:tcBorders>
              <w:top w:val="nil"/>
              <w:left w:val="nil"/>
              <w:bottom w:val="nil"/>
              <w:right w:val="nil"/>
            </w:tcBorders>
          </w:tcPr>
          <w:p w:rsidR="00397377" w:rsidRDefault="00397377">
            <w:pPr>
              <w:pStyle w:val="ConsPlusNormal"/>
            </w:pPr>
          </w:p>
        </w:tc>
        <w:tc>
          <w:tcPr>
            <w:tcW w:w="3118" w:type="dxa"/>
            <w:vMerge/>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ежедневная</w:t>
            </w:r>
          </w:p>
        </w:tc>
        <w:tc>
          <w:tcPr>
            <w:tcW w:w="3118" w:type="dxa"/>
            <w:tcBorders>
              <w:top w:val="single" w:sz="4" w:space="0" w:color="auto"/>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71">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397377">
        <w:tc>
          <w:tcPr>
            <w:tcW w:w="3005" w:type="dxa"/>
          </w:tcPr>
          <w:p w:rsidR="00397377" w:rsidRDefault="00397377">
            <w:pPr>
              <w:pStyle w:val="ConsPlusNormal"/>
              <w:jc w:val="center"/>
            </w:pPr>
            <w:r>
              <w:t>Наименование показателя</w:t>
            </w:r>
          </w:p>
        </w:tc>
        <w:tc>
          <w:tcPr>
            <w:tcW w:w="1247" w:type="dxa"/>
          </w:tcPr>
          <w:p w:rsidR="00397377" w:rsidRDefault="00397377">
            <w:pPr>
              <w:pStyle w:val="ConsPlusNormal"/>
              <w:jc w:val="center"/>
            </w:pPr>
            <w:r>
              <w:t>Всего</w:t>
            </w:r>
          </w:p>
        </w:tc>
        <w:tc>
          <w:tcPr>
            <w:tcW w:w="4819" w:type="dxa"/>
          </w:tcPr>
          <w:p w:rsidR="00397377" w:rsidRDefault="00397377">
            <w:pPr>
              <w:pStyle w:val="ConsPlusNormal"/>
              <w:jc w:val="center"/>
            </w:pPr>
            <w:r>
              <w:t>В том числе неразрешенный к использованию</w:t>
            </w:r>
          </w:p>
        </w:tc>
      </w:tr>
      <w:tr w:rsidR="00397377">
        <w:tc>
          <w:tcPr>
            <w:tcW w:w="3005" w:type="dxa"/>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4819" w:type="dxa"/>
          </w:tcPr>
          <w:p w:rsidR="00397377" w:rsidRDefault="00397377">
            <w:pPr>
              <w:pStyle w:val="ConsPlusNormal"/>
              <w:jc w:val="center"/>
            </w:pPr>
            <w:r>
              <w:t>3</w:t>
            </w:r>
          </w:p>
        </w:tc>
      </w:tr>
      <w:tr w:rsidR="00397377">
        <w:tc>
          <w:tcPr>
            <w:tcW w:w="3005" w:type="dxa"/>
          </w:tcPr>
          <w:p w:rsidR="00397377" w:rsidRDefault="00397377">
            <w:pPr>
              <w:pStyle w:val="ConsPlusNormal"/>
            </w:pPr>
            <w:r>
              <w:t>На начало дня</w:t>
            </w:r>
          </w:p>
        </w:tc>
        <w:tc>
          <w:tcPr>
            <w:tcW w:w="1247" w:type="dxa"/>
          </w:tcPr>
          <w:p w:rsidR="00397377" w:rsidRDefault="00397377">
            <w:pPr>
              <w:pStyle w:val="ConsPlusNormal"/>
            </w:pPr>
          </w:p>
        </w:tc>
        <w:tc>
          <w:tcPr>
            <w:tcW w:w="4819" w:type="dxa"/>
          </w:tcPr>
          <w:p w:rsidR="00397377" w:rsidRDefault="00397377">
            <w:pPr>
              <w:pStyle w:val="ConsPlusNormal"/>
            </w:pPr>
          </w:p>
        </w:tc>
      </w:tr>
      <w:tr w:rsidR="00397377">
        <w:tc>
          <w:tcPr>
            <w:tcW w:w="3005" w:type="dxa"/>
          </w:tcPr>
          <w:p w:rsidR="00397377" w:rsidRDefault="00397377">
            <w:pPr>
              <w:pStyle w:val="ConsPlusNormal"/>
            </w:pPr>
            <w:r>
              <w:t>На конец дня</w:t>
            </w:r>
          </w:p>
        </w:tc>
        <w:tc>
          <w:tcPr>
            <w:tcW w:w="1247" w:type="dxa"/>
          </w:tcPr>
          <w:p w:rsidR="00397377" w:rsidRDefault="00397377">
            <w:pPr>
              <w:pStyle w:val="ConsPlusNormal"/>
            </w:pPr>
          </w:p>
        </w:tc>
        <w:tc>
          <w:tcPr>
            <w:tcW w:w="481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0531964,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 Сведения о разрешенных операциях с субсидиями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397377">
        <w:tc>
          <w:tcPr>
            <w:tcW w:w="3174" w:type="dxa"/>
            <w:gridSpan w:val="3"/>
            <w:vMerge w:val="restart"/>
          </w:tcPr>
          <w:p w:rsidR="00397377" w:rsidRDefault="00397377">
            <w:pPr>
              <w:pStyle w:val="ConsPlusNormal"/>
              <w:jc w:val="center"/>
            </w:pPr>
            <w:r>
              <w:t>Документ</w:t>
            </w:r>
          </w:p>
        </w:tc>
        <w:tc>
          <w:tcPr>
            <w:tcW w:w="2551" w:type="dxa"/>
            <w:vMerge w:val="restart"/>
          </w:tcPr>
          <w:p w:rsidR="00397377" w:rsidRDefault="00397377">
            <w:pPr>
              <w:pStyle w:val="ConsPlusNormal"/>
              <w:jc w:val="center"/>
            </w:pPr>
            <w:r>
              <w:t>Разрешенный к использованию остаток субсидий прошлых лет на начало 20__ г.</w:t>
            </w:r>
          </w:p>
        </w:tc>
        <w:tc>
          <w:tcPr>
            <w:tcW w:w="1757" w:type="dxa"/>
            <w:vMerge w:val="restart"/>
          </w:tcPr>
          <w:p w:rsidR="00397377" w:rsidRDefault="00397377">
            <w:pPr>
              <w:pStyle w:val="ConsPlusNormal"/>
              <w:jc w:val="center"/>
            </w:pPr>
            <w:r>
              <w:t>Суммы возврата дебиторской задолженности прошлых лет</w:t>
            </w:r>
          </w:p>
        </w:tc>
        <w:tc>
          <w:tcPr>
            <w:tcW w:w="1587" w:type="dxa"/>
            <w:gridSpan w:val="2"/>
          </w:tcPr>
          <w:p w:rsidR="00397377" w:rsidRDefault="00397377">
            <w:pPr>
              <w:pStyle w:val="ConsPlusNormal"/>
              <w:jc w:val="center"/>
            </w:pPr>
            <w:r>
              <w:t>Планируемые</w:t>
            </w:r>
          </w:p>
        </w:tc>
      </w:tr>
      <w:tr w:rsidR="00397377">
        <w:trPr>
          <w:trHeight w:val="269"/>
        </w:trPr>
        <w:tc>
          <w:tcPr>
            <w:tcW w:w="3174" w:type="dxa"/>
            <w:gridSpan w:val="3"/>
            <w:vMerge/>
          </w:tcPr>
          <w:p w:rsidR="00397377" w:rsidRDefault="00397377">
            <w:pPr>
              <w:pStyle w:val="ConsPlusNormal"/>
            </w:pPr>
          </w:p>
        </w:tc>
        <w:tc>
          <w:tcPr>
            <w:tcW w:w="2551" w:type="dxa"/>
            <w:vMerge/>
          </w:tcPr>
          <w:p w:rsidR="00397377" w:rsidRDefault="00397377">
            <w:pPr>
              <w:pStyle w:val="ConsPlusNormal"/>
            </w:pPr>
          </w:p>
        </w:tc>
        <w:tc>
          <w:tcPr>
            <w:tcW w:w="1757" w:type="dxa"/>
            <w:vMerge/>
          </w:tcPr>
          <w:p w:rsidR="00397377" w:rsidRDefault="00397377">
            <w:pPr>
              <w:pStyle w:val="ConsPlusNormal"/>
            </w:pPr>
          </w:p>
        </w:tc>
        <w:tc>
          <w:tcPr>
            <w:tcW w:w="850" w:type="dxa"/>
            <w:vMerge w:val="restart"/>
          </w:tcPr>
          <w:p w:rsidR="00397377" w:rsidRDefault="00397377">
            <w:pPr>
              <w:pStyle w:val="ConsPlusNormal"/>
              <w:jc w:val="center"/>
            </w:pPr>
            <w:r>
              <w:t>поступления</w:t>
            </w:r>
          </w:p>
        </w:tc>
        <w:tc>
          <w:tcPr>
            <w:tcW w:w="737" w:type="dxa"/>
            <w:vMerge w:val="restart"/>
          </w:tcPr>
          <w:p w:rsidR="00397377" w:rsidRDefault="00397377">
            <w:pPr>
              <w:pStyle w:val="ConsPlusNormal"/>
              <w:jc w:val="center"/>
            </w:pPr>
            <w:r>
              <w:t>выплаты</w:t>
            </w:r>
          </w:p>
        </w:tc>
      </w:tr>
      <w:tr w:rsidR="00397377">
        <w:tc>
          <w:tcPr>
            <w:tcW w:w="1587"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737" w:type="dxa"/>
          </w:tcPr>
          <w:p w:rsidR="00397377" w:rsidRDefault="00397377">
            <w:pPr>
              <w:pStyle w:val="ConsPlusNormal"/>
              <w:jc w:val="center"/>
            </w:pPr>
            <w:r>
              <w:t>дата</w:t>
            </w:r>
          </w:p>
        </w:tc>
        <w:tc>
          <w:tcPr>
            <w:tcW w:w="2551" w:type="dxa"/>
            <w:vMerge/>
          </w:tcPr>
          <w:p w:rsidR="00397377" w:rsidRDefault="00397377">
            <w:pPr>
              <w:pStyle w:val="ConsPlusNormal"/>
            </w:pPr>
          </w:p>
        </w:tc>
        <w:tc>
          <w:tcPr>
            <w:tcW w:w="1757" w:type="dxa"/>
            <w:vMerge/>
          </w:tcPr>
          <w:p w:rsidR="00397377" w:rsidRDefault="00397377">
            <w:pPr>
              <w:pStyle w:val="ConsPlusNormal"/>
            </w:pPr>
          </w:p>
        </w:tc>
        <w:tc>
          <w:tcPr>
            <w:tcW w:w="850" w:type="dxa"/>
            <w:vMerge/>
          </w:tcPr>
          <w:p w:rsidR="00397377" w:rsidRDefault="00397377">
            <w:pPr>
              <w:pStyle w:val="ConsPlusNormal"/>
            </w:pPr>
          </w:p>
        </w:tc>
        <w:tc>
          <w:tcPr>
            <w:tcW w:w="737" w:type="dxa"/>
            <w:vMerge/>
          </w:tcPr>
          <w:p w:rsidR="00397377" w:rsidRDefault="00397377">
            <w:pPr>
              <w:pStyle w:val="ConsPlusNormal"/>
            </w:pPr>
          </w:p>
        </w:tc>
      </w:tr>
      <w:tr w:rsidR="00397377">
        <w:tc>
          <w:tcPr>
            <w:tcW w:w="1587"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2551" w:type="dxa"/>
          </w:tcPr>
          <w:p w:rsidR="00397377" w:rsidRDefault="00397377">
            <w:pPr>
              <w:pStyle w:val="ConsPlusNormal"/>
              <w:jc w:val="center"/>
            </w:pPr>
            <w:r>
              <w:t>4</w:t>
            </w:r>
          </w:p>
        </w:tc>
        <w:tc>
          <w:tcPr>
            <w:tcW w:w="1757"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37" w:type="dxa"/>
          </w:tcPr>
          <w:p w:rsidR="00397377" w:rsidRDefault="00397377">
            <w:pPr>
              <w:pStyle w:val="ConsPlusNormal"/>
              <w:jc w:val="center"/>
            </w:pPr>
            <w:r>
              <w:t>7</w:t>
            </w: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2551"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2551"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2551"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2551"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1587" w:type="dxa"/>
            <w:tcBorders>
              <w:left w:val="nil"/>
              <w:bottom w:val="nil"/>
              <w:right w:val="nil"/>
            </w:tcBorders>
          </w:tcPr>
          <w:p w:rsidR="00397377" w:rsidRDefault="00397377">
            <w:pPr>
              <w:pStyle w:val="ConsPlusNormal"/>
            </w:pPr>
          </w:p>
        </w:tc>
        <w:tc>
          <w:tcPr>
            <w:tcW w:w="850" w:type="dxa"/>
            <w:tcBorders>
              <w:left w:val="nil"/>
              <w:bottom w:val="nil"/>
              <w:right w:val="nil"/>
            </w:tcBorders>
          </w:tcPr>
          <w:p w:rsidR="00397377" w:rsidRDefault="00397377">
            <w:pPr>
              <w:pStyle w:val="ConsPlusNormal"/>
            </w:pPr>
          </w:p>
        </w:tc>
        <w:tc>
          <w:tcPr>
            <w:tcW w:w="737" w:type="dxa"/>
            <w:tcBorders>
              <w:left w:val="nil"/>
              <w:bottom w:val="nil"/>
            </w:tcBorders>
          </w:tcPr>
          <w:p w:rsidR="00397377" w:rsidRDefault="00397377">
            <w:pPr>
              <w:pStyle w:val="ConsPlusNormal"/>
            </w:pPr>
            <w:r>
              <w:t>Итого</w:t>
            </w:r>
          </w:p>
        </w:tc>
        <w:tc>
          <w:tcPr>
            <w:tcW w:w="2551" w:type="dxa"/>
          </w:tcPr>
          <w:p w:rsidR="00397377" w:rsidRDefault="00397377">
            <w:pPr>
              <w:pStyle w:val="ConsPlusNormal"/>
            </w:pPr>
          </w:p>
        </w:tc>
        <w:tc>
          <w:tcPr>
            <w:tcW w:w="175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со средствами бюджетного учреждения</w:t>
      </w:r>
    </w:p>
    <w:p w:rsidR="00397377" w:rsidRDefault="00397377">
      <w:pPr>
        <w:pStyle w:val="ConsPlusNonformat"/>
        <w:jc w:val="both"/>
      </w:pPr>
      <w:r>
        <w:t xml:space="preserve">                         (автономного учреждения)</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397377">
        <w:tc>
          <w:tcPr>
            <w:tcW w:w="3117" w:type="dxa"/>
            <w:gridSpan w:val="3"/>
          </w:tcPr>
          <w:p w:rsidR="00397377" w:rsidRDefault="00397377">
            <w:pPr>
              <w:pStyle w:val="ConsPlusNormal"/>
              <w:jc w:val="center"/>
            </w:pPr>
            <w:r>
              <w:lastRenderedPageBreak/>
              <w:t>Документ, подтверждающий проведение операций</w:t>
            </w:r>
          </w:p>
        </w:tc>
        <w:tc>
          <w:tcPr>
            <w:tcW w:w="3288" w:type="dxa"/>
            <w:gridSpan w:val="3"/>
          </w:tcPr>
          <w:p w:rsidR="00397377" w:rsidRDefault="00397377">
            <w:pPr>
              <w:pStyle w:val="ConsPlusNormal"/>
              <w:jc w:val="center"/>
            </w:pPr>
            <w:r>
              <w:t>Документ бюджетного учреждения (автономного учреждения)</w:t>
            </w:r>
          </w:p>
        </w:tc>
        <w:tc>
          <w:tcPr>
            <w:tcW w:w="964" w:type="dxa"/>
            <w:vMerge w:val="restart"/>
          </w:tcPr>
          <w:p w:rsidR="00397377" w:rsidRDefault="00397377">
            <w:pPr>
              <w:pStyle w:val="ConsPlusNormal"/>
              <w:jc w:val="center"/>
            </w:pPr>
            <w:r>
              <w:t>Код объекта капитальных вложений</w:t>
            </w:r>
          </w:p>
        </w:tc>
        <w:tc>
          <w:tcPr>
            <w:tcW w:w="567" w:type="dxa"/>
            <w:vMerge w:val="restart"/>
          </w:tcPr>
          <w:p w:rsidR="00397377" w:rsidRDefault="00397377">
            <w:pPr>
              <w:pStyle w:val="ConsPlusNormal"/>
              <w:jc w:val="center"/>
            </w:pPr>
            <w:r>
              <w:t>Поступления</w:t>
            </w:r>
          </w:p>
        </w:tc>
        <w:tc>
          <w:tcPr>
            <w:tcW w:w="567" w:type="dxa"/>
            <w:vMerge w:val="restart"/>
          </w:tcPr>
          <w:p w:rsidR="00397377" w:rsidRDefault="00397377">
            <w:pPr>
              <w:pStyle w:val="ConsPlusNormal"/>
              <w:jc w:val="center"/>
            </w:pPr>
            <w:r>
              <w:t>Выплаты</w:t>
            </w:r>
          </w:p>
        </w:tc>
        <w:tc>
          <w:tcPr>
            <w:tcW w:w="567" w:type="dxa"/>
            <w:vMerge w:val="restart"/>
          </w:tcPr>
          <w:p w:rsidR="00397377" w:rsidRDefault="00397377">
            <w:pPr>
              <w:pStyle w:val="ConsPlusNormal"/>
              <w:jc w:val="center"/>
            </w:pPr>
            <w:r>
              <w:t>Примечание</w:t>
            </w:r>
          </w:p>
        </w:tc>
      </w:tr>
      <w:tr w:rsidR="00397377">
        <w:tc>
          <w:tcPr>
            <w:tcW w:w="1587"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701" w:type="dxa"/>
          </w:tcPr>
          <w:p w:rsidR="00397377" w:rsidRDefault="00397377">
            <w:pPr>
              <w:pStyle w:val="ConsPlusNormal"/>
              <w:jc w:val="center"/>
            </w:pPr>
            <w:r>
              <w:t>наименование</w:t>
            </w:r>
          </w:p>
        </w:tc>
        <w:tc>
          <w:tcPr>
            <w:tcW w:w="907"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964" w:type="dxa"/>
            <w:vMerge/>
          </w:tcPr>
          <w:p w:rsidR="00397377" w:rsidRDefault="00397377">
            <w:pPr>
              <w:pStyle w:val="ConsPlusNormal"/>
            </w:pPr>
          </w:p>
        </w:tc>
        <w:tc>
          <w:tcPr>
            <w:tcW w:w="567" w:type="dxa"/>
            <w:vMerge/>
          </w:tcPr>
          <w:p w:rsidR="00397377" w:rsidRDefault="00397377">
            <w:pPr>
              <w:pStyle w:val="ConsPlusNormal"/>
            </w:pPr>
          </w:p>
        </w:tc>
        <w:tc>
          <w:tcPr>
            <w:tcW w:w="567" w:type="dxa"/>
            <w:vMerge/>
          </w:tcPr>
          <w:p w:rsidR="00397377" w:rsidRDefault="00397377">
            <w:pPr>
              <w:pStyle w:val="ConsPlusNormal"/>
            </w:pPr>
          </w:p>
        </w:tc>
        <w:tc>
          <w:tcPr>
            <w:tcW w:w="567" w:type="dxa"/>
            <w:vMerge/>
          </w:tcPr>
          <w:p w:rsidR="00397377" w:rsidRDefault="00397377">
            <w:pPr>
              <w:pStyle w:val="ConsPlusNormal"/>
            </w:pPr>
          </w:p>
        </w:tc>
      </w:tr>
      <w:tr w:rsidR="00397377">
        <w:tc>
          <w:tcPr>
            <w:tcW w:w="1587"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1701"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567" w:type="dxa"/>
          </w:tcPr>
          <w:p w:rsidR="00397377" w:rsidRDefault="00397377">
            <w:pPr>
              <w:pStyle w:val="ConsPlusNormal"/>
              <w:jc w:val="center"/>
            </w:pPr>
            <w:r>
              <w:t>8</w:t>
            </w:r>
          </w:p>
        </w:tc>
        <w:tc>
          <w:tcPr>
            <w:tcW w:w="567" w:type="dxa"/>
          </w:tcPr>
          <w:p w:rsidR="00397377" w:rsidRDefault="00397377">
            <w:pPr>
              <w:pStyle w:val="ConsPlusNormal"/>
              <w:jc w:val="center"/>
            </w:pPr>
            <w:r>
              <w:t>9</w:t>
            </w:r>
          </w:p>
        </w:tc>
        <w:tc>
          <w:tcPr>
            <w:tcW w:w="567" w:type="dxa"/>
          </w:tcPr>
          <w:p w:rsidR="00397377" w:rsidRDefault="00397377">
            <w:pPr>
              <w:pStyle w:val="ConsPlusNormal"/>
              <w:jc w:val="center"/>
            </w:pPr>
            <w:r>
              <w:t>10</w:t>
            </w: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701"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r>
      <w:tr w:rsidR="00397377">
        <w:tblPrEx>
          <w:tblBorders>
            <w:left w:val="nil"/>
            <w:insideV w:val="nil"/>
          </w:tblBorders>
        </w:tblPrEx>
        <w:tc>
          <w:tcPr>
            <w:tcW w:w="1587" w:type="dxa"/>
            <w:tcBorders>
              <w:bottom w:val="nil"/>
            </w:tcBorders>
          </w:tcPr>
          <w:p w:rsidR="00397377" w:rsidRDefault="00397377">
            <w:pPr>
              <w:pStyle w:val="ConsPlusNormal"/>
            </w:pPr>
          </w:p>
        </w:tc>
        <w:tc>
          <w:tcPr>
            <w:tcW w:w="850" w:type="dxa"/>
            <w:tcBorders>
              <w:bottom w:val="nil"/>
            </w:tcBorders>
          </w:tcPr>
          <w:p w:rsidR="00397377" w:rsidRDefault="00397377">
            <w:pPr>
              <w:pStyle w:val="ConsPlusNormal"/>
            </w:pPr>
          </w:p>
        </w:tc>
        <w:tc>
          <w:tcPr>
            <w:tcW w:w="680" w:type="dxa"/>
            <w:tcBorders>
              <w:bottom w:val="nil"/>
            </w:tcBorders>
          </w:tcPr>
          <w:p w:rsidR="00397377" w:rsidRDefault="00397377">
            <w:pPr>
              <w:pStyle w:val="ConsPlusNormal"/>
            </w:pPr>
          </w:p>
        </w:tc>
        <w:tc>
          <w:tcPr>
            <w:tcW w:w="1701" w:type="dxa"/>
            <w:tcBorders>
              <w:bottom w:val="nil"/>
            </w:tcBorders>
          </w:tcPr>
          <w:p w:rsidR="00397377" w:rsidRDefault="00397377">
            <w:pPr>
              <w:pStyle w:val="ConsPlusNormal"/>
            </w:pPr>
          </w:p>
        </w:tc>
        <w:tc>
          <w:tcPr>
            <w:tcW w:w="907" w:type="dxa"/>
            <w:tcBorders>
              <w:bottom w:val="nil"/>
            </w:tcBorders>
          </w:tcPr>
          <w:p w:rsidR="00397377" w:rsidRDefault="00397377">
            <w:pPr>
              <w:pStyle w:val="ConsPlusNormal"/>
            </w:pPr>
          </w:p>
        </w:tc>
        <w:tc>
          <w:tcPr>
            <w:tcW w:w="680" w:type="dxa"/>
            <w:tcBorders>
              <w:bottom w:val="nil"/>
            </w:tcBorders>
          </w:tcPr>
          <w:p w:rsidR="00397377" w:rsidRDefault="00397377">
            <w:pPr>
              <w:pStyle w:val="ConsPlusNormal"/>
            </w:pPr>
          </w:p>
        </w:tc>
        <w:tc>
          <w:tcPr>
            <w:tcW w:w="964" w:type="dxa"/>
            <w:tcBorders>
              <w:bottom w:val="nil"/>
              <w:right w:val="single" w:sz="4" w:space="0" w:color="auto"/>
            </w:tcBorders>
          </w:tcPr>
          <w:p w:rsidR="00397377" w:rsidRDefault="00397377">
            <w:pPr>
              <w:pStyle w:val="ConsPlusNormal"/>
            </w:pPr>
            <w:r>
              <w:t>Итого</w:t>
            </w:r>
          </w:p>
        </w:tc>
        <w:tc>
          <w:tcPr>
            <w:tcW w:w="567" w:type="dxa"/>
            <w:tcBorders>
              <w:left w:val="single" w:sz="4" w:space="0" w:color="auto"/>
              <w:right w:val="single" w:sz="4" w:space="0" w:color="auto"/>
            </w:tcBorders>
          </w:tcPr>
          <w:p w:rsidR="00397377" w:rsidRDefault="00397377">
            <w:pPr>
              <w:pStyle w:val="ConsPlusNormal"/>
            </w:pPr>
          </w:p>
        </w:tc>
        <w:tc>
          <w:tcPr>
            <w:tcW w:w="567" w:type="dxa"/>
            <w:tcBorders>
              <w:left w:val="single" w:sz="4" w:space="0" w:color="auto"/>
              <w:right w:val="single" w:sz="4" w:space="0" w:color="auto"/>
            </w:tcBorders>
          </w:tcPr>
          <w:p w:rsidR="00397377" w:rsidRDefault="00397377">
            <w:pPr>
              <w:pStyle w:val="ConsPlusNormal"/>
            </w:pPr>
          </w:p>
        </w:tc>
        <w:tc>
          <w:tcPr>
            <w:tcW w:w="567" w:type="dxa"/>
            <w:tcBorders>
              <w:left w:val="single" w:sz="4" w:space="0" w:color="auto"/>
              <w:right w:val="single" w:sz="4" w:space="0" w:color="auto"/>
            </w:tcBorders>
          </w:tcPr>
          <w:p w:rsidR="00397377" w:rsidRDefault="00397377">
            <w:pPr>
              <w:pStyle w:val="ConsPlusNormal"/>
              <w:jc w:val="center"/>
            </w:pPr>
            <w:r>
              <w:t>X</w:t>
            </w: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0531964, с. 3</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nformat"/>
        <w:jc w:val="both"/>
      </w:pPr>
    </w:p>
    <w:p w:rsidR="00397377" w:rsidRDefault="00397377">
      <w:pPr>
        <w:pStyle w:val="ConsPlusNonformat"/>
        <w:jc w:val="both"/>
      </w:pPr>
      <w:r>
        <w:t xml:space="preserve">                          4.1. Изменение остатков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397377">
        <w:tc>
          <w:tcPr>
            <w:tcW w:w="3288" w:type="dxa"/>
          </w:tcPr>
          <w:p w:rsidR="00397377" w:rsidRDefault="00397377">
            <w:pPr>
              <w:pStyle w:val="ConsPlusNormal"/>
              <w:jc w:val="center"/>
            </w:pPr>
            <w:r>
              <w:t>Наименование показателя</w:t>
            </w:r>
          </w:p>
        </w:tc>
        <w:tc>
          <w:tcPr>
            <w:tcW w:w="2041" w:type="dxa"/>
          </w:tcPr>
          <w:p w:rsidR="00397377" w:rsidRDefault="00397377">
            <w:pPr>
              <w:pStyle w:val="ConsPlusNormal"/>
              <w:jc w:val="center"/>
            </w:pPr>
            <w:r>
              <w:t>Получено</w:t>
            </w:r>
          </w:p>
        </w:tc>
        <w:tc>
          <w:tcPr>
            <w:tcW w:w="1871" w:type="dxa"/>
          </w:tcPr>
          <w:p w:rsidR="00397377" w:rsidRDefault="00397377">
            <w:pPr>
              <w:pStyle w:val="ConsPlusNormal"/>
              <w:jc w:val="center"/>
            </w:pPr>
            <w:r>
              <w:t>Переведено</w:t>
            </w:r>
          </w:p>
        </w:tc>
        <w:tc>
          <w:tcPr>
            <w:tcW w:w="1871" w:type="dxa"/>
          </w:tcPr>
          <w:p w:rsidR="00397377" w:rsidRDefault="00397377">
            <w:pPr>
              <w:pStyle w:val="ConsPlusNormal"/>
              <w:jc w:val="center"/>
            </w:pPr>
            <w:r>
              <w:t>Исполнено</w:t>
            </w:r>
          </w:p>
        </w:tc>
      </w:tr>
      <w:tr w:rsidR="00397377">
        <w:tc>
          <w:tcPr>
            <w:tcW w:w="3288" w:type="dxa"/>
          </w:tcPr>
          <w:p w:rsidR="00397377" w:rsidRDefault="00397377">
            <w:pPr>
              <w:pStyle w:val="ConsPlusNormal"/>
              <w:jc w:val="center"/>
            </w:pPr>
            <w:r>
              <w:t>1</w:t>
            </w:r>
          </w:p>
        </w:tc>
        <w:tc>
          <w:tcPr>
            <w:tcW w:w="2041" w:type="dxa"/>
          </w:tcPr>
          <w:p w:rsidR="00397377" w:rsidRDefault="00397377">
            <w:pPr>
              <w:pStyle w:val="ConsPlusNormal"/>
              <w:jc w:val="center"/>
            </w:pPr>
            <w:r>
              <w:t>2</w:t>
            </w:r>
          </w:p>
        </w:tc>
        <w:tc>
          <w:tcPr>
            <w:tcW w:w="1871" w:type="dxa"/>
          </w:tcPr>
          <w:p w:rsidR="00397377" w:rsidRDefault="00397377">
            <w:pPr>
              <w:pStyle w:val="ConsPlusNormal"/>
              <w:jc w:val="center"/>
            </w:pPr>
            <w:r>
              <w:t>3</w:t>
            </w:r>
          </w:p>
        </w:tc>
        <w:tc>
          <w:tcPr>
            <w:tcW w:w="1871" w:type="dxa"/>
          </w:tcPr>
          <w:p w:rsidR="00397377" w:rsidRDefault="00397377">
            <w:pPr>
              <w:pStyle w:val="ConsPlusNormal"/>
              <w:jc w:val="center"/>
            </w:pPr>
            <w:r>
              <w:t>4</w:t>
            </w:r>
          </w:p>
        </w:tc>
      </w:tr>
      <w:tr w:rsidR="00397377">
        <w:tc>
          <w:tcPr>
            <w:tcW w:w="3288" w:type="dxa"/>
          </w:tcPr>
          <w:p w:rsidR="00397377" w:rsidRDefault="00397377">
            <w:pPr>
              <w:pStyle w:val="ConsPlusNormal"/>
            </w:pPr>
            <w:r>
              <w:t>На начало дня</w:t>
            </w:r>
          </w:p>
        </w:tc>
        <w:tc>
          <w:tcPr>
            <w:tcW w:w="2041" w:type="dxa"/>
          </w:tcPr>
          <w:p w:rsidR="00397377" w:rsidRDefault="00397377">
            <w:pPr>
              <w:pStyle w:val="ConsPlusNormal"/>
            </w:pPr>
          </w:p>
        </w:tc>
        <w:tc>
          <w:tcPr>
            <w:tcW w:w="1871" w:type="dxa"/>
          </w:tcPr>
          <w:p w:rsidR="00397377" w:rsidRDefault="00397377">
            <w:pPr>
              <w:pStyle w:val="ConsPlusNormal"/>
            </w:pPr>
          </w:p>
        </w:tc>
        <w:tc>
          <w:tcPr>
            <w:tcW w:w="1871" w:type="dxa"/>
          </w:tcPr>
          <w:p w:rsidR="00397377" w:rsidRDefault="00397377">
            <w:pPr>
              <w:pStyle w:val="ConsPlusNormal"/>
            </w:pPr>
          </w:p>
        </w:tc>
      </w:tr>
      <w:tr w:rsidR="00397377">
        <w:tc>
          <w:tcPr>
            <w:tcW w:w="3288" w:type="dxa"/>
          </w:tcPr>
          <w:p w:rsidR="00397377" w:rsidRDefault="00397377">
            <w:pPr>
              <w:pStyle w:val="ConsPlusNormal"/>
            </w:pPr>
            <w:r>
              <w:t>На конец дня</w:t>
            </w:r>
          </w:p>
        </w:tc>
        <w:tc>
          <w:tcPr>
            <w:tcW w:w="2041" w:type="dxa"/>
          </w:tcPr>
          <w:p w:rsidR="00397377" w:rsidRDefault="00397377">
            <w:pPr>
              <w:pStyle w:val="ConsPlusNormal"/>
            </w:pPr>
          </w:p>
        </w:tc>
        <w:tc>
          <w:tcPr>
            <w:tcW w:w="1871" w:type="dxa"/>
          </w:tcPr>
          <w:p w:rsidR="00397377" w:rsidRDefault="00397377">
            <w:pPr>
              <w:pStyle w:val="ConsPlusNormal"/>
            </w:pPr>
          </w:p>
        </w:tc>
        <w:tc>
          <w:tcPr>
            <w:tcW w:w="187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4.2. Казначейское обеспечение обязательств</w:t>
      </w:r>
    </w:p>
    <w:p w:rsidR="00397377" w:rsidRDefault="0039737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397377">
        <w:tc>
          <w:tcPr>
            <w:tcW w:w="2551" w:type="dxa"/>
            <w:gridSpan w:val="2"/>
          </w:tcPr>
          <w:p w:rsidR="00397377" w:rsidRDefault="00397377">
            <w:pPr>
              <w:pStyle w:val="ConsPlusNormal"/>
              <w:jc w:val="center"/>
            </w:pPr>
            <w:r>
              <w:t>Документ, подтверждающий проведение операции</w:t>
            </w:r>
          </w:p>
        </w:tc>
        <w:tc>
          <w:tcPr>
            <w:tcW w:w="2778" w:type="dxa"/>
            <w:gridSpan w:val="2"/>
          </w:tcPr>
          <w:p w:rsidR="00397377" w:rsidRDefault="00397377">
            <w:pPr>
              <w:pStyle w:val="ConsPlusNormal"/>
              <w:jc w:val="center"/>
            </w:pPr>
            <w:r>
              <w:t>Документ бюджетного учреждения (автономного учреждения)</w:t>
            </w:r>
          </w:p>
        </w:tc>
        <w:tc>
          <w:tcPr>
            <w:tcW w:w="1247" w:type="dxa"/>
            <w:vMerge w:val="restart"/>
          </w:tcPr>
          <w:p w:rsidR="00397377" w:rsidRDefault="00397377">
            <w:pPr>
              <w:pStyle w:val="ConsPlusNormal"/>
              <w:jc w:val="center"/>
            </w:pPr>
            <w:r>
              <w:t>Получено</w:t>
            </w:r>
          </w:p>
        </w:tc>
        <w:tc>
          <w:tcPr>
            <w:tcW w:w="850" w:type="dxa"/>
            <w:vMerge w:val="restart"/>
          </w:tcPr>
          <w:p w:rsidR="00397377" w:rsidRDefault="00397377">
            <w:pPr>
              <w:pStyle w:val="ConsPlusNormal"/>
              <w:jc w:val="center"/>
            </w:pPr>
            <w:r>
              <w:t>Переведено</w:t>
            </w:r>
          </w:p>
        </w:tc>
        <w:tc>
          <w:tcPr>
            <w:tcW w:w="794" w:type="dxa"/>
            <w:vMerge w:val="restart"/>
          </w:tcPr>
          <w:p w:rsidR="00397377" w:rsidRDefault="00397377">
            <w:pPr>
              <w:pStyle w:val="ConsPlusNormal"/>
              <w:jc w:val="center"/>
            </w:pPr>
            <w:r>
              <w:t>Исполнено</w:t>
            </w:r>
          </w:p>
        </w:tc>
        <w:tc>
          <w:tcPr>
            <w:tcW w:w="850" w:type="dxa"/>
            <w:vMerge w:val="restart"/>
            <w:tcBorders>
              <w:right w:val="nil"/>
            </w:tcBorders>
          </w:tcPr>
          <w:p w:rsidR="00397377" w:rsidRDefault="00397377">
            <w:pPr>
              <w:pStyle w:val="ConsPlusNormal"/>
              <w:jc w:val="center"/>
            </w:pPr>
            <w:r>
              <w:t>Примечание</w:t>
            </w:r>
          </w:p>
        </w:tc>
      </w:tr>
      <w:tr w:rsidR="00397377">
        <w:tc>
          <w:tcPr>
            <w:tcW w:w="1417" w:type="dxa"/>
          </w:tcPr>
          <w:p w:rsidR="00397377" w:rsidRDefault="00397377">
            <w:pPr>
              <w:pStyle w:val="ConsPlusNormal"/>
              <w:jc w:val="center"/>
            </w:pPr>
            <w:r>
              <w:t>номер</w:t>
            </w:r>
          </w:p>
        </w:tc>
        <w:tc>
          <w:tcPr>
            <w:tcW w:w="1134" w:type="dxa"/>
          </w:tcPr>
          <w:p w:rsidR="00397377" w:rsidRDefault="00397377">
            <w:pPr>
              <w:pStyle w:val="ConsPlusNormal"/>
              <w:jc w:val="center"/>
            </w:pPr>
            <w:r>
              <w:t>дата</w:t>
            </w:r>
          </w:p>
        </w:tc>
        <w:tc>
          <w:tcPr>
            <w:tcW w:w="1474" w:type="dxa"/>
          </w:tcPr>
          <w:p w:rsidR="00397377" w:rsidRDefault="00397377">
            <w:pPr>
              <w:pStyle w:val="ConsPlusNormal"/>
              <w:jc w:val="center"/>
            </w:pPr>
            <w:r>
              <w:t>номер</w:t>
            </w:r>
          </w:p>
        </w:tc>
        <w:tc>
          <w:tcPr>
            <w:tcW w:w="1304" w:type="dxa"/>
          </w:tcPr>
          <w:p w:rsidR="00397377" w:rsidRDefault="00397377">
            <w:pPr>
              <w:pStyle w:val="ConsPlusNormal"/>
              <w:jc w:val="center"/>
            </w:pPr>
            <w:r>
              <w:t>дата</w:t>
            </w:r>
          </w:p>
        </w:tc>
        <w:tc>
          <w:tcPr>
            <w:tcW w:w="1247" w:type="dxa"/>
            <w:vMerge/>
          </w:tcPr>
          <w:p w:rsidR="00397377" w:rsidRDefault="00397377">
            <w:pPr>
              <w:pStyle w:val="ConsPlusNormal"/>
            </w:pPr>
          </w:p>
        </w:tc>
        <w:tc>
          <w:tcPr>
            <w:tcW w:w="850" w:type="dxa"/>
            <w:vMerge/>
          </w:tcPr>
          <w:p w:rsidR="00397377" w:rsidRDefault="00397377">
            <w:pPr>
              <w:pStyle w:val="ConsPlusNormal"/>
            </w:pPr>
          </w:p>
        </w:tc>
        <w:tc>
          <w:tcPr>
            <w:tcW w:w="794" w:type="dxa"/>
            <w:vMerge/>
          </w:tcPr>
          <w:p w:rsidR="00397377" w:rsidRDefault="00397377">
            <w:pPr>
              <w:pStyle w:val="ConsPlusNormal"/>
            </w:pPr>
          </w:p>
        </w:tc>
        <w:tc>
          <w:tcPr>
            <w:tcW w:w="850" w:type="dxa"/>
            <w:vMerge/>
            <w:tcBorders>
              <w:right w:val="nil"/>
            </w:tcBorders>
          </w:tcPr>
          <w:p w:rsidR="00397377" w:rsidRDefault="00397377">
            <w:pPr>
              <w:pStyle w:val="ConsPlusNormal"/>
            </w:pPr>
          </w:p>
        </w:tc>
      </w:tr>
      <w:tr w:rsidR="00397377">
        <w:tc>
          <w:tcPr>
            <w:tcW w:w="1417" w:type="dxa"/>
          </w:tcPr>
          <w:p w:rsidR="00397377" w:rsidRDefault="00397377">
            <w:pPr>
              <w:pStyle w:val="ConsPlusNormal"/>
              <w:jc w:val="center"/>
            </w:pPr>
            <w:r>
              <w:t>1</w:t>
            </w:r>
          </w:p>
        </w:tc>
        <w:tc>
          <w:tcPr>
            <w:tcW w:w="1134" w:type="dxa"/>
          </w:tcPr>
          <w:p w:rsidR="00397377" w:rsidRDefault="00397377">
            <w:pPr>
              <w:pStyle w:val="ConsPlusNormal"/>
              <w:jc w:val="center"/>
            </w:pPr>
            <w:r>
              <w:t>2</w:t>
            </w:r>
          </w:p>
        </w:tc>
        <w:tc>
          <w:tcPr>
            <w:tcW w:w="1474" w:type="dxa"/>
          </w:tcPr>
          <w:p w:rsidR="00397377" w:rsidRDefault="00397377">
            <w:pPr>
              <w:pStyle w:val="ConsPlusNormal"/>
              <w:jc w:val="center"/>
            </w:pPr>
            <w:r>
              <w:t>3</w:t>
            </w:r>
          </w:p>
        </w:tc>
        <w:tc>
          <w:tcPr>
            <w:tcW w:w="1304"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850" w:type="dxa"/>
            <w:tcBorders>
              <w:right w:val="nil"/>
            </w:tcBorders>
          </w:tcPr>
          <w:p w:rsidR="00397377" w:rsidRDefault="00397377">
            <w:pPr>
              <w:pStyle w:val="ConsPlusNormal"/>
              <w:jc w:val="center"/>
            </w:pPr>
            <w:r>
              <w:t>8</w:t>
            </w:r>
          </w:p>
        </w:tc>
      </w:tr>
      <w:tr w:rsidR="00397377">
        <w:tc>
          <w:tcPr>
            <w:tcW w:w="1417" w:type="dxa"/>
          </w:tcPr>
          <w:p w:rsidR="00397377" w:rsidRDefault="00397377">
            <w:pPr>
              <w:pStyle w:val="ConsPlusNormal"/>
            </w:pPr>
          </w:p>
        </w:tc>
        <w:tc>
          <w:tcPr>
            <w:tcW w:w="113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24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c>
          <w:tcPr>
            <w:tcW w:w="1417" w:type="dxa"/>
          </w:tcPr>
          <w:p w:rsidR="00397377" w:rsidRDefault="00397377">
            <w:pPr>
              <w:pStyle w:val="ConsPlusNormal"/>
            </w:pPr>
          </w:p>
        </w:tc>
        <w:tc>
          <w:tcPr>
            <w:tcW w:w="113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24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c>
          <w:tcPr>
            <w:tcW w:w="1417" w:type="dxa"/>
          </w:tcPr>
          <w:p w:rsidR="00397377" w:rsidRDefault="00397377">
            <w:pPr>
              <w:pStyle w:val="ConsPlusNormal"/>
            </w:pPr>
          </w:p>
        </w:tc>
        <w:tc>
          <w:tcPr>
            <w:tcW w:w="113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24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nil"/>
          </w:tblBorders>
        </w:tblPrEx>
        <w:tc>
          <w:tcPr>
            <w:tcW w:w="1417" w:type="dxa"/>
            <w:tcBorders>
              <w:left w:val="nil"/>
              <w:bottom w:val="nil"/>
              <w:right w:val="nil"/>
            </w:tcBorders>
          </w:tcPr>
          <w:p w:rsidR="00397377" w:rsidRDefault="00397377">
            <w:pPr>
              <w:pStyle w:val="ConsPlusNormal"/>
            </w:pPr>
          </w:p>
        </w:tc>
        <w:tc>
          <w:tcPr>
            <w:tcW w:w="1134" w:type="dxa"/>
            <w:tcBorders>
              <w:left w:val="nil"/>
              <w:bottom w:val="nil"/>
              <w:right w:val="nil"/>
            </w:tcBorders>
          </w:tcPr>
          <w:p w:rsidR="00397377" w:rsidRDefault="00397377">
            <w:pPr>
              <w:pStyle w:val="ConsPlusNormal"/>
            </w:pPr>
          </w:p>
        </w:tc>
        <w:tc>
          <w:tcPr>
            <w:tcW w:w="1474" w:type="dxa"/>
            <w:tcBorders>
              <w:left w:val="nil"/>
              <w:bottom w:val="nil"/>
              <w:right w:val="nil"/>
            </w:tcBorders>
          </w:tcPr>
          <w:p w:rsidR="00397377" w:rsidRDefault="00397377">
            <w:pPr>
              <w:pStyle w:val="ConsPlusNormal"/>
            </w:pPr>
          </w:p>
        </w:tc>
        <w:tc>
          <w:tcPr>
            <w:tcW w:w="1304" w:type="dxa"/>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22(1)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Title"/>
        <w:jc w:val="center"/>
      </w:pPr>
      <w:r>
        <w:t>РЕКВИЗИТЫ</w:t>
      </w:r>
    </w:p>
    <w:p w:rsidR="00397377" w:rsidRDefault="00397377">
      <w:pPr>
        <w:pStyle w:val="ConsPlusTitle"/>
        <w:jc w:val="center"/>
      </w:pPr>
      <w:r>
        <w:t>ВЫПИСОК ИЗ ЛИЦЕВЫХ СЧЕТОВ БЮДЖЕТНЫХ (АВТОНОМНЫХ) УЧРЕЖДЕНИЙ</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(введены </w:t>
            </w:r>
            <w:hyperlink r:id="rId47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397377">
        <w:tc>
          <w:tcPr>
            <w:tcW w:w="680" w:type="dxa"/>
          </w:tcPr>
          <w:p w:rsidR="00397377" w:rsidRDefault="00397377">
            <w:pPr>
              <w:pStyle w:val="ConsPlusNormal"/>
              <w:jc w:val="center"/>
            </w:pPr>
            <w:r>
              <w:t>N п/п</w:t>
            </w:r>
          </w:p>
        </w:tc>
        <w:tc>
          <w:tcPr>
            <w:tcW w:w="2551" w:type="dxa"/>
          </w:tcPr>
          <w:p w:rsidR="00397377" w:rsidRDefault="00397377">
            <w:pPr>
              <w:pStyle w:val="ConsPlusNormal"/>
              <w:jc w:val="center"/>
            </w:pPr>
            <w:r>
              <w:t>Наименование реквизита</w:t>
            </w:r>
          </w:p>
        </w:tc>
        <w:tc>
          <w:tcPr>
            <w:tcW w:w="5839" w:type="dxa"/>
          </w:tcPr>
          <w:p w:rsidR="00397377" w:rsidRDefault="00397377">
            <w:pPr>
              <w:pStyle w:val="ConsPlusNormal"/>
              <w:jc w:val="center"/>
            </w:pPr>
            <w:r>
              <w:t>Формирование (заполнение) реквизита</w:t>
            </w:r>
          </w:p>
        </w:tc>
      </w:tr>
      <w:tr w:rsidR="00397377">
        <w:tc>
          <w:tcPr>
            <w:tcW w:w="680" w:type="dxa"/>
          </w:tcPr>
          <w:p w:rsidR="00397377" w:rsidRDefault="00397377">
            <w:pPr>
              <w:pStyle w:val="ConsPlusNormal"/>
              <w:jc w:val="center"/>
            </w:pPr>
            <w:r>
              <w:t>1</w:t>
            </w:r>
          </w:p>
        </w:tc>
        <w:tc>
          <w:tcPr>
            <w:tcW w:w="2551" w:type="dxa"/>
          </w:tcPr>
          <w:p w:rsidR="00397377" w:rsidRDefault="00397377">
            <w:pPr>
              <w:pStyle w:val="ConsPlusNormal"/>
              <w:jc w:val="center"/>
            </w:pPr>
            <w:r>
              <w:t>2</w:t>
            </w:r>
          </w:p>
        </w:tc>
        <w:tc>
          <w:tcPr>
            <w:tcW w:w="5839" w:type="dxa"/>
          </w:tcPr>
          <w:p w:rsidR="00397377" w:rsidRDefault="00397377">
            <w:pPr>
              <w:pStyle w:val="ConsPlusNormal"/>
              <w:jc w:val="center"/>
            </w:pPr>
            <w:r>
              <w:t>3</w:t>
            </w:r>
          </w:p>
        </w:tc>
      </w:tr>
      <w:tr w:rsidR="00397377">
        <w:tc>
          <w:tcPr>
            <w:tcW w:w="9070" w:type="dxa"/>
            <w:gridSpan w:val="3"/>
          </w:tcPr>
          <w:p w:rsidR="00397377" w:rsidRDefault="00397377">
            <w:pPr>
              <w:pStyle w:val="ConsPlusNormal"/>
              <w:jc w:val="center"/>
              <w:outlineLvl w:val="2"/>
            </w:pPr>
            <w:r>
              <w:t>Общие сведения</w:t>
            </w:r>
          </w:p>
        </w:tc>
      </w:tr>
      <w:tr w:rsidR="00397377">
        <w:tc>
          <w:tcPr>
            <w:tcW w:w="680" w:type="dxa"/>
          </w:tcPr>
          <w:p w:rsidR="00397377" w:rsidRDefault="00397377">
            <w:pPr>
              <w:pStyle w:val="ConsPlusNormal"/>
              <w:jc w:val="center"/>
            </w:pPr>
            <w:r>
              <w:t>1.</w:t>
            </w:r>
          </w:p>
        </w:tc>
        <w:tc>
          <w:tcPr>
            <w:tcW w:w="2551" w:type="dxa"/>
          </w:tcPr>
          <w:p w:rsidR="00397377" w:rsidRDefault="00397377">
            <w:pPr>
              <w:pStyle w:val="ConsPlusNormal"/>
              <w:jc w:val="both"/>
            </w:pPr>
            <w:r>
              <w:t>Номер лицевого счета</w:t>
            </w:r>
          </w:p>
        </w:tc>
        <w:tc>
          <w:tcPr>
            <w:tcW w:w="5839" w:type="dxa"/>
          </w:tcPr>
          <w:p w:rsidR="00397377" w:rsidRDefault="00397377">
            <w:pPr>
              <w:pStyle w:val="ConsPlusNormal"/>
              <w:jc w:val="both"/>
            </w:pPr>
            <w:r>
              <w:t>Указывается номер лицевого счета, по которому формируется документ</w:t>
            </w:r>
          </w:p>
        </w:tc>
      </w:tr>
      <w:tr w:rsidR="00397377">
        <w:tc>
          <w:tcPr>
            <w:tcW w:w="680" w:type="dxa"/>
          </w:tcPr>
          <w:p w:rsidR="00397377" w:rsidRDefault="00397377">
            <w:pPr>
              <w:pStyle w:val="ConsPlusNormal"/>
              <w:jc w:val="center"/>
            </w:pPr>
            <w:r>
              <w:t>2.</w:t>
            </w:r>
          </w:p>
        </w:tc>
        <w:tc>
          <w:tcPr>
            <w:tcW w:w="2551" w:type="dxa"/>
          </w:tcPr>
          <w:p w:rsidR="00397377" w:rsidRDefault="00397377">
            <w:pPr>
              <w:pStyle w:val="ConsPlusNormal"/>
              <w:jc w:val="both"/>
            </w:pPr>
            <w:r>
              <w:t>Период</w:t>
            </w:r>
          </w:p>
        </w:tc>
        <w:tc>
          <w:tcPr>
            <w:tcW w:w="5839" w:type="dxa"/>
          </w:tcPr>
          <w:p w:rsidR="00397377" w:rsidRDefault="00397377">
            <w:pPr>
              <w:pStyle w:val="ConsPlusNormal"/>
              <w:jc w:val="both"/>
            </w:pPr>
            <w:r>
              <w:t>Указывается период, за который формируется документ</w:t>
            </w:r>
          </w:p>
        </w:tc>
      </w:tr>
      <w:tr w:rsidR="00397377">
        <w:tc>
          <w:tcPr>
            <w:tcW w:w="680" w:type="dxa"/>
          </w:tcPr>
          <w:p w:rsidR="00397377" w:rsidRDefault="00397377">
            <w:pPr>
              <w:pStyle w:val="ConsPlusNormal"/>
              <w:jc w:val="center"/>
            </w:pPr>
            <w:r>
              <w:t>3.</w:t>
            </w:r>
          </w:p>
        </w:tc>
        <w:tc>
          <w:tcPr>
            <w:tcW w:w="2551" w:type="dxa"/>
          </w:tcPr>
          <w:p w:rsidR="00397377" w:rsidRDefault="00397377">
            <w:pPr>
              <w:pStyle w:val="ConsPlusNormal"/>
              <w:jc w:val="both"/>
            </w:pPr>
            <w:r>
              <w:t>Орган Федерального казначейства</w:t>
            </w:r>
          </w:p>
        </w:tc>
        <w:tc>
          <w:tcPr>
            <w:tcW w:w="5839" w:type="dxa"/>
          </w:tcPr>
          <w:p w:rsidR="00397377" w:rsidRDefault="00397377">
            <w:pPr>
              <w:pStyle w:val="ConsPlusNormal"/>
              <w:jc w:val="both"/>
            </w:pPr>
            <w:r>
              <w:t>Указывается полное наименование органа Федерального казначейства, в котором открыт лицевой счет клиенту</w:t>
            </w:r>
          </w:p>
        </w:tc>
      </w:tr>
      <w:tr w:rsidR="00397377">
        <w:tc>
          <w:tcPr>
            <w:tcW w:w="680" w:type="dxa"/>
          </w:tcPr>
          <w:p w:rsidR="00397377" w:rsidRDefault="00397377">
            <w:pPr>
              <w:pStyle w:val="ConsPlusNormal"/>
              <w:jc w:val="center"/>
            </w:pPr>
            <w:r>
              <w:t>4.</w:t>
            </w:r>
          </w:p>
        </w:tc>
        <w:tc>
          <w:tcPr>
            <w:tcW w:w="2551" w:type="dxa"/>
          </w:tcPr>
          <w:p w:rsidR="00397377" w:rsidRDefault="00397377">
            <w:pPr>
              <w:pStyle w:val="ConsPlusNormal"/>
              <w:jc w:val="both"/>
            </w:pPr>
            <w:r>
              <w:t>Код ТОФК</w:t>
            </w:r>
          </w:p>
        </w:tc>
        <w:tc>
          <w:tcPr>
            <w:tcW w:w="5839" w:type="dxa"/>
          </w:tcPr>
          <w:p w:rsidR="00397377" w:rsidRDefault="0039737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97377">
        <w:tc>
          <w:tcPr>
            <w:tcW w:w="680" w:type="dxa"/>
          </w:tcPr>
          <w:p w:rsidR="00397377" w:rsidRDefault="00397377">
            <w:pPr>
              <w:pStyle w:val="ConsPlusNormal"/>
              <w:jc w:val="center"/>
            </w:pPr>
            <w:r>
              <w:t>5.</w:t>
            </w:r>
          </w:p>
        </w:tc>
        <w:tc>
          <w:tcPr>
            <w:tcW w:w="2551" w:type="dxa"/>
          </w:tcPr>
          <w:p w:rsidR="00397377" w:rsidRDefault="00397377">
            <w:pPr>
              <w:pStyle w:val="ConsPlusNormal"/>
              <w:jc w:val="both"/>
            </w:pPr>
            <w:r>
              <w:t>Бюджетное учреждение (автономное учреждение)</w:t>
            </w:r>
          </w:p>
        </w:tc>
        <w:tc>
          <w:tcPr>
            <w:tcW w:w="5839" w:type="dxa"/>
          </w:tcPr>
          <w:p w:rsidR="00397377" w:rsidRDefault="00397377">
            <w:pPr>
              <w:pStyle w:val="ConsPlusNormal"/>
              <w:jc w:val="both"/>
            </w:pPr>
            <w:r>
              <w:t>Указывается полное наименование бюджетного учреждения (автономного учреждения)</w:t>
            </w:r>
          </w:p>
        </w:tc>
      </w:tr>
      <w:tr w:rsidR="00397377">
        <w:tc>
          <w:tcPr>
            <w:tcW w:w="680" w:type="dxa"/>
          </w:tcPr>
          <w:p w:rsidR="00397377" w:rsidRDefault="00397377">
            <w:pPr>
              <w:pStyle w:val="ConsPlusNormal"/>
              <w:jc w:val="center"/>
            </w:pPr>
            <w:r>
              <w:t>6.</w:t>
            </w:r>
          </w:p>
        </w:tc>
        <w:tc>
          <w:tcPr>
            <w:tcW w:w="2551" w:type="dxa"/>
          </w:tcPr>
          <w:p w:rsidR="00397377" w:rsidRDefault="00397377">
            <w:pPr>
              <w:pStyle w:val="ConsPlusNormal"/>
              <w:jc w:val="both"/>
            </w:pPr>
            <w:r>
              <w:t>Код по Сводному реестру</w:t>
            </w:r>
          </w:p>
        </w:tc>
        <w:tc>
          <w:tcPr>
            <w:tcW w:w="5839" w:type="dxa"/>
          </w:tcPr>
          <w:p w:rsidR="00397377" w:rsidRDefault="00397377">
            <w:pPr>
              <w:pStyle w:val="ConsPlusNormal"/>
              <w:jc w:val="both"/>
            </w:pPr>
            <w:r>
              <w:t>Указывается код бюджетного учреждения (автономного учреждения) по Сводному реестру</w:t>
            </w:r>
          </w:p>
        </w:tc>
      </w:tr>
      <w:tr w:rsidR="00397377">
        <w:tc>
          <w:tcPr>
            <w:tcW w:w="680" w:type="dxa"/>
          </w:tcPr>
          <w:p w:rsidR="00397377" w:rsidRDefault="00397377">
            <w:pPr>
              <w:pStyle w:val="ConsPlusNormal"/>
              <w:jc w:val="center"/>
            </w:pPr>
            <w:r>
              <w:t>7.</w:t>
            </w:r>
          </w:p>
        </w:tc>
        <w:tc>
          <w:tcPr>
            <w:tcW w:w="2551" w:type="dxa"/>
          </w:tcPr>
          <w:p w:rsidR="00397377" w:rsidRDefault="00397377">
            <w:pPr>
              <w:pStyle w:val="ConsPlusNormal"/>
              <w:jc w:val="both"/>
            </w:pPr>
            <w:r>
              <w:t>Код по ОКПО</w:t>
            </w:r>
          </w:p>
        </w:tc>
        <w:tc>
          <w:tcPr>
            <w:tcW w:w="5839" w:type="dxa"/>
          </w:tcPr>
          <w:p w:rsidR="00397377" w:rsidRDefault="00397377">
            <w:pPr>
              <w:pStyle w:val="ConsPlusNormal"/>
              <w:jc w:val="both"/>
            </w:pPr>
            <w:r>
              <w:t>Указывается код по ОКПО бюджетного учреждения (автономного учреждения)</w:t>
            </w:r>
          </w:p>
        </w:tc>
      </w:tr>
      <w:tr w:rsidR="00397377">
        <w:tc>
          <w:tcPr>
            <w:tcW w:w="680" w:type="dxa"/>
          </w:tcPr>
          <w:p w:rsidR="00397377" w:rsidRDefault="00397377">
            <w:pPr>
              <w:pStyle w:val="ConsPlusNormal"/>
              <w:jc w:val="center"/>
            </w:pPr>
            <w:r>
              <w:lastRenderedPageBreak/>
              <w:t>8.</w:t>
            </w:r>
          </w:p>
        </w:tc>
        <w:tc>
          <w:tcPr>
            <w:tcW w:w="2551" w:type="dxa"/>
          </w:tcPr>
          <w:p w:rsidR="00397377" w:rsidRDefault="00397377">
            <w:pPr>
              <w:pStyle w:val="ConsPlusNormal"/>
              <w:jc w:val="both"/>
            </w:pPr>
            <w:r>
              <w:t>Орган, осуществляющий функции и полномочия учредителя</w:t>
            </w:r>
          </w:p>
        </w:tc>
        <w:tc>
          <w:tcPr>
            <w:tcW w:w="5839" w:type="dxa"/>
          </w:tcPr>
          <w:p w:rsidR="00397377" w:rsidRDefault="00397377">
            <w:pPr>
              <w:pStyle w:val="ConsPlusNormal"/>
              <w:jc w:val="both"/>
            </w:pPr>
            <w:r>
              <w:t>Указывается полное наименование органа, осуществляющего функции и полномочия учредителя</w:t>
            </w:r>
          </w:p>
        </w:tc>
      </w:tr>
      <w:tr w:rsidR="00397377">
        <w:tc>
          <w:tcPr>
            <w:tcW w:w="680" w:type="dxa"/>
          </w:tcPr>
          <w:p w:rsidR="00397377" w:rsidRDefault="00397377">
            <w:pPr>
              <w:pStyle w:val="ConsPlusNormal"/>
              <w:jc w:val="center"/>
            </w:pPr>
            <w:r>
              <w:t>9.</w:t>
            </w:r>
          </w:p>
        </w:tc>
        <w:tc>
          <w:tcPr>
            <w:tcW w:w="2551" w:type="dxa"/>
          </w:tcPr>
          <w:p w:rsidR="00397377" w:rsidRDefault="00397377">
            <w:pPr>
              <w:pStyle w:val="ConsPlusNormal"/>
              <w:jc w:val="both"/>
            </w:pPr>
            <w:r>
              <w:t>Код по ОКПО</w:t>
            </w:r>
          </w:p>
        </w:tc>
        <w:tc>
          <w:tcPr>
            <w:tcW w:w="5839" w:type="dxa"/>
          </w:tcPr>
          <w:p w:rsidR="00397377" w:rsidRDefault="00397377">
            <w:pPr>
              <w:pStyle w:val="ConsPlusNormal"/>
              <w:jc w:val="both"/>
            </w:pPr>
            <w:r>
              <w:t>Указывается код по ОКПО органа, осуществляющего функции и полномочия учредителя</w:t>
            </w:r>
          </w:p>
        </w:tc>
      </w:tr>
      <w:tr w:rsidR="00397377">
        <w:tc>
          <w:tcPr>
            <w:tcW w:w="680" w:type="dxa"/>
          </w:tcPr>
          <w:p w:rsidR="00397377" w:rsidRDefault="00397377">
            <w:pPr>
              <w:pStyle w:val="ConsPlusNormal"/>
              <w:jc w:val="center"/>
            </w:pPr>
            <w:r>
              <w:t>10.</w:t>
            </w:r>
          </w:p>
        </w:tc>
        <w:tc>
          <w:tcPr>
            <w:tcW w:w="2551" w:type="dxa"/>
          </w:tcPr>
          <w:p w:rsidR="00397377" w:rsidRDefault="00397377">
            <w:pPr>
              <w:pStyle w:val="ConsPlusNormal"/>
              <w:jc w:val="both"/>
            </w:pPr>
            <w:r>
              <w:t>Наименование бюджета</w:t>
            </w:r>
          </w:p>
        </w:tc>
        <w:tc>
          <w:tcPr>
            <w:tcW w:w="5839" w:type="dxa"/>
          </w:tcPr>
          <w:p w:rsidR="00397377" w:rsidRDefault="00397377">
            <w:pPr>
              <w:pStyle w:val="ConsPlusNormal"/>
              <w:jc w:val="both"/>
            </w:pPr>
            <w:r>
              <w:t>Указывается наименование бюджета</w:t>
            </w:r>
          </w:p>
        </w:tc>
      </w:tr>
      <w:tr w:rsidR="00397377">
        <w:tc>
          <w:tcPr>
            <w:tcW w:w="680" w:type="dxa"/>
          </w:tcPr>
          <w:p w:rsidR="00397377" w:rsidRDefault="00397377">
            <w:pPr>
              <w:pStyle w:val="ConsPlusNormal"/>
              <w:jc w:val="center"/>
            </w:pPr>
            <w:r>
              <w:t>11.</w:t>
            </w:r>
          </w:p>
        </w:tc>
        <w:tc>
          <w:tcPr>
            <w:tcW w:w="2551" w:type="dxa"/>
          </w:tcPr>
          <w:p w:rsidR="00397377" w:rsidRDefault="00397377">
            <w:pPr>
              <w:pStyle w:val="ConsPlusNormal"/>
              <w:jc w:val="both"/>
            </w:pPr>
            <w:r>
              <w:t>Код по ОКТМО</w:t>
            </w:r>
          </w:p>
        </w:tc>
        <w:tc>
          <w:tcPr>
            <w:tcW w:w="5839" w:type="dxa"/>
          </w:tcPr>
          <w:p w:rsidR="00397377" w:rsidRDefault="00397377">
            <w:pPr>
              <w:pStyle w:val="ConsPlusNormal"/>
              <w:jc w:val="both"/>
            </w:pPr>
            <w:r>
              <w:t xml:space="preserve">Указывается код по Общероссийскому </w:t>
            </w:r>
            <w:hyperlink r:id="rId473">
              <w:r>
                <w:rPr>
                  <w:color w:val="0000FF"/>
                </w:rPr>
                <w:t>классификатору</w:t>
              </w:r>
            </w:hyperlink>
            <w:r>
              <w:t xml:space="preserve"> территорий муниципальных образований</w:t>
            </w:r>
          </w:p>
        </w:tc>
      </w:tr>
      <w:tr w:rsidR="00397377">
        <w:tc>
          <w:tcPr>
            <w:tcW w:w="680" w:type="dxa"/>
          </w:tcPr>
          <w:p w:rsidR="00397377" w:rsidRDefault="00397377">
            <w:pPr>
              <w:pStyle w:val="ConsPlusNormal"/>
              <w:jc w:val="center"/>
            </w:pPr>
            <w:r>
              <w:t>12.</w:t>
            </w:r>
          </w:p>
        </w:tc>
        <w:tc>
          <w:tcPr>
            <w:tcW w:w="2551" w:type="dxa"/>
          </w:tcPr>
          <w:p w:rsidR="00397377" w:rsidRDefault="00397377">
            <w:pPr>
              <w:pStyle w:val="ConsPlusNormal"/>
              <w:jc w:val="both"/>
            </w:pPr>
            <w:r>
              <w:t>Единица измерения: руб.</w:t>
            </w:r>
          </w:p>
        </w:tc>
        <w:tc>
          <w:tcPr>
            <w:tcW w:w="5839" w:type="dxa"/>
          </w:tcPr>
          <w:p w:rsidR="00397377" w:rsidRDefault="00397377">
            <w:pPr>
              <w:pStyle w:val="ConsPlusNormal"/>
              <w:jc w:val="both"/>
            </w:pPr>
            <w:r>
              <w:t>Реквизит не заполняется</w:t>
            </w:r>
          </w:p>
        </w:tc>
      </w:tr>
      <w:tr w:rsidR="00397377">
        <w:tc>
          <w:tcPr>
            <w:tcW w:w="680" w:type="dxa"/>
          </w:tcPr>
          <w:p w:rsidR="00397377" w:rsidRDefault="00397377">
            <w:pPr>
              <w:pStyle w:val="ConsPlusNormal"/>
              <w:jc w:val="center"/>
            </w:pPr>
            <w:r>
              <w:t>13.</w:t>
            </w:r>
          </w:p>
        </w:tc>
        <w:tc>
          <w:tcPr>
            <w:tcW w:w="2551" w:type="dxa"/>
          </w:tcPr>
          <w:p w:rsidR="00397377" w:rsidRDefault="00397377">
            <w:pPr>
              <w:pStyle w:val="ConsPlusNormal"/>
              <w:jc w:val="both"/>
            </w:pPr>
            <w:r>
              <w:t>Код по ОКЕИ</w:t>
            </w:r>
          </w:p>
        </w:tc>
        <w:tc>
          <w:tcPr>
            <w:tcW w:w="5839" w:type="dxa"/>
          </w:tcPr>
          <w:p w:rsidR="00397377" w:rsidRDefault="00397377">
            <w:pPr>
              <w:pStyle w:val="ConsPlusNormal"/>
              <w:jc w:val="both"/>
            </w:pPr>
            <w:r>
              <w:t xml:space="preserve">Указывается значение </w:t>
            </w:r>
            <w:hyperlink r:id="rId474">
              <w:r>
                <w:rPr>
                  <w:color w:val="0000FF"/>
                </w:rPr>
                <w:t>"383"</w:t>
              </w:r>
            </w:hyperlink>
          </w:p>
        </w:tc>
      </w:tr>
      <w:tr w:rsidR="00397377">
        <w:tc>
          <w:tcPr>
            <w:tcW w:w="680" w:type="dxa"/>
            <w:vAlign w:val="center"/>
          </w:tcPr>
          <w:p w:rsidR="00397377" w:rsidRDefault="00397377">
            <w:pPr>
              <w:pStyle w:val="ConsPlusNormal"/>
              <w:jc w:val="center"/>
            </w:pPr>
            <w:r>
              <w:t>14.</w:t>
            </w:r>
          </w:p>
        </w:tc>
        <w:tc>
          <w:tcPr>
            <w:tcW w:w="2551" w:type="dxa"/>
            <w:vAlign w:val="center"/>
          </w:tcPr>
          <w:p w:rsidR="00397377" w:rsidRDefault="00397377">
            <w:pPr>
              <w:pStyle w:val="ConsPlusNormal"/>
              <w:jc w:val="both"/>
            </w:pPr>
            <w:r>
              <w:t>Отметка органа Федерального казначейства</w:t>
            </w:r>
          </w:p>
        </w:tc>
        <w:tc>
          <w:tcPr>
            <w:tcW w:w="5839" w:type="dxa"/>
          </w:tcPr>
          <w:p w:rsidR="00397377" w:rsidRDefault="00397377">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397377">
        <w:tc>
          <w:tcPr>
            <w:tcW w:w="9070" w:type="dxa"/>
            <w:gridSpan w:val="3"/>
          </w:tcPr>
          <w:p w:rsidR="00397377" w:rsidRDefault="00397377">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397377">
        <w:tc>
          <w:tcPr>
            <w:tcW w:w="680" w:type="dxa"/>
          </w:tcPr>
          <w:p w:rsidR="00397377" w:rsidRDefault="00397377">
            <w:pPr>
              <w:pStyle w:val="ConsPlusNormal"/>
              <w:jc w:val="center"/>
              <w:outlineLvl w:val="3"/>
            </w:pPr>
            <w:r>
              <w:t>1</w:t>
            </w:r>
          </w:p>
        </w:tc>
        <w:tc>
          <w:tcPr>
            <w:tcW w:w="8390" w:type="dxa"/>
            <w:gridSpan w:val="2"/>
          </w:tcPr>
          <w:p w:rsidR="00397377" w:rsidRDefault="00397377">
            <w:pPr>
              <w:pStyle w:val="ConsPlusNormal"/>
              <w:jc w:val="center"/>
            </w:pPr>
            <w:r>
              <w:t>Плановые показатели</w:t>
            </w:r>
          </w:p>
        </w:tc>
      </w:tr>
      <w:tr w:rsidR="00397377">
        <w:tc>
          <w:tcPr>
            <w:tcW w:w="680" w:type="dxa"/>
          </w:tcPr>
          <w:p w:rsidR="00397377" w:rsidRDefault="00397377">
            <w:pPr>
              <w:pStyle w:val="ConsPlusNormal"/>
              <w:jc w:val="center"/>
              <w:outlineLvl w:val="4"/>
            </w:pPr>
            <w:r>
              <w:t>1.1</w:t>
            </w:r>
          </w:p>
        </w:tc>
        <w:tc>
          <w:tcPr>
            <w:tcW w:w="8390" w:type="dxa"/>
            <w:gridSpan w:val="2"/>
          </w:tcPr>
          <w:p w:rsidR="00397377" w:rsidRDefault="00397377">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397377">
        <w:tc>
          <w:tcPr>
            <w:tcW w:w="680" w:type="dxa"/>
          </w:tcPr>
          <w:p w:rsidR="00397377" w:rsidRDefault="00397377">
            <w:pPr>
              <w:pStyle w:val="ConsPlusNormal"/>
              <w:jc w:val="center"/>
            </w:pPr>
            <w:r>
              <w:t>1.1.1</w:t>
            </w:r>
          </w:p>
        </w:tc>
        <w:tc>
          <w:tcPr>
            <w:tcW w:w="2551" w:type="dxa"/>
          </w:tcPr>
          <w:p w:rsidR="00397377" w:rsidRDefault="00397377">
            <w:pPr>
              <w:pStyle w:val="ConsPlusNormal"/>
              <w:jc w:val="both"/>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1.1.2</w:t>
            </w:r>
          </w:p>
        </w:tc>
        <w:tc>
          <w:tcPr>
            <w:tcW w:w="2551" w:type="dxa"/>
          </w:tcPr>
          <w:p w:rsidR="00397377" w:rsidRDefault="00397377">
            <w:pPr>
              <w:pStyle w:val="ConsPlusNormal"/>
              <w:jc w:val="both"/>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 (при наличии)</w:t>
            </w:r>
          </w:p>
        </w:tc>
      </w:tr>
      <w:tr w:rsidR="00397377">
        <w:tc>
          <w:tcPr>
            <w:tcW w:w="680" w:type="dxa"/>
          </w:tcPr>
          <w:p w:rsidR="00397377" w:rsidRDefault="00397377">
            <w:pPr>
              <w:pStyle w:val="ConsPlusNormal"/>
              <w:jc w:val="center"/>
            </w:pPr>
            <w:r>
              <w:t>1.1.3</w:t>
            </w:r>
          </w:p>
        </w:tc>
        <w:tc>
          <w:tcPr>
            <w:tcW w:w="2551" w:type="dxa"/>
          </w:tcPr>
          <w:p w:rsidR="00397377" w:rsidRDefault="00397377">
            <w:pPr>
              <w:pStyle w:val="ConsPlusNormal"/>
              <w:jc w:val="both"/>
            </w:pPr>
            <w:r>
              <w:t>Дата документа, подтверждающего проведение операции</w:t>
            </w:r>
          </w:p>
        </w:tc>
        <w:tc>
          <w:tcPr>
            <w:tcW w:w="5839" w:type="dxa"/>
          </w:tcPr>
          <w:p w:rsidR="00397377" w:rsidRDefault="00397377">
            <w:pPr>
              <w:pStyle w:val="ConsPlusNormal"/>
              <w:jc w:val="both"/>
            </w:pPr>
            <w:r>
              <w:t>Указывается дата составления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1.1.4</w:t>
            </w:r>
          </w:p>
        </w:tc>
        <w:tc>
          <w:tcPr>
            <w:tcW w:w="2551" w:type="dxa"/>
          </w:tcPr>
          <w:p w:rsidR="00397377" w:rsidRDefault="00397377">
            <w:pPr>
              <w:pStyle w:val="ConsPlusNormal"/>
              <w:jc w:val="both"/>
            </w:pPr>
            <w:r>
              <w:t>Вид</w:t>
            </w:r>
          </w:p>
        </w:tc>
        <w:tc>
          <w:tcPr>
            <w:tcW w:w="5839" w:type="dxa"/>
          </w:tcPr>
          <w:p w:rsidR="00397377" w:rsidRDefault="00397377">
            <w:pPr>
              <w:pStyle w:val="ConsPlusNormal"/>
              <w:jc w:val="both"/>
            </w:pPr>
            <w:r>
              <w:t>Указывается построчно значение "поступления" и значение "выплаты"</w:t>
            </w:r>
          </w:p>
        </w:tc>
      </w:tr>
      <w:tr w:rsidR="00397377">
        <w:tc>
          <w:tcPr>
            <w:tcW w:w="680" w:type="dxa"/>
            <w:vMerge w:val="restart"/>
          </w:tcPr>
          <w:p w:rsidR="00397377" w:rsidRDefault="00397377">
            <w:pPr>
              <w:pStyle w:val="ConsPlusNormal"/>
              <w:jc w:val="center"/>
            </w:pPr>
            <w:r>
              <w:t>1.1.5</w:t>
            </w:r>
          </w:p>
        </w:tc>
        <w:tc>
          <w:tcPr>
            <w:tcW w:w="2551" w:type="dxa"/>
            <w:vMerge w:val="restart"/>
          </w:tcPr>
          <w:p w:rsidR="00397377" w:rsidRDefault="00397377">
            <w:pPr>
              <w:pStyle w:val="ConsPlusNormal"/>
              <w:jc w:val="both"/>
            </w:pPr>
            <w:r>
              <w:t>Сумма планируемых поступлений/выплат на текущий финансовый год</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текущий финансовый год</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1.1.6</w:t>
            </w:r>
          </w:p>
        </w:tc>
        <w:tc>
          <w:tcPr>
            <w:tcW w:w="2551" w:type="dxa"/>
            <w:vMerge w:val="restart"/>
          </w:tcPr>
          <w:p w:rsidR="00397377" w:rsidRDefault="00397377">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397377" w:rsidRDefault="00397377">
            <w:pPr>
              <w:pStyle w:val="ConsPlusNormal"/>
              <w:jc w:val="both"/>
            </w:pPr>
            <w:r>
              <w:lastRenderedPageBreak/>
              <w:t>Указывается сумма планируемых поступлений/выплат на первый год планового периода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1.1.7</w:t>
            </w:r>
          </w:p>
        </w:tc>
        <w:tc>
          <w:tcPr>
            <w:tcW w:w="2551" w:type="dxa"/>
            <w:vMerge w:val="restart"/>
          </w:tcPr>
          <w:p w:rsidR="00397377" w:rsidRDefault="00397377">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второй год планового периода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1.1.8</w:t>
            </w:r>
          </w:p>
        </w:tc>
        <w:tc>
          <w:tcPr>
            <w:tcW w:w="2551" w:type="dxa"/>
            <w:vMerge w:val="restart"/>
          </w:tcPr>
          <w:p w:rsidR="00397377" w:rsidRDefault="00397377">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за пределами планового периода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tcPr>
          <w:p w:rsidR="00397377" w:rsidRDefault="00397377">
            <w:pPr>
              <w:pStyle w:val="ConsPlusNormal"/>
              <w:jc w:val="center"/>
              <w:outlineLvl w:val="4"/>
            </w:pPr>
            <w:r>
              <w:t>1.2</w:t>
            </w:r>
          </w:p>
        </w:tc>
        <w:tc>
          <w:tcPr>
            <w:tcW w:w="8390" w:type="dxa"/>
            <w:gridSpan w:val="2"/>
          </w:tcPr>
          <w:p w:rsidR="00397377" w:rsidRDefault="00397377">
            <w:pPr>
              <w:pStyle w:val="ConsPlusNormal"/>
              <w:jc w:val="center"/>
            </w:pPr>
            <w:r>
              <w:t>Сведения об операциях с целевыми субсидиями</w:t>
            </w:r>
          </w:p>
        </w:tc>
      </w:tr>
      <w:tr w:rsidR="00397377">
        <w:tc>
          <w:tcPr>
            <w:tcW w:w="680" w:type="dxa"/>
          </w:tcPr>
          <w:p w:rsidR="00397377" w:rsidRDefault="00397377">
            <w:pPr>
              <w:pStyle w:val="ConsPlusNormal"/>
              <w:jc w:val="center"/>
            </w:pPr>
            <w:r>
              <w:t>1.2.1</w:t>
            </w:r>
          </w:p>
        </w:tc>
        <w:tc>
          <w:tcPr>
            <w:tcW w:w="2551" w:type="dxa"/>
          </w:tcPr>
          <w:p w:rsidR="00397377" w:rsidRDefault="00397377">
            <w:pPr>
              <w:pStyle w:val="ConsPlusNormal"/>
              <w:jc w:val="both"/>
            </w:pPr>
            <w:r>
              <w:t>Наименование документа об операциях с целевыми субсидиями</w:t>
            </w:r>
          </w:p>
        </w:tc>
        <w:tc>
          <w:tcPr>
            <w:tcW w:w="5839" w:type="dxa"/>
          </w:tcPr>
          <w:p w:rsidR="00397377" w:rsidRDefault="00397377">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397377">
        <w:tc>
          <w:tcPr>
            <w:tcW w:w="680" w:type="dxa"/>
          </w:tcPr>
          <w:p w:rsidR="00397377" w:rsidRDefault="00397377">
            <w:pPr>
              <w:pStyle w:val="ConsPlusNormal"/>
              <w:jc w:val="center"/>
            </w:pPr>
            <w:r>
              <w:t>1.2.2</w:t>
            </w:r>
          </w:p>
        </w:tc>
        <w:tc>
          <w:tcPr>
            <w:tcW w:w="2551" w:type="dxa"/>
          </w:tcPr>
          <w:p w:rsidR="00397377" w:rsidRDefault="00397377">
            <w:pPr>
              <w:pStyle w:val="ConsPlusNormal"/>
              <w:jc w:val="both"/>
            </w:pPr>
            <w:r>
              <w:t>Дата документа об операциях с целевыми субсидиями</w:t>
            </w:r>
          </w:p>
        </w:tc>
        <w:tc>
          <w:tcPr>
            <w:tcW w:w="5839" w:type="dxa"/>
          </w:tcPr>
          <w:p w:rsidR="00397377" w:rsidRDefault="00397377">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397377">
        <w:tc>
          <w:tcPr>
            <w:tcW w:w="680" w:type="dxa"/>
          </w:tcPr>
          <w:p w:rsidR="00397377" w:rsidRDefault="00397377">
            <w:pPr>
              <w:pStyle w:val="ConsPlusNormal"/>
              <w:jc w:val="center"/>
            </w:pPr>
            <w:r>
              <w:t>1.2.3</w:t>
            </w:r>
          </w:p>
        </w:tc>
        <w:tc>
          <w:tcPr>
            <w:tcW w:w="2551" w:type="dxa"/>
          </w:tcPr>
          <w:p w:rsidR="00397377" w:rsidRDefault="00397377">
            <w:pPr>
              <w:pStyle w:val="ConsPlusNormal"/>
              <w:jc w:val="both"/>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5">
              <w:r>
                <w:rPr>
                  <w:color w:val="0000FF"/>
                </w:rPr>
                <w:t>абзацем вторым пункта 1 статьи 78.1</w:t>
              </w:r>
            </w:hyperlink>
            <w:r>
              <w:t xml:space="preserve"> и </w:t>
            </w:r>
            <w:hyperlink r:id="rId476">
              <w:r>
                <w:rPr>
                  <w:color w:val="0000FF"/>
                </w:rPr>
                <w:t>статьей 78.2</w:t>
              </w:r>
            </w:hyperlink>
            <w:r>
              <w:t xml:space="preserve"> Бюджетного кодекса Российской Федерации</w:t>
            </w:r>
          </w:p>
        </w:tc>
      </w:tr>
      <w:tr w:rsidR="00397377">
        <w:tc>
          <w:tcPr>
            <w:tcW w:w="680" w:type="dxa"/>
          </w:tcPr>
          <w:p w:rsidR="00397377" w:rsidRDefault="00397377">
            <w:pPr>
              <w:pStyle w:val="ConsPlusNormal"/>
              <w:jc w:val="center"/>
            </w:pPr>
            <w:r>
              <w:t>1.2.4</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1.2.5</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1.2.6</w:t>
            </w:r>
          </w:p>
        </w:tc>
        <w:tc>
          <w:tcPr>
            <w:tcW w:w="2551" w:type="dxa"/>
          </w:tcPr>
          <w:p w:rsidR="00397377" w:rsidRDefault="00397377">
            <w:pPr>
              <w:pStyle w:val="ConsPlusNormal"/>
              <w:jc w:val="both"/>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vMerge w:val="restart"/>
          </w:tcPr>
          <w:p w:rsidR="00397377" w:rsidRDefault="00397377">
            <w:pPr>
              <w:pStyle w:val="ConsPlusNormal"/>
              <w:jc w:val="center"/>
            </w:pPr>
            <w:r>
              <w:t>1.2.7</w:t>
            </w:r>
          </w:p>
        </w:tc>
        <w:tc>
          <w:tcPr>
            <w:tcW w:w="2551" w:type="dxa"/>
            <w:vMerge w:val="restart"/>
          </w:tcPr>
          <w:p w:rsidR="00397377" w:rsidRDefault="00397377">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397377" w:rsidRDefault="00397377">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397377">
        <w:tc>
          <w:tcPr>
            <w:tcW w:w="680" w:type="dxa"/>
            <w:vMerge w:val="restart"/>
          </w:tcPr>
          <w:p w:rsidR="00397377" w:rsidRDefault="00397377">
            <w:pPr>
              <w:pStyle w:val="ConsPlusNormal"/>
              <w:jc w:val="center"/>
            </w:pPr>
            <w:r>
              <w:lastRenderedPageBreak/>
              <w:t>1.2.8</w:t>
            </w:r>
          </w:p>
        </w:tc>
        <w:tc>
          <w:tcPr>
            <w:tcW w:w="2551" w:type="dxa"/>
            <w:vMerge w:val="restart"/>
          </w:tcPr>
          <w:p w:rsidR="00397377" w:rsidRDefault="00397377">
            <w:pPr>
              <w:pStyle w:val="ConsPlusNormal"/>
              <w:jc w:val="both"/>
            </w:pPr>
            <w:r>
              <w:t>Суммы возврата дебиторской задолженности прошлых лет</w:t>
            </w:r>
          </w:p>
        </w:tc>
        <w:tc>
          <w:tcPr>
            <w:tcW w:w="5839" w:type="dxa"/>
            <w:tcBorders>
              <w:bottom w:val="nil"/>
            </w:tcBorders>
          </w:tcPr>
          <w:p w:rsidR="00397377" w:rsidRDefault="00397377">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 разрешенная к использованию</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397377">
        <w:tc>
          <w:tcPr>
            <w:tcW w:w="680" w:type="dxa"/>
            <w:vMerge w:val="restart"/>
          </w:tcPr>
          <w:p w:rsidR="00397377" w:rsidRDefault="00397377">
            <w:pPr>
              <w:pStyle w:val="ConsPlusNormal"/>
              <w:jc w:val="center"/>
            </w:pPr>
            <w:r>
              <w:t>1.2.9</w:t>
            </w:r>
          </w:p>
        </w:tc>
        <w:tc>
          <w:tcPr>
            <w:tcW w:w="2551" w:type="dxa"/>
            <w:vMerge w:val="restart"/>
          </w:tcPr>
          <w:p w:rsidR="00397377" w:rsidRDefault="00397377">
            <w:pPr>
              <w:pStyle w:val="ConsPlusNormal"/>
              <w:jc w:val="both"/>
            </w:pPr>
            <w:r>
              <w:t>Планируемые поступления</w:t>
            </w:r>
          </w:p>
        </w:tc>
        <w:tc>
          <w:tcPr>
            <w:tcW w:w="5839" w:type="dxa"/>
            <w:tcBorders>
              <w:bottom w:val="nil"/>
            </w:tcBorders>
          </w:tcPr>
          <w:p w:rsidR="00397377" w:rsidRDefault="00397377">
            <w:pPr>
              <w:pStyle w:val="ConsPlusNormal"/>
              <w:jc w:val="both"/>
            </w:pPr>
            <w:r>
              <w:t>Указывается сумма планируемых на текущий финансовый год поступлений целевых субсидий</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397377">
        <w:tc>
          <w:tcPr>
            <w:tcW w:w="680" w:type="dxa"/>
            <w:vMerge w:val="restart"/>
          </w:tcPr>
          <w:p w:rsidR="00397377" w:rsidRDefault="00397377">
            <w:pPr>
              <w:pStyle w:val="ConsPlusNormal"/>
              <w:jc w:val="center"/>
            </w:pPr>
            <w:r>
              <w:t>1.2.10</w:t>
            </w:r>
          </w:p>
        </w:tc>
        <w:tc>
          <w:tcPr>
            <w:tcW w:w="2551" w:type="dxa"/>
            <w:vMerge w:val="restart"/>
          </w:tcPr>
          <w:p w:rsidR="00397377" w:rsidRDefault="00397377">
            <w:pPr>
              <w:pStyle w:val="ConsPlusNormal"/>
              <w:jc w:val="both"/>
            </w:pPr>
            <w:r>
              <w:t>Планируемые выплаты</w:t>
            </w:r>
          </w:p>
        </w:tc>
        <w:tc>
          <w:tcPr>
            <w:tcW w:w="5839" w:type="dxa"/>
            <w:tcBorders>
              <w:bottom w:val="nil"/>
            </w:tcBorders>
          </w:tcPr>
          <w:p w:rsidR="00397377" w:rsidRDefault="00397377">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397377">
        <w:tc>
          <w:tcPr>
            <w:tcW w:w="680" w:type="dxa"/>
          </w:tcPr>
          <w:p w:rsidR="00397377" w:rsidRDefault="00397377">
            <w:pPr>
              <w:pStyle w:val="ConsPlusNormal"/>
              <w:jc w:val="center"/>
              <w:outlineLvl w:val="3"/>
            </w:pPr>
            <w:r>
              <w:t>2</w:t>
            </w:r>
          </w:p>
        </w:tc>
        <w:tc>
          <w:tcPr>
            <w:tcW w:w="8390" w:type="dxa"/>
            <w:gridSpan w:val="2"/>
          </w:tcPr>
          <w:p w:rsidR="00397377" w:rsidRDefault="00397377">
            <w:pPr>
              <w:pStyle w:val="ConsPlusNormal"/>
              <w:jc w:val="center"/>
            </w:pPr>
            <w:r>
              <w:t>Остаток средств на лицевом счете</w:t>
            </w:r>
          </w:p>
        </w:tc>
      </w:tr>
      <w:tr w:rsidR="00397377">
        <w:tc>
          <w:tcPr>
            <w:tcW w:w="680" w:type="dxa"/>
          </w:tcPr>
          <w:p w:rsidR="00397377" w:rsidRDefault="00397377">
            <w:pPr>
              <w:pStyle w:val="ConsPlusNormal"/>
              <w:jc w:val="center"/>
            </w:pPr>
            <w:r>
              <w:t>2.1</w:t>
            </w:r>
          </w:p>
        </w:tc>
        <w:tc>
          <w:tcPr>
            <w:tcW w:w="2551" w:type="dxa"/>
          </w:tcPr>
          <w:p w:rsidR="00397377" w:rsidRDefault="00397377">
            <w:pPr>
              <w:pStyle w:val="ConsPlusNormal"/>
              <w:jc w:val="both"/>
            </w:pPr>
            <w:r>
              <w:t>Наименование показателя</w:t>
            </w:r>
          </w:p>
        </w:tc>
        <w:tc>
          <w:tcPr>
            <w:tcW w:w="5839" w:type="dxa"/>
          </w:tcPr>
          <w:p w:rsidR="00397377" w:rsidRDefault="00397377">
            <w:pPr>
              <w:pStyle w:val="ConsPlusNormal"/>
              <w:jc w:val="both"/>
            </w:pPr>
            <w:r>
              <w:t>Указывается построчно значение "на начало периода" и значение "на конец периода"</w:t>
            </w:r>
          </w:p>
        </w:tc>
      </w:tr>
      <w:tr w:rsidR="00397377">
        <w:tc>
          <w:tcPr>
            <w:tcW w:w="680" w:type="dxa"/>
          </w:tcPr>
          <w:p w:rsidR="00397377" w:rsidRDefault="00397377">
            <w:pPr>
              <w:pStyle w:val="ConsPlusNormal"/>
              <w:jc w:val="center"/>
            </w:pPr>
            <w:r>
              <w:t>2.2</w:t>
            </w:r>
          </w:p>
        </w:tc>
        <w:tc>
          <w:tcPr>
            <w:tcW w:w="2551" w:type="dxa"/>
          </w:tcPr>
          <w:p w:rsidR="00397377" w:rsidRDefault="00397377">
            <w:pPr>
              <w:pStyle w:val="ConsPlusNormal"/>
              <w:jc w:val="both"/>
            </w:pPr>
            <w:r>
              <w:t>Всего</w:t>
            </w:r>
          </w:p>
        </w:tc>
        <w:tc>
          <w:tcPr>
            <w:tcW w:w="5839" w:type="dxa"/>
          </w:tcPr>
          <w:p w:rsidR="00397377" w:rsidRDefault="00397377">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397377">
        <w:tc>
          <w:tcPr>
            <w:tcW w:w="680" w:type="dxa"/>
          </w:tcPr>
          <w:p w:rsidR="00397377" w:rsidRDefault="00397377">
            <w:pPr>
              <w:pStyle w:val="ConsPlusNormal"/>
              <w:jc w:val="center"/>
            </w:pPr>
            <w:r>
              <w:t>2.3</w:t>
            </w:r>
          </w:p>
        </w:tc>
        <w:tc>
          <w:tcPr>
            <w:tcW w:w="2551" w:type="dxa"/>
          </w:tcPr>
          <w:p w:rsidR="00397377" w:rsidRDefault="00397377">
            <w:pPr>
              <w:pStyle w:val="ConsPlusNormal"/>
              <w:jc w:val="both"/>
            </w:pPr>
            <w:r>
              <w:t>В том числе неразрешенный к использованию</w:t>
            </w:r>
          </w:p>
        </w:tc>
        <w:tc>
          <w:tcPr>
            <w:tcW w:w="5839" w:type="dxa"/>
          </w:tcPr>
          <w:p w:rsidR="00397377" w:rsidRDefault="00397377">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397377">
        <w:tc>
          <w:tcPr>
            <w:tcW w:w="680" w:type="dxa"/>
          </w:tcPr>
          <w:p w:rsidR="00397377" w:rsidRDefault="00397377">
            <w:pPr>
              <w:pStyle w:val="ConsPlusNormal"/>
              <w:jc w:val="center"/>
              <w:outlineLvl w:val="3"/>
            </w:pPr>
            <w:r>
              <w:t>3</w:t>
            </w:r>
          </w:p>
        </w:tc>
        <w:tc>
          <w:tcPr>
            <w:tcW w:w="8390" w:type="dxa"/>
            <w:gridSpan w:val="2"/>
          </w:tcPr>
          <w:p w:rsidR="00397377" w:rsidRDefault="00397377">
            <w:pPr>
              <w:pStyle w:val="ConsPlusNormal"/>
              <w:jc w:val="center"/>
            </w:pPr>
            <w:r>
              <w:t>Поступления</w:t>
            </w:r>
          </w:p>
        </w:tc>
      </w:tr>
      <w:tr w:rsidR="00397377">
        <w:tc>
          <w:tcPr>
            <w:tcW w:w="680" w:type="dxa"/>
          </w:tcPr>
          <w:p w:rsidR="00397377" w:rsidRDefault="00397377">
            <w:pPr>
              <w:pStyle w:val="ConsPlusNormal"/>
              <w:jc w:val="center"/>
              <w:outlineLvl w:val="4"/>
            </w:pPr>
            <w:r>
              <w:t>3.1</w:t>
            </w:r>
          </w:p>
        </w:tc>
        <w:tc>
          <w:tcPr>
            <w:tcW w:w="8390" w:type="dxa"/>
            <w:gridSpan w:val="2"/>
          </w:tcPr>
          <w:p w:rsidR="00397377" w:rsidRDefault="00397377">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397377">
        <w:tc>
          <w:tcPr>
            <w:tcW w:w="680" w:type="dxa"/>
          </w:tcPr>
          <w:p w:rsidR="00397377" w:rsidRDefault="00397377">
            <w:pPr>
              <w:pStyle w:val="ConsPlusNormal"/>
              <w:jc w:val="center"/>
            </w:pPr>
            <w:r>
              <w:t>3.1.1</w:t>
            </w:r>
          </w:p>
        </w:tc>
        <w:tc>
          <w:tcPr>
            <w:tcW w:w="2551" w:type="dxa"/>
          </w:tcPr>
          <w:p w:rsidR="00397377" w:rsidRDefault="00397377">
            <w:pPr>
              <w:pStyle w:val="ConsPlusNormal"/>
              <w:jc w:val="both"/>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3.1.2</w:t>
            </w:r>
          </w:p>
        </w:tc>
        <w:tc>
          <w:tcPr>
            <w:tcW w:w="2551" w:type="dxa"/>
          </w:tcPr>
          <w:p w:rsidR="00397377" w:rsidRDefault="00397377">
            <w:pPr>
              <w:pStyle w:val="ConsPlusNormal"/>
              <w:jc w:val="both"/>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3.1.3</w:t>
            </w:r>
          </w:p>
        </w:tc>
        <w:tc>
          <w:tcPr>
            <w:tcW w:w="2551" w:type="dxa"/>
          </w:tcPr>
          <w:p w:rsidR="00397377" w:rsidRDefault="00397377">
            <w:pPr>
              <w:pStyle w:val="ConsPlusNormal"/>
              <w:jc w:val="both"/>
            </w:pPr>
            <w:r>
              <w:t xml:space="preserve">Дата документа, </w:t>
            </w:r>
            <w:r>
              <w:lastRenderedPageBreak/>
              <w:t>подтверждающего проведение операции</w:t>
            </w:r>
          </w:p>
        </w:tc>
        <w:tc>
          <w:tcPr>
            <w:tcW w:w="5839" w:type="dxa"/>
          </w:tcPr>
          <w:p w:rsidR="00397377" w:rsidRDefault="00397377">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397377">
        <w:tc>
          <w:tcPr>
            <w:tcW w:w="680" w:type="dxa"/>
          </w:tcPr>
          <w:p w:rsidR="00397377" w:rsidRDefault="00397377">
            <w:pPr>
              <w:pStyle w:val="ConsPlusNormal"/>
              <w:jc w:val="center"/>
            </w:pPr>
            <w:r>
              <w:lastRenderedPageBreak/>
              <w:t>3.1.4</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3.1.5</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3.1.6</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3.1.7</w:t>
            </w:r>
          </w:p>
        </w:tc>
        <w:tc>
          <w:tcPr>
            <w:tcW w:w="2551" w:type="dxa"/>
            <w:vMerge w:val="restart"/>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 документу, подтверждающему проведение операции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 разделу</w:t>
            </w:r>
          </w:p>
        </w:tc>
      </w:tr>
      <w:tr w:rsidR="00397377">
        <w:tc>
          <w:tcPr>
            <w:tcW w:w="680" w:type="dxa"/>
          </w:tcPr>
          <w:p w:rsidR="00397377" w:rsidRDefault="00397377">
            <w:pPr>
              <w:pStyle w:val="ConsPlusNormal"/>
              <w:jc w:val="center"/>
              <w:outlineLvl w:val="4"/>
            </w:pPr>
            <w:r>
              <w:t>3.2</w:t>
            </w:r>
          </w:p>
        </w:tc>
        <w:tc>
          <w:tcPr>
            <w:tcW w:w="8390" w:type="dxa"/>
            <w:gridSpan w:val="2"/>
          </w:tcPr>
          <w:p w:rsidR="00397377" w:rsidRDefault="00397377">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397377">
        <w:tc>
          <w:tcPr>
            <w:tcW w:w="680" w:type="dxa"/>
          </w:tcPr>
          <w:p w:rsidR="00397377" w:rsidRDefault="00397377">
            <w:pPr>
              <w:pStyle w:val="ConsPlusNormal"/>
              <w:jc w:val="center"/>
            </w:pPr>
            <w:r>
              <w:t>3.2.1</w:t>
            </w:r>
          </w:p>
        </w:tc>
        <w:tc>
          <w:tcPr>
            <w:tcW w:w="2551" w:type="dxa"/>
          </w:tcPr>
          <w:p w:rsidR="00397377" w:rsidRDefault="00397377">
            <w:pPr>
              <w:pStyle w:val="ConsPlusNormal"/>
              <w:jc w:val="both"/>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3.2.2</w:t>
            </w:r>
          </w:p>
        </w:tc>
        <w:tc>
          <w:tcPr>
            <w:tcW w:w="2551" w:type="dxa"/>
          </w:tcPr>
          <w:p w:rsidR="00397377" w:rsidRDefault="00397377">
            <w:pPr>
              <w:pStyle w:val="ConsPlusNormal"/>
              <w:jc w:val="both"/>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3.2.3</w:t>
            </w:r>
          </w:p>
        </w:tc>
        <w:tc>
          <w:tcPr>
            <w:tcW w:w="2551" w:type="dxa"/>
          </w:tcPr>
          <w:p w:rsidR="00397377" w:rsidRDefault="00397377">
            <w:pPr>
              <w:pStyle w:val="ConsPlusNormal"/>
              <w:jc w:val="both"/>
            </w:pPr>
            <w:r>
              <w:t>Дата документа, подтверждающего проведение операции</w:t>
            </w:r>
          </w:p>
        </w:tc>
        <w:tc>
          <w:tcPr>
            <w:tcW w:w="5839" w:type="dxa"/>
          </w:tcPr>
          <w:p w:rsidR="00397377" w:rsidRDefault="00397377">
            <w:pPr>
              <w:pStyle w:val="ConsPlusNormal"/>
              <w:jc w:val="both"/>
            </w:pPr>
            <w:r>
              <w:t>Указывается дата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3.2.4</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3.2.5</w:t>
            </w:r>
          </w:p>
        </w:tc>
        <w:tc>
          <w:tcPr>
            <w:tcW w:w="2551" w:type="dxa"/>
          </w:tcPr>
          <w:p w:rsidR="00397377" w:rsidRDefault="00397377">
            <w:pPr>
              <w:pStyle w:val="ConsPlusNormal"/>
              <w:jc w:val="both"/>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w:t>
            </w:r>
          </w:p>
        </w:tc>
      </w:tr>
      <w:tr w:rsidR="00397377">
        <w:tc>
          <w:tcPr>
            <w:tcW w:w="680" w:type="dxa"/>
          </w:tcPr>
          <w:p w:rsidR="00397377" w:rsidRDefault="00397377">
            <w:pPr>
              <w:pStyle w:val="ConsPlusNormal"/>
              <w:jc w:val="center"/>
            </w:pPr>
            <w:r>
              <w:t>3.2.6</w:t>
            </w:r>
          </w:p>
        </w:tc>
        <w:tc>
          <w:tcPr>
            <w:tcW w:w="2551" w:type="dxa"/>
          </w:tcPr>
          <w:p w:rsidR="00397377" w:rsidRDefault="00397377">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397377" w:rsidRDefault="00397377">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3.2.7</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3.2.8</w:t>
            </w:r>
          </w:p>
        </w:tc>
        <w:tc>
          <w:tcPr>
            <w:tcW w:w="2551" w:type="dxa"/>
          </w:tcPr>
          <w:p w:rsidR="00397377" w:rsidRDefault="00397377">
            <w:pPr>
              <w:pStyle w:val="ConsPlusNormal"/>
              <w:jc w:val="both"/>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tcPr>
          <w:p w:rsidR="00397377" w:rsidRDefault="00397377">
            <w:pPr>
              <w:pStyle w:val="ConsPlusNormal"/>
              <w:jc w:val="center"/>
            </w:pPr>
            <w:r>
              <w:t>3.2.9</w:t>
            </w:r>
          </w:p>
        </w:tc>
        <w:tc>
          <w:tcPr>
            <w:tcW w:w="2551" w:type="dxa"/>
          </w:tcPr>
          <w:p w:rsidR="00397377" w:rsidRDefault="00397377">
            <w:pPr>
              <w:pStyle w:val="ConsPlusNormal"/>
              <w:jc w:val="both"/>
            </w:pPr>
            <w:r>
              <w:t>Без права расходования</w:t>
            </w:r>
          </w:p>
        </w:tc>
        <w:tc>
          <w:tcPr>
            <w:tcW w:w="5839" w:type="dxa"/>
          </w:tcPr>
          <w:p w:rsidR="00397377" w:rsidRDefault="00397377">
            <w:pPr>
              <w:pStyle w:val="ConsPlusNormal"/>
              <w:jc w:val="both"/>
            </w:pPr>
            <w:r>
              <w:t>Указывается сумма по документу, подтверждающему проведение операции, без права расходования</w:t>
            </w:r>
          </w:p>
        </w:tc>
      </w:tr>
      <w:tr w:rsidR="00397377">
        <w:tc>
          <w:tcPr>
            <w:tcW w:w="680" w:type="dxa"/>
            <w:vMerge w:val="restart"/>
          </w:tcPr>
          <w:p w:rsidR="00397377" w:rsidRDefault="00397377">
            <w:pPr>
              <w:pStyle w:val="ConsPlusNormal"/>
              <w:jc w:val="center"/>
            </w:pPr>
            <w:r>
              <w:t>3.2.10</w:t>
            </w:r>
          </w:p>
        </w:tc>
        <w:tc>
          <w:tcPr>
            <w:tcW w:w="2551" w:type="dxa"/>
            <w:vMerge w:val="restart"/>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 документу, подтверждающему проведение операции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 разделу</w:t>
            </w:r>
          </w:p>
        </w:tc>
      </w:tr>
      <w:tr w:rsidR="00397377">
        <w:tc>
          <w:tcPr>
            <w:tcW w:w="680" w:type="dxa"/>
          </w:tcPr>
          <w:p w:rsidR="00397377" w:rsidRDefault="00397377">
            <w:pPr>
              <w:pStyle w:val="ConsPlusNormal"/>
              <w:jc w:val="center"/>
              <w:outlineLvl w:val="4"/>
            </w:pPr>
            <w:r>
              <w:t>3.3</w:t>
            </w:r>
          </w:p>
        </w:tc>
        <w:tc>
          <w:tcPr>
            <w:tcW w:w="8390" w:type="dxa"/>
            <w:gridSpan w:val="2"/>
          </w:tcPr>
          <w:p w:rsidR="00397377" w:rsidRDefault="00397377">
            <w:pPr>
              <w:pStyle w:val="ConsPlusNormal"/>
              <w:jc w:val="center"/>
            </w:pPr>
            <w:r>
              <w:t>Гранты в форме субсидий (код поступления "ГР")</w:t>
            </w:r>
          </w:p>
        </w:tc>
      </w:tr>
      <w:tr w:rsidR="00397377">
        <w:tc>
          <w:tcPr>
            <w:tcW w:w="680" w:type="dxa"/>
          </w:tcPr>
          <w:p w:rsidR="00397377" w:rsidRDefault="00397377">
            <w:pPr>
              <w:pStyle w:val="ConsPlusNormal"/>
              <w:jc w:val="center"/>
            </w:pPr>
            <w:r>
              <w:t>3.3.1</w:t>
            </w:r>
          </w:p>
        </w:tc>
        <w:tc>
          <w:tcPr>
            <w:tcW w:w="2551" w:type="dxa"/>
          </w:tcPr>
          <w:p w:rsidR="00397377" w:rsidRDefault="00397377">
            <w:pPr>
              <w:pStyle w:val="ConsPlusNormal"/>
              <w:jc w:val="both"/>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3.3.2</w:t>
            </w:r>
          </w:p>
        </w:tc>
        <w:tc>
          <w:tcPr>
            <w:tcW w:w="2551" w:type="dxa"/>
          </w:tcPr>
          <w:p w:rsidR="00397377" w:rsidRDefault="00397377">
            <w:pPr>
              <w:pStyle w:val="ConsPlusNormal"/>
              <w:jc w:val="both"/>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3.3.3</w:t>
            </w:r>
          </w:p>
        </w:tc>
        <w:tc>
          <w:tcPr>
            <w:tcW w:w="2551" w:type="dxa"/>
          </w:tcPr>
          <w:p w:rsidR="00397377" w:rsidRDefault="00397377">
            <w:pPr>
              <w:pStyle w:val="ConsPlusNormal"/>
              <w:jc w:val="both"/>
            </w:pPr>
            <w:r>
              <w:t>Дата документа, подтверждающего проведение операции</w:t>
            </w:r>
          </w:p>
        </w:tc>
        <w:tc>
          <w:tcPr>
            <w:tcW w:w="5839" w:type="dxa"/>
          </w:tcPr>
          <w:p w:rsidR="00397377" w:rsidRDefault="00397377">
            <w:pPr>
              <w:pStyle w:val="ConsPlusNormal"/>
              <w:jc w:val="both"/>
            </w:pPr>
            <w:r>
              <w:t>Указывается дата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3.3.4</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3.3.5</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3.3.6</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3.3.7</w:t>
            </w:r>
          </w:p>
        </w:tc>
        <w:tc>
          <w:tcPr>
            <w:tcW w:w="2551" w:type="dxa"/>
            <w:vMerge w:val="restart"/>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 документу, подтверждающему проведение операции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 разделу</w:t>
            </w:r>
          </w:p>
        </w:tc>
      </w:tr>
      <w:tr w:rsidR="00397377">
        <w:tc>
          <w:tcPr>
            <w:tcW w:w="680" w:type="dxa"/>
          </w:tcPr>
          <w:p w:rsidR="00397377" w:rsidRDefault="00397377">
            <w:pPr>
              <w:pStyle w:val="ConsPlusNormal"/>
              <w:jc w:val="center"/>
              <w:outlineLvl w:val="4"/>
            </w:pPr>
            <w:r>
              <w:t>3.4</w:t>
            </w:r>
          </w:p>
        </w:tc>
        <w:tc>
          <w:tcPr>
            <w:tcW w:w="8390" w:type="dxa"/>
            <w:gridSpan w:val="2"/>
          </w:tcPr>
          <w:p w:rsidR="00397377" w:rsidRDefault="00397377">
            <w:pPr>
              <w:pStyle w:val="ConsPlusNormal"/>
              <w:jc w:val="center"/>
            </w:pPr>
            <w:r>
              <w:t>Средства обязательного медицинского страхования (код поступления "МС")</w:t>
            </w:r>
          </w:p>
        </w:tc>
      </w:tr>
      <w:tr w:rsidR="00397377">
        <w:tc>
          <w:tcPr>
            <w:tcW w:w="680" w:type="dxa"/>
          </w:tcPr>
          <w:p w:rsidR="00397377" w:rsidRDefault="00397377">
            <w:pPr>
              <w:pStyle w:val="ConsPlusNormal"/>
              <w:jc w:val="center"/>
            </w:pPr>
            <w:r>
              <w:lastRenderedPageBreak/>
              <w:t>3.4.1</w:t>
            </w:r>
          </w:p>
        </w:tc>
        <w:tc>
          <w:tcPr>
            <w:tcW w:w="2551" w:type="dxa"/>
          </w:tcPr>
          <w:p w:rsidR="00397377" w:rsidRDefault="00397377">
            <w:pPr>
              <w:pStyle w:val="ConsPlusNormal"/>
              <w:jc w:val="both"/>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3.4.2</w:t>
            </w:r>
          </w:p>
        </w:tc>
        <w:tc>
          <w:tcPr>
            <w:tcW w:w="2551" w:type="dxa"/>
          </w:tcPr>
          <w:p w:rsidR="00397377" w:rsidRDefault="00397377">
            <w:pPr>
              <w:pStyle w:val="ConsPlusNormal"/>
              <w:jc w:val="both"/>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3.4.3</w:t>
            </w:r>
          </w:p>
        </w:tc>
        <w:tc>
          <w:tcPr>
            <w:tcW w:w="2551" w:type="dxa"/>
          </w:tcPr>
          <w:p w:rsidR="00397377" w:rsidRDefault="00397377">
            <w:pPr>
              <w:pStyle w:val="ConsPlusNormal"/>
              <w:jc w:val="both"/>
            </w:pPr>
            <w:r>
              <w:t>Дата документа, подтверждающего проведение операции</w:t>
            </w:r>
          </w:p>
        </w:tc>
        <w:tc>
          <w:tcPr>
            <w:tcW w:w="5839" w:type="dxa"/>
          </w:tcPr>
          <w:p w:rsidR="00397377" w:rsidRDefault="00397377">
            <w:pPr>
              <w:pStyle w:val="ConsPlusNormal"/>
              <w:jc w:val="both"/>
            </w:pPr>
            <w:r>
              <w:t>Указывается дата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3.4.4</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3.4.5</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3.4.6</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3.4.7</w:t>
            </w:r>
          </w:p>
        </w:tc>
        <w:tc>
          <w:tcPr>
            <w:tcW w:w="2551" w:type="dxa"/>
            <w:vMerge w:val="restart"/>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 документу, подтверждающему проведение операции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 разделу</w:t>
            </w:r>
          </w:p>
        </w:tc>
      </w:tr>
      <w:tr w:rsidR="00397377">
        <w:tc>
          <w:tcPr>
            <w:tcW w:w="680" w:type="dxa"/>
          </w:tcPr>
          <w:p w:rsidR="00397377" w:rsidRDefault="00397377">
            <w:pPr>
              <w:pStyle w:val="ConsPlusNormal"/>
              <w:jc w:val="center"/>
              <w:outlineLvl w:val="4"/>
            </w:pPr>
            <w:r>
              <w:t>3.5</w:t>
            </w:r>
          </w:p>
        </w:tc>
        <w:tc>
          <w:tcPr>
            <w:tcW w:w="8390" w:type="dxa"/>
            <w:gridSpan w:val="2"/>
          </w:tcPr>
          <w:p w:rsidR="00397377" w:rsidRDefault="00397377">
            <w:pPr>
              <w:pStyle w:val="ConsPlusNormal"/>
              <w:jc w:val="center"/>
            </w:pPr>
            <w:r>
              <w:t>Средства от приносящей доход деятельности и иные средства (код поступления "ПД")</w:t>
            </w:r>
          </w:p>
        </w:tc>
      </w:tr>
      <w:tr w:rsidR="00397377">
        <w:tc>
          <w:tcPr>
            <w:tcW w:w="680" w:type="dxa"/>
          </w:tcPr>
          <w:p w:rsidR="00397377" w:rsidRDefault="00397377">
            <w:pPr>
              <w:pStyle w:val="ConsPlusNormal"/>
              <w:jc w:val="center"/>
            </w:pPr>
            <w:r>
              <w:t>3.5.1</w:t>
            </w:r>
          </w:p>
        </w:tc>
        <w:tc>
          <w:tcPr>
            <w:tcW w:w="2551" w:type="dxa"/>
          </w:tcPr>
          <w:p w:rsidR="00397377" w:rsidRDefault="00397377">
            <w:pPr>
              <w:pStyle w:val="ConsPlusNormal"/>
              <w:jc w:val="both"/>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3.5.2</w:t>
            </w:r>
          </w:p>
        </w:tc>
        <w:tc>
          <w:tcPr>
            <w:tcW w:w="2551" w:type="dxa"/>
          </w:tcPr>
          <w:p w:rsidR="00397377" w:rsidRDefault="00397377">
            <w:pPr>
              <w:pStyle w:val="ConsPlusNormal"/>
              <w:jc w:val="both"/>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3.5.3</w:t>
            </w:r>
          </w:p>
        </w:tc>
        <w:tc>
          <w:tcPr>
            <w:tcW w:w="2551" w:type="dxa"/>
          </w:tcPr>
          <w:p w:rsidR="00397377" w:rsidRDefault="00397377">
            <w:pPr>
              <w:pStyle w:val="ConsPlusNormal"/>
              <w:jc w:val="both"/>
            </w:pPr>
            <w:r>
              <w:t>Дата документа, подтверждающего проведение операции</w:t>
            </w:r>
          </w:p>
        </w:tc>
        <w:tc>
          <w:tcPr>
            <w:tcW w:w="5839" w:type="dxa"/>
          </w:tcPr>
          <w:p w:rsidR="00397377" w:rsidRDefault="00397377">
            <w:pPr>
              <w:pStyle w:val="ConsPlusNormal"/>
              <w:jc w:val="both"/>
            </w:pPr>
            <w:r>
              <w:t>Указывается дата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3.5.4</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3.5.5</w:t>
            </w:r>
          </w:p>
        </w:tc>
        <w:tc>
          <w:tcPr>
            <w:tcW w:w="2551" w:type="dxa"/>
          </w:tcPr>
          <w:p w:rsidR="00397377" w:rsidRDefault="00397377">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397377" w:rsidRDefault="00397377">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397377">
        <w:tc>
          <w:tcPr>
            <w:tcW w:w="680" w:type="dxa"/>
          </w:tcPr>
          <w:p w:rsidR="00397377" w:rsidRDefault="00397377">
            <w:pPr>
              <w:pStyle w:val="ConsPlusNormal"/>
              <w:jc w:val="center"/>
            </w:pPr>
            <w:r>
              <w:lastRenderedPageBreak/>
              <w:t>3.5.6</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3.5.7</w:t>
            </w:r>
          </w:p>
        </w:tc>
        <w:tc>
          <w:tcPr>
            <w:tcW w:w="2551" w:type="dxa"/>
          </w:tcPr>
          <w:p w:rsidR="00397377" w:rsidRDefault="00397377">
            <w:pPr>
              <w:pStyle w:val="ConsPlusNormal"/>
              <w:jc w:val="both"/>
            </w:pPr>
            <w:r>
              <w:t>Без права расходования</w:t>
            </w:r>
          </w:p>
        </w:tc>
        <w:tc>
          <w:tcPr>
            <w:tcW w:w="5839" w:type="dxa"/>
          </w:tcPr>
          <w:p w:rsidR="00397377" w:rsidRDefault="00397377">
            <w:pPr>
              <w:pStyle w:val="ConsPlusNormal"/>
              <w:jc w:val="both"/>
            </w:pPr>
            <w:r>
              <w:t>Указывается сумма по документу, подтверждающему проведение операции, без права расходования</w:t>
            </w:r>
          </w:p>
        </w:tc>
      </w:tr>
      <w:tr w:rsidR="00397377">
        <w:tc>
          <w:tcPr>
            <w:tcW w:w="680" w:type="dxa"/>
            <w:vMerge w:val="restart"/>
          </w:tcPr>
          <w:p w:rsidR="00397377" w:rsidRDefault="00397377">
            <w:pPr>
              <w:pStyle w:val="ConsPlusNormal"/>
              <w:jc w:val="center"/>
            </w:pPr>
            <w:r>
              <w:t>3.5.8</w:t>
            </w:r>
          </w:p>
        </w:tc>
        <w:tc>
          <w:tcPr>
            <w:tcW w:w="2551" w:type="dxa"/>
            <w:vMerge w:val="restart"/>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 документу, подтверждающему проведение операции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 разделу</w:t>
            </w:r>
          </w:p>
        </w:tc>
      </w:tr>
      <w:tr w:rsidR="00397377">
        <w:tc>
          <w:tcPr>
            <w:tcW w:w="680" w:type="dxa"/>
          </w:tcPr>
          <w:p w:rsidR="00397377" w:rsidRDefault="00397377">
            <w:pPr>
              <w:pStyle w:val="ConsPlusNormal"/>
              <w:jc w:val="center"/>
              <w:outlineLvl w:val="4"/>
            </w:pPr>
            <w:r>
              <w:t>3.6</w:t>
            </w:r>
          </w:p>
        </w:tc>
        <w:tc>
          <w:tcPr>
            <w:tcW w:w="8390" w:type="dxa"/>
            <w:gridSpan w:val="2"/>
          </w:tcPr>
          <w:p w:rsidR="00397377" w:rsidRDefault="00397377">
            <w:pPr>
              <w:pStyle w:val="ConsPlusNormal"/>
              <w:jc w:val="center"/>
            </w:pPr>
            <w:r>
              <w:t>Средства во временном распоряжении (коды поступлений "ВР", "ОБ")</w:t>
            </w:r>
          </w:p>
        </w:tc>
      </w:tr>
      <w:tr w:rsidR="00397377">
        <w:tc>
          <w:tcPr>
            <w:tcW w:w="680" w:type="dxa"/>
          </w:tcPr>
          <w:p w:rsidR="00397377" w:rsidRDefault="00397377">
            <w:pPr>
              <w:pStyle w:val="ConsPlusNormal"/>
              <w:jc w:val="center"/>
            </w:pPr>
            <w:r>
              <w:t>3.6.1</w:t>
            </w:r>
          </w:p>
        </w:tc>
        <w:tc>
          <w:tcPr>
            <w:tcW w:w="2551" w:type="dxa"/>
          </w:tcPr>
          <w:p w:rsidR="00397377" w:rsidRDefault="00397377">
            <w:pPr>
              <w:pStyle w:val="ConsPlusNormal"/>
              <w:jc w:val="both"/>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3.6.2</w:t>
            </w:r>
          </w:p>
        </w:tc>
        <w:tc>
          <w:tcPr>
            <w:tcW w:w="2551" w:type="dxa"/>
          </w:tcPr>
          <w:p w:rsidR="00397377" w:rsidRDefault="00397377">
            <w:pPr>
              <w:pStyle w:val="ConsPlusNormal"/>
              <w:jc w:val="both"/>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3.6.3</w:t>
            </w:r>
          </w:p>
        </w:tc>
        <w:tc>
          <w:tcPr>
            <w:tcW w:w="2551" w:type="dxa"/>
          </w:tcPr>
          <w:p w:rsidR="00397377" w:rsidRDefault="00397377">
            <w:pPr>
              <w:pStyle w:val="ConsPlusNormal"/>
              <w:jc w:val="both"/>
            </w:pPr>
            <w:r>
              <w:t>Дата документа, подтверждающего проведение операции</w:t>
            </w:r>
          </w:p>
        </w:tc>
        <w:tc>
          <w:tcPr>
            <w:tcW w:w="5839" w:type="dxa"/>
          </w:tcPr>
          <w:p w:rsidR="00397377" w:rsidRDefault="00397377">
            <w:pPr>
              <w:pStyle w:val="ConsPlusNormal"/>
              <w:jc w:val="both"/>
            </w:pPr>
            <w:r>
              <w:t>Указывается дата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3.6.4</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3.6.5</w:t>
            </w:r>
          </w:p>
        </w:tc>
        <w:tc>
          <w:tcPr>
            <w:tcW w:w="2551" w:type="dxa"/>
          </w:tcPr>
          <w:p w:rsidR="00397377" w:rsidRDefault="00397377">
            <w:pPr>
              <w:pStyle w:val="ConsPlusNormal"/>
              <w:jc w:val="both"/>
            </w:pPr>
            <w:r>
              <w:t>Код поступления</w:t>
            </w:r>
          </w:p>
        </w:tc>
        <w:tc>
          <w:tcPr>
            <w:tcW w:w="5839" w:type="dxa"/>
          </w:tcPr>
          <w:p w:rsidR="00397377" w:rsidRDefault="00397377">
            <w:pPr>
              <w:pStyle w:val="ConsPlusNormal"/>
              <w:jc w:val="both"/>
            </w:pPr>
            <w:r>
              <w:t>Указывается код поступления "ВР" или "ОБ"</w:t>
            </w:r>
          </w:p>
        </w:tc>
      </w:tr>
      <w:tr w:rsidR="00397377">
        <w:tc>
          <w:tcPr>
            <w:tcW w:w="680" w:type="dxa"/>
          </w:tcPr>
          <w:p w:rsidR="00397377" w:rsidRDefault="00397377">
            <w:pPr>
              <w:pStyle w:val="ConsPlusNormal"/>
              <w:jc w:val="center"/>
            </w:pPr>
            <w:r>
              <w:t>3.6.6</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3.6.7</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3.6.8</w:t>
            </w:r>
          </w:p>
        </w:tc>
        <w:tc>
          <w:tcPr>
            <w:tcW w:w="2551" w:type="dxa"/>
            <w:vMerge w:val="restart"/>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 документу, подтверждающему проведение операции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 разделу</w:t>
            </w:r>
          </w:p>
        </w:tc>
      </w:tr>
      <w:tr w:rsidR="00397377">
        <w:tc>
          <w:tcPr>
            <w:tcW w:w="680" w:type="dxa"/>
          </w:tcPr>
          <w:p w:rsidR="00397377" w:rsidRDefault="00397377">
            <w:pPr>
              <w:pStyle w:val="ConsPlusNormal"/>
              <w:jc w:val="center"/>
              <w:outlineLvl w:val="3"/>
            </w:pPr>
            <w:r>
              <w:t>4</w:t>
            </w:r>
          </w:p>
        </w:tc>
        <w:tc>
          <w:tcPr>
            <w:tcW w:w="8390" w:type="dxa"/>
            <w:gridSpan w:val="2"/>
          </w:tcPr>
          <w:p w:rsidR="00397377" w:rsidRDefault="00397377">
            <w:pPr>
              <w:pStyle w:val="ConsPlusNormal"/>
              <w:jc w:val="center"/>
            </w:pPr>
            <w:r>
              <w:t>Выплаты</w:t>
            </w:r>
          </w:p>
        </w:tc>
      </w:tr>
      <w:tr w:rsidR="00397377">
        <w:tc>
          <w:tcPr>
            <w:tcW w:w="680" w:type="dxa"/>
          </w:tcPr>
          <w:p w:rsidR="00397377" w:rsidRDefault="00397377">
            <w:pPr>
              <w:pStyle w:val="ConsPlusNormal"/>
              <w:jc w:val="center"/>
            </w:pPr>
            <w:r>
              <w:lastRenderedPageBreak/>
              <w:t>4.1</w:t>
            </w:r>
          </w:p>
        </w:tc>
        <w:tc>
          <w:tcPr>
            <w:tcW w:w="2551" w:type="dxa"/>
          </w:tcPr>
          <w:p w:rsidR="00397377" w:rsidRDefault="00397377">
            <w:pPr>
              <w:pStyle w:val="ConsPlusNormal"/>
            </w:pPr>
            <w:r>
              <w:t>Наименование документа, подтверждающего проведение операции</w:t>
            </w:r>
          </w:p>
        </w:tc>
        <w:tc>
          <w:tcPr>
            <w:tcW w:w="5839" w:type="dxa"/>
          </w:tcPr>
          <w:p w:rsidR="00397377" w:rsidRDefault="00397377">
            <w:pPr>
              <w:pStyle w:val="ConsPlusNormal"/>
              <w:jc w:val="both"/>
            </w:pPr>
            <w:r>
              <w:t>Указывается наименование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4.2</w:t>
            </w:r>
          </w:p>
        </w:tc>
        <w:tc>
          <w:tcPr>
            <w:tcW w:w="2551" w:type="dxa"/>
          </w:tcPr>
          <w:p w:rsidR="00397377" w:rsidRDefault="00397377">
            <w:pPr>
              <w:pStyle w:val="ConsPlusNormal"/>
            </w:pPr>
            <w:r>
              <w:t>Номер документа, подтверждающего проведение операции</w:t>
            </w:r>
          </w:p>
        </w:tc>
        <w:tc>
          <w:tcPr>
            <w:tcW w:w="5839" w:type="dxa"/>
          </w:tcPr>
          <w:p w:rsidR="00397377" w:rsidRDefault="00397377">
            <w:pPr>
              <w:pStyle w:val="ConsPlusNormal"/>
              <w:jc w:val="both"/>
            </w:pPr>
            <w:r>
              <w:t>Указывается номер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4.3</w:t>
            </w:r>
          </w:p>
        </w:tc>
        <w:tc>
          <w:tcPr>
            <w:tcW w:w="2551" w:type="dxa"/>
          </w:tcPr>
          <w:p w:rsidR="00397377" w:rsidRDefault="00397377">
            <w:pPr>
              <w:pStyle w:val="ConsPlusNormal"/>
            </w:pPr>
            <w:r>
              <w:t>Дата документа, подтверждающего проведение операции</w:t>
            </w:r>
          </w:p>
        </w:tc>
        <w:tc>
          <w:tcPr>
            <w:tcW w:w="5839" w:type="dxa"/>
          </w:tcPr>
          <w:p w:rsidR="00397377" w:rsidRDefault="00397377">
            <w:pPr>
              <w:pStyle w:val="ConsPlusNormal"/>
              <w:jc w:val="both"/>
            </w:pPr>
            <w:r>
              <w:t>Указывается дата документа, на основании которого была отражена операция на лицевом счете</w:t>
            </w:r>
          </w:p>
        </w:tc>
      </w:tr>
      <w:tr w:rsidR="00397377">
        <w:tc>
          <w:tcPr>
            <w:tcW w:w="680" w:type="dxa"/>
          </w:tcPr>
          <w:p w:rsidR="00397377" w:rsidRDefault="00397377">
            <w:pPr>
              <w:pStyle w:val="ConsPlusNormal"/>
              <w:jc w:val="center"/>
            </w:pPr>
            <w:r>
              <w:t>4.4</w:t>
            </w:r>
          </w:p>
        </w:tc>
        <w:tc>
          <w:tcPr>
            <w:tcW w:w="2551" w:type="dxa"/>
          </w:tcPr>
          <w:p w:rsidR="00397377" w:rsidRDefault="00397377">
            <w:pPr>
              <w:pStyle w:val="ConsPlusNormal"/>
            </w:pPr>
            <w:r>
              <w:t>Наименование документа бюджетного (автономного) учреждения</w:t>
            </w:r>
          </w:p>
        </w:tc>
        <w:tc>
          <w:tcPr>
            <w:tcW w:w="5839" w:type="dxa"/>
          </w:tcPr>
          <w:p w:rsidR="00397377" w:rsidRDefault="00397377">
            <w:pPr>
              <w:pStyle w:val="ConsPlusNormal"/>
              <w:jc w:val="both"/>
            </w:pPr>
            <w:r>
              <w:t>Указывается наименование документа бюджетного (автономного) учреждения</w:t>
            </w:r>
          </w:p>
        </w:tc>
      </w:tr>
      <w:tr w:rsidR="00397377">
        <w:tc>
          <w:tcPr>
            <w:tcW w:w="680" w:type="dxa"/>
          </w:tcPr>
          <w:p w:rsidR="00397377" w:rsidRDefault="00397377">
            <w:pPr>
              <w:pStyle w:val="ConsPlusNormal"/>
              <w:jc w:val="center"/>
            </w:pPr>
            <w:r>
              <w:t>4.5</w:t>
            </w:r>
          </w:p>
        </w:tc>
        <w:tc>
          <w:tcPr>
            <w:tcW w:w="2551" w:type="dxa"/>
          </w:tcPr>
          <w:p w:rsidR="00397377" w:rsidRDefault="00397377">
            <w:pPr>
              <w:pStyle w:val="ConsPlusNormal"/>
            </w:pPr>
            <w:r>
              <w:t>Номер документа бюджетного (автономного) учреждения</w:t>
            </w:r>
          </w:p>
        </w:tc>
        <w:tc>
          <w:tcPr>
            <w:tcW w:w="5839" w:type="dxa"/>
          </w:tcPr>
          <w:p w:rsidR="00397377" w:rsidRDefault="00397377">
            <w:pPr>
              <w:pStyle w:val="ConsPlusNormal"/>
              <w:jc w:val="both"/>
            </w:pPr>
            <w:r>
              <w:t>Указывается номер документа бюджетного (автономного) учреждения</w:t>
            </w:r>
          </w:p>
        </w:tc>
      </w:tr>
      <w:tr w:rsidR="00397377">
        <w:tc>
          <w:tcPr>
            <w:tcW w:w="680" w:type="dxa"/>
          </w:tcPr>
          <w:p w:rsidR="00397377" w:rsidRDefault="00397377">
            <w:pPr>
              <w:pStyle w:val="ConsPlusNormal"/>
              <w:jc w:val="center"/>
            </w:pPr>
            <w:r>
              <w:t>4.6</w:t>
            </w:r>
          </w:p>
        </w:tc>
        <w:tc>
          <w:tcPr>
            <w:tcW w:w="2551" w:type="dxa"/>
          </w:tcPr>
          <w:p w:rsidR="00397377" w:rsidRDefault="00397377">
            <w:pPr>
              <w:pStyle w:val="ConsPlusNormal"/>
            </w:pPr>
            <w:r>
              <w:t>Дата документа бюджетного (автономного) учреждения</w:t>
            </w:r>
          </w:p>
        </w:tc>
        <w:tc>
          <w:tcPr>
            <w:tcW w:w="5839" w:type="dxa"/>
          </w:tcPr>
          <w:p w:rsidR="00397377" w:rsidRDefault="00397377">
            <w:pPr>
              <w:pStyle w:val="ConsPlusNormal"/>
              <w:jc w:val="both"/>
            </w:pPr>
            <w:r>
              <w:t>Указывается дата документа бюджетного (автономного) учреждения</w:t>
            </w:r>
          </w:p>
        </w:tc>
      </w:tr>
      <w:tr w:rsidR="00397377">
        <w:tc>
          <w:tcPr>
            <w:tcW w:w="680" w:type="dxa"/>
          </w:tcPr>
          <w:p w:rsidR="00397377" w:rsidRDefault="00397377">
            <w:pPr>
              <w:pStyle w:val="ConsPlusNormal"/>
              <w:jc w:val="center"/>
            </w:pPr>
            <w:r>
              <w:t>4.7</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4.8</w:t>
            </w:r>
          </w:p>
        </w:tc>
        <w:tc>
          <w:tcPr>
            <w:tcW w:w="2551" w:type="dxa"/>
          </w:tcPr>
          <w:p w:rsidR="00397377" w:rsidRDefault="00397377">
            <w:pPr>
              <w:pStyle w:val="ConsPlusNormal"/>
            </w:pPr>
            <w:r>
              <w:t>Код поступления</w:t>
            </w:r>
          </w:p>
        </w:tc>
        <w:tc>
          <w:tcPr>
            <w:tcW w:w="5839" w:type="dxa"/>
          </w:tcPr>
          <w:p w:rsidR="00397377" w:rsidRDefault="00397377">
            <w:pPr>
              <w:pStyle w:val="ConsPlusNormal"/>
              <w:jc w:val="both"/>
            </w:pPr>
            <w:r>
              <w:t>Указывается код поступления, по которому осуществлен платеж</w:t>
            </w:r>
          </w:p>
        </w:tc>
      </w:tr>
      <w:tr w:rsidR="00397377">
        <w:tc>
          <w:tcPr>
            <w:tcW w:w="680" w:type="dxa"/>
          </w:tcPr>
          <w:p w:rsidR="00397377" w:rsidRDefault="00397377">
            <w:pPr>
              <w:pStyle w:val="ConsPlusNormal"/>
              <w:jc w:val="center"/>
            </w:pPr>
            <w:r>
              <w:t>4.9</w:t>
            </w:r>
          </w:p>
        </w:tc>
        <w:tc>
          <w:tcPr>
            <w:tcW w:w="2551" w:type="dxa"/>
          </w:tcPr>
          <w:p w:rsidR="00397377" w:rsidRDefault="00397377">
            <w:pPr>
              <w:pStyle w:val="ConsPlusNormal"/>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 (при наличии)</w:t>
            </w:r>
          </w:p>
        </w:tc>
      </w:tr>
      <w:tr w:rsidR="00397377">
        <w:tc>
          <w:tcPr>
            <w:tcW w:w="680" w:type="dxa"/>
          </w:tcPr>
          <w:p w:rsidR="00397377" w:rsidRDefault="00397377">
            <w:pPr>
              <w:pStyle w:val="ConsPlusNormal"/>
              <w:jc w:val="center"/>
            </w:pPr>
            <w:r>
              <w:t>4.10</w:t>
            </w:r>
          </w:p>
        </w:tc>
        <w:tc>
          <w:tcPr>
            <w:tcW w:w="2551" w:type="dxa"/>
          </w:tcPr>
          <w:p w:rsidR="00397377" w:rsidRDefault="00397377">
            <w:pPr>
              <w:pStyle w:val="ConsPlusNormal"/>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tcPr>
          <w:p w:rsidR="00397377" w:rsidRDefault="00397377">
            <w:pPr>
              <w:pStyle w:val="ConsPlusNormal"/>
              <w:jc w:val="center"/>
            </w:pPr>
            <w:r>
              <w:t>4.11</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4.12</w:t>
            </w:r>
          </w:p>
        </w:tc>
        <w:tc>
          <w:tcPr>
            <w:tcW w:w="2551" w:type="dxa"/>
            <w:vMerge w:val="restart"/>
          </w:tcPr>
          <w:p w:rsidR="00397377" w:rsidRDefault="00397377">
            <w:pPr>
              <w:pStyle w:val="ConsPlusNormal"/>
            </w:pPr>
            <w:r>
              <w:t>Сумма</w:t>
            </w:r>
          </w:p>
        </w:tc>
        <w:tc>
          <w:tcPr>
            <w:tcW w:w="5839" w:type="dxa"/>
            <w:tcBorders>
              <w:bottom w:val="nil"/>
            </w:tcBorders>
          </w:tcPr>
          <w:p w:rsidR="00397377" w:rsidRDefault="00397377">
            <w:pPr>
              <w:pStyle w:val="ConsPlusNormal"/>
              <w:jc w:val="both"/>
            </w:pPr>
            <w:r>
              <w:t>Указывается сумма выплаты по документу, подтверждающему проведение операции</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bottom w:val="nil"/>
            </w:tcBorders>
          </w:tcPr>
          <w:p w:rsidR="00397377" w:rsidRDefault="00397377">
            <w:pPr>
              <w:pStyle w:val="ConsPlusNormal"/>
              <w:jc w:val="both"/>
            </w:pPr>
            <w:r>
              <w:t>По строке "Итого по коду поступления" указывается сумма выплат в разрезе кодов поступлений</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bottom w:val="nil"/>
            </w:tcBorders>
          </w:tcPr>
          <w:p w:rsidR="00397377" w:rsidRDefault="00397377">
            <w:pPr>
              <w:pStyle w:val="ConsPlusNormal"/>
              <w:jc w:val="both"/>
            </w:pPr>
            <w:r>
              <w:t>По строке "Итого по коду субсидии" указывается сумма выплат в разрезе кодов субсидий</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"Всего" указывается общая сумма выплат по документам, подтверждающим проведение операции</w:t>
            </w:r>
          </w:p>
        </w:tc>
      </w:tr>
      <w:tr w:rsidR="00397377">
        <w:tc>
          <w:tcPr>
            <w:tcW w:w="9070" w:type="dxa"/>
            <w:gridSpan w:val="3"/>
          </w:tcPr>
          <w:p w:rsidR="00397377" w:rsidRDefault="00397377">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397377">
        <w:tc>
          <w:tcPr>
            <w:tcW w:w="680" w:type="dxa"/>
          </w:tcPr>
          <w:p w:rsidR="00397377" w:rsidRDefault="00397377">
            <w:pPr>
              <w:pStyle w:val="ConsPlusNormal"/>
              <w:jc w:val="center"/>
              <w:outlineLvl w:val="3"/>
            </w:pPr>
            <w:r>
              <w:t>1</w:t>
            </w:r>
          </w:p>
        </w:tc>
        <w:tc>
          <w:tcPr>
            <w:tcW w:w="8390" w:type="dxa"/>
            <w:gridSpan w:val="2"/>
          </w:tcPr>
          <w:p w:rsidR="00397377" w:rsidRDefault="00397377">
            <w:pPr>
              <w:pStyle w:val="ConsPlusNormal"/>
              <w:jc w:val="center"/>
            </w:pPr>
            <w:r>
              <w:t>Плановые показатели</w:t>
            </w:r>
          </w:p>
        </w:tc>
      </w:tr>
      <w:tr w:rsidR="00397377">
        <w:tc>
          <w:tcPr>
            <w:tcW w:w="680" w:type="dxa"/>
          </w:tcPr>
          <w:p w:rsidR="00397377" w:rsidRDefault="00397377">
            <w:pPr>
              <w:pStyle w:val="ConsPlusNormal"/>
              <w:jc w:val="center"/>
              <w:outlineLvl w:val="4"/>
            </w:pPr>
            <w:r>
              <w:t>1.1</w:t>
            </w:r>
          </w:p>
        </w:tc>
        <w:tc>
          <w:tcPr>
            <w:tcW w:w="8390" w:type="dxa"/>
            <w:gridSpan w:val="2"/>
          </w:tcPr>
          <w:p w:rsidR="00397377" w:rsidRDefault="00397377">
            <w:pPr>
              <w:pStyle w:val="ConsPlusNormal"/>
              <w:jc w:val="center"/>
            </w:pPr>
            <w:r>
              <w:t>Показатели плана финансово-хозяйственной деятельности</w:t>
            </w:r>
          </w:p>
          <w:p w:rsidR="00397377" w:rsidRDefault="00397377">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397377">
        <w:tc>
          <w:tcPr>
            <w:tcW w:w="680" w:type="dxa"/>
          </w:tcPr>
          <w:p w:rsidR="00397377" w:rsidRDefault="00397377">
            <w:pPr>
              <w:pStyle w:val="ConsPlusNormal"/>
              <w:jc w:val="center"/>
            </w:pPr>
            <w:r>
              <w:t>1.1.1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vMerge w:val="restart"/>
          </w:tcPr>
          <w:p w:rsidR="00397377" w:rsidRDefault="00397377">
            <w:pPr>
              <w:pStyle w:val="ConsPlusNormal"/>
              <w:jc w:val="center"/>
            </w:pPr>
            <w:r>
              <w:t>1.1.2</w:t>
            </w:r>
          </w:p>
        </w:tc>
        <w:tc>
          <w:tcPr>
            <w:tcW w:w="2551" w:type="dxa"/>
            <w:vMerge w:val="restart"/>
          </w:tcPr>
          <w:p w:rsidR="00397377" w:rsidRDefault="00397377">
            <w:pPr>
              <w:pStyle w:val="ConsPlusNormal"/>
              <w:jc w:val="both"/>
            </w:pPr>
            <w:r>
              <w:t>Сумма планируемых поступлений/выплат на текущий финансовый год</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1.1.3</w:t>
            </w:r>
          </w:p>
        </w:tc>
        <w:tc>
          <w:tcPr>
            <w:tcW w:w="2551" w:type="dxa"/>
            <w:vMerge w:val="restart"/>
          </w:tcPr>
          <w:p w:rsidR="00397377" w:rsidRDefault="00397377">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1.1.4</w:t>
            </w:r>
          </w:p>
        </w:tc>
        <w:tc>
          <w:tcPr>
            <w:tcW w:w="2551" w:type="dxa"/>
            <w:vMerge w:val="restart"/>
          </w:tcPr>
          <w:p w:rsidR="00397377" w:rsidRDefault="00397377">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1.1.5</w:t>
            </w:r>
          </w:p>
        </w:tc>
        <w:tc>
          <w:tcPr>
            <w:tcW w:w="2551" w:type="dxa"/>
            <w:vMerge w:val="restart"/>
          </w:tcPr>
          <w:p w:rsidR="00397377" w:rsidRDefault="00397377">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Align w:val="center"/>
          </w:tcPr>
          <w:p w:rsidR="00397377" w:rsidRDefault="00397377">
            <w:pPr>
              <w:pStyle w:val="ConsPlusNormal"/>
            </w:pPr>
            <w:r>
              <w:t>1.1.6</w:t>
            </w:r>
          </w:p>
        </w:tc>
        <w:tc>
          <w:tcPr>
            <w:tcW w:w="2551" w:type="dxa"/>
            <w:vAlign w:val="center"/>
          </w:tcPr>
          <w:p w:rsidR="00397377" w:rsidRDefault="00397377">
            <w:pPr>
              <w:pStyle w:val="ConsPlusNormal"/>
            </w:pPr>
            <w:r>
              <w:t>Сумма</w:t>
            </w:r>
          </w:p>
        </w:tc>
        <w:tc>
          <w:tcPr>
            <w:tcW w:w="5839" w:type="dxa"/>
          </w:tcPr>
          <w:p w:rsidR="00397377" w:rsidRDefault="00397377">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397377">
        <w:tc>
          <w:tcPr>
            <w:tcW w:w="680" w:type="dxa"/>
          </w:tcPr>
          <w:p w:rsidR="00397377" w:rsidRDefault="00397377">
            <w:pPr>
              <w:pStyle w:val="ConsPlusNormal"/>
              <w:jc w:val="center"/>
              <w:outlineLvl w:val="4"/>
            </w:pPr>
            <w:r>
              <w:lastRenderedPageBreak/>
              <w:t>1.2</w:t>
            </w:r>
          </w:p>
        </w:tc>
        <w:tc>
          <w:tcPr>
            <w:tcW w:w="8390" w:type="dxa"/>
            <w:gridSpan w:val="2"/>
          </w:tcPr>
          <w:p w:rsidR="00397377" w:rsidRDefault="00397377">
            <w:pPr>
              <w:pStyle w:val="ConsPlusNormal"/>
              <w:jc w:val="center"/>
            </w:pPr>
            <w:r>
              <w:t>Сведения об операциях с целевыми субсидиями</w:t>
            </w:r>
          </w:p>
        </w:tc>
      </w:tr>
      <w:tr w:rsidR="00397377">
        <w:tc>
          <w:tcPr>
            <w:tcW w:w="680" w:type="dxa"/>
          </w:tcPr>
          <w:p w:rsidR="00397377" w:rsidRDefault="00397377">
            <w:pPr>
              <w:pStyle w:val="ConsPlusNormal"/>
              <w:jc w:val="center"/>
            </w:pPr>
            <w:r>
              <w:t>1.2.1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1.2.2</w:t>
            </w:r>
          </w:p>
        </w:tc>
        <w:tc>
          <w:tcPr>
            <w:tcW w:w="2551" w:type="dxa"/>
          </w:tcPr>
          <w:p w:rsidR="00397377" w:rsidRDefault="00397377">
            <w:pPr>
              <w:pStyle w:val="ConsPlusNormal"/>
              <w:jc w:val="both"/>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w:t>
            </w:r>
          </w:p>
        </w:tc>
      </w:tr>
      <w:tr w:rsidR="00397377">
        <w:tc>
          <w:tcPr>
            <w:tcW w:w="680" w:type="dxa"/>
          </w:tcPr>
          <w:p w:rsidR="00397377" w:rsidRDefault="00397377">
            <w:pPr>
              <w:pStyle w:val="ConsPlusNormal"/>
              <w:jc w:val="center"/>
            </w:pPr>
            <w:r>
              <w:t>1.2.3</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1.2.4</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1.2.5</w:t>
            </w:r>
          </w:p>
        </w:tc>
        <w:tc>
          <w:tcPr>
            <w:tcW w:w="2551" w:type="dxa"/>
          </w:tcPr>
          <w:p w:rsidR="00397377" w:rsidRDefault="00397377">
            <w:pPr>
              <w:pStyle w:val="ConsPlusNormal"/>
              <w:jc w:val="both"/>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vMerge w:val="restart"/>
          </w:tcPr>
          <w:p w:rsidR="00397377" w:rsidRDefault="00397377">
            <w:pPr>
              <w:pStyle w:val="ConsPlusNormal"/>
              <w:jc w:val="center"/>
            </w:pPr>
            <w:r>
              <w:t>1.2.6</w:t>
            </w:r>
          </w:p>
        </w:tc>
        <w:tc>
          <w:tcPr>
            <w:tcW w:w="2551" w:type="dxa"/>
            <w:vMerge w:val="restart"/>
          </w:tcPr>
          <w:p w:rsidR="00397377" w:rsidRDefault="00397377">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397377" w:rsidRDefault="00397377">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397377">
        <w:tc>
          <w:tcPr>
            <w:tcW w:w="680" w:type="dxa"/>
            <w:vMerge w:val="restart"/>
          </w:tcPr>
          <w:p w:rsidR="00397377" w:rsidRDefault="00397377">
            <w:pPr>
              <w:pStyle w:val="ConsPlusNormal"/>
              <w:jc w:val="center"/>
            </w:pPr>
            <w:r>
              <w:t>1.2.7</w:t>
            </w:r>
          </w:p>
        </w:tc>
        <w:tc>
          <w:tcPr>
            <w:tcW w:w="2551" w:type="dxa"/>
            <w:vMerge w:val="restart"/>
          </w:tcPr>
          <w:p w:rsidR="00397377" w:rsidRDefault="00397377">
            <w:pPr>
              <w:pStyle w:val="ConsPlusNormal"/>
              <w:jc w:val="both"/>
            </w:pPr>
            <w:r>
              <w:t>Суммы возврата дебиторской задолженности прошлых лет</w:t>
            </w:r>
          </w:p>
        </w:tc>
        <w:tc>
          <w:tcPr>
            <w:tcW w:w="5839" w:type="dxa"/>
            <w:tcBorders>
              <w:bottom w:val="nil"/>
            </w:tcBorders>
          </w:tcPr>
          <w:p w:rsidR="00397377" w:rsidRDefault="00397377">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397377">
        <w:tc>
          <w:tcPr>
            <w:tcW w:w="680" w:type="dxa"/>
            <w:vMerge w:val="restart"/>
          </w:tcPr>
          <w:p w:rsidR="00397377" w:rsidRDefault="00397377">
            <w:pPr>
              <w:pStyle w:val="ConsPlusNormal"/>
              <w:jc w:val="center"/>
            </w:pPr>
            <w:r>
              <w:t>1.2.8</w:t>
            </w:r>
          </w:p>
        </w:tc>
        <w:tc>
          <w:tcPr>
            <w:tcW w:w="2551" w:type="dxa"/>
            <w:vMerge w:val="restart"/>
          </w:tcPr>
          <w:p w:rsidR="00397377" w:rsidRDefault="00397377">
            <w:pPr>
              <w:pStyle w:val="ConsPlusNormal"/>
              <w:jc w:val="both"/>
            </w:pPr>
            <w:r>
              <w:t>Планируемые поступления</w:t>
            </w:r>
          </w:p>
        </w:tc>
        <w:tc>
          <w:tcPr>
            <w:tcW w:w="5839" w:type="dxa"/>
            <w:tcBorders>
              <w:bottom w:val="nil"/>
            </w:tcBorders>
          </w:tcPr>
          <w:p w:rsidR="00397377" w:rsidRDefault="00397377">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397377">
        <w:tc>
          <w:tcPr>
            <w:tcW w:w="680" w:type="dxa"/>
            <w:vMerge w:val="restart"/>
          </w:tcPr>
          <w:p w:rsidR="00397377" w:rsidRDefault="00397377">
            <w:pPr>
              <w:pStyle w:val="ConsPlusNormal"/>
              <w:jc w:val="center"/>
            </w:pPr>
            <w:r>
              <w:lastRenderedPageBreak/>
              <w:t>1.2.9</w:t>
            </w:r>
          </w:p>
        </w:tc>
        <w:tc>
          <w:tcPr>
            <w:tcW w:w="2551" w:type="dxa"/>
            <w:vMerge w:val="restart"/>
          </w:tcPr>
          <w:p w:rsidR="00397377" w:rsidRDefault="00397377">
            <w:pPr>
              <w:pStyle w:val="ConsPlusNormal"/>
              <w:jc w:val="both"/>
            </w:pPr>
            <w:r>
              <w:t>Планируемые выплаты</w:t>
            </w:r>
          </w:p>
        </w:tc>
        <w:tc>
          <w:tcPr>
            <w:tcW w:w="5839" w:type="dxa"/>
            <w:tcBorders>
              <w:bottom w:val="nil"/>
            </w:tcBorders>
          </w:tcPr>
          <w:p w:rsidR="00397377" w:rsidRDefault="00397377">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397377">
        <w:tc>
          <w:tcPr>
            <w:tcW w:w="680" w:type="dxa"/>
          </w:tcPr>
          <w:p w:rsidR="00397377" w:rsidRDefault="00397377">
            <w:pPr>
              <w:pStyle w:val="ConsPlusNormal"/>
              <w:jc w:val="center"/>
              <w:outlineLvl w:val="3"/>
            </w:pPr>
            <w:r>
              <w:t>2</w:t>
            </w:r>
          </w:p>
        </w:tc>
        <w:tc>
          <w:tcPr>
            <w:tcW w:w="8390" w:type="dxa"/>
            <w:gridSpan w:val="2"/>
          </w:tcPr>
          <w:p w:rsidR="00397377" w:rsidRDefault="00397377">
            <w:pPr>
              <w:pStyle w:val="ConsPlusNormal"/>
              <w:jc w:val="center"/>
            </w:pPr>
            <w:r>
              <w:t>Остаток средств на лицевом счете</w:t>
            </w:r>
          </w:p>
        </w:tc>
      </w:tr>
      <w:tr w:rsidR="00397377">
        <w:tc>
          <w:tcPr>
            <w:tcW w:w="680" w:type="dxa"/>
          </w:tcPr>
          <w:p w:rsidR="00397377" w:rsidRDefault="00397377">
            <w:pPr>
              <w:pStyle w:val="ConsPlusNormal"/>
              <w:jc w:val="center"/>
            </w:pPr>
            <w:r>
              <w:t>2.1</w:t>
            </w:r>
          </w:p>
        </w:tc>
        <w:tc>
          <w:tcPr>
            <w:tcW w:w="2551" w:type="dxa"/>
          </w:tcPr>
          <w:p w:rsidR="00397377" w:rsidRDefault="00397377">
            <w:pPr>
              <w:pStyle w:val="ConsPlusNormal"/>
              <w:jc w:val="both"/>
            </w:pPr>
            <w:r>
              <w:t>Код поступления</w:t>
            </w:r>
          </w:p>
        </w:tc>
        <w:tc>
          <w:tcPr>
            <w:tcW w:w="5839" w:type="dxa"/>
          </w:tcPr>
          <w:p w:rsidR="00397377" w:rsidRDefault="00397377">
            <w:pPr>
              <w:pStyle w:val="ConsPlusNormal"/>
              <w:jc w:val="both"/>
            </w:pPr>
            <w:r>
              <w:t>Указывается код поступления, на котором имеется остаток средств</w:t>
            </w:r>
          </w:p>
        </w:tc>
      </w:tr>
      <w:tr w:rsidR="00397377">
        <w:tc>
          <w:tcPr>
            <w:tcW w:w="680" w:type="dxa"/>
          </w:tcPr>
          <w:p w:rsidR="00397377" w:rsidRDefault="00397377">
            <w:pPr>
              <w:pStyle w:val="ConsPlusNormal"/>
              <w:jc w:val="center"/>
            </w:pPr>
            <w:r>
              <w:t>2.2</w:t>
            </w:r>
          </w:p>
        </w:tc>
        <w:tc>
          <w:tcPr>
            <w:tcW w:w="2551" w:type="dxa"/>
          </w:tcPr>
          <w:p w:rsidR="00397377" w:rsidRDefault="00397377">
            <w:pPr>
              <w:pStyle w:val="ConsPlusNormal"/>
              <w:jc w:val="both"/>
            </w:pPr>
            <w:r>
              <w:t>Код субсидии прошлого года</w:t>
            </w:r>
          </w:p>
        </w:tc>
        <w:tc>
          <w:tcPr>
            <w:tcW w:w="5839" w:type="dxa"/>
          </w:tcPr>
          <w:p w:rsidR="00397377" w:rsidRDefault="00397377">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397377">
        <w:tc>
          <w:tcPr>
            <w:tcW w:w="680" w:type="dxa"/>
          </w:tcPr>
          <w:p w:rsidR="00397377" w:rsidRDefault="00397377">
            <w:pPr>
              <w:pStyle w:val="ConsPlusNormal"/>
              <w:jc w:val="center"/>
            </w:pPr>
            <w:r>
              <w:t>2.3</w:t>
            </w:r>
          </w:p>
        </w:tc>
        <w:tc>
          <w:tcPr>
            <w:tcW w:w="2551" w:type="dxa"/>
          </w:tcPr>
          <w:p w:rsidR="00397377" w:rsidRDefault="00397377">
            <w:pPr>
              <w:pStyle w:val="ConsPlusNormal"/>
              <w:jc w:val="both"/>
            </w:pPr>
            <w:r>
              <w:t>Код субсидии текущего года</w:t>
            </w:r>
          </w:p>
        </w:tc>
        <w:tc>
          <w:tcPr>
            <w:tcW w:w="5839" w:type="dxa"/>
          </w:tcPr>
          <w:p w:rsidR="00397377" w:rsidRDefault="00397377">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397377">
        <w:tc>
          <w:tcPr>
            <w:tcW w:w="680" w:type="dxa"/>
            <w:vMerge w:val="restart"/>
          </w:tcPr>
          <w:p w:rsidR="00397377" w:rsidRDefault="00397377">
            <w:pPr>
              <w:pStyle w:val="ConsPlusNormal"/>
              <w:jc w:val="center"/>
            </w:pPr>
            <w:r>
              <w:t>2.4</w:t>
            </w:r>
          </w:p>
        </w:tc>
        <w:tc>
          <w:tcPr>
            <w:tcW w:w="2551" w:type="dxa"/>
            <w:vMerge w:val="restart"/>
          </w:tcPr>
          <w:p w:rsidR="00397377" w:rsidRDefault="00397377">
            <w:pPr>
              <w:pStyle w:val="ConsPlusNormal"/>
              <w:jc w:val="both"/>
            </w:pPr>
            <w:r>
              <w:t>На начало года</w:t>
            </w:r>
          </w:p>
        </w:tc>
        <w:tc>
          <w:tcPr>
            <w:tcW w:w="5839" w:type="dxa"/>
            <w:tcBorders>
              <w:bottom w:val="nil"/>
            </w:tcBorders>
          </w:tcPr>
          <w:p w:rsidR="00397377" w:rsidRDefault="00397377">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общий остаток средств на лицевом счете на начало года</w:t>
            </w:r>
          </w:p>
        </w:tc>
      </w:tr>
      <w:tr w:rsidR="00397377">
        <w:tc>
          <w:tcPr>
            <w:tcW w:w="680" w:type="dxa"/>
            <w:vMerge w:val="restart"/>
          </w:tcPr>
          <w:p w:rsidR="00397377" w:rsidRDefault="00397377">
            <w:pPr>
              <w:pStyle w:val="ConsPlusNormal"/>
              <w:jc w:val="center"/>
            </w:pPr>
            <w:r>
              <w:t>2.5</w:t>
            </w:r>
          </w:p>
        </w:tc>
        <w:tc>
          <w:tcPr>
            <w:tcW w:w="2551" w:type="dxa"/>
            <w:vMerge w:val="restart"/>
          </w:tcPr>
          <w:p w:rsidR="00397377" w:rsidRDefault="00397377">
            <w:pPr>
              <w:pStyle w:val="ConsPlusNormal"/>
              <w:jc w:val="both"/>
            </w:pPr>
            <w:r>
              <w:t>На отчетную дату всего</w:t>
            </w:r>
          </w:p>
        </w:tc>
        <w:tc>
          <w:tcPr>
            <w:tcW w:w="5839" w:type="dxa"/>
            <w:tcBorders>
              <w:bottom w:val="nil"/>
            </w:tcBorders>
          </w:tcPr>
          <w:p w:rsidR="00397377" w:rsidRDefault="00397377">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общий остаток средств на лицевом счете на отчетную дату</w:t>
            </w:r>
          </w:p>
        </w:tc>
      </w:tr>
      <w:tr w:rsidR="00397377">
        <w:tc>
          <w:tcPr>
            <w:tcW w:w="680" w:type="dxa"/>
            <w:vMerge w:val="restart"/>
          </w:tcPr>
          <w:p w:rsidR="00397377" w:rsidRDefault="00397377">
            <w:pPr>
              <w:pStyle w:val="ConsPlusNormal"/>
              <w:jc w:val="center"/>
            </w:pPr>
            <w:r>
              <w:t>2.6</w:t>
            </w:r>
          </w:p>
        </w:tc>
        <w:tc>
          <w:tcPr>
            <w:tcW w:w="2551" w:type="dxa"/>
            <w:vMerge w:val="restart"/>
          </w:tcPr>
          <w:p w:rsidR="00397377" w:rsidRDefault="00397377">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397377" w:rsidRDefault="00397377">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397377">
        <w:tc>
          <w:tcPr>
            <w:tcW w:w="680" w:type="dxa"/>
            <w:vMerge w:val="restart"/>
          </w:tcPr>
          <w:p w:rsidR="00397377" w:rsidRDefault="00397377">
            <w:pPr>
              <w:pStyle w:val="ConsPlusNormal"/>
              <w:jc w:val="center"/>
            </w:pPr>
            <w:r>
              <w:t>2.7</w:t>
            </w:r>
          </w:p>
        </w:tc>
        <w:tc>
          <w:tcPr>
            <w:tcW w:w="2551" w:type="dxa"/>
            <w:vMerge w:val="restart"/>
          </w:tcPr>
          <w:p w:rsidR="00397377" w:rsidRDefault="00397377">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397377" w:rsidRDefault="00397377">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397377">
        <w:tc>
          <w:tcPr>
            <w:tcW w:w="680" w:type="dxa"/>
          </w:tcPr>
          <w:p w:rsidR="00397377" w:rsidRDefault="00397377">
            <w:pPr>
              <w:pStyle w:val="ConsPlusNormal"/>
              <w:jc w:val="center"/>
              <w:outlineLvl w:val="3"/>
            </w:pPr>
            <w:r>
              <w:t>3</w:t>
            </w:r>
          </w:p>
        </w:tc>
        <w:tc>
          <w:tcPr>
            <w:tcW w:w="8390" w:type="dxa"/>
            <w:gridSpan w:val="2"/>
          </w:tcPr>
          <w:p w:rsidR="00397377" w:rsidRDefault="00397377">
            <w:pPr>
              <w:pStyle w:val="ConsPlusNormal"/>
              <w:jc w:val="center"/>
            </w:pPr>
            <w:r>
              <w:t>Поступления</w:t>
            </w:r>
          </w:p>
        </w:tc>
      </w:tr>
      <w:tr w:rsidR="00397377">
        <w:tc>
          <w:tcPr>
            <w:tcW w:w="680" w:type="dxa"/>
          </w:tcPr>
          <w:p w:rsidR="00397377" w:rsidRDefault="00397377">
            <w:pPr>
              <w:pStyle w:val="ConsPlusNormal"/>
              <w:jc w:val="center"/>
              <w:outlineLvl w:val="4"/>
            </w:pPr>
            <w:r>
              <w:t>3.1</w:t>
            </w:r>
          </w:p>
        </w:tc>
        <w:tc>
          <w:tcPr>
            <w:tcW w:w="8390" w:type="dxa"/>
            <w:gridSpan w:val="2"/>
          </w:tcPr>
          <w:p w:rsidR="00397377" w:rsidRDefault="00397377">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397377">
        <w:tc>
          <w:tcPr>
            <w:tcW w:w="680" w:type="dxa"/>
          </w:tcPr>
          <w:p w:rsidR="00397377" w:rsidRDefault="00397377">
            <w:pPr>
              <w:pStyle w:val="ConsPlusNormal"/>
              <w:jc w:val="center"/>
            </w:pPr>
            <w:r>
              <w:t>3.1.1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3.1.2</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3.1.3</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vAlign w:val="center"/>
          </w:tcPr>
          <w:p w:rsidR="00397377" w:rsidRDefault="00397377">
            <w:pPr>
              <w:pStyle w:val="ConsPlusNormal"/>
              <w:jc w:val="center"/>
            </w:pPr>
            <w:r>
              <w:t>3.1.4</w:t>
            </w:r>
          </w:p>
        </w:tc>
        <w:tc>
          <w:tcPr>
            <w:tcW w:w="2551" w:type="dxa"/>
            <w:vMerge w:val="restart"/>
            <w:vAlign w:val="center"/>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4"/>
            </w:pPr>
            <w:r>
              <w:t>3.2</w:t>
            </w:r>
          </w:p>
        </w:tc>
        <w:tc>
          <w:tcPr>
            <w:tcW w:w="8390" w:type="dxa"/>
            <w:gridSpan w:val="2"/>
          </w:tcPr>
          <w:p w:rsidR="00397377" w:rsidRDefault="00397377">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397377">
        <w:tc>
          <w:tcPr>
            <w:tcW w:w="680" w:type="dxa"/>
          </w:tcPr>
          <w:p w:rsidR="00397377" w:rsidRDefault="00397377">
            <w:pPr>
              <w:pStyle w:val="ConsPlusNormal"/>
              <w:jc w:val="center"/>
            </w:pPr>
            <w:r>
              <w:t>3.2.1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3.2.2</w:t>
            </w:r>
          </w:p>
        </w:tc>
        <w:tc>
          <w:tcPr>
            <w:tcW w:w="2551" w:type="dxa"/>
          </w:tcPr>
          <w:p w:rsidR="00397377" w:rsidRDefault="00397377">
            <w:pPr>
              <w:pStyle w:val="ConsPlusNormal"/>
              <w:jc w:val="both"/>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Федерации</w:t>
            </w:r>
          </w:p>
        </w:tc>
      </w:tr>
      <w:tr w:rsidR="00397377">
        <w:tc>
          <w:tcPr>
            <w:tcW w:w="680" w:type="dxa"/>
          </w:tcPr>
          <w:p w:rsidR="00397377" w:rsidRDefault="00397377">
            <w:pPr>
              <w:pStyle w:val="ConsPlusNormal"/>
              <w:jc w:val="center"/>
            </w:pPr>
            <w:r>
              <w:t>3.2.3</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3.2.4</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lastRenderedPageBreak/>
              <w:t>3.2.5</w:t>
            </w:r>
          </w:p>
        </w:tc>
        <w:tc>
          <w:tcPr>
            <w:tcW w:w="2551" w:type="dxa"/>
          </w:tcPr>
          <w:p w:rsidR="00397377" w:rsidRDefault="00397377">
            <w:pPr>
              <w:pStyle w:val="ConsPlusNormal"/>
              <w:jc w:val="both"/>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tcPr>
          <w:p w:rsidR="00397377" w:rsidRDefault="00397377">
            <w:pPr>
              <w:pStyle w:val="ConsPlusNormal"/>
              <w:jc w:val="center"/>
            </w:pPr>
            <w:r>
              <w:t>3.2.6</w:t>
            </w:r>
          </w:p>
        </w:tc>
        <w:tc>
          <w:tcPr>
            <w:tcW w:w="2551" w:type="dxa"/>
          </w:tcPr>
          <w:p w:rsidR="00397377" w:rsidRDefault="00397377">
            <w:pPr>
              <w:pStyle w:val="ConsPlusNormal"/>
              <w:jc w:val="both"/>
            </w:pPr>
            <w:r>
              <w:t>Без права расходования</w:t>
            </w:r>
          </w:p>
        </w:tc>
        <w:tc>
          <w:tcPr>
            <w:tcW w:w="5839" w:type="dxa"/>
          </w:tcPr>
          <w:p w:rsidR="00397377" w:rsidRDefault="00397377">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397377">
        <w:tc>
          <w:tcPr>
            <w:tcW w:w="680" w:type="dxa"/>
            <w:vMerge w:val="restart"/>
            <w:vAlign w:val="center"/>
          </w:tcPr>
          <w:p w:rsidR="00397377" w:rsidRDefault="00397377">
            <w:pPr>
              <w:pStyle w:val="ConsPlusNormal"/>
              <w:jc w:val="center"/>
            </w:pPr>
            <w:r>
              <w:t>3.2.7</w:t>
            </w:r>
          </w:p>
        </w:tc>
        <w:tc>
          <w:tcPr>
            <w:tcW w:w="2551" w:type="dxa"/>
            <w:vMerge w:val="restart"/>
            <w:vAlign w:val="center"/>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4"/>
            </w:pPr>
            <w:r>
              <w:t>3.3</w:t>
            </w:r>
          </w:p>
        </w:tc>
        <w:tc>
          <w:tcPr>
            <w:tcW w:w="8390" w:type="dxa"/>
            <w:gridSpan w:val="2"/>
          </w:tcPr>
          <w:p w:rsidR="00397377" w:rsidRDefault="00397377">
            <w:pPr>
              <w:pStyle w:val="ConsPlusNormal"/>
              <w:jc w:val="center"/>
            </w:pPr>
            <w:r>
              <w:t>Гранты в форме субсидий (код поступления "ГР")</w:t>
            </w:r>
          </w:p>
        </w:tc>
      </w:tr>
      <w:tr w:rsidR="00397377">
        <w:tc>
          <w:tcPr>
            <w:tcW w:w="680" w:type="dxa"/>
          </w:tcPr>
          <w:p w:rsidR="00397377" w:rsidRDefault="00397377">
            <w:pPr>
              <w:pStyle w:val="ConsPlusNormal"/>
              <w:jc w:val="center"/>
            </w:pPr>
            <w:r>
              <w:t>3.3.1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3.3.2</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3.3.3</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vAlign w:val="center"/>
          </w:tcPr>
          <w:p w:rsidR="00397377" w:rsidRDefault="00397377">
            <w:pPr>
              <w:pStyle w:val="ConsPlusNormal"/>
              <w:jc w:val="center"/>
            </w:pPr>
            <w:r>
              <w:t>3.4.4</w:t>
            </w:r>
          </w:p>
        </w:tc>
        <w:tc>
          <w:tcPr>
            <w:tcW w:w="2551" w:type="dxa"/>
            <w:vMerge w:val="restart"/>
            <w:vAlign w:val="center"/>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4"/>
            </w:pPr>
            <w:r>
              <w:t>3.4</w:t>
            </w:r>
          </w:p>
        </w:tc>
        <w:tc>
          <w:tcPr>
            <w:tcW w:w="8390" w:type="dxa"/>
            <w:gridSpan w:val="2"/>
          </w:tcPr>
          <w:p w:rsidR="00397377" w:rsidRDefault="00397377">
            <w:pPr>
              <w:pStyle w:val="ConsPlusNormal"/>
              <w:jc w:val="center"/>
            </w:pPr>
            <w:r>
              <w:t>Средства обязательного медицинского страхования (код поступления "МС")</w:t>
            </w:r>
          </w:p>
        </w:tc>
      </w:tr>
      <w:tr w:rsidR="00397377">
        <w:tc>
          <w:tcPr>
            <w:tcW w:w="680" w:type="dxa"/>
          </w:tcPr>
          <w:p w:rsidR="00397377" w:rsidRDefault="00397377">
            <w:pPr>
              <w:pStyle w:val="ConsPlusNormal"/>
              <w:jc w:val="center"/>
            </w:pPr>
            <w:r>
              <w:t>3.4.1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3.4.2</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3.4.3</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397377">
        <w:tc>
          <w:tcPr>
            <w:tcW w:w="680" w:type="dxa"/>
            <w:vMerge w:val="restart"/>
            <w:vAlign w:val="center"/>
          </w:tcPr>
          <w:p w:rsidR="00397377" w:rsidRDefault="00397377">
            <w:pPr>
              <w:pStyle w:val="ConsPlusNormal"/>
              <w:jc w:val="center"/>
            </w:pPr>
            <w:r>
              <w:lastRenderedPageBreak/>
              <w:t>3.4.4</w:t>
            </w:r>
          </w:p>
        </w:tc>
        <w:tc>
          <w:tcPr>
            <w:tcW w:w="2551" w:type="dxa"/>
            <w:vMerge w:val="restart"/>
            <w:vAlign w:val="center"/>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4"/>
            </w:pPr>
            <w:r>
              <w:t>3.5</w:t>
            </w:r>
          </w:p>
        </w:tc>
        <w:tc>
          <w:tcPr>
            <w:tcW w:w="8390" w:type="dxa"/>
            <w:gridSpan w:val="2"/>
          </w:tcPr>
          <w:p w:rsidR="00397377" w:rsidRDefault="00397377">
            <w:pPr>
              <w:pStyle w:val="ConsPlusNormal"/>
              <w:jc w:val="center"/>
            </w:pPr>
            <w:r>
              <w:t>Средства от приносящей доход деятельности и иные средства (код поступления "ПД")</w:t>
            </w:r>
          </w:p>
        </w:tc>
      </w:tr>
      <w:tr w:rsidR="00397377">
        <w:tc>
          <w:tcPr>
            <w:tcW w:w="680" w:type="dxa"/>
          </w:tcPr>
          <w:p w:rsidR="00397377" w:rsidRDefault="00397377">
            <w:pPr>
              <w:pStyle w:val="ConsPlusNormal"/>
              <w:jc w:val="center"/>
            </w:pPr>
            <w:r>
              <w:t>3.5.1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3.5.2</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3.5.3</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3.5.4</w:t>
            </w:r>
          </w:p>
        </w:tc>
        <w:tc>
          <w:tcPr>
            <w:tcW w:w="2551" w:type="dxa"/>
          </w:tcPr>
          <w:p w:rsidR="00397377" w:rsidRDefault="00397377">
            <w:pPr>
              <w:pStyle w:val="ConsPlusNormal"/>
              <w:jc w:val="both"/>
            </w:pPr>
            <w:r>
              <w:t>Без права расходования</w:t>
            </w:r>
          </w:p>
        </w:tc>
        <w:tc>
          <w:tcPr>
            <w:tcW w:w="5839" w:type="dxa"/>
          </w:tcPr>
          <w:p w:rsidR="00397377" w:rsidRDefault="00397377">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397377">
        <w:tc>
          <w:tcPr>
            <w:tcW w:w="680" w:type="dxa"/>
            <w:vMerge w:val="restart"/>
            <w:vAlign w:val="center"/>
          </w:tcPr>
          <w:p w:rsidR="00397377" w:rsidRDefault="00397377">
            <w:pPr>
              <w:pStyle w:val="ConsPlusNormal"/>
              <w:jc w:val="center"/>
            </w:pPr>
            <w:r>
              <w:t>3.5.5</w:t>
            </w:r>
          </w:p>
        </w:tc>
        <w:tc>
          <w:tcPr>
            <w:tcW w:w="2551" w:type="dxa"/>
            <w:vMerge w:val="restart"/>
            <w:vAlign w:val="center"/>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4"/>
            </w:pPr>
            <w:r>
              <w:t>3.6</w:t>
            </w:r>
          </w:p>
        </w:tc>
        <w:tc>
          <w:tcPr>
            <w:tcW w:w="8390" w:type="dxa"/>
            <w:gridSpan w:val="2"/>
          </w:tcPr>
          <w:p w:rsidR="00397377" w:rsidRDefault="00397377">
            <w:pPr>
              <w:pStyle w:val="ConsPlusNormal"/>
              <w:jc w:val="center"/>
            </w:pPr>
            <w:r>
              <w:t>Средства во временном распоряжении (коды поступлений "ВР", "ОБ")</w:t>
            </w:r>
          </w:p>
        </w:tc>
      </w:tr>
      <w:tr w:rsidR="00397377">
        <w:tc>
          <w:tcPr>
            <w:tcW w:w="680" w:type="dxa"/>
          </w:tcPr>
          <w:p w:rsidR="00397377" w:rsidRDefault="00397377">
            <w:pPr>
              <w:pStyle w:val="ConsPlusNormal"/>
              <w:jc w:val="center"/>
            </w:pPr>
            <w:r>
              <w:t>3.6.1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3.6.2</w:t>
            </w:r>
          </w:p>
        </w:tc>
        <w:tc>
          <w:tcPr>
            <w:tcW w:w="2551" w:type="dxa"/>
          </w:tcPr>
          <w:p w:rsidR="00397377" w:rsidRDefault="00397377">
            <w:pPr>
              <w:pStyle w:val="ConsPlusNormal"/>
              <w:jc w:val="both"/>
            </w:pPr>
            <w:r>
              <w:t>Код поступления</w:t>
            </w:r>
          </w:p>
        </w:tc>
        <w:tc>
          <w:tcPr>
            <w:tcW w:w="5839" w:type="dxa"/>
          </w:tcPr>
          <w:p w:rsidR="00397377" w:rsidRDefault="00397377">
            <w:pPr>
              <w:pStyle w:val="ConsPlusNormal"/>
              <w:jc w:val="both"/>
            </w:pPr>
            <w:r>
              <w:t>Указывается код поступления "ВР" или "ОБ"</w:t>
            </w:r>
          </w:p>
        </w:tc>
      </w:tr>
      <w:tr w:rsidR="00397377">
        <w:tc>
          <w:tcPr>
            <w:tcW w:w="680" w:type="dxa"/>
          </w:tcPr>
          <w:p w:rsidR="00397377" w:rsidRDefault="00397377">
            <w:pPr>
              <w:pStyle w:val="ConsPlusNormal"/>
              <w:jc w:val="center"/>
            </w:pPr>
            <w:r>
              <w:t>3.6.3</w:t>
            </w:r>
          </w:p>
        </w:tc>
        <w:tc>
          <w:tcPr>
            <w:tcW w:w="2551" w:type="dxa"/>
          </w:tcPr>
          <w:p w:rsidR="00397377" w:rsidRDefault="00397377">
            <w:pPr>
              <w:pStyle w:val="ConsPlusNormal"/>
              <w:jc w:val="both"/>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3.6.4</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vAlign w:val="center"/>
          </w:tcPr>
          <w:p w:rsidR="00397377" w:rsidRDefault="00397377">
            <w:pPr>
              <w:pStyle w:val="ConsPlusNormal"/>
              <w:jc w:val="center"/>
            </w:pPr>
            <w:r>
              <w:lastRenderedPageBreak/>
              <w:t>3.6.5</w:t>
            </w:r>
          </w:p>
        </w:tc>
        <w:tc>
          <w:tcPr>
            <w:tcW w:w="2551" w:type="dxa"/>
            <w:vMerge w:val="restart"/>
            <w:vAlign w:val="center"/>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3"/>
            </w:pPr>
            <w:r>
              <w:t>4</w:t>
            </w:r>
          </w:p>
        </w:tc>
        <w:tc>
          <w:tcPr>
            <w:tcW w:w="8390" w:type="dxa"/>
            <w:gridSpan w:val="2"/>
          </w:tcPr>
          <w:p w:rsidR="00397377" w:rsidRDefault="00397377">
            <w:pPr>
              <w:pStyle w:val="ConsPlusNormal"/>
              <w:jc w:val="center"/>
            </w:pPr>
            <w:r>
              <w:t>Выплаты</w:t>
            </w:r>
          </w:p>
        </w:tc>
      </w:tr>
      <w:tr w:rsidR="00397377">
        <w:tc>
          <w:tcPr>
            <w:tcW w:w="680" w:type="dxa"/>
          </w:tcPr>
          <w:p w:rsidR="00397377" w:rsidRDefault="00397377">
            <w:pPr>
              <w:pStyle w:val="ConsPlusNormal"/>
              <w:jc w:val="center"/>
            </w:pPr>
            <w:r>
              <w:t>4.1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4.2</w:t>
            </w:r>
          </w:p>
        </w:tc>
        <w:tc>
          <w:tcPr>
            <w:tcW w:w="2551" w:type="dxa"/>
          </w:tcPr>
          <w:p w:rsidR="00397377" w:rsidRDefault="00397377">
            <w:pPr>
              <w:pStyle w:val="ConsPlusNormal"/>
              <w:jc w:val="both"/>
            </w:pPr>
            <w:r>
              <w:t>Код поступления</w:t>
            </w:r>
          </w:p>
        </w:tc>
        <w:tc>
          <w:tcPr>
            <w:tcW w:w="5839" w:type="dxa"/>
          </w:tcPr>
          <w:p w:rsidR="00397377" w:rsidRDefault="00397377">
            <w:pPr>
              <w:pStyle w:val="ConsPlusNormal"/>
              <w:jc w:val="both"/>
            </w:pPr>
            <w:r>
              <w:t>Указывается код поступления, по которому осуществлен платеж</w:t>
            </w:r>
          </w:p>
        </w:tc>
      </w:tr>
      <w:tr w:rsidR="00397377">
        <w:tc>
          <w:tcPr>
            <w:tcW w:w="680" w:type="dxa"/>
          </w:tcPr>
          <w:p w:rsidR="00397377" w:rsidRDefault="00397377">
            <w:pPr>
              <w:pStyle w:val="ConsPlusNormal"/>
              <w:jc w:val="center"/>
            </w:pPr>
            <w:r>
              <w:t>4.3</w:t>
            </w:r>
          </w:p>
        </w:tc>
        <w:tc>
          <w:tcPr>
            <w:tcW w:w="2551" w:type="dxa"/>
          </w:tcPr>
          <w:p w:rsidR="00397377" w:rsidRDefault="00397377">
            <w:pPr>
              <w:pStyle w:val="ConsPlusNormal"/>
              <w:jc w:val="both"/>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 (при наличии)</w:t>
            </w:r>
          </w:p>
        </w:tc>
      </w:tr>
      <w:tr w:rsidR="00397377">
        <w:tc>
          <w:tcPr>
            <w:tcW w:w="680" w:type="dxa"/>
          </w:tcPr>
          <w:p w:rsidR="00397377" w:rsidRDefault="00397377">
            <w:pPr>
              <w:pStyle w:val="ConsPlusNormal"/>
              <w:jc w:val="center"/>
            </w:pPr>
            <w:r>
              <w:t>4.4</w:t>
            </w:r>
          </w:p>
        </w:tc>
        <w:tc>
          <w:tcPr>
            <w:tcW w:w="2551" w:type="dxa"/>
          </w:tcPr>
          <w:p w:rsidR="00397377" w:rsidRDefault="00397377">
            <w:pPr>
              <w:pStyle w:val="ConsPlusNormal"/>
              <w:jc w:val="both"/>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tcPr>
          <w:p w:rsidR="00397377" w:rsidRDefault="00397377">
            <w:pPr>
              <w:pStyle w:val="ConsPlusNormal"/>
              <w:jc w:val="center"/>
            </w:pPr>
            <w:r>
              <w:t>4.5</w:t>
            </w:r>
          </w:p>
        </w:tc>
        <w:tc>
          <w:tcPr>
            <w:tcW w:w="2551" w:type="dxa"/>
          </w:tcPr>
          <w:p w:rsidR="00397377" w:rsidRDefault="00397377">
            <w:pPr>
              <w:pStyle w:val="ConsPlusNormal"/>
              <w:jc w:val="both"/>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vAlign w:val="center"/>
          </w:tcPr>
          <w:p w:rsidR="00397377" w:rsidRDefault="00397377">
            <w:pPr>
              <w:pStyle w:val="ConsPlusNormal"/>
              <w:jc w:val="center"/>
            </w:pPr>
            <w:r>
              <w:t>4.6</w:t>
            </w:r>
          </w:p>
        </w:tc>
        <w:tc>
          <w:tcPr>
            <w:tcW w:w="2551" w:type="dxa"/>
            <w:vMerge w:val="restart"/>
            <w:vAlign w:val="center"/>
          </w:tcPr>
          <w:p w:rsidR="00397377" w:rsidRDefault="00397377">
            <w:pPr>
              <w:pStyle w:val="ConsPlusNormal"/>
              <w:jc w:val="both"/>
            </w:pPr>
            <w:r>
              <w:t>Сумма</w:t>
            </w:r>
          </w:p>
        </w:tc>
        <w:tc>
          <w:tcPr>
            <w:tcW w:w="5839" w:type="dxa"/>
            <w:tcBorders>
              <w:bottom w:val="nil"/>
            </w:tcBorders>
          </w:tcPr>
          <w:p w:rsidR="00397377" w:rsidRDefault="00397377">
            <w:pPr>
              <w:pStyle w:val="ConsPlusNormal"/>
              <w:jc w:val="both"/>
            </w:pPr>
            <w:r>
              <w:t>Указывается сумма выплат по совокупности реквизитов соответствующей строки раздела</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bottom w:val="nil"/>
            </w:tcBorders>
          </w:tcPr>
          <w:p w:rsidR="00397377" w:rsidRDefault="00397377">
            <w:pPr>
              <w:pStyle w:val="ConsPlusNormal"/>
              <w:jc w:val="both"/>
            </w:pPr>
            <w:r>
              <w:t>По строке "Итого по коду поступления" указывается сумма выплат в разрезе кодов поступлений</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bottom w:val="nil"/>
            </w:tcBorders>
          </w:tcPr>
          <w:p w:rsidR="00397377" w:rsidRDefault="00397377">
            <w:pPr>
              <w:pStyle w:val="ConsPlusNormal"/>
              <w:jc w:val="both"/>
            </w:pPr>
            <w:r>
              <w:t>По строке "Итого по коду субсидии" указывается сумма выплат в разрезе кодов субсидий</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"Всего" указывается общая сумма выплат</w:t>
            </w: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lastRenderedPageBreak/>
              <w:t xml:space="preserve">(в ред. Приказов Казначейства России от 28.12.2017 </w:t>
            </w:r>
            <w:hyperlink r:id="rId491">
              <w:r>
                <w:rPr>
                  <w:color w:val="0000FF"/>
                </w:rPr>
                <w:t>N 36н</w:t>
              </w:r>
            </w:hyperlink>
            <w:r>
              <w:rPr>
                <w:color w:val="392C69"/>
              </w:rPr>
              <w:t>,</w:t>
            </w:r>
          </w:p>
          <w:p w:rsidR="00397377" w:rsidRDefault="00397377">
            <w:pPr>
              <w:pStyle w:val="ConsPlusNormal"/>
              <w:jc w:val="center"/>
            </w:pPr>
            <w:r>
              <w:rPr>
                <w:color w:val="392C69"/>
              </w:rPr>
              <w:t xml:space="preserve">от 28.06.2021 </w:t>
            </w:r>
            <w:hyperlink r:id="rId492">
              <w:r>
                <w:rPr>
                  <w:color w:val="0000FF"/>
                </w:rPr>
                <w:t>N 23н</w:t>
              </w:r>
            </w:hyperlink>
            <w:r>
              <w:rPr>
                <w:color w:val="392C69"/>
              </w:rPr>
              <w:t xml:space="preserve">, от 13.10.2021 </w:t>
            </w:r>
            <w:hyperlink r:id="rId4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15" w:name="P9281"/>
      <w:bookmarkEnd w:id="115"/>
      <w:r>
        <w:t xml:space="preserve">                                  ВЫПИСКА</w:t>
      </w:r>
    </w:p>
    <w:p w:rsidR="00397377" w:rsidRDefault="00397377">
      <w:pPr>
        <w:pStyle w:val="ConsPlusNonformat"/>
        <w:jc w:val="both"/>
      </w:pPr>
      <w:r>
        <w:t xml:space="preserve">             из лицевого счета для учета операций получателя</w:t>
      </w:r>
    </w:p>
    <w:p w:rsidR="00397377" w:rsidRDefault="00397377">
      <w:pPr>
        <w:pStyle w:val="ConsPlusNonformat"/>
        <w:jc w:val="both"/>
      </w:pPr>
      <w:r>
        <w:t xml:space="preserve">                                      ┌──────────────────┐</w:t>
      </w:r>
    </w:p>
    <w:p w:rsidR="00397377" w:rsidRDefault="00397377">
      <w:pPr>
        <w:pStyle w:val="ConsPlusNonformat"/>
        <w:jc w:val="both"/>
      </w:pPr>
      <w:r>
        <w:t xml:space="preserve">                 средств из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397377">
        <w:tc>
          <w:tcPr>
            <w:tcW w:w="3231" w:type="dxa"/>
            <w:tcBorders>
              <w:top w:val="nil"/>
              <w:left w:val="nil"/>
              <w:bottom w:val="nil"/>
              <w:right w:val="nil"/>
            </w:tcBorders>
          </w:tcPr>
          <w:p w:rsidR="00397377" w:rsidRDefault="00397377">
            <w:pPr>
              <w:pStyle w:val="ConsPlusNormal"/>
            </w:pPr>
          </w:p>
        </w:tc>
        <w:tc>
          <w:tcPr>
            <w:tcW w:w="2948"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231" w:type="dxa"/>
            <w:tcBorders>
              <w:top w:val="nil"/>
              <w:left w:val="nil"/>
              <w:bottom w:val="nil"/>
              <w:right w:val="nil"/>
            </w:tcBorders>
          </w:tcPr>
          <w:p w:rsidR="00397377" w:rsidRDefault="00397377">
            <w:pPr>
              <w:pStyle w:val="ConsPlusNormal"/>
            </w:pPr>
          </w:p>
        </w:tc>
        <w:tc>
          <w:tcPr>
            <w:tcW w:w="2948"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0531834</w:t>
            </w:r>
          </w:p>
        </w:tc>
      </w:tr>
      <w:tr w:rsidR="00397377">
        <w:tc>
          <w:tcPr>
            <w:tcW w:w="3231" w:type="dxa"/>
            <w:tcBorders>
              <w:top w:val="nil"/>
              <w:left w:val="nil"/>
              <w:bottom w:val="nil"/>
              <w:right w:val="nil"/>
            </w:tcBorders>
          </w:tcPr>
          <w:p w:rsidR="00397377" w:rsidRDefault="00397377">
            <w:pPr>
              <w:pStyle w:val="ConsPlusNormal"/>
            </w:pPr>
          </w:p>
        </w:tc>
        <w:tc>
          <w:tcPr>
            <w:tcW w:w="2948" w:type="dxa"/>
            <w:tcBorders>
              <w:top w:val="nil"/>
              <w:left w:val="nil"/>
              <w:bottom w:val="nil"/>
              <w:right w:val="nil"/>
            </w:tcBorders>
          </w:tcPr>
          <w:p w:rsidR="00397377" w:rsidRDefault="00397377">
            <w:pPr>
              <w:pStyle w:val="ConsPlusNormal"/>
              <w:jc w:val="center"/>
            </w:pPr>
            <w:r>
              <w:t>за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231" w:type="dxa"/>
            <w:tcBorders>
              <w:top w:val="nil"/>
              <w:left w:val="nil"/>
              <w:bottom w:val="nil"/>
              <w:right w:val="nil"/>
            </w:tcBorders>
          </w:tcPr>
          <w:p w:rsidR="00397377" w:rsidRDefault="00397377">
            <w:pPr>
              <w:pStyle w:val="ConsPlusNormal"/>
            </w:pPr>
          </w:p>
        </w:tc>
        <w:tc>
          <w:tcPr>
            <w:tcW w:w="2948"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231" w:type="dxa"/>
            <w:tcBorders>
              <w:top w:val="nil"/>
              <w:left w:val="nil"/>
              <w:bottom w:val="nil"/>
              <w:right w:val="nil"/>
            </w:tcBorders>
          </w:tcPr>
          <w:p w:rsidR="00397377" w:rsidRDefault="00397377">
            <w:pPr>
              <w:pStyle w:val="ConsPlusNormal"/>
            </w:pPr>
            <w:r>
              <w:t>Орган Федерального казначейства</w:t>
            </w:r>
          </w:p>
        </w:tc>
        <w:tc>
          <w:tcPr>
            <w:tcW w:w="2948"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231" w:type="dxa"/>
            <w:tcBorders>
              <w:top w:val="nil"/>
              <w:left w:val="nil"/>
              <w:bottom w:val="nil"/>
              <w:right w:val="nil"/>
            </w:tcBorders>
          </w:tcPr>
          <w:p w:rsidR="00397377" w:rsidRDefault="00397377">
            <w:pPr>
              <w:pStyle w:val="ConsPlusNormal"/>
            </w:pPr>
          </w:p>
        </w:tc>
        <w:tc>
          <w:tcPr>
            <w:tcW w:w="2948"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231" w:type="dxa"/>
            <w:tcBorders>
              <w:top w:val="nil"/>
              <w:left w:val="nil"/>
              <w:bottom w:val="nil"/>
              <w:right w:val="nil"/>
            </w:tcBorders>
          </w:tcPr>
          <w:p w:rsidR="00397377" w:rsidRDefault="00397377">
            <w:pPr>
              <w:pStyle w:val="ConsPlusNormal"/>
            </w:pPr>
            <w:r>
              <w:t>Получатель средств из бюджета</w:t>
            </w:r>
          </w:p>
        </w:tc>
        <w:tc>
          <w:tcPr>
            <w:tcW w:w="2948"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231" w:type="dxa"/>
            <w:tcBorders>
              <w:top w:val="nil"/>
              <w:left w:val="nil"/>
              <w:bottom w:val="nil"/>
              <w:right w:val="nil"/>
            </w:tcBorders>
          </w:tcPr>
          <w:p w:rsidR="00397377" w:rsidRDefault="00397377">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231" w:type="dxa"/>
            <w:tcBorders>
              <w:top w:val="nil"/>
              <w:left w:val="nil"/>
              <w:bottom w:val="nil"/>
              <w:right w:val="nil"/>
            </w:tcBorders>
          </w:tcPr>
          <w:p w:rsidR="00397377" w:rsidRDefault="00397377">
            <w:pPr>
              <w:pStyle w:val="ConsPlusNormal"/>
            </w:pPr>
            <w:r>
              <w:t>Периодичность: ежедневная</w:t>
            </w:r>
          </w:p>
        </w:tc>
        <w:tc>
          <w:tcPr>
            <w:tcW w:w="2948"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231" w:type="dxa"/>
            <w:tcBorders>
              <w:top w:val="nil"/>
              <w:left w:val="nil"/>
              <w:bottom w:val="nil"/>
              <w:right w:val="nil"/>
            </w:tcBorders>
          </w:tcPr>
          <w:p w:rsidR="00397377" w:rsidRDefault="00397377">
            <w:pPr>
              <w:pStyle w:val="ConsPlusNormal"/>
            </w:pPr>
            <w:r>
              <w:t>Единица измерения: руб.</w:t>
            </w:r>
          </w:p>
        </w:tc>
        <w:tc>
          <w:tcPr>
            <w:tcW w:w="2948"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94">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397377">
        <w:tc>
          <w:tcPr>
            <w:tcW w:w="3046" w:type="dxa"/>
            <w:tcBorders>
              <w:left w:val="nil"/>
            </w:tcBorders>
          </w:tcPr>
          <w:p w:rsidR="00397377" w:rsidRDefault="00397377">
            <w:pPr>
              <w:pStyle w:val="ConsPlusNormal"/>
              <w:jc w:val="center"/>
            </w:pPr>
            <w:r>
              <w:t>Наименование показателя</w:t>
            </w:r>
          </w:p>
        </w:tc>
        <w:tc>
          <w:tcPr>
            <w:tcW w:w="3046" w:type="dxa"/>
          </w:tcPr>
          <w:p w:rsidR="00397377" w:rsidRDefault="00397377">
            <w:pPr>
              <w:pStyle w:val="ConsPlusNormal"/>
              <w:jc w:val="center"/>
            </w:pPr>
            <w:r>
              <w:t>Всего</w:t>
            </w:r>
          </w:p>
        </w:tc>
        <w:tc>
          <w:tcPr>
            <w:tcW w:w="2948" w:type="dxa"/>
            <w:tcBorders>
              <w:right w:val="nil"/>
            </w:tcBorders>
          </w:tcPr>
          <w:p w:rsidR="00397377" w:rsidRDefault="00397377">
            <w:pPr>
              <w:pStyle w:val="ConsPlusNormal"/>
              <w:jc w:val="center"/>
            </w:pPr>
            <w:r>
              <w:t>В том числе неразрешенный к использованию</w:t>
            </w:r>
          </w:p>
        </w:tc>
      </w:tr>
      <w:tr w:rsidR="00397377">
        <w:tc>
          <w:tcPr>
            <w:tcW w:w="3046" w:type="dxa"/>
            <w:tcBorders>
              <w:left w:val="nil"/>
            </w:tcBorders>
          </w:tcPr>
          <w:p w:rsidR="00397377" w:rsidRDefault="00397377">
            <w:pPr>
              <w:pStyle w:val="ConsPlusNormal"/>
              <w:jc w:val="center"/>
            </w:pPr>
            <w:r>
              <w:t>1</w:t>
            </w:r>
          </w:p>
        </w:tc>
        <w:tc>
          <w:tcPr>
            <w:tcW w:w="3046" w:type="dxa"/>
          </w:tcPr>
          <w:p w:rsidR="00397377" w:rsidRDefault="00397377">
            <w:pPr>
              <w:pStyle w:val="ConsPlusNormal"/>
              <w:jc w:val="center"/>
            </w:pPr>
            <w:r>
              <w:t>2</w:t>
            </w:r>
          </w:p>
        </w:tc>
        <w:tc>
          <w:tcPr>
            <w:tcW w:w="2948" w:type="dxa"/>
            <w:tcBorders>
              <w:right w:val="nil"/>
            </w:tcBorders>
          </w:tcPr>
          <w:p w:rsidR="00397377" w:rsidRDefault="00397377">
            <w:pPr>
              <w:pStyle w:val="ConsPlusNormal"/>
              <w:jc w:val="center"/>
            </w:pPr>
            <w:r>
              <w:t>3</w:t>
            </w:r>
          </w:p>
        </w:tc>
      </w:tr>
      <w:tr w:rsidR="00397377">
        <w:tblPrEx>
          <w:tblBorders>
            <w:right w:val="single" w:sz="4" w:space="0" w:color="auto"/>
          </w:tblBorders>
        </w:tblPrEx>
        <w:tc>
          <w:tcPr>
            <w:tcW w:w="3046" w:type="dxa"/>
            <w:tcBorders>
              <w:left w:val="nil"/>
            </w:tcBorders>
          </w:tcPr>
          <w:p w:rsidR="00397377" w:rsidRDefault="00397377">
            <w:pPr>
              <w:pStyle w:val="ConsPlusNormal"/>
            </w:pPr>
            <w:r>
              <w:t>На начало дня</w:t>
            </w:r>
          </w:p>
        </w:tc>
        <w:tc>
          <w:tcPr>
            <w:tcW w:w="3046" w:type="dxa"/>
          </w:tcPr>
          <w:p w:rsidR="00397377" w:rsidRDefault="00397377">
            <w:pPr>
              <w:pStyle w:val="ConsPlusNormal"/>
            </w:pPr>
          </w:p>
        </w:tc>
        <w:tc>
          <w:tcPr>
            <w:tcW w:w="2948" w:type="dxa"/>
          </w:tcPr>
          <w:p w:rsidR="00397377" w:rsidRDefault="00397377">
            <w:pPr>
              <w:pStyle w:val="ConsPlusNormal"/>
            </w:pPr>
          </w:p>
        </w:tc>
      </w:tr>
      <w:tr w:rsidR="00397377">
        <w:tblPrEx>
          <w:tblBorders>
            <w:right w:val="single" w:sz="4" w:space="0" w:color="auto"/>
          </w:tblBorders>
        </w:tblPrEx>
        <w:tc>
          <w:tcPr>
            <w:tcW w:w="3046" w:type="dxa"/>
            <w:tcBorders>
              <w:left w:val="nil"/>
            </w:tcBorders>
          </w:tcPr>
          <w:p w:rsidR="00397377" w:rsidRDefault="00397377">
            <w:pPr>
              <w:pStyle w:val="ConsPlusNormal"/>
            </w:pPr>
            <w:r>
              <w:t>На конец дня</w:t>
            </w:r>
          </w:p>
        </w:tc>
        <w:tc>
          <w:tcPr>
            <w:tcW w:w="3046" w:type="dxa"/>
          </w:tcPr>
          <w:p w:rsidR="00397377" w:rsidRDefault="00397377">
            <w:pPr>
              <w:pStyle w:val="ConsPlusNormal"/>
            </w:pPr>
          </w:p>
        </w:tc>
        <w:tc>
          <w:tcPr>
            <w:tcW w:w="294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0531834, с. 2</w:t>
      </w:r>
    </w:p>
    <w:p w:rsidR="00397377" w:rsidRDefault="00397377">
      <w:pPr>
        <w:pStyle w:val="ConsPlusNonformat"/>
        <w:jc w:val="both"/>
      </w:pPr>
    </w:p>
    <w:p w:rsidR="00397377" w:rsidRDefault="00397377">
      <w:pPr>
        <w:pStyle w:val="ConsPlusNonformat"/>
        <w:jc w:val="both"/>
      </w:pPr>
      <w:r>
        <w:t xml:space="preserve">                                                    Номер лицевого счета___</w:t>
      </w:r>
    </w:p>
    <w:p w:rsidR="00397377" w:rsidRDefault="00397377">
      <w:pPr>
        <w:pStyle w:val="ConsPlusNonformat"/>
        <w:jc w:val="both"/>
      </w:pPr>
      <w:r>
        <w:t xml:space="preserve">                                                 за "__" __________ 20__ г.</w:t>
      </w:r>
    </w:p>
    <w:p w:rsidR="00397377" w:rsidRDefault="00397377">
      <w:pPr>
        <w:pStyle w:val="ConsPlusNonformat"/>
        <w:jc w:val="both"/>
      </w:pPr>
    </w:p>
    <w:p w:rsidR="00397377" w:rsidRDefault="00397377">
      <w:pPr>
        <w:pStyle w:val="ConsPlusNonformat"/>
        <w:jc w:val="both"/>
      </w:pPr>
      <w:r>
        <w:t xml:space="preserve">             2. Сведения о разрешенных операциях с субсидиями</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397377">
        <w:tc>
          <w:tcPr>
            <w:tcW w:w="3174" w:type="dxa"/>
            <w:gridSpan w:val="3"/>
            <w:tcBorders>
              <w:left w:val="nil"/>
            </w:tcBorders>
          </w:tcPr>
          <w:p w:rsidR="00397377" w:rsidRDefault="00397377">
            <w:pPr>
              <w:pStyle w:val="ConsPlusNormal"/>
              <w:jc w:val="center"/>
            </w:pPr>
            <w:r>
              <w:lastRenderedPageBreak/>
              <w:t>Документ</w:t>
            </w:r>
          </w:p>
        </w:tc>
        <w:tc>
          <w:tcPr>
            <w:tcW w:w="2098" w:type="dxa"/>
            <w:vMerge w:val="restart"/>
          </w:tcPr>
          <w:p w:rsidR="00397377" w:rsidRDefault="00397377">
            <w:pPr>
              <w:pStyle w:val="ConsPlusNormal"/>
              <w:jc w:val="center"/>
            </w:pPr>
            <w:r>
              <w:t>Разрешенный к использованию остаток субсидий прошлых лет на начало 20__ г.</w:t>
            </w:r>
          </w:p>
        </w:tc>
        <w:tc>
          <w:tcPr>
            <w:tcW w:w="1871" w:type="dxa"/>
            <w:vMerge w:val="restart"/>
          </w:tcPr>
          <w:p w:rsidR="00397377" w:rsidRDefault="00397377">
            <w:pPr>
              <w:pStyle w:val="ConsPlusNormal"/>
              <w:jc w:val="center"/>
            </w:pPr>
            <w:r>
              <w:t>Суммы возврата дебиторской задолженности прошлых лет</w:t>
            </w:r>
          </w:p>
        </w:tc>
        <w:tc>
          <w:tcPr>
            <w:tcW w:w="1927" w:type="dxa"/>
            <w:gridSpan w:val="2"/>
            <w:tcBorders>
              <w:right w:val="nil"/>
            </w:tcBorders>
          </w:tcPr>
          <w:p w:rsidR="00397377" w:rsidRDefault="00397377">
            <w:pPr>
              <w:pStyle w:val="ConsPlusNormal"/>
              <w:jc w:val="center"/>
            </w:pPr>
            <w:r>
              <w:t>Планируемые</w:t>
            </w:r>
          </w:p>
        </w:tc>
      </w:tr>
      <w:tr w:rsidR="00397377">
        <w:tc>
          <w:tcPr>
            <w:tcW w:w="1644" w:type="dxa"/>
            <w:tcBorders>
              <w:left w:val="nil"/>
            </w:tcBorders>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2098" w:type="dxa"/>
            <w:vMerge/>
          </w:tcPr>
          <w:p w:rsidR="00397377" w:rsidRDefault="00397377">
            <w:pPr>
              <w:pStyle w:val="ConsPlusNormal"/>
            </w:pPr>
          </w:p>
        </w:tc>
        <w:tc>
          <w:tcPr>
            <w:tcW w:w="1871" w:type="dxa"/>
            <w:vMerge/>
          </w:tcPr>
          <w:p w:rsidR="00397377" w:rsidRDefault="00397377">
            <w:pPr>
              <w:pStyle w:val="ConsPlusNormal"/>
            </w:pPr>
          </w:p>
        </w:tc>
        <w:tc>
          <w:tcPr>
            <w:tcW w:w="963" w:type="dxa"/>
          </w:tcPr>
          <w:p w:rsidR="00397377" w:rsidRDefault="00397377">
            <w:pPr>
              <w:pStyle w:val="ConsPlusNormal"/>
              <w:jc w:val="center"/>
            </w:pPr>
            <w:r>
              <w:t>поступления</w:t>
            </w:r>
          </w:p>
        </w:tc>
        <w:tc>
          <w:tcPr>
            <w:tcW w:w="964" w:type="dxa"/>
            <w:tcBorders>
              <w:right w:val="nil"/>
            </w:tcBorders>
          </w:tcPr>
          <w:p w:rsidR="00397377" w:rsidRDefault="00397377">
            <w:pPr>
              <w:pStyle w:val="ConsPlusNormal"/>
              <w:jc w:val="center"/>
            </w:pPr>
            <w:r>
              <w:t>выплаты</w:t>
            </w:r>
          </w:p>
        </w:tc>
      </w:tr>
      <w:tr w:rsidR="00397377">
        <w:tc>
          <w:tcPr>
            <w:tcW w:w="164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2098" w:type="dxa"/>
          </w:tcPr>
          <w:p w:rsidR="00397377" w:rsidRDefault="00397377">
            <w:pPr>
              <w:pStyle w:val="ConsPlusNormal"/>
              <w:jc w:val="center"/>
            </w:pPr>
            <w:r>
              <w:t>4</w:t>
            </w:r>
          </w:p>
        </w:tc>
        <w:tc>
          <w:tcPr>
            <w:tcW w:w="1871" w:type="dxa"/>
          </w:tcPr>
          <w:p w:rsidR="00397377" w:rsidRDefault="00397377">
            <w:pPr>
              <w:pStyle w:val="ConsPlusNormal"/>
              <w:jc w:val="center"/>
            </w:pPr>
            <w:r>
              <w:t>5</w:t>
            </w:r>
          </w:p>
        </w:tc>
        <w:tc>
          <w:tcPr>
            <w:tcW w:w="963" w:type="dxa"/>
          </w:tcPr>
          <w:p w:rsidR="00397377" w:rsidRDefault="00397377">
            <w:pPr>
              <w:pStyle w:val="ConsPlusNormal"/>
              <w:jc w:val="center"/>
            </w:pPr>
            <w:r>
              <w:t>6</w:t>
            </w:r>
          </w:p>
        </w:tc>
        <w:tc>
          <w:tcPr>
            <w:tcW w:w="964" w:type="dxa"/>
            <w:tcBorders>
              <w:right w:val="nil"/>
            </w:tcBorders>
          </w:tcPr>
          <w:p w:rsidR="00397377" w:rsidRDefault="00397377">
            <w:pPr>
              <w:pStyle w:val="ConsPlusNormal"/>
              <w:jc w:val="center"/>
            </w:pPr>
            <w:r>
              <w:t>7</w:t>
            </w:r>
          </w:p>
        </w:tc>
      </w:tr>
      <w:tr w:rsidR="00397377">
        <w:tblPrEx>
          <w:tblBorders>
            <w:left w:val="single" w:sz="4" w:space="0" w:color="auto"/>
            <w:righ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2098" w:type="dxa"/>
          </w:tcPr>
          <w:p w:rsidR="00397377" w:rsidRDefault="00397377">
            <w:pPr>
              <w:pStyle w:val="ConsPlusNormal"/>
            </w:pPr>
          </w:p>
        </w:tc>
        <w:tc>
          <w:tcPr>
            <w:tcW w:w="1871" w:type="dxa"/>
          </w:tcPr>
          <w:p w:rsidR="00397377" w:rsidRDefault="00397377">
            <w:pPr>
              <w:pStyle w:val="ConsPlusNormal"/>
            </w:pPr>
          </w:p>
        </w:tc>
        <w:tc>
          <w:tcPr>
            <w:tcW w:w="963" w:type="dxa"/>
          </w:tcPr>
          <w:p w:rsidR="00397377" w:rsidRDefault="00397377">
            <w:pPr>
              <w:pStyle w:val="ConsPlusNormal"/>
            </w:pPr>
          </w:p>
        </w:tc>
        <w:tc>
          <w:tcPr>
            <w:tcW w:w="964" w:type="dxa"/>
          </w:tcPr>
          <w:p w:rsidR="00397377" w:rsidRDefault="00397377">
            <w:pPr>
              <w:pStyle w:val="ConsPlusNormal"/>
            </w:pPr>
          </w:p>
        </w:tc>
      </w:tr>
      <w:tr w:rsidR="00397377">
        <w:tblPrEx>
          <w:tblBorders>
            <w:left w:val="single" w:sz="4" w:space="0" w:color="auto"/>
            <w:righ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2098" w:type="dxa"/>
          </w:tcPr>
          <w:p w:rsidR="00397377" w:rsidRDefault="00397377">
            <w:pPr>
              <w:pStyle w:val="ConsPlusNormal"/>
            </w:pPr>
          </w:p>
        </w:tc>
        <w:tc>
          <w:tcPr>
            <w:tcW w:w="1871" w:type="dxa"/>
          </w:tcPr>
          <w:p w:rsidR="00397377" w:rsidRDefault="00397377">
            <w:pPr>
              <w:pStyle w:val="ConsPlusNormal"/>
            </w:pPr>
          </w:p>
        </w:tc>
        <w:tc>
          <w:tcPr>
            <w:tcW w:w="963" w:type="dxa"/>
          </w:tcPr>
          <w:p w:rsidR="00397377" w:rsidRDefault="00397377">
            <w:pPr>
              <w:pStyle w:val="ConsPlusNormal"/>
            </w:pPr>
          </w:p>
        </w:tc>
        <w:tc>
          <w:tcPr>
            <w:tcW w:w="964" w:type="dxa"/>
          </w:tcPr>
          <w:p w:rsidR="00397377" w:rsidRDefault="00397377">
            <w:pPr>
              <w:pStyle w:val="ConsPlusNormal"/>
            </w:pPr>
          </w:p>
        </w:tc>
      </w:tr>
      <w:tr w:rsidR="00397377">
        <w:tblPrEx>
          <w:tblBorders>
            <w:left w:val="single" w:sz="4" w:space="0" w:color="auto"/>
            <w:righ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2098" w:type="dxa"/>
          </w:tcPr>
          <w:p w:rsidR="00397377" w:rsidRDefault="00397377">
            <w:pPr>
              <w:pStyle w:val="ConsPlusNormal"/>
            </w:pPr>
          </w:p>
        </w:tc>
        <w:tc>
          <w:tcPr>
            <w:tcW w:w="1871" w:type="dxa"/>
          </w:tcPr>
          <w:p w:rsidR="00397377" w:rsidRDefault="00397377">
            <w:pPr>
              <w:pStyle w:val="ConsPlusNormal"/>
            </w:pPr>
          </w:p>
        </w:tc>
        <w:tc>
          <w:tcPr>
            <w:tcW w:w="963" w:type="dxa"/>
          </w:tcPr>
          <w:p w:rsidR="00397377" w:rsidRDefault="00397377">
            <w:pPr>
              <w:pStyle w:val="ConsPlusNormal"/>
            </w:pPr>
          </w:p>
        </w:tc>
        <w:tc>
          <w:tcPr>
            <w:tcW w:w="964" w:type="dxa"/>
          </w:tcPr>
          <w:p w:rsidR="00397377" w:rsidRDefault="00397377">
            <w:pPr>
              <w:pStyle w:val="ConsPlusNormal"/>
            </w:pPr>
          </w:p>
        </w:tc>
      </w:tr>
      <w:tr w:rsidR="00397377">
        <w:tblPrEx>
          <w:tblBorders>
            <w:left w:val="single" w:sz="4" w:space="0" w:color="auto"/>
            <w:righ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2098" w:type="dxa"/>
          </w:tcPr>
          <w:p w:rsidR="00397377" w:rsidRDefault="00397377">
            <w:pPr>
              <w:pStyle w:val="ConsPlusNormal"/>
            </w:pPr>
          </w:p>
        </w:tc>
        <w:tc>
          <w:tcPr>
            <w:tcW w:w="1871" w:type="dxa"/>
          </w:tcPr>
          <w:p w:rsidR="00397377" w:rsidRDefault="00397377">
            <w:pPr>
              <w:pStyle w:val="ConsPlusNormal"/>
            </w:pPr>
          </w:p>
        </w:tc>
        <w:tc>
          <w:tcPr>
            <w:tcW w:w="963" w:type="dxa"/>
          </w:tcPr>
          <w:p w:rsidR="00397377" w:rsidRDefault="00397377">
            <w:pPr>
              <w:pStyle w:val="ConsPlusNormal"/>
            </w:pPr>
          </w:p>
        </w:tc>
        <w:tc>
          <w:tcPr>
            <w:tcW w:w="964" w:type="dxa"/>
          </w:tcPr>
          <w:p w:rsidR="00397377" w:rsidRDefault="00397377">
            <w:pPr>
              <w:pStyle w:val="ConsPlusNormal"/>
            </w:pPr>
          </w:p>
        </w:tc>
      </w:tr>
      <w:tr w:rsidR="00397377">
        <w:tblPrEx>
          <w:tblBorders>
            <w:right w:val="single" w:sz="4" w:space="0" w:color="auto"/>
          </w:tblBorders>
        </w:tblPrEx>
        <w:tc>
          <w:tcPr>
            <w:tcW w:w="3174" w:type="dxa"/>
            <w:gridSpan w:val="3"/>
            <w:tcBorders>
              <w:left w:val="nil"/>
              <w:bottom w:val="nil"/>
            </w:tcBorders>
          </w:tcPr>
          <w:p w:rsidR="00397377" w:rsidRDefault="00397377">
            <w:pPr>
              <w:pStyle w:val="ConsPlusNormal"/>
              <w:jc w:val="right"/>
            </w:pPr>
            <w:r>
              <w:t>Итого</w:t>
            </w:r>
          </w:p>
        </w:tc>
        <w:tc>
          <w:tcPr>
            <w:tcW w:w="2098" w:type="dxa"/>
          </w:tcPr>
          <w:p w:rsidR="00397377" w:rsidRDefault="00397377">
            <w:pPr>
              <w:pStyle w:val="ConsPlusNormal"/>
            </w:pPr>
          </w:p>
        </w:tc>
        <w:tc>
          <w:tcPr>
            <w:tcW w:w="1871" w:type="dxa"/>
          </w:tcPr>
          <w:p w:rsidR="00397377" w:rsidRDefault="00397377">
            <w:pPr>
              <w:pStyle w:val="ConsPlusNormal"/>
            </w:pPr>
          </w:p>
        </w:tc>
        <w:tc>
          <w:tcPr>
            <w:tcW w:w="963" w:type="dxa"/>
          </w:tcPr>
          <w:p w:rsidR="00397377" w:rsidRDefault="00397377">
            <w:pPr>
              <w:pStyle w:val="ConsPlusNormal"/>
            </w:pPr>
          </w:p>
        </w:tc>
        <w:tc>
          <w:tcPr>
            <w:tcW w:w="96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со средствами</w:t>
      </w:r>
    </w:p>
    <w:p w:rsidR="00397377" w:rsidRDefault="00397377">
      <w:pPr>
        <w:pStyle w:val="ConsPlusNonformat"/>
        <w:jc w:val="both"/>
      </w:pPr>
      <w:r>
        <w:t xml:space="preserve">                 получателя средств из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397377">
        <w:tc>
          <w:tcPr>
            <w:tcW w:w="3174" w:type="dxa"/>
            <w:gridSpan w:val="3"/>
            <w:tcBorders>
              <w:left w:val="nil"/>
            </w:tcBorders>
          </w:tcPr>
          <w:p w:rsidR="00397377" w:rsidRDefault="00397377">
            <w:pPr>
              <w:pStyle w:val="ConsPlusNormal"/>
              <w:jc w:val="center"/>
            </w:pPr>
            <w:r>
              <w:t>Документ, подтверждающий проведение операций</w:t>
            </w:r>
          </w:p>
        </w:tc>
        <w:tc>
          <w:tcPr>
            <w:tcW w:w="3061" w:type="dxa"/>
            <w:gridSpan w:val="3"/>
          </w:tcPr>
          <w:p w:rsidR="00397377" w:rsidRDefault="00397377">
            <w:pPr>
              <w:pStyle w:val="ConsPlusNormal"/>
              <w:jc w:val="center"/>
            </w:pPr>
            <w:r>
              <w:t>Документ получателя средств из бюджета</w:t>
            </w:r>
          </w:p>
        </w:tc>
        <w:tc>
          <w:tcPr>
            <w:tcW w:w="680" w:type="dxa"/>
            <w:vMerge w:val="restart"/>
          </w:tcPr>
          <w:p w:rsidR="00397377" w:rsidRDefault="00397377">
            <w:pPr>
              <w:pStyle w:val="ConsPlusNormal"/>
              <w:jc w:val="center"/>
            </w:pPr>
            <w:r>
              <w:t>Код объекта капитальных вложений</w:t>
            </w:r>
          </w:p>
        </w:tc>
        <w:tc>
          <w:tcPr>
            <w:tcW w:w="718" w:type="dxa"/>
            <w:vMerge w:val="restart"/>
          </w:tcPr>
          <w:p w:rsidR="00397377" w:rsidRDefault="00397377">
            <w:pPr>
              <w:pStyle w:val="ConsPlusNormal"/>
              <w:jc w:val="center"/>
            </w:pPr>
            <w:r>
              <w:t>Поступления</w:t>
            </w:r>
          </w:p>
        </w:tc>
        <w:tc>
          <w:tcPr>
            <w:tcW w:w="718" w:type="dxa"/>
            <w:vMerge w:val="restart"/>
          </w:tcPr>
          <w:p w:rsidR="00397377" w:rsidRDefault="00397377">
            <w:pPr>
              <w:pStyle w:val="ConsPlusNormal"/>
              <w:jc w:val="center"/>
            </w:pPr>
            <w:r>
              <w:t>Выплаты</w:t>
            </w:r>
          </w:p>
        </w:tc>
        <w:tc>
          <w:tcPr>
            <w:tcW w:w="719" w:type="dxa"/>
            <w:vMerge w:val="restart"/>
            <w:tcBorders>
              <w:right w:val="nil"/>
            </w:tcBorders>
          </w:tcPr>
          <w:p w:rsidR="00397377" w:rsidRDefault="00397377">
            <w:pPr>
              <w:pStyle w:val="ConsPlusNormal"/>
              <w:jc w:val="center"/>
            </w:pPr>
            <w:r>
              <w:t>Примечание</w:t>
            </w:r>
          </w:p>
        </w:tc>
      </w:tr>
      <w:tr w:rsidR="00397377">
        <w:tc>
          <w:tcPr>
            <w:tcW w:w="1644" w:type="dxa"/>
            <w:tcBorders>
              <w:left w:val="nil"/>
            </w:tcBorders>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80" w:type="dxa"/>
          </w:tcPr>
          <w:p w:rsidR="00397377" w:rsidRDefault="00397377">
            <w:pPr>
              <w:pStyle w:val="ConsPlusNormal"/>
              <w:jc w:val="center"/>
            </w:pPr>
            <w:r>
              <w:t>дата</w:t>
            </w:r>
          </w:p>
        </w:tc>
        <w:tc>
          <w:tcPr>
            <w:tcW w:w="1587" w:type="dxa"/>
          </w:tcPr>
          <w:p w:rsidR="00397377" w:rsidRDefault="00397377">
            <w:pPr>
              <w:pStyle w:val="ConsPlusNormal"/>
              <w:jc w:val="center"/>
            </w:pPr>
            <w:r>
              <w:t>наименование</w:t>
            </w:r>
          </w:p>
        </w:tc>
        <w:tc>
          <w:tcPr>
            <w:tcW w:w="850" w:type="dxa"/>
          </w:tcPr>
          <w:p w:rsidR="00397377" w:rsidRDefault="00397377">
            <w:pPr>
              <w:pStyle w:val="ConsPlusNormal"/>
              <w:jc w:val="center"/>
            </w:pPr>
            <w:r>
              <w:t>номер</w:t>
            </w:r>
          </w:p>
        </w:tc>
        <w:tc>
          <w:tcPr>
            <w:tcW w:w="624" w:type="dxa"/>
          </w:tcPr>
          <w:p w:rsidR="00397377" w:rsidRDefault="00397377">
            <w:pPr>
              <w:pStyle w:val="ConsPlusNormal"/>
              <w:jc w:val="center"/>
            </w:pPr>
            <w:r>
              <w:t>дата</w:t>
            </w:r>
          </w:p>
        </w:tc>
        <w:tc>
          <w:tcPr>
            <w:tcW w:w="680" w:type="dxa"/>
            <w:vMerge/>
          </w:tcPr>
          <w:p w:rsidR="00397377" w:rsidRDefault="00397377">
            <w:pPr>
              <w:pStyle w:val="ConsPlusNormal"/>
            </w:pPr>
          </w:p>
        </w:tc>
        <w:tc>
          <w:tcPr>
            <w:tcW w:w="718" w:type="dxa"/>
            <w:vMerge/>
          </w:tcPr>
          <w:p w:rsidR="00397377" w:rsidRDefault="00397377">
            <w:pPr>
              <w:pStyle w:val="ConsPlusNormal"/>
            </w:pPr>
          </w:p>
        </w:tc>
        <w:tc>
          <w:tcPr>
            <w:tcW w:w="718" w:type="dxa"/>
            <w:vMerge/>
          </w:tcPr>
          <w:p w:rsidR="00397377" w:rsidRDefault="00397377">
            <w:pPr>
              <w:pStyle w:val="ConsPlusNormal"/>
            </w:pPr>
          </w:p>
        </w:tc>
        <w:tc>
          <w:tcPr>
            <w:tcW w:w="719" w:type="dxa"/>
            <w:vMerge/>
            <w:tcBorders>
              <w:right w:val="nil"/>
            </w:tcBorders>
          </w:tcPr>
          <w:p w:rsidR="00397377" w:rsidRDefault="00397377">
            <w:pPr>
              <w:pStyle w:val="ConsPlusNormal"/>
            </w:pPr>
          </w:p>
        </w:tc>
      </w:tr>
      <w:tr w:rsidR="00397377">
        <w:tc>
          <w:tcPr>
            <w:tcW w:w="164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1587"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624"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718" w:type="dxa"/>
          </w:tcPr>
          <w:p w:rsidR="00397377" w:rsidRDefault="00397377">
            <w:pPr>
              <w:pStyle w:val="ConsPlusNormal"/>
              <w:jc w:val="center"/>
            </w:pPr>
            <w:r>
              <w:t>8</w:t>
            </w:r>
          </w:p>
        </w:tc>
        <w:tc>
          <w:tcPr>
            <w:tcW w:w="718" w:type="dxa"/>
          </w:tcPr>
          <w:p w:rsidR="00397377" w:rsidRDefault="00397377">
            <w:pPr>
              <w:pStyle w:val="ConsPlusNormal"/>
              <w:jc w:val="center"/>
            </w:pPr>
            <w:r>
              <w:t>9</w:t>
            </w:r>
          </w:p>
        </w:tc>
        <w:tc>
          <w:tcPr>
            <w:tcW w:w="719" w:type="dxa"/>
            <w:tcBorders>
              <w:right w:val="nil"/>
            </w:tcBorders>
          </w:tcPr>
          <w:p w:rsidR="00397377" w:rsidRDefault="00397377">
            <w:pPr>
              <w:pStyle w:val="ConsPlusNormal"/>
              <w:jc w:val="center"/>
            </w:pPr>
            <w:r>
              <w:t>10</w:t>
            </w:r>
          </w:p>
        </w:tc>
      </w:tr>
      <w:tr w:rsidR="00397377">
        <w:tblPrEx>
          <w:tblBorders>
            <w:lef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587"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718" w:type="dxa"/>
          </w:tcPr>
          <w:p w:rsidR="00397377" w:rsidRDefault="00397377">
            <w:pPr>
              <w:pStyle w:val="ConsPlusNormal"/>
            </w:pPr>
          </w:p>
        </w:tc>
        <w:tc>
          <w:tcPr>
            <w:tcW w:w="718" w:type="dxa"/>
          </w:tcPr>
          <w:p w:rsidR="00397377" w:rsidRDefault="00397377">
            <w:pPr>
              <w:pStyle w:val="ConsPlusNormal"/>
            </w:pPr>
          </w:p>
        </w:tc>
        <w:tc>
          <w:tcPr>
            <w:tcW w:w="719" w:type="dxa"/>
            <w:tcBorders>
              <w:right w:val="nil"/>
            </w:tcBorders>
          </w:tcPr>
          <w:p w:rsidR="00397377" w:rsidRDefault="00397377">
            <w:pPr>
              <w:pStyle w:val="ConsPlusNormal"/>
            </w:pPr>
          </w:p>
        </w:tc>
      </w:tr>
      <w:tr w:rsidR="00397377">
        <w:tblPrEx>
          <w:tblBorders>
            <w:lef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587"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718" w:type="dxa"/>
          </w:tcPr>
          <w:p w:rsidR="00397377" w:rsidRDefault="00397377">
            <w:pPr>
              <w:pStyle w:val="ConsPlusNormal"/>
            </w:pPr>
          </w:p>
        </w:tc>
        <w:tc>
          <w:tcPr>
            <w:tcW w:w="718" w:type="dxa"/>
          </w:tcPr>
          <w:p w:rsidR="00397377" w:rsidRDefault="00397377">
            <w:pPr>
              <w:pStyle w:val="ConsPlusNormal"/>
            </w:pPr>
          </w:p>
        </w:tc>
        <w:tc>
          <w:tcPr>
            <w:tcW w:w="719" w:type="dxa"/>
            <w:tcBorders>
              <w:right w:val="nil"/>
            </w:tcBorders>
          </w:tcPr>
          <w:p w:rsidR="00397377" w:rsidRDefault="00397377">
            <w:pPr>
              <w:pStyle w:val="ConsPlusNormal"/>
            </w:pPr>
          </w:p>
        </w:tc>
      </w:tr>
      <w:tr w:rsidR="00397377">
        <w:tblPrEx>
          <w:tblBorders>
            <w:lef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587"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718" w:type="dxa"/>
          </w:tcPr>
          <w:p w:rsidR="00397377" w:rsidRDefault="00397377">
            <w:pPr>
              <w:pStyle w:val="ConsPlusNormal"/>
            </w:pPr>
          </w:p>
        </w:tc>
        <w:tc>
          <w:tcPr>
            <w:tcW w:w="718" w:type="dxa"/>
          </w:tcPr>
          <w:p w:rsidR="00397377" w:rsidRDefault="00397377">
            <w:pPr>
              <w:pStyle w:val="ConsPlusNormal"/>
            </w:pPr>
          </w:p>
        </w:tc>
        <w:tc>
          <w:tcPr>
            <w:tcW w:w="719" w:type="dxa"/>
            <w:tcBorders>
              <w:right w:val="nil"/>
            </w:tcBorders>
          </w:tcPr>
          <w:p w:rsidR="00397377" w:rsidRDefault="00397377">
            <w:pPr>
              <w:pStyle w:val="ConsPlusNormal"/>
            </w:pPr>
          </w:p>
        </w:tc>
      </w:tr>
      <w:tr w:rsidR="00397377">
        <w:tblPrEx>
          <w:tblBorders>
            <w:left w:val="single" w:sz="4" w:space="0" w:color="auto"/>
          </w:tblBorders>
        </w:tblPrEx>
        <w:tc>
          <w:tcPr>
            <w:tcW w:w="1644"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1587" w:type="dxa"/>
          </w:tcPr>
          <w:p w:rsidR="00397377" w:rsidRDefault="00397377">
            <w:pPr>
              <w:pStyle w:val="ConsPlusNormal"/>
            </w:pPr>
          </w:p>
        </w:tc>
        <w:tc>
          <w:tcPr>
            <w:tcW w:w="850"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718" w:type="dxa"/>
          </w:tcPr>
          <w:p w:rsidR="00397377" w:rsidRDefault="00397377">
            <w:pPr>
              <w:pStyle w:val="ConsPlusNormal"/>
            </w:pPr>
          </w:p>
        </w:tc>
        <w:tc>
          <w:tcPr>
            <w:tcW w:w="718" w:type="dxa"/>
          </w:tcPr>
          <w:p w:rsidR="00397377" w:rsidRDefault="00397377">
            <w:pPr>
              <w:pStyle w:val="ConsPlusNormal"/>
            </w:pPr>
          </w:p>
        </w:tc>
        <w:tc>
          <w:tcPr>
            <w:tcW w:w="719" w:type="dxa"/>
            <w:tcBorders>
              <w:right w:val="nil"/>
            </w:tcBorders>
          </w:tcPr>
          <w:p w:rsidR="00397377" w:rsidRDefault="00397377">
            <w:pPr>
              <w:pStyle w:val="ConsPlusNormal"/>
            </w:pPr>
          </w:p>
        </w:tc>
      </w:tr>
      <w:tr w:rsidR="00397377">
        <w:tc>
          <w:tcPr>
            <w:tcW w:w="6915" w:type="dxa"/>
            <w:gridSpan w:val="7"/>
            <w:tcBorders>
              <w:left w:val="nil"/>
              <w:bottom w:val="nil"/>
            </w:tcBorders>
          </w:tcPr>
          <w:p w:rsidR="00397377" w:rsidRDefault="00397377">
            <w:pPr>
              <w:pStyle w:val="ConsPlusNormal"/>
              <w:jc w:val="right"/>
            </w:pPr>
            <w:r>
              <w:t>Итого</w:t>
            </w:r>
          </w:p>
        </w:tc>
        <w:tc>
          <w:tcPr>
            <w:tcW w:w="718" w:type="dxa"/>
          </w:tcPr>
          <w:p w:rsidR="00397377" w:rsidRDefault="00397377">
            <w:pPr>
              <w:pStyle w:val="ConsPlusNormal"/>
            </w:pPr>
          </w:p>
        </w:tc>
        <w:tc>
          <w:tcPr>
            <w:tcW w:w="718" w:type="dxa"/>
          </w:tcPr>
          <w:p w:rsidR="00397377" w:rsidRDefault="00397377">
            <w:pPr>
              <w:pStyle w:val="ConsPlusNormal"/>
            </w:pPr>
          </w:p>
        </w:tc>
        <w:tc>
          <w:tcPr>
            <w:tcW w:w="719" w:type="dxa"/>
            <w:tcBorders>
              <w:right w:val="nil"/>
            </w:tcBorders>
          </w:tcPr>
          <w:p w:rsidR="00397377" w:rsidRDefault="00397377">
            <w:pPr>
              <w:pStyle w:val="ConsPlusNormal"/>
              <w:jc w:val="center"/>
            </w:pPr>
            <w:r>
              <w:t>x</w:t>
            </w: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0531834, с. 3</w:t>
      </w:r>
    </w:p>
    <w:p w:rsidR="00397377" w:rsidRDefault="00397377">
      <w:pPr>
        <w:pStyle w:val="ConsPlusNonformat"/>
        <w:jc w:val="both"/>
      </w:pPr>
    </w:p>
    <w:p w:rsidR="00397377" w:rsidRDefault="00397377">
      <w:pPr>
        <w:pStyle w:val="ConsPlusNonformat"/>
        <w:jc w:val="both"/>
      </w:pPr>
      <w:r>
        <w:t xml:space="preserve">                                                    Номер лицевого счета___</w:t>
      </w:r>
    </w:p>
    <w:p w:rsidR="00397377" w:rsidRDefault="00397377">
      <w:pPr>
        <w:pStyle w:val="ConsPlusNonformat"/>
        <w:jc w:val="both"/>
      </w:pPr>
      <w:r>
        <w:t xml:space="preserve">                                                 за "__" __________ 20__ г.</w:t>
      </w:r>
    </w:p>
    <w:p w:rsidR="00397377" w:rsidRDefault="00397377">
      <w:pPr>
        <w:pStyle w:val="ConsPlusNonformat"/>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nformat"/>
        <w:jc w:val="both"/>
      </w:pPr>
    </w:p>
    <w:p w:rsidR="00397377" w:rsidRDefault="00397377">
      <w:pPr>
        <w:pStyle w:val="ConsPlusNonformat"/>
        <w:jc w:val="both"/>
      </w:pPr>
      <w:r>
        <w:t xml:space="preserve">                          4.1. Изменение остатков</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397377">
        <w:tc>
          <w:tcPr>
            <w:tcW w:w="2746" w:type="dxa"/>
            <w:tcBorders>
              <w:left w:val="nil"/>
            </w:tcBorders>
          </w:tcPr>
          <w:p w:rsidR="00397377" w:rsidRDefault="00397377">
            <w:pPr>
              <w:pStyle w:val="ConsPlusNormal"/>
              <w:jc w:val="center"/>
            </w:pPr>
            <w:r>
              <w:t>Наименование показателя</w:t>
            </w:r>
          </w:p>
        </w:tc>
        <w:tc>
          <w:tcPr>
            <w:tcW w:w="2096" w:type="dxa"/>
          </w:tcPr>
          <w:p w:rsidR="00397377" w:rsidRDefault="00397377">
            <w:pPr>
              <w:pStyle w:val="ConsPlusNormal"/>
              <w:jc w:val="center"/>
            </w:pPr>
            <w:r>
              <w:t>Получено</w:t>
            </w:r>
          </w:p>
        </w:tc>
        <w:tc>
          <w:tcPr>
            <w:tcW w:w="2096" w:type="dxa"/>
          </w:tcPr>
          <w:p w:rsidR="00397377" w:rsidRDefault="00397377">
            <w:pPr>
              <w:pStyle w:val="ConsPlusNormal"/>
              <w:jc w:val="center"/>
            </w:pPr>
            <w:r>
              <w:t>Переведено</w:t>
            </w:r>
          </w:p>
        </w:tc>
        <w:tc>
          <w:tcPr>
            <w:tcW w:w="2098" w:type="dxa"/>
            <w:tcBorders>
              <w:right w:val="nil"/>
            </w:tcBorders>
          </w:tcPr>
          <w:p w:rsidR="00397377" w:rsidRDefault="00397377">
            <w:pPr>
              <w:pStyle w:val="ConsPlusNormal"/>
              <w:jc w:val="center"/>
            </w:pPr>
            <w:r>
              <w:t>Исполнено</w:t>
            </w:r>
          </w:p>
        </w:tc>
      </w:tr>
      <w:tr w:rsidR="00397377">
        <w:tc>
          <w:tcPr>
            <w:tcW w:w="2746" w:type="dxa"/>
            <w:tcBorders>
              <w:left w:val="nil"/>
            </w:tcBorders>
          </w:tcPr>
          <w:p w:rsidR="00397377" w:rsidRDefault="00397377">
            <w:pPr>
              <w:pStyle w:val="ConsPlusNormal"/>
              <w:jc w:val="center"/>
            </w:pPr>
            <w:r>
              <w:lastRenderedPageBreak/>
              <w:t>1</w:t>
            </w:r>
          </w:p>
        </w:tc>
        <w:tc>
          <w:tcPr>
            <w:tcW w:w="2096" w:type="dxa"/>
          </w:tcPr>
          <w:p w:rsidR="00397377" w:rsidRDefault="00397377">
            <w:pPr>
              <w:pStyle w:val="ConsPlusNormal"/>
              <w:jc w:val="center"/>
            </w:pPr>
            <w:r>
              <w:t>2</w:t>
            </w:r>
          </w:p>
        </w:tc>
        <w:tc>
          <w:tcPr>
            <w:tcW w:w="2096" w:type="dxa"/>
          </w:tcPr>
          <w:p w:rsidR="00397377" w:rsidRDefault="00397377">
            <w:pPr>
              <w:pStyle w:val="ConsPlusNormal"/>
              <w:jc w:val="center"/>
            </w:pPr>
            <w:r>
              <w:t>3</w:t>
            </w:r>
          </w:p>
        </w:tc>
        <w:tc>
          <w:tcPr>
            <w:tcW w:w="2098" w:type="dxa"/>
            <w:tcBorders>
              <w:right w:val="nil"/>
            </w:tcBorders>
          </w:tcPr>
          <w:p w:rsidR="00397377" w:rsidRDefault="00397377">
            <w:pPr>
              <w:pStyle w:val="ConsPlusNormal"/>
              <w:jc w:val="center"/>
            </w:pPr>
            <w:r>
              <w:t>4</w:t>
            </w:r>
          </w:p>
        </w:tc>
      </w:tr>
      <w:tr w:rsidR="00397377">
        <w:tc>
          <w:tcPr>
            <w:tcW w:w="2746" w:type="dxa"/>
            <w:tcBorders>
              <w:left w:val="nil"/>
            </w:tcBorders>
          </w:tcPr>
          <w:p w:rsidR="00397377" w:rsidRDefault="00397377">
            <w:pPr>
              <w:pStyle w:val="ConsPlusNormal"/>
            </w:pPr>
            <w:r>
              <w:t>На начало дня</w:t>
            </w:r>
          </w:p>
        </w:tc>
        <w:tc>
          <w:tcPr>
            <w:tcW w:w="2096" w:type="dxa"/>
          </w:tcPr>
          <w:p w:rsidR="00397377" w:rsidRDefault="00397377">
            <w:pPr>
              <w:pStyle w:val="ConsPlusNormal"/>
            </w:pPr>
          </w:p>
        </w:tc>
        <w:tc>
          <w:tcPr>
            <w:tcW w:w="2096" w:type="dxa"/>
          </w:tcPr>
          <w:p w:rsidR="00397377" w:rsidRDefault="00397377">
            <w:pPr>
              <w:pStyle w:val="ConsPlusNormal"/>
            </w:pPr>
          </w:p>
        </w:tc>
        <w:tc>
          <w:tcPr>
            <w:tcW w:w="2098" w:type="dxa"/>
            <w:tcBorders>
              <w:right w:val="nil"/>
            </w:tcBorders>
          </w:tcPr>
          <w:p w:rsidR="00397377" w:rsidRDefault="00397377">
            <w:pPr>
              <w:pStyle w:val="ConsPlusNormal"/>
            </w:pPr>
          </w:p>
        </w:tc>
      </w:tr>
      <w:tr w:rsidR="00397377">
        <w:tc>
          <w:tcPr>
            <w:tcW w:w="2746" w:type="dxa"/>
            <w:tcBorders>
              <w:left w:val="nil"/>
            </w:tcBorders>
          </w:tcPr>
          <w:p w:rsidR="00397377" w:rsidRDefault="00397377">
            <w:pPr>
              <w:pStyle w:val="ConsPlusNormal"/>
            </w:pPr>
            <w:r>
              <w:t>На конец дня</w:t>
            </w:r>
          </w:p>
        </w:tc>
        <w:tc>
          <w:tcPr>
            <w:tcW w:w="2096" w:type="dxa"/>
          </w:tcPr>
          <w:p w:rsidR="00397377" w:rsidRDefault="00397377">
            <w:pPr>
              <w:pStyle w:val="ConsPlusNormal"/>
            </w:pPr>
          </w:p>
        </w:tc>
        <w:tc>
          <w:tcPr>
            <w:tcW w:w="2096" w:type="dxa"/>
          </w:tcPr>
          <w:p w:rsidR="00397377" w:rsidRDefault="00397377">
            <w:pPr>
              <w:pStyle w:val="ConsPlusNormal"/>
            </w:pPr>
          </w:p>
        </w:tc>
        <w:tc>
          <w:tcPr>
            <w:tcW w:w="2098" w:type="dxa"/>
            <w:tcBorders>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4.2. Казначейское обеспечение обязательств</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397377">
        <w:tc>
          <w:tcPr>
            <w:tcW w:w="3514" w:type="dxa"/>
            <w:gridSpan w:val="2"/>
            <w:tcBorders>
              <w:left w:val="nil"/>
            </w:tcBorders>
          </w:tcPr>
          <w:p w:rsidR="00397377" w:rsidRDefault="00397377">
            <w:pPr>
              <w:pStyle w:val="ConsPlusNormal"/>
              <w:jc w:val="center"/>
            </w:pPr>
            <w:r>
              <w:t>Документ, подтверждающий проведение операции</w:t>
            </w:r>
          </w:p>
        </w:tc>
        <w:tc>
          <w:tcPr>
            <w:tcW w:w="1984" w:type="dxa"/>
            <w:gridSpan w:val="2"/>
          </w:tcPr>
          <w:p w:rsidR="00397377" w:rsidRDefault="00397377">
            <w:pPr>
              <w:pStyle w:val="ConsPlusNormal"/>
              <w:jc w:val="center"/>
            </w:pPr>
            <w:r>
              <w:t>Документ получателя средств из бюджета</w:t>
            </w:r>
          </w:p>
        </w:tc>
        <w:tc>
          <w:tcPr>
            <w:tcW w:w="907" w:type="dxa"/>
            <w:vMerge w:val="restart"/>
          </w:tcPr>
          <w:p w:rsidR="00397377" w:rsidRDefault="00397377">
            <w:pPr>
              <w:pStyle w:val="ConsPlusNormal"/>
              <w:jc w:val="center"/>
            </w:pPr>
            <w:r>
              <w:t>Получено</w:t>
            </w:r>
          </w:p>
        </w:tc>
        <w:tc>
          <w:tcPr>
            <w:tcW w:w="850" w:type="dxa"/>
            <w:vMerge w:val="restart"/>
          </w:tcPr>
          <w:p w:rsidR="00397377" w:rsidRDefault="00397377">
            <w:pPr>
              <w:pStyle w:val="ConsPlusNormal"/>
              <w:jc w:val="center"/>
            </w:pPr>
            <w:r>
              <w:t>Переведено</w:t>
            </w:r>
          </w:p>
        </w:tc>
        <w:tc>
          <w:tcPr>
            <w:tcW w:w="794" w:type="dxa"/>
            <w:vMerge w:val="restart"/>
          </w:tcPr>
          <w:p w:rsidR="00397377" w:rsidRDefault="00397377">
            <w:pPr>
              <w:pStyle w:val="ConsPlusNormal"/>
              <w:jc w:val="center"/>
            </w:pPr>
            <w:r>
              <w:t>Исполнено</w:t>
            </w:r>
          </w:p>
        </w:tc>
        <w:tc>
          <w:tcPr>
            <w:tcW w:w="1020" w:type="dxa"/>
            <w:vMerge w:val="restart"/>
            <w:tcBorders>
              <w:right w:val="nil"/>
            </w:tcBorders>
          </w:tcPr>
          <w:p w:rsidR="00397377" w:rsidRDefault="00397377">
            <w:pPr>
              <w:pStyle w:val="ConsPlusNormal"/>
              <w:jc w:val="center"/>
            </w:pPr>
            <w:r>
              <w:t>Примечание</w:t>
            </w:r>
          </w:p>
        </w:tc>
      </w:tr>
      <w:tr w:rsidR="00397377">
        <w:tc>
          <w:tcPr>
            <w:tcW w:w="1757" w:type="dxa"/>
            <w:tcBorders>
              <w:left w:val="nil"/>
            </w:tcBorders>
          </w:tcPr>
          <w:p w:rsidR="00397377" w:rsidRDefault="00397377">
            <w:pPr>
              <w:pStyle w:val="ConsPlusNormal"/>
              <w:jc w:val="center"/>
            </w:pPr>
            <w:r>
              <w:t>номер</w:t>
            </w:r>
          </w:p>
        </w:tc>
        <w:tc>
          <w:tcPr>
            <w:tcW w:w="1757" w:type="dxa"/>
          </w:tcPr>
          <w:p w:rsidR="00397377" w:rsidRDefault="00397377">
            <w:pPr>
              <w:pStyle w:val="ConsPlusNormal"/>
              <w:jc w:val="center"/>
            </w:pPr>
            <w:r>
              <w:t>дата</w:t>
            </w:r>
          </w:p>
        </w:tc>
        <w:tc>
          <w:tcPr>
            <w:tcW w:w="1077" w:type="dxa"/>
          </w:tcPr>
          <w:p w:rsidR="00397377" w:rsidRDefault="00397377">
            <w:pPr>
              <w:pStyle w:val="ConsPlusNormal"/>
              <w:jc w:val="center"/>
            </w:pPr>
            <w:r>
              <w:t>номер</w:t>
            </w:r>
          </w:p>
        </w:tc>
        <w:tc>
          <w:tcPr>
            <w:tcW w:w="907" w:type="dxa"/>
          </w:tcPr>
          <w:p w:rsidR="00397377" w:rsidRDefault="00397377">
            <w:pPr>
              <w:pStyle w:val="ConsPlusNormal"/>
              <w:jc w:val="center"/>
            </w:pPr>
            <w:r>
              <w:t>дата</w:t>
            </w:r>
          </w:p>
        </w:tc>
        <w:tc>
          <w:tcPr>
            <w:tcW w:w="907" w:type="dxa"/>
            <w:vMerge/>
          </w:tcPr>
          <w:p w:rsidR="00397377" w:rsidRDefault="00397377">
            <w:pPr>
              <w:pStyle w:val="ConsPlusNormal"/>
            </w:pPr>
          </w:p>
        </w:tc>
        <w:tc>
          <w:tcPr>
            <w:tcW w:w="850" w:type="dxa"/>
            <w:vMerge/>
          </w:tcPr>
          <w:p w:rsidR="00397377" w:rsidRDefault="00397377">
            <w:pPr>
              <w:pStyle w:val="ConsPlusNormal"/>
            </w:pPr>
          </w:p>
        </w:tc>
        <w:tc>
          <w:tcPr>
            <w:tcW w:w="794" w:type="dxa"/>
            <w:vMerge/>
          </w:tcPr>
          <w:p w:rsidR="00397377" w:rsidRDefault="00397377">
            <w:pPr>
              <w:pStyle w:val="ConsPlusNormal"/>
            </w:pPr>
          </w:p>
        </w:tc>
        <w:tc>
          <w:tcPr>
            <w:tcW w:w="1020" w:type="dxa"/>
            <w:vMerge/>
            <w:tcBorders>
              <w:right w:val="nil"/>
            </w:tcBorders>
          </w:tcPr>
          <w:p w:rsidR="00397377" w:rsidRDefault="00397377">
            <w:pPr>
              <w:pStyle w:val="ConsPlusNormal"/>
            </w:pPr>
          </w:p>
        </w:tc>
      </w:tr>
      <w:tr w:rsidR="00397377">
        <w:tc>
          <w:tcPr>
            <w:tcW w:w="1757" w:type="dxa"/>
            <w:tcBorders>
              <w:left w:val="nil"/>
            </w:tcBorders>
          </w:tcPr>
          <w:p w:rsidR="00397377" w:rsidRDefault="00397377">
            <w:pPr>
              <w:pStyle w:val="ConsPlusNormal"/>
              <w:jc w:val="center"/>
            </w:pPr>
            <w:r>
              <w:t>1</w:t>
            </w:r>
          </w:p>
        </w:tc>
        <w:tc>
          <w:tcPr>
            <w:tcW w:w="1757"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020"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1757" w:type="dxa"/>
          </w:tcPr>
          <w:p w:rsidR="00397377" w:rsidRDefault="00397377">
            <w:pPr>
              <w:pStyle w:val="ConsPlusNormal"/>
            </w:pPr>
          </w:p>
        </w:tc>
        <w:tc>
          <w:tcPr>
            <w:tcW w:w="1757"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single" w:sz="4" w:space="0" w:color="auto"/>
          </w:tblBorders>
        </w:tblPrEx>
        <w:tc>
          <w:tcPr>
            <w:tcW w:w="1757" w:type="dxa"/>
          </w:tcPr>
          <w:p w:rsidR="00397377" w:rsidRDefault="00397377">
            <w:pPr>
              <w:pStyle w:val="ConsPlusNormal"/>
            </w:pPr>
          </w:p>
        </w:tc>
        <w:tc>
          <w:tcPr>
            <w:tcW w:w="1757"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single" w:sz="4" w:space="0" w:color="auto"/>
          </w:tblBorders>
        </w:tblPrEx>
        <w:tc>
          <w:tcPr>
            <w:tcW w:w="1757" w:type="dxa"/>
          </w:tcPr>
          <w:p w:rsidR="00397377" w:rsidRDefault="00397377">
            <w:pPr>
              <w:pStyle w:val="ConsPlusNormal"/>
            </w:pPr>
          </w:p>
        </w:tc>
        <w:tc>
          <w:tcPr>
            <w:tcW w:w="1757"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c>
          <w:tcPr>
            <w:tcW w:w="5498" w:type="dxa"/>
            <w:gridSpan w:val="4"/>
            <w:tcBorders>
              <w:left w:val="nil"/>
              <w:bottom w:val="nil"/>
            </w:tcBorders>
          </w:tcPr>
          <w:p w:rsidR="00397377" w:rsidRDefault="00397377">
            <w:pPr>
              <w:pStyle w:val="ConsPlusNormal"/>
              <w:jc w:val="right"/>
            </w:pPr>
            <w:r>
              <w:t>Итого</w:t>
            </w:r>
          </w:p>
        </w:tc>
        <w:tc>
          <w:tcPr>
            <w:tcW w:w="90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495">
              <w:r>
                <w:rPr>
                  <w:color w:val="0000FF"/>
                </w:rPr>
                <w:t>N 16н</w:t>
              </w:r>
            </w:hyperlink>
            <w:r>
              <w:rPr>
                <w:color w:val="392C69"/>
              </w:rPr>
              <w:t>,</w:t>
            </w:r>
          </w:p>
          <w:p w:rsidR="00397377" w:rsidRDefault="00397377">
            <w:pPr>
              <w:pStyle w:val="ConsPlusNormal"/>
              <w:jc w:val="center"/>
            </w:pPr>
            <w:r>
              <w:rPr>
                <w:color w:val="392C69"/>
              </w:rPr>
              <w:t xml:space="preserve">от 13.10.2021 </w:t>
            </w:r>
            <w:hyperlink r:id="rId4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16" w:name="P9576"/>
      <w:bookmarkEnd w:id="116"/>
      <w:r>
        <w:t xml:space="preserve">                             ОТЧЕТ О СОСТОЯНИИ</w:t>
      </w:r>
    </w:p>
    <w:p w:rsidR="00397377" w:rsidRDefault="00397377">
      <w:pPr>
        <w:pStyle w:val="ConsPlusNonformat"/>
        <w:jc w:val="both"/>
      </w:pPr>
      <w:r>
        <w:t xml:space="preserve">           лицевого счета главного распорядителя (распорядителя)</w:t>
      </w:r>
    </w:p>
    <w:p w:rsidR="00397377" w:rsidRDefault="00397377">
      <w:pPr>
        <w:pStyle w:val="ConsPlusNonformat"/>
        <w:jc w:val="both"/>
      </w:pPr>
      <w:r>
        <w:t xml:space="preserve">                                     ┌──────────────────┐</w:t>
      </w:r>
    </w:p>
    <w:p w:rsidR="00397377" w:rsidRDefault="00397377">
      <w:pPr>
        <w:pStyle w:val="ConsPlusNonformat"/>
        <w:jc w:val="both"/>
      </w:pPr>
      <w:r>
        <w:t xml:space="preserve">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0531785</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jc w:val="center"/>
            </w:pPr>
            <w:r>
              <w:t>на "__" 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4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месячная</w:t>
            </w:r>
          </w:p>
        </w:tc>
        <w:tc>
          <w:tcPr>
            <w:tcW w:w="3118" w:type="dxa"/>
            <w:tcBorders>
              <w:top w:val="single" w:sz="4" w:space="0" w:color="auto"/>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498">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397377">
        <w:tc>
          <w:tcPr>
            <w:tcW w:w="850" w:type="dxa"/>
            <w:vMerge w:val="restart"/>
          </w:tcPr>
          <w:p w:rsidR="00397377" w:rsidRDefault="00397377">
            <w:pPr>
              <w:pStyle w:val="ConsPlusNormal"/>
              <w:jc w:val="center"/>
            </w:pPr>
            <w:r>
              <w:lastRenderedPageBreak/>
              <w:t>Код по БК</w:t>
            </w:r>
          </w:p>
        </w:tc>
        <w:tc>
          <w:tcPr>
            <w:tcW w:w="1077" w:type="dxa"/>
            <w:vMerge w:val="restart"/>
          </w:tcPr>
          <w:p w:rsidR="00397377" w:rsidRDefault="00397377">
            <w:pPr>
              <w:pStyle w:val="ConsPlusNormal"/>
              <w:jc w:val="center"/>
            </w:pPr>
            <w:r>
              <w:t>Код строки</w:t>
            </w:r>
          </w:p>
        </w:tc>
        <w:tc>
          <w:tcPr>
            <w:tcW w:w="2721" w:type="dxa"/>
            <w:gridSpan w:val="3"/>
          </w:tcPr>
          <w:p w:rsidR="00397377" w:rsidRDefault="00397377">
            <w:pPr>
              <w:pStyle w:val="ConsPlusNormal"/>
              <w:jc w:val="center"/>
            </w:pPr>
            <w:r>
              <w:t>Получено</w:t>
            </w:r>
          </w:p>
        </w:tc>
        <w:tc>
          <w:tcPr>
            <w:tcW w:w="2834" w:type="dxa"/>
            <w:gridSpan w:val="3"/>
          </w:tcPr>
          <w:p w:rsidR="00397377" w:rsidRDefault="00397377">
            <w:pPr>
              <w:pStyle w:val="ConsPlusNormal"/>
              <w:jc w:val="center"/>
            </w:pPr>
            <w:r>
              <w:t>Распределено</w:t>
            </w:r>
          </w:p>
        </w:tc>
        <w:tc>
          <w:tcPr>
            <w:tcW w:w="2834" w:type="dxa"/>
            <w:gridSpan w:val="3"/>
          </w:tcPr>
          <w:p w:rsidR="00397377" w:rsidRDefault="00397377">
            <w:pPr>
              <w:pStyle w:val="ConsPlusNormal"/>
              <w:jc w:val="center"/>
            </w:pPr>
            <w:r>
              <w:t>Заблокировано</w:t>
            </w:r>
          </w:p>
        </w:tc>
      </w:tr>
      <w:tr w:rsidR="00397377">
        <w:tc>
          <w:tcPr>
            <w:tcW w:w="850" w:type="dxa"/>
            <w:vMerge/>
          </w:tcPr>
          <w:p w:rsidR="00397377" w:rsidRDefault="00397377">
            <w:pPr>
              <w:pStyle w:val="ConsPlusNormal"/>
            </w:pPr>
          </w:p>
        </w:tc>
        <w:tc>
          <w:tcPr>
            <w:tcW w:w="1077" w:type="dxa"/>
            <w:vMerge/>
          </w:tcPr>
          <w:p w:rsidR="00397377" w:rsidRDefault="00397377">
            <w:pPr>
              <w:pStyle w:val="ConsPlusNormal"/>
            </w:pPr>
          </w:p>
        </w:tc>
        <w:tc>
          <w:tcPr>
            <w:tcW w:w="1077" w:type="dxa"/>
            <w:vMerge w:val="restart"/>
          </w:tcPr>
          <w:p w:rsidR="00397377" w:rsidRDefault="00397377">
            <w:pPr>
              <w:pStyle w:val="ConsPlusNormal"/>
              <w:jc w:val="center"/>
            </w:pPr>
            <w:r>
              <w:t>на ____ текущий финансовый год</w:t>
            </w:r>
          </w:p>
        </w:tc>
        <w:tc>
          <w:tcPr>
            <w:tcW w:w="1644" w:type="dxa"/>
            <w:gridSpan w:val="2"/>
          </w:tcPr>
          <w:p w:rsidR="00397377" w:rsidRDefault="00397377">
            <w:pPr>
              <w:pStyle w:val="ConsPlusNormal"/>
              <w:jc w:val="center"/>
            </w:pPr>
            <w:r>
              <w:t>на плановый период ____ - ____ годов</w:t>
            </w:r>
          </w:p>
        </w:tc>
        <w:tc>
          <w:tcPr>
            <w:tcW w:w="1134" w:type="dxa"/>
            <w:vMerge w:val="restart"/>
          </w:tcPr>
          <w:p w:rsidR="00397377" w:rsidRDefault="00397377">
            <w:pPr>
              <w:pStyle w:val="ConsPlusNormal"/>
              <w:jc w:val="center"/>
            </w:pPr>
            <w:r>
              <w:t>на ____ текущий финансовый год</w:t>
            </w:r>
          </w:p>
        </w:tc>
        <w:tc>
          <w:tcPr>
            <w:tcW w:w="1700" w:type="dxa"/>
            <w:gridSpan w:val="2"/>
          </w:tcPr>
          <w:p w:rsidR="00397377" w:rsidRDefault="00397377">
            <w:pPr>
              <w:pStyle w:val="ConsPlusNormal"/>
              <w:jc w:val="center"/>
            </w:pPr>
            <w:r>
              <w:t>на плановый период ____ - ____ годов</w:t>
            </w:r>
          </w:p>
        </w:tc>
        <w:tc>
          <w:tcPr>
            <w:tcW w:w="1134" w:type="dxa"/>
            <w:vMerge w:val="restart"/>
          </w:tcPr>
          <w:p w:rsidR="00397377" w:rsidRDefault="00397377">
            <w:pPr>
              <w:pStyle w:val="ConsPlusNormal"/>
              <w:jc w:val="center"/>
            </w:pPr>
            <w:r>
              <w:t>на ____ текущий финансовый год</w:t>
            </w:r>
          </w:p>
        </w:tc>
        <w:tc>
          <w:tcPr>
            <w:tcW w:w="1700" w:type="dxa"/>
            <w:gridSpan w:val="2"/>
          </w:tcPr>
          <w:p w:rsidR="00397377" w:rsidRDefault="00397377">
            <w:pPr>
              <w:pStyle w:val="ConsPlusNormal"/>
              <w:jc w:val="center"/>
            </w:pPr>
            <w:r>
              <w:t>на плановый период ____ - ____ годов</w:t>
            </w:r>
          </w:p>
        </w:tc>
      </w:tr>
      <w:tr w:rsidR="00397377">
        <w:tc>
          <w:tcPr>
            <w:tcW w:w="850" w:type="dxa"/>
            <w:vMerge/>
          </w:tcPr>
          <w:p w:rsidR="00397377" w:rsidRDefault="00397377">
            <w:pPr>
              <w:pStyle w:val="ConsPlusNormal"/>
            </w:pPr>
          </w:p>
        </w:tc>
        <w:tc>
          <w:tcPr>
            <w:tcW w:w="1077" w:type="dxa"/>
            <w:vMerge/>
          </w:tcPr>
          <w:p w:rsidR="00397377" w:rsidRDefault="00397377">
            <w:pPr>
              <w:pStyle w:val="ConsPlusNormal"/>
            </w:pPr>
          </w:p>
        </w:tc>
        <w:tc>
          <w:tcPr>
            <w:tcW w:w="1077"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794" w:type="dxa"/>
          </w:tcPr>
          <w:p w:rsidR="00397377" w:rsidRDefault="00397377">
            <w:pPr>
              <w:pStyle w:val="ConsPlusNormal"/>
              <w:jc w:val="center"/>
            </w:pPr>
            <w:r>
              <w:t>второй год</w:t>
            </w:r>
          </w:p>
        </w:tc>
        <w:tc>
          <w:tcPr>
            <w:tcW w:w="1134"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1134"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r>
      <w:tr w:rsidR="00397377">
        <w:tc>
          <w:tcPr>
            <w:tcW w:w="850"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1134"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1134" w:type="dxa"/>
          </w:tcPr>
          <w:p w:rsidR="00397377" w:rsidRDefault="00397377">
            <w:pPr>
              <w:pStyle w:val="ConsPlusNormal"/>
              <w:jc w:val="center"/>
            </w:pPr>
            <w:r>
              <w:t>9</w:t>
            </w:r>
          </w:p>
        </w:tc>
        <w:tc>
          <w:tcPr>
            <w:tcW w:w="850" w:type="dxa"/>
          </w:tcPr>
          <w:p w:rsidR="00397377" w:rsidRDefault="00397377">
            <w:pPr>
              <w:pStyle w:val="ConsPlusNormal"/>
              <w:jc w:val="center"/>
            </w:pPr>
            <w:r>
              <w:t>10</w:t>
            </w:r>
          </w:p>
        </w:tc>
        <w:tc>
          <w:tcPr>
            <w:tcW w:w="850" w:type="dxa"/>
          </w:tcPr>
          <w:p w:rsidR="00397377" w:rsidRDefault="00397377">
            <w:pPr>
              <w:pStyle w:val="ConsPlusNormal"/>
              <w:jc w:val="center"/>
            </w:pPr>
            <w:r>
              <w:t>11</w:t>
            </w:r>
          </w:p>
        </w:tc>
      </w:tr>
      <w:tr w:rsidR="00397377">
        <w:tc>
          <w:tcPr>
            <w:tcW w:w="850"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c>
          <w:tcPr>
            <w:tcW w:w="850"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c>
          <w:tcPr>
            <w:tcW w:w="850"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c>
          <w:tcPr>
            <w:tcW w:w="850"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c>
          <w:tcPr>
            <w:tcW w:w="850"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blPrEx>
          <w:tblBorders>
            <w:left w:val="nil"/>
          </w:tblBorders>
        </w:tblPrEx>
        <w:tc>
          <w:tcPr>
            <w:tcW w:w="850" w:type="dxa"/>
            <w:tcBorders>
              <w:left w:val="nil"/>
              <w:bottom w:val="nil"/>
              <w:right w:val="nil"/>
            </w:tcBorders>
          </w:tcPr>
          <w:p w:rsidR="00397377" w:rsidRDefault="00397377">
            <w:pPr>
              <w:pStyle w:val="ConsPlusNormal"/>
            </w:pPr>
          </w:p>
        </w:tc>
        <w:tc>
          <w:tcPr>
            <w:tcW w:w="1077" w:type="dxa"/>
            <w:tcBorders>
              <w:left w:val="nil"/>
              <w:bottom w:val="nil"/>
              <w:right w:val="nil"/>
            </w:tcBorders>
          </w:tcPr>
          <w:p w:rsidR="00397377" w:rsidRDefault="00397377">
            <w:pPr>
              <w:pStyle w:val="ConsPlusNormal"/>
              <w:jc w:val="right"/>
            </w:pPr>
            <w:r>
              <w:t>Итого</w:t>
            </w:r>
          </w:p>
        </w:tc>
        <w:tc>
          <w:tcPr>
            <w:tcW w:w="1077" w:type="dxa"/>
            <w:tcBorders>
              <w:left w:val="nil"/>
            </w:tcBorders>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397377">
        <w:tc>
          <w:tcPr>
            <w:tcW w:w="1474" w:type="dxa"/>
            <w:vMerge w:val="restart"/>
          </w:tcPr>
          <w:p w:rsidR="00397377" w:rsidRDefault="00397377">
            <w:pPr>
              <w:pStyle w:val="ConsPlusNormal"/>
              <w:jc w:val="center"/>
            </w:pPr>
            <w:r>
              <w:t>Код строки</w:t>
            </w:r>
          </w:p>
        </w:tc>
        <w:tc>
          <w:tcPr>
            <w:tcW w:w="5046" w:type="dxa"/>
            <w:gridSpan w:val="3"/>
          </w:tcPr>
          <w:p w:rsidR="00397377" w:rsidRDefault="00397377">
            <w:pPr>
              <w:pStyle w:val="ConsPlusNormal"/>
              <w:jc w:val="center"/>
            </w:pPr>
            <w:r>
              <w:t>Подлежит распределению с учетом заблокированных</w:t>
            </w:r>
          </w:p>
        </w:tc>
        <w:tc>
          <w:tcPr>
            <w:tcW w:w="2551" w:type="dxa"/>
            <w:vMerge w:val="restart"/>
          </w:tcPr>
          <w:p w:rsidR="00397377" w:rsidRDefault="00397377">
            <w:pPr>
              <w:pStyle w:val="ConsPlusNormal"/>
              <w:jc w:val="center"/>
            </w:pPr>
            <w:r>
              <w:t>Примечание</w:t>
            </w:r>
          </w:p>
        </w:tc>
      </w:tr>
      <w:tr w:rsidR="00397377">
        <w:tc>
          <w:tcPr>
            <w:tcW w:w="1474" w:type="dxa"/>
            <w:vMerge/>
          </w:tcPr>
          <w:p w:rsidR="00397377" w:rsidRDefault="00397377">
            <w:pPr>
              <w:pStyle w:val="ConsPlusNormal"/>
            </w:pPr>
          </w:p>
        </w:tc>
        <w:tc>
          <w:tcPr>
            <w:tcW w:w="1928" w:type="dxa"/>
            <w:vMerge w:val="restart"/>
          </w:tcPr>
          <w:p w:rsidR="00397377" w:rsidRDefault="00397377">
            <w:pPr>
              <w:pStyle w:val="ConsPlusNormal"/>
              <w:jc w:val="center"/>
            </w:pPr>
            <w:r>
              <w:t>на ____ текущий финансовый год</w:t>
            </w:r>
          </w:p>
        </w:tc>
        <w:tc>
          <w:tcPr>
            <w:tcW w:w="3118" w:type="dxa"/>
            <w:gridSpan w:val="2"/>
          </w:tcPr>
          <w:p w:rsidR="00397377" w:rsidRDefault="00397377">
            <w:pPr>
              <w:pStyle w:val="ConsPlusNormal"/>
              <w:jc w:val="center"/>
            </w:pPr>
            <w:r>
              <w:t>на плановый период</w:t>
            </w:r>
          </w:p>
          <w:p w:rsidR="00397377" w:rsidRDefault="00397377">
            <w:pPr>
              <w:pStyle w:val="ConsPlusNormal"/>
              <w:jc w:val="center"/>
            </w:pPr>
            <w:r>
              <w:t>____ - ____ годов</w:t>
            </w:r>
          </w:p>
        </w:tc>
        <w:tc>
          <w:tcPr>
            <w:tcW w:w="2551" w:type="dxa"/>
            <w:vMerge/>
          </w:tcPr>
          <w:p w:rsidR="00397377" w:rsidRDefault="00397377">
            <w:pPr>
              <w:pStyle w:val="ConsPlusNormal"/>
            </w:pPr>
          </w:p>
        </w:tc>
      </w:tr>
      <w:tr w:rsidR="00397377">
        <w:tc>
          <w:tcPr>
            <w:tcW w:w="1474" w:type="dxa"/>
            <w:vMerge/>
          </w:tcPr>
          <w:p w:rsidR="00397377" w:rsidRDefault="00397377">
            <w:pPr>
              <w:pStyle w:val="ConsPlusNormal"/>
            </w:pPr>
          </w:p>
        </w:tc>
        <w:tc>
          <w:tcPr>
            <w:tcW w:w="1928" w:type="dxa"/>
            <w:vMerge/>
          </w:tcPr>
          <w:p w:rsidR="00397377" w:rsidRDefault="00397377">
            <w:pPr>
              <w:pStyle w:val="ConsPlusNormal"/>
            </w:pPr>
          </w:p>
        </w:tc>
        <w:tc>
          <w:tcPr>
            <w:tcW w:w="1531" w:type="dxa"/>
          </w:tcPr>
          <w:p w:rsidR="00397377" w:rsidRDefault="00397377">
            <w:pPr>
              <w:pStyle w:val="ConsPlusNormal"/>
              <w:jc w:val="center"/>
            </w:pPr>
            <w:r>
              <w:t>первый год</w:t>
            </w:r>
          </w:p>
        </w:tc>
        <w:tc>
          <w:tcPr>
            <w:tcW w:w="1587" w:type="dxa"/>
          </w:tcPr>
          <w:p w:rsidR="00397377" w:rsidRDefault="00397377">
            <w:pPr>
              <w:pStyle w:val="ConsPlusNormal"/>
              <w:jc w:val="center"/>
            </w:pPr>
            <w:r>
              <w:t>второй год</w:t>
            </w:r>
          </w:p>
        </w:tc>
        <w:tc>
          <w:tcPr>
            <w:tcW w:w="2551" w:type="dxa"/>
            <w:vMerge/>
          </w:tcPr>
          <w:p w:rsidR="00397377" w:rsidRDefault="00397377">
            <w:pPr>
              <w:pStyle w:val="ConsPlusNormal"/>
            </w:pPr>
          </w:p>
        </w:tc>
      </w:tr>
      <w:tr w:rsidR="00397377">
        <w:tc>
          <w:tcPr>
            <w:tcW w:w="1474" w:type="dxa"/>
          </w:tcPr>
          <w:p w:rsidR="00397377" w:rsidRDefault="00397377">
            <w:pPr>
              <w:pStyle w:val="ConsPlusNormal"/>
              <w:jc w:val="center"/>
            </w:pPr>
            <w:r>
              <w:t>2</w:t>
            </w:r>
          </w:p>
        </w:tc>
        <w:tc>
          <w:tcPr>
            <w:tcW w:w="1928" w:type="dxa"/>
          </w:tcPr>
          <w:p w:rsidR="00397377" w:rsidRDefault="00397377">
            <w:pPr>
              <w:pStyle w:val="ConsPlusNormal"/>
              <w:jc w:val="center"/>
            </w:pPr>
            <w:r>
              <w:t>12</w:t>
            </w:r>
          </w:p>
        </w:tc>
        <w:tc>
          <w:tcPr>
            <w:tcW w:w="1531" w:type="dxa"/>
          </w:tcPr>
          <w:p w:rsidR="00397377" w:rsidRDefault="00397377">
            <w:pPr>
              <w:pStyle w:val="ConsPlusNormal"/>
              <w:jc w:val="center"/>
            </w:pPr>
            <w:r>
              <w:t>13</w:t>
            </w:r>
          </w:p>
        </w:tc>
        <w:tc>
          <w:tcPr>
            <w:tcW w:w="1587" w:type="dxa"/>
          </w:tcPr>
          <w:p w:rsidR="00397377" w:rsidRDefault="00397377">
            <w:pPr>
              <w:pStyle w:val="ConsPlusNormal"/>
              <w:jc w:val="center"/>
            </w:pPr>
            <w:r>
              <w:t>14</w:t>
            </w:r>
          </w:p>
        </w:tc>
        <w:tc>
          <w:tcPr>
            <w:tcW w:w="2551" w:type="dxa"/>
          </w:tcPr>
          <w:p w:rsidR="00397377" w:rsidRDefault="00397377">
            <w:pPr>
              <w:pStyle w:val="ConsPlusNormal"/>
              <w:jc w:val="center"/>
            </w:pPr>
            <w:r>
              <w:t>15</w:t>
            </w:r>
          </w:p>
        </w:tc>
      </w:tr>
      <w:tr w:rsidR="00397377">
        <w:tc>
          <w:tcPr>
            <w:tcW w:w="1474" w:type="dxa"/>
          </w:tcPr>
          <w:p w:rsidR="00397377" w:rsidRDefault="00397377">
            <w:pPr>
              <w:pStyle w:val="ConsPlusNormal"/>
            </w:pPr>
          </w:p>
        </w:tc>
        <w:tc>
          <w:tcPr>
            <w:tcW w:w="1928" w:type="dxa"/>
          </w:tcPr>
          <w:p w:rsidR="00397377" w:rsidRDefault="00397377">
            <w:pPr>
              <w:pStyle w:val="ConsPlusNormal"/>
            </w:pPr>
          </w:p>
        </w:tc>
        <w:tc>
          <w:tcPr>
            <w:tcW w:w="1531" w:type="dxa"/>
          </w:tcPr>
          <w:p w:rsidR="00397377" w:rsidRDefault="00397377">
            <w:pPr>
              <w:pStyle w:val="ConsPlusNormal"/>
            </w:pPr>
          </w:p>
        </w:tc>
        <w:tc>
          <w:tcPr>
            <w:tcW w:w="1587" w:type="dxa"/>
          </w:tcPr>
          <w:p w:rsidR="00397377" w:rsidRDefault="00397377">
            <w:pPr>
              <w:pStyle w:val="ConsPlusNormal"/>
            </w:pPr>
          </w:p>
        </w:tc>
        <w:tc>
          <w:tcPr>
            <w:tcW w:w="2551" w:type="dxa"/>
          </w:tcPr>
          <w:p w:rsidR="00397377" w:rsidRDefault="00397377">
            <w:pPr>
              <w:pStyle w:val="ConsPlusNormal"/>
            </w:pPr>
          </w:p>
        </w:tc>
      </w:tr>
      <w:tr w:rsidR="00397377">
        <w:tc>
          <w:tcPr>
            <w:tcW w:w="1474" w:type="dxa"/>
          </w:tcPr>
          <w:p w:rsidR="00397377" w:rsidRDefault="00397377">
            <w:pPr>
              <w:pStyle w:val="ConsPlusNormal"/>
            </w:pPr>
          </w:p>
        </w:tc>
        <w:tc>
          <w:tcPr>
            <w:tcW w:w="1928" w:type="dxa"/>
          </w:tcPr>
          <w:p w:rsidR="00397377" w:rsidRDefault="00397377">
            <w:pPr>
              <w:pStyle w:val="ConsPlusNormal"/>
            </w:pPr>
          </w:p>
        </w:tc>
        <w:tc>
          <w:tcPr>
            <w:tcW w:w="1531" w:type="dxa"/>
          </w:tcPr>
          <w:p w:rsidR="00397377" w:rsidRDefault="00397377">
            <w:pPr>
              <w:pStyle w:val="ConsPlusNormal"/>
            </w:pPr>
          </w:p>
        </w:tc>
        <w:tc>
          <w:tcPr>
            <w:tcW w:w="1587" w:type="dxa"/>
          </w:tcPr>
          <w:p w:rsidR="00397377" w:rsidRDefault="00397377">
            <w:pPr>
              <w:pStyle w:val="ConsPlusNormal"/>
            </w:pPr>
          </w:p>
        </w:tc>
        <w:tc>
          <w:tcPr>
            <w:tcW w:w="2551" w:type="dxa"/>
          </w:tcPr>
          <w:p w:rsidR="00397377" w:rsidRDefault="00397377">
            <w:pPr>
              <w:pStyle w:val="ConsPlusNormal"/>
            </w:pPr>
          </w:p>
        </w:tc>
      </w:tr>
      <w:tr w:rsidR="00397377">
        <w:tblPrEx>
          <w:tblBorders>
            <w:right w:val="nil"/>
          </w:tblBorders>
        </w:tblPrEx>
        <w:tc>
          <w:tcPr>
            <w:tcW w:w="1474" w:type="dxa"/>
          </w:tcPr>
          <w:p w:rsidR="00397377" w:rsidRDefault="00397377">
            <w:pPr>
              <w:pStyle w:val="ConsPlusNormal"/>
              <w:jc w:val="center"/>
            </w:pPr>
            <w:r>
              <w:t>X</w:t>
            </w:r>
          </w:p>
        </w:tc>
        <w:tc>
          <w:tcPr>
            <w:tcW w:w="1928" w:type="dxa"/>
          </w:tcPr>
          <w:p w:rsidR="00397377" w:rsidRDefault="00397377">
            <w:pPr>
              <w:pStyle w:val="ConsPlusNormal"/>
            </w:pPr>
          </w:p>
        </w:tc>
        <w:tc>
          <w:tcPr>
            <w:tcW w:w="1531" w:type="dxa"/>
          </w:tcPr>
          <w:p w:rsidR="00397377" w:rsidRDefault="00397377">
            <w:pPr>
              <w:pStyle w:val="ConsPlusNormal"/>
            </w:pPr>
          </w:p>
        </w:tc>
        <w:tc>
          <w:tcPr>
            <w:tcW w:w="1587" w:type="dxa"/>
          </w:tcPr>
          <w:p w:rsidR="00397377" w:rsidRDefault="00397377">
            <w:pPr>
              <w:pStyle w:val="ConsPlusNormal"/>
            </w:pPr>
          </w:p>
        </w:tc>
        <w:tc>
          <w:tcPr>
            <w:tcW w:w="255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0531785,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на "__" __________ 20__ г.</w:t>
      </w:r>
    </w:p>
    <w:p w:rsidR="00397377" w:rsidRDefault="00397377">
      <w:pPr>
        <w:pStyle w:val="ConsPlusNonformat"/>
        <w:jc w:val="both"/>
      </w:pPr>
    </w:p>
    <w:p w:rsidR="00397377" w:rsidRDefault="00397377">
      <w:pPr>
        <w:pStyle w:val="ConsPlusNonformat"/>
        <w:jc w:val="both"/>
      </w:pPr>
      <w:r>
        <w:t xml:space="preserve">                2. Доведенные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397377">
        <w:tc>
          <w:tcPr>
            <w:tcW w:w="1871"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680" w:type="dxa"/>
            <w:vMerge w:val="restart"/>
          </w:tcPr>
          <w:p w:rsidR="00397377" w:rsidRDefault="00397377">
            <w:pPr>
              <w:pStyle w:val="ConsPlusNormal"/>
              <w:jc w:val="center"/>
            </w:pPr>
            <w:r>
              <w:t>Код по БК</w:t>
            </w:r>
          </w:p>
        </w:tc>
        <w:tc>
          <w:tcPr>
            <w:tcW w:w="964" w:type="dxa"/>
            <w:vMerge w:val="restart"/>
          </w:tcPr>
          <w:p w:rsidR="00397377" w:rsidRDefault="00397377">
            <w:pPr>
              <w:pStyle w:val="ConsPlusNormal"/>
              <w:jc w:val="center"/>
            </w:pPr>
            <w:r>
              <w:t>Код строки</w:t>
            </w:r>
          </w:p>
        </w:tc>
        <w:tc>
          <w:tcPr>
            <w:tcW w:w="2721" w:type="dxa"/>
            <w:gridSpan w:val="3"/>
          </w:tcPr>
          <w:p w:rsidR="00397377" w:rsidRDefault="00397377">
            <w:pPr>
              <w:pStyle w:val="ConsPlusNormal"/>
              <w:jc w:val="center"/>
            </w:pPr>
            <w:r>
              <w:t>Получено</w:t>
            </w:r>
          </w:p>
        </w:tc>
        <w:tc>
          <w:tcPr>
            <w:tcW w:w="2834" w:type="dxa"/>
            <w:gridSpan w:val="3"/>
          </w:tcPr>
          <w:p w:rsidR="00397377" w:rsidRDefault="00397377">
            <w:pPr>
              <w:pStyle w:val="ConsPlusNormal"/>
              <w:jc w:val="center"/>
            </w:pPr>
            <w:r>
              <w:t>Распределено</w:t>
            </w:r>
          </w:p>
        </w:tc>
      </w:tr>
      <w:tr w:rsidR="00397377">
        <w:tc>
          <w:tcPr>
            <w:tcW w:w="1871" w:type="dxa"/>
            <w:vMerge/>
          </w:tcPr>
          <w:p w:rsidR="00397377" w:rsidRDefault="00397377">
            <w:pPr>
              <w:pStyle w:val="ConsPlusNormal"/>
            </w:pPr>
          </w:p>
        </w:tc>
        <w:tc>
          <w:tcPr>
            <w:tcW w:w="680" w:type="dxa"/>
            <w:vMerge/>
          </w:tcPr>
          <w:p w:rsidR="00397377" w:rsidRDefault="00397377">
            <w:pPr>
              <w:pStyle w:val="ConsPlusNormal"/>
            </w:pPr>
          </w:p>
        </w:tc>
        <w:tc>
          <w:tcPr>
            <w:tcW w:w="964" w:type="dxa"/>
            <w:vMerge/>
          </w:tcPr>
          <w:p w:rsidR="00397377" w:rsidRDefault="00397377">
            <w:pPr>
              <w:pStyle w:val="ConsPlusNormal"/>
            </w:pPr>
          </w:p>
        </w:tc>
        <w:tc>
          <w:tcPr>
            <w:tcW w:w="1077" w:type="dxa"/>
            <w:vMerge w:val="restart"/>
          </w:tcPr>
          <w:p w:rsidR="00397377" w:rsidRDefault="00397377">
            <w:pPr>
              <w:pStyle w:val="ConsPlusNormal"/>
              <w:jc w:val="center"/>
            </w:pPr>
            <w:r>
              <w:t>на ____ текущий финансовый год</w:t>
            </w:r>
          </w:p>
        </w:tc>
        <w:tc>
          <w:tcPr>
            <w:tcW w:w="1644" w:type="dxa"/>
            <w:gridSpan w:val="2"/>
          </w:tcPr>
          <w:p w:rsidR="00397377" w:rsidRDefault="00397377">
            <w:pPr>
              <w:pStyle w:val="ConsPlusNormal"/>
              <w:jc w:val="center"/>
            </w:pPr>
            <w:r>
              <w:t>на плановый период ____ - ____ годов</w:t>
            </w:r>
          </w:p>
        </w:tc>
        <w:tc>
          <w:tcPr>
            <w:tcW w:w="1134" w:type="dxa"/>
            <w:vMerge w:val="restart"/>
          </w:tcPr>
          <w:p w:rsidR="00397377" w:rsidRDefault="00397377">
            <w:pPr>
              <w:pStyle w:val="ConsPlusNormal"/>
              <w:jc w:val="center"/>
            </w:pPr>
            <w:r>
              <w:t>на ____ текущий финансовый год</w:t>
            </w:r>
          </w:p>
        </w:tc>
        <w:tc>
          <w:tcPr>
            <w:tcW w:w="1700" w:type="dxa"/>
            <w:gridSpan w:val="2"/>
          </w:tcPr>
          <w:p w:rsidR="00397377" w:rsidRDefault="00397377">
            <w:pPr>
              <w:pStyle w:val="ConsPlusNormal"/>
              <w:jc w:val="center"/>
            </w:pPr>
            <w:r>
              <w:t>на плановый период ____ - ____ годов</w:t>
            </w:r>
          </w:p>
        </w:tc>
      </w:tr>
      <w:tr w:rsidR="00397377">
        <w:tc>
          <w:tcPr>
            <w:tcW w:w="1871" w:type="dxa"/>
            <w:vMerge/>
          </w:tcPr>
          <w:p w:rsidR="00397377" w:rsidRDefault="00397377">
            <w:pPr>
              <w:pStyle w:val="ConsPlusNormal"/>
            </w:pPr>
          </w:p>
        </w:tc>
        <w:tc>
          <w:tcPr>
            <w:tcW w:w="680" w:type="dxa"/>
            <w:vMerge/>
          </w:tcPr>
          <w:p w:rsidR="00397377" w:rsidRDefault="00397377">
            <w:pPr>
              <w:pStyle w:val="ConsPlusNormal"/>
            </w:pPr>
          </w:p>
        </w:tc>
        <w:tc>
          <w:tcPr>
            <w:tcW w:w="964" w:type="dxa"/>
            <w:vMerge/>
          </w:tcPr>
          <w:p w:rsidR="00397377" w:rsidRDefault="00397377">
            <w:pPr>
              <w:pStyle w:val="ConsPlusNormal"/>
            </w:pPr>
          </w:p>
        </w:tc>
        <w:tc>
          <w:tcPr>
            <w:tcW w:w="1077"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794" w:type="dxa"/>
          </w:tcPr>
          <w:p w:rsidR="00397377" w:rsidRDefault="00397377">
            <w:pPr>
              <w:pStyle w:val="ConsPlusNormal"/>
              <w:jc w:val="center"/>
            </w:pPr>
            <w:r>
              <w:t>второй год</w:t>
            </w:r>
          </w:p>
        </w:tc>
        <w:tc>
          <w:tcPr>
            <w:tcW w:w="1134"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r>
      <w:tr w:rsidR="00397377">
        <w:tc>
          <w:tcPr>
            <w:tcW w:w="1871" w:type="dxa"/>
          </w:tcPr>
          <w:p w:rsidR="00397377" w:rsidRDefault="00397377">
            <w:pPr>
              <w:pStyle w:val="ConsPlusNormal"/>
              <w:jc w:val="center"/>
            </w:pPr>
            <w:r>
              <w:t>1</w:t>
            </w:r>
          </w:p>
        </w:tc>
        <w:tc>
          <w:tcPr>
            <w:tcW w:w="680"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794" w:type="dxa"/>
          </w:tcPr>
          <w:p w:rsidR="00397377" w:rsidRDefault="00397377">
            <w:pPr>
              <w:pStyle w:val="ConsPlusNormal"/>
              <w:jc w:val="center"/>
            </w:pPr>
            <w:r>
              <w:t>6</w:t>
            </w:r>
          </w:p>
        </w:tc>
        <w:tc>
          <w:tcPr>
            <w:tcW w:w="1134"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850" w:type="dxa"/>
          </w:tcPr>
          <w:p w:rsidR="00397377" w:rsidRDefault="00397377">
            <w:pPr>
              <w:pStyle w:val="ConsPlusNormal"/>
              <w:jc w:val="center"/>
            </w:pPr>
            <w:r>
              <w:t>9</w:t>
            </w:r>
          </w:p>
        </w:tc>
      </w:tr>
      <w:tr w:rsidR="00397377">
        <w:tc>
          <w:tcPr>
            <w:tcW w:w="1871"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c>
          <w:tcPr>
            <w:tcW w:w="1871"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blPrEx>
          <w:tblBorders>
            <w:left w:val="nil"/>
          </w:tblBorders>
        </w:tblPrEx>
        <w:tc>
          <w:tcPr>
            <w:tcW w:w="1871" w:type="dxa"/>
            <w:tcBorders>
              <w:left w:val="nil"/>
              <w:bottom w:val="nil"/>
              <w:right w:val="nil"/>
            </w:tcBorders>
          </w:tcPr>
          <w:p w:rsidR="00397377" w:rsidRDefault="00397377">
            <w:pPr>
              <w:pStyle w:val="ConsPlusNormal"/>
            </w:pPr>
          </w:p>
        </w:tc>
        <w:tc>
          <w:tcPr>
            <w:tcW w:w="680" w:type="dxa"/>
            <w:tcBorders>
              <w:left w:val="nil"/>
              <w:bottom w:val="nil"/>
              <w:right w:val="nil"/>
            </w:tcBorders>
          </w:tcPr>
          <w:p w:rsidR="00397377" w:rsidRDefault="00397377">
            <w:pPr>
              <w:pStyle w:val="ConsPlusNormal"/>
            </w:pPr>
          </w:p>
        </w:tc>
        <w:tc>
          <w:tcPr>
            <w:tcW w:w="964" w:type="dxa"/>
            <w:tcBorders>
              <w:left w:val="nil"/>
              <w:bottom w:val="nil"/>
              <w:right w:val="nil"/>
            </w:tcBorders>
          </w:tcPr>
          <w:p w:rsidR="00397377" w:rsidRDefault="00397377">
            <w:pPr>
              <w:pStyle w:val="ConsPlusNormal"/>
              <w:jc w:val="right"/>
            </w:pPr>
            <w:r>
              <w:t>Итого</w:t>
            </w:r>
          </w:p>
        </w:tc>
        <w:tc>
          <w:tcPr>
            <w:tcW w:w="1077" w:type="dxa"/>
            <w:tcBorders>
              <w:left w:val="nil"/>
            </w:tcBorders>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397377">
        <w:tc>
          <w:tcPr>
            <w:tcW w:w="907" w:type="dxa"/>
            <w:vMerge w:val="restart"/>
          </w:tcPr>
          <w:p w:rsidR="00397377" w:rsidRDefault="00397377">
            <w:pPr>
              <w:pStyle w:val="ConsPlusNormal"/>
              <w:jc w:val="center"/>
            </w:pPr>
            <w:r>
              <w:t>Код строки</w:t>
            </w:r>
          </w:p>
        </w:tc>
        <w:tc>
          <w:tcPr>
            <w:tcW w:w="3005" w:type="dxa"/>
            <w:gridSpan w:val="3"/>
          </w:tcPr>
          <w:p w:rsidR="00397377" w:rsidRDefault="00397377">
            <w:pPr>
              <w:pStyle w:val="ConsPlusNormal"/>
              <w:jc w:val="center"/>
            </w:pPr>
            <w:r>
              <w:t>Заблокировано</w:t>
            </w:r>
          </w:p>
        </w:tc>
        <w:tc>
          <w:tcPr>
            <w:tcW w:w="3118" w:type="dxa"/>
            <w:gridSpan w:val="3"/>
          </w:tcPr>
          <w:p w:rsidR="00397377" w:rsidRDefault="00397377">
            <w:pPr>
              <w:pStyle w:val="ConsPlusNormal"/>
              <w:jc w:val="center"/>
            </w:pPr>
            <w:r>
              <w:t>Подлежит распределению с учетом заблокированных</w:t>
            </w:r>
          </w:p>
        </w:tc>
        <w:tc>
          <w:tcPr>
            <w:tcW w:w="2041" w:type="dxa"/>
            <w:vMerge w:val="restart"/>
          </w:tcPr>
          <w:p w:rsidR="00397377" w:rsidRDefault="00397377">
            <w:pPr>
              <w:pStyle w:val="ConsPlusNormal"/>
              <w:jc w:val="center"/>
            </w:pPr>
            <w:r>
              <w:t>Примечание</w:t>
            </w:r>
          </w:p>
        </w:tc>
      </w:tr>
      <w:tr w:rsidR="00397377">
        <w:tc>
          <w:tcPr>
            <w:tcW w:w="907" w:type="dxa"/>
            <w:vMerge/>
          </w:tcPr>
          <w:p w:rsidR="00397377" w:rsidRDefault="00397377">
            <w:pPr>
              <w:pStyle w:val="ConsPlusNormal"/>
            </w:pPr>
          </w:p>
        </w:tc>
        <w:tc>
          <w:tcPr>
            <w:tcW w:w="1134" w:type="dxa"/>
            <w:vMerge w:val="restart"/>
          </w:tcPr>
          <w:p w:rsidR="00397377" w:rsidRDefault="00397377">
            <w:pPr>
              <w:pStyle w:val="ConsPlusNormal"/>
              <w:jc w:val="center"/>
            </w:pPr>
            <w:r>
              <w:t>на ____ текущий финансовый год</w:t>
            </w:r>
          </w:p>
        </w:tc>
        <w:tc>
          <w:tcPr>
            <w:tcW w:w="1871" w:type="dxa"/>
            <w:gridSpan w:val="2"/>
          </w:tcPr>
          <w:p w:rsidR="00397377" w:rsidRDefault="00397377">
            <w:pPr>
              <w:pStyle w:val="ConsPlusNormal"/>
              <w:jc w:val="center"/>
            </w:pPr>
            <w:r>
              <w:t>на плановый период ____ - ____ годов</w:t>
            </w:r>
          </w:p>
        </w:tc>
        <w:tc>
          <w:tcPr>
            <w:tcW w:w="1134" w:type="dxa"/>
            <w:vMerge w:val="restart"/>
          </w:tcPr>
          <w:p w:rsidR="00397377" w:rsidRDefault="00397377">
            <w:pPr>
              <w:pStyle w:val="ConsPlusNormal"/>
              <w:jc w:val="center"/>
            </w:pPr>
            <w:r>
              <w:t>на ____ текущий финансовый год</w:t>
            </w:r>
          </w:p>
        </w:tc>
        <w:tc>
          <w:tcPr>
            <w:tcW w:w="1984" w:type="dxa"/>
            <w:gridSpan w:val="2"/>
          </w:tcPr>
          <w:p w:rsidR="00397377" w:rsidRDefault="00397377">
            <w:pPr>
              <w:pStyle w:val="ConsPlusNormal"/>
              <w:jc w:val="center"/>
            </w:pPr>
            <w:r>
              <w:t>на плановый период</w:t>
            </w:r>
          </w:p>
          <w:p w:rsidR="00397377" w:rsidRDefault="00397377">
            <w:pPr>
              <w:pStyle w:val="ConsPlusNormal"/>
              <w:jc w:val="center"/>
            </w:pPr>
            <w:r>
              <w:t>____ - ____ годов</w:t>
            </w:r>
          </w:p>
        </w:tc>
        <w:tc>
          <w:tcPr>
            <w:tcW w:w="2041" w:type="dxa"/>
            <w:vMerge/>
          </w:tcPr>
          <w:p w:rsidR="00397377" w:rsidRDefault="00397377">
            <w:pPr>
              <w:pStyle w:val="ConsPlusNormal"/>
            </w:pPr>
          </w:p>
        </w:tc>
      </w:tr>
      <w:tr w:rsidR="00397377">
        <w:tc>
          <w:tcPr>
            <w:tcW w:w="907" w:type="dxa"/>
            <w:vMerge/>
          </w:tcPr>
          <w:p w:rsidR="00397377" w:rsidRDefault="00397377">
            <w:pPr>
              <w:pStyle w:val="ConsPlusNormal"/>
            </w:pPr>
          </w:p>
        </w:tc>
        <w:tc>
          <w:tcPr>
            <w:tcW w:w="1134"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1134"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1020" w:type="dxa"/>
          </w:tcPr>
          <w:p w:rsidR="00397377" w:rsidRDefault="00397377">
            <w:pPr>
              <w:pStyle w:val="ConsPlusNormal"/>
              <w:jc w:val="center"/>
            </w:pPr>
            <w:r>
              <w:t>второй год</w:t>
            </w:r>
          </w:p>
        </w:tc>
        <w:tc>
          <w:tcPr>
            <w:tcW w:w="2041" w:type="dxa"/>
            <w:vMerge/>
          </w:tcPr>
          <w:p w:rsidR="00397377" w:rsidRDefault="00397377">
            <w:pPr>
              <w:pStyle w:val="ConsPlusNormal"/>
            </w:pPr>
          </w:p>
        </w:tc>
      </w:tr>
      <w:tr w:rsidR="00397377">
        <w:tc>
          <w:tcPr>
            <w:tcW w:w="907" w:type="dxa"/>
          </w:tcPr>
          <w:p w:rsidR="00397377" w:rsidRDefault="00397377">
            <w:pPr>
              <w:pStyle w:val="ConsPlusNormal"/>
              <w:jc w:val="center"/>
            </w:pPr>
            <w:r>
              <w:lastRenderedPageBreak/>
              <w:t>2</w:t>
            </w:r>
          </w:p>
        </w:tc>
        <w:tc>
          <w:tcPr>
            <w:tcW w:w="1134" w:type="dxa"/>
          </w:tcPr>
          <w:p w:rsidR="00397377" w:rsidRDefault="00397377">
            <w:pPr>
              <w:pStyle w:val="ConsPlusNormal"/>
              <w:jc w:val="center"/>
            </w:pPr>
            <w:r>
              <w:t>10</w:t>
            </w:r>
          </w:p>
        </w:tc>
        <w:tc>
          <w:tcPr>
            <w:tcW w:w="964" w:type="dxa"/>
          </w:tcPr>
          <w:p w:rsidR="00397377" w:rsidRDefault="00397377">
            <w:pPr>
              <w:pStyle w:val="ConsPlusNormal"/>
              <w:jc w:val="center"/>
            </w:pPr>
            <w:r>
              <w:t>11</w:t>
            </w:r>
          </w:p>
        </w:tc>
        <w:tc>
          <w:tcPr>
            <w:tcW w:w="907" w:type="dxa"/>
          </w:tcPr>
          <w:p w:rsidR="00397377" w:rsidRDefault="00397377">
            <w:pPr>
              <w:pStyle w:val="ConsPlusNormal"/>
              <w:jc w:val="center"/>
            </w:pPr>
            <w:r>
              <w:t>12</w:t>
            </w:r>
          </w:p>
        </w:tc>
        <w:tc>
          <w:tcPr>
            <w:tcW w:w="1134" w:type="dxa"/>
          </w:tcPr>
          <w:p w:rsidR="00397377" w:rsidRDefault="00397377">
            <w:pPr>
              <w:pStyle w:val="ConsPlusNormal"/>
              <w:jc w:val="center"/>
            </w:pPr>
            <w:r>
              <w:t>13</w:t>
            </w:r>
          </w:p>
        </w:tc>
        <w:tc>
          <w:tcPr>
            <w:tcW w:w="964" w:type="dxa"/>
          </w:tcPr>
          <w:p w:rsidR="00397377" w:rsidRDefault="00397377">
            <w:pPr>
              <w:pStyle w:val="ConsPlusNormal"/>
              <w:jc w:val="center"/>
            </w:pPr>
            <w:r>
              <w:t>14</w:t>
            </w:r>
          </w:p>
        </w:tc>
        <w:tc>
          <w:tcPr>
            <w:tcW w:w="1020" w:type="dxa"/>
          </w:tcPr>
          <w:p w:rsidR="00397377" w:rsidRDefault="00397377">
            <w:pPr>
              <w:pStyle w:val="ConsPlusNormal"/>
              <w:jc w:val="center"/>
            </w:pPr>
            <w:r>
              <w:t>15</w:t>
            </w:r>
          </w:p>
        </w:tc>
        <w:tc>
          <w:tcPr>
            <w:tcW w:w="2041" w:type="dxa"/>
          </w:tcPr>
          <w:p w:rsidR="00397377" w:rsidRDefault="00397377">
            <w:pPr>
              <w:pStyle w:val="ConsPlusNormal"/>
              <w:jc w:val="center"/>
            </w:pPr>
            <w:r>
              <w:t>16</w:t>
            </w:r>
          </w:p>
        </w:tc>
      </w:tr>
      <w:tr w:rsidR="00397377">
        <w:tc>
          <w:tcPr>
            <w:tcW w:w="907"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2041" w:type="dxa"/>
          </w:tcPr>
          <w:p w:rsidR="00397377" w:rsidRDefault="00397377">
            <w:pPr>
              <w:pStyle w:val="ConsPlusNormal"/>
            </w:pPr>
          </w:p>
        </w:tc>
      </w:tr>
      <w:tr w:rsidR="00397377">
        <w:tc>
          <w:tcPr>
            <w:tcW w:w="907"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2041" w:type="dxa"/>
          </w:tcPr>
          <w:p w:rsidR="00397377" w:rsidRDefault="00397377">
            <w:pPr>
              <w:pStyle w:val="ConsPlusNormal"/>
            </w:pPr>
          </w:p>
        </w:tc>
      </w:tr>
      <w:tr w:rsidR="00397377">
        <w:tblPrEx>
          <w:tblBorders>
            <w:right w:val="nil"/>
          </w:tblBorders>
        </w:tblPrEx>
        <w:tc>
          <w:tcPr>
            <w:tcW w:w="907" w:type="dxa"/>
          </w:tcPr>
          <w:p w:rsidR="00397377" w:rsidRDefault="00397377">
            <w:pPr>
              <w:pStyle w:val="ConsPlusNormal"/>
              <w:jc w:val="center"/>
            </w:pPr>
            <w:r>
              <w:t>X</w:t>
            </w:r>
          </w:p>
        </w:tc>
        <w:tc>
          <w:tcPr>
            <w:tcW w:w="113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204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Лимиты бюджетных обязательств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397377">
        <w:tc>
          <w:tcPr>
            <w:tcW w:w="2154" w:type="dxa"/>
          </w:tcPr>
          <w:p w:rsidR="00397377" w:rsidRDefault="00397377">
            <w:pPr>
              <w:pStyle w:val="ConsPlusNormal"/>
              <w:jc w:val="center"/>
            </w:pPr>
            <w:r>
              <w:t>Код объекта капитального вложения (мероприятия по информатизации)</w:t>
            </w:r>
          </w:p>
        </w:tc>
        <w:tc>
          <w:tcPr>
            <w:tcW w:w="794" w:type="dxa"/>
          </w:tcPr>
          <w:p w:rsidR="00397377" w:rsidRDefault="00397377">
            <w:pPr>
              <w:pStyle w:val="ConsPlusNormal"/>
              <w:jc w:val="center"/>
            </w:pPr>
            <w:r>
              <w:t>Код по БК</w:t>
            </w:r>
          </w:p>
        </w:tc>
        <w:tc>
          <w:tcPr>
            <w:tcW w:w="1247" w:type="dxa"/>
          </w:tcPr>
          <w:p w:rsidR="00397377" w:rsidRDefault="00397377">
            <w:pPr>
              <w:pStyle w:val="ConsPlusNormal"/>
              <w:jc w:val="center"/>
            </w:pPr>
            <w:r>
              <w:t>Получено</w:t>
            </w:r>
          </w:p>
        </w:tc>
        <w:tc>
          <w:tcPr>
            <w:tcW w:w="1644" w:type="dxa"/>
          </w:tcPr>
          <w:p w:rsidR="00397377" w:rsidRDefault="00397377">
            <w:pPr>
              <w:pStyle w:val="ConsPlusNormal"/>
              <w:jc w:val="center"/>
            </w:pPr>
            <w:r>
              <w:t>Распределено</w:t>
            </w:r>
          </w:p>
        </w:tc>
        <w:tc>
          <w:tcPr>
            <w:tcW w:w="1644" w:type="dxa"/>
          </w:tcPr>
          <w:p w:rsidR="00397377" w:rsidRDefault="00397377">
            <w:pPr>
              <w:pStyle w:val="ConsPlusNormal"/>
              <w:jc w:val="center"/>
            </w:pPr>
            <w:r>
              <w:t>Подлежит распределению</w:t>
            </w:r>
          </w:p>
        </w:tc>
        <w:tc>
          <w:tcPr>
            <w:tcW w:w="1587" w:type="dxa"/>
          </w:tcPr>
          <w:p w:rsidR="00397377" w:rsidRDefault="00397377">
            <w:pPr>
              <w:pStyle w:val="ConsPlusNormal"/>
              <w:jc w:val="center"/>
            </w:pPr>
            <w:r>
              <w:t>Примечание</w:t>
            </w:r>
          </w:p>
        </w:tc>
      </w:tr>
      <w:tr w:rsidR="00397377">
        <w:tc>
          <w:tcPr>
            <w:tcW w:w="2154"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1247" w:type="dxa"/>
          </w:tcPr>
          <w:p w:rsidR="00397377" w:rsidRDefault="00397377">
            <w:pPr>
              <w:pStyle w:val="ConsPlusNormal"/>
              <w:jc w:val="center"/>
            </w:pPr>
            <w:r>
              <w:t>3</w:t>
            </w:r>
          </w:p>
        </w:tc>
        <w:tc>
          <w:tcPr>
            <w:tcW w:w="1644" w:type="dxa"/>
          </w:tcPr>
          <w:p w:rsidR="00397377" w:rsidRDefault="00397377">
            <w:pPr>
              <w:pStyle w:val="ConsPlusNormal"/>
              <w:jc w:val="center"/>
            </w:pPr>
            <w:r>
              <w:t>4</w:t>
            </w:r>
          </w:p>
        </w:tc>
        <w:tc>
          <w:tcPr>
            <w:tcW w:w="1644" w:type="dxa"/>
          </w:tcPr>
          <w:p w:rsidR="00397377" w:rsidRDefault="00397377">
            <w:pPr>
              <w:pStyle w:val="ConsPlusNormal"/>
              <w:jc w:val="center"/>
            </w:pPr>
            <w:r>
              <w:t>5</w:t>
            </w:r>
          </w:p>
        </w:tc>
        <w:tc>
          <w:tcPr>
            <w:tcW w:w="1587" w:type="dxa"/>
          </w:tcPr>
          <w:p w:rsidR="00397377" w:rsidRDefault="00397377">
            <w:pPr>
              <w:pStyle w:val="ConsPlusNormal"/>
              <w:jc w:val="center"/>
            </w:pPr>
            <w:r>
              <w:t>6</w:t>
            </w:r>
          </w:p>
        </w:tc>
      </w:tr>
      <w:tr w:rsidR="00397377">
        <w:tc>
          <w:tcPr>
            <w:tcW w:w="2154"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r w:rsidR="00397377">
        <w:tc>
          <w:tcPr>
            <w:tcW w:w="2154"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2154" w:type="dxa"/>
            <w:tcBorders>
              <w:left w:val="nil"/>
              <w:bottom w:val="nil"/>
              <w:right w:val="nil"/>
            </w:tcBorders>
          </w:tcPr>
          <w:p w:rsidR="00397377" w:rsidRDefault="00397377">
            <w:pPr>
              <w:pStyle w:val="ConsPlusNormal"/>
            </w:pPr>
          </w:p>
        </w:tc>
        <w:tc>
          <w:tcPr>
            <w:tcW w:w="794" w:type="dxa"/>
            <w:tcBorders>
              <w:left w:val="nil"/>
              <w:bottom w:val="nil"/>
            </w:tcBorders>
          </w:tcPr>
          <w:p w:rsidR="00397377" w:rsidRDefault="00397377">
            <w:pPr>
              <w:pStyle w:val="ConsPlusNormal"/>
            </w:pPr>
            <w:r>
              <w:t>Итого</w:t>
            </w:r>
          </w:p>
        </w:tc>
        <w:tc>
          <w:tcPr>
            <w:tcW w:w="124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Лимиты бюджетных обязательств в иностранной валюте</w:t>
      </w:r>
    </w:p>
    <w:p w:rsidR="00397377" w:rsidRDefault="00397377">
      <w:pPr>
        <w:pStyle w:val="ConsPlusNonformat"/>
        <w:jc w:val="both"/>
      </w:pPr>
      <w:r>
        <w:t xml:space="preserve">            в текущем финансовом году (в рублевом эквиваленте)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397377">
        <w:tc>
          <w:tcPr>
            <w:tcW w:w="2154" w:type="dxa"/>
          </w:tcPr>
          <w:p w:rsidR="00397377" w:rsidRDefault="00397377">
            <w:pPr>
              <w:pStyle w:val="ConsPlusNormal"/>
              <w:jc w:val="center"/>
            </w:pPr>
            <w:r>
              <w:t>Код объекта капитального вложения (мероприятия по информатизации)</w:t>
            </w:r>
          </w:p>
        </w:tc>
        <w:tc>
          <w:tcPr>
            <w:tcW w:w="794" w:type="dxa"/>
          </w:tcPr>
          <w:p w:rsidR="00397377" w:rsidRDefault="00397377">
            <w:pPr>
              <w:pStyle w:val="ConsPlusNormal"/>
              <w:jc w:val="center"/>
            </w:pPr>
            <w:r>
              <w:t>Код по БК</w:t>
            </w:r>
          </w:p>
        </w:tc>
        <w:tc>
          <w:tcPr>
            <w:tcW w:w="1247" w:type="dxa"/>
          </w:tcPr>
          <w:p w:rsidR="00397377" w:rsidRDefault="00397377">
            <w:pPr>
              <w:pStyle w:val="ConsPlusNormal"/>
              <w:jc w:val="center"/>
            </w:pPr>
            <w:r>
              <w:t>Получено</w:t>
            </w:r>
          </w:p>
        </w:tc>
        <w:tc>
          <w:tcPr>
            <w:tcW w:w="1644" w:type="dxa"/>
          </w:tcPr>
          <w:p w:rsidR="00397377" w:rsidRDefault="00397377">
            <w:pPr>
              <w:pStyle w:val="ConsPlusNormal"/>
              <w:jc w:val="center"/>
            </w:pPr>
            <w:r>
              <w:t>Распределено</w:t>
            </w:r>
          </w:p>
        </w:tc>
        <w:tc>
          <w:tcPr>
            <w:tcW w:w="1644" w:type="dxa"/>
          </w:tcPr>
          <w:p w:rsidR="00397377" w:rsidRDefault="00397377">
            <w:pPr>
              <w:pStyle w:val="ConsPlusNormal"/>
              <w:jc w:val="center"/>
            </w:pPr>
            <w:r>
              <w:t>Подлежит распределению</w:t>
            </w:r>
          </w:p>
        </w:tc>
        <w:tc>
          <w:tcPr>
            <w:tcW w:w="1587" w:type="dxa"/>
          </w:tcPr>
          <w:p w:rsidR="00397377" w:rsidRDefault="00397377">
            <w:pPr>
              <w:pStyle w:val="ConsPlusNormal"/>
              <w:jc w:val="center"/>
            </w:pPr>
            <w:r>
              <w:t>Примечание</w:t>
            </w:r>
          </w:p>
        </w:tc>
      </w:tr>
      <w:tr w:rsidR="00397377">
        <w:tc>
          <w:tcPr>
            <w:tcW w:w="2154"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1247" w:type="dxa"/>
          </w:tcPr>
          <w:p w:rsidR="00397377" w:rsidRDefault="00397377">
            <w:pPr>
              <w:pStyle w:val="ConsPlusNormal"/>
              <w:jc w:val="center"/>
            </w:pPr>
            <w:r>
              <w:t>3</w:t>
            </w:r>
          </w:p>
        </w:tc>
        <w:tc>
          <w:tcPr>
            <w:tcW w:w="1644" w:type="dxa"/>
          </w:tcPr>
          <w:p w:rsidR="00397377" w:rsidRDefault="00397377">
            <w:pPr>
              <w:pStyle w:val="ConsPlusNormal"/>
              <w:jc w:val="center"/>
            </w:pPr>
            <w:r>
              <w:t>4</w:t>
            </w:r>
          </w:p>
        </w:tc>
        <w:tc>
          <w:tcPr>
            <w:tcW w:w="1644" w:type="dxa"/>
          </w:tcPr>
          <w:p w:rsidR="00397377" w:rsidRDefault="00397377">
            <w:pPr>
              <w:pStyle w:val="ConsPlusNormal"/>
              <w:jc w:val="center"/>
            </w:pPr>
            <w:r>
              <w:t>5</w:t>
            </w:r>
          </w:p>
        </w:tc>
        <w:tc>
          <w:tcPr>
            <w:tcW w:w="1587" w:type="dxa"/>
          </w:tcPr>
          <w:p w:rsidR="00397377" w:rsidRDefault="00397377">
            <w:pPr>
              <w:pStyle w:val="ConsPlusNormal"/>
              <w:jc w:val="center"/>
            </w:pPr>
            <w:r>
              <w:t>6</w:t>
            </w:r>
          </w:p>
        </w:tc>
      </w:tr>
      <w:tr w:rsidR="00397377">
        <w:tc>
          <w:tcPr>
            <w:tcW w:w="2154"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r w:rsidR="00397377">
        <w:tc>
          <w:tcPr>
            <w:tcW w:w="2154"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2154" w:type="dxa"/>
            <w:tcBorders>
              <w:left w:val="nil"/>
              <w:bottom w:val="nil"/>
              <w:right w:val="nil"/>
            </w:tcBorders>
          </w:tcPr>
          <w:p w:rsidR="00397377" w:rsidRDefault="00397377">
            <w:pPr>
              <w:pStyle w:val="ConsPlusNormal"/>
            </w:pPr>
          </w:p>
        </w:tc>
        <w:tc>
          <w:tcPr>
            <w:tcW w:w="794" w:type="dxa"/>
            <w:tcBorders>
              <w:left w:val="nil"/>
              <w:bottom w:val="nil"/>
            </w:tcBorders>
          </w:tcPr>
          <w:p w:rsidR="00397377" w:rsidRDefault="00397377">
            <w:pPr>
              <w:pStyle w:val="ConsPlusNormal"/>
            </w:pPr>
            <w:r>
              <w:t>Итого</w:t>
            </w:r>
          </w:p>
        </w:tc>
        <w:tc>
          <w:tcPr>
            <w:tcW w:w="1247"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0531785, с. 3</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на "__" __________ 20__ г.</w:t>
      </w:r>
    </w:p>
    <w:p w:rsidR="00397377" w:rsidRDefault="00397377">
      <w:pPr>
        <w:pStyle w:val="ConsPlusNonformat"/>
        <w:jc w:val="both"/>
      </w:pPr>
    </w:p>
    <w:p w:rsidR="00397377" w:rsidRDefault="00397377">
      <w:pPr>
        <w:pStyle w:val="ConsPlusNonformat"/>
        <w:jc w:val="both"/>
      </w:pPr>
      <w:r>
        <w:t xml:space="preserve">              3. Доведенные предельные объемы финансирования</w:t>
      </w:r>
    </w:p>
    <w:p w:rsidR="00397377" w:rsidRDefault="00397377">
      <w:pPr>
        <w:pStyle w:val="ConsPlusNonformat"/>
        <w:jc w:val="both"/>
      </w:pPr>
    </w:p>
    <w:p w:rsidR="00397377" w:rsidRDefault="00397377">
      <w:pPr>
        <w:pStyle w:val="ConsPlusNonformat"/>
        <w:jc w:val="both"/>
      </w:pPr>
      <w:r>
        <w:t xml:space="preserve">                   3.1. Предельные объемы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397377">
        <w:tc>
          <w:tcPr>
            <w:tcW w:w="2551" w:type="dxa"/>
          </w:tcPr>
          <w:p w:rsidR="00397377" w:rsidRDefault="00397377">
            <w:pPr>
              <w:pStyle w:val="ConsPlusNormal"/>
              <w:jc w:val="center"/>
            </w:pPr>
            <w:r>
              <w:t>Код по БК</w:t>
            </w:r>
          </w:p>
        </w:tc>
        <w:tc>
          <w:tcPr>
            <w:tcW w:w="1247" w:type="dxa"/>
          </w:tcPr>
          <w:p w:rsidR="00397377" w:rsidRDefault="00397377">
            <w:pPr>
              <w:pStyle w:val="ConsPlusNormal"/>
              <w:jc w:val="center"/>
            </w:pPr>
            <w:r>
              <w:t>Получено</w:t>
            </w:r>
          </w:p>
        </w:tc>
        <w:tc>
          <w:tcPr>
            <w:tcW w:w="1644" w:type="dxa"/>
          </w:tcPr>
          <w:p w:rsidR="00397377" w:rsidRDefault="00397377">
            <w:pPr>
              <w:pStyle w:val="ConsPlusNormal"/>
              <w:jc w:val="center"/>
            </w:pPr>
            <w:r>
              <w:t>Распределено</w:t>
            </w:r>
          </w:p>
        </w:tc>
        <w:tc>
          <w:tcPr>
            <w:tcW w:w="2041" w:type="dxa"/>
          </w:tcPr>
          <w:p w:rsidR="00397377" w:rsidRDefault="00397377">
            <w:pPr>
              <w:pStyle w:val="ConsPlusNormal"/>
              <w:jc w:val="center"/>
            </w:pPr>
            <w:r>
              <w:t xml:space="preserve">Подлежит </w:t>
            </w:r>
            <w:r>
              <w:lastRenderedPageBreak/>
              <w:t>распределению</w:t>
            </w:r>
          </w:p>
        </w:tc>
        <w:tc>
          <w:tcPr>
            <w:tcW w:w="1587" w:type="dxa"/>
          </w:tcPr>
          <w:p w:rsidR="00397377" w:rsidRDefault="00397377">
            <w:pPr>
              <w:pStyle w:val="ConsPlusNormal"/>
              <w:jc w:val="center"/>
            </w:pPr>
            <w:r>
              <w:lastRenderedPageBreak/>
              <w:t>Примечание</w:t>
            </w:r>
          </w:p>
        </w:tc>
      </w:tr>
      <w:tr w:rsidR="00397377">
        <w:tc>
          <w:tcPr>
            <w:tcW w:w="2551" w:type="dxa"/>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1644" w:type="dxa"/>
          </w:tcPr>
          <w:p w:rsidR="00397377" w:rsidRDefault="00397377">
            <w:pPr>
              <w:pStyle w:val="ConsPlusNormal"/>
              <w:jc w:val="center"/>
            </w:pPr>
            <w:r>
              <w:t>3</w:t>
            </w:r>
          </w:p>
        </w:tc>
        <w:tc>
          <w:tcPr>
            <w:tcW w:w="2041" w:type="dxa"/>
          </w:tcPr>
          <w:p w:rsidR="00397377" w:rsidRDefault="00397377">
            <w:pPr>
              <w:pStyle w:val="ConsPlusNormal"/>
              <w:jc w:val="center"/>
            </w:pPr>
            <w:r>
              <w:t>4</w:t>
            </w:r>
          </w:p>
        </w:tc>
        <w:tc>
          <w:tcPr>
            <w:tcW w:w="1587" w:type="dxa"/>
          </w:tcPr>
          <w:p w:rsidR="00397377" w:rsidRDefault="00397377">
            <w:pPr>
              <w:pStyle w:val="ConsPlusNormal"/>
              <w:jc w:val="center"/>
            </w:pPr>
            <w:r>
              <w:t>5</w:t>
            </w: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2551" w:type="dxa"/>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Предельные объемы финансирования за счет связанных</w:t>
      </w:r>
    </w:p>
    <w:p w:rsidR="00397377" w:rsidRDefault="00397377">
      <w:pPr>
        <w:pStyle w:val="ConsPlusNonformat"/>
        <w:jc w:val="both"/>
      </w:pPr>
      <w:r>
        <w:t xml:space="preserve">                           иностранных кредитов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397377">
        <w:tc>
          <w:tcPr>
            <w:tcW w:w="2551" w:type="dxa"/>
          </w:tcPr>
          <w:p w:rsidR="00397377" w:rsidRDefault="00397377">
            <w:pPr>
              <w:pStyle w:val="ConsPlusNormal"/>
              <w:jc w:val="center"/>
            </w:pPr>
            <w:r>
              <w:t>Код по БК</w:t>
            </w:r>
          </w:p>
        </w:tc>
        <w:tc>
          <w:tcPr>
            <w:tcW w:w="1247" w:type="dxa"/>
          </w:tcPr>
          <w:p w:rsidR="00397377" w:rsidRDefault="00397377">
            <w:pPr>
              <w:pStyle w:val="ConsPlusNormal"/>
              <w:jc w:val="center"/>
            </w:pPr>
            <w:r>
              <w:t>Получено</w:t>
            </w:r>
          </w:p>
        </w:tc>
        <w:tc>
          <w:tcPr>
            <w:tcW w:w="1644" w:type="dxa"/>
          </w:tcPr>
          <w:p w:rsidR="00397377" w:rsidRDefault="00397377">
            <w:pPr>
              <w:pStyle w:val="ConsPlusNormal"/>
              <w:jc w:val="center"/>
            </w:pPr>
            <w:r>
              <w:t>Распределено</w:t>
            </w:r>
          </w:p>
        </w:tc>
        <w:tc>
          <w:tcPr>
            <w:tcW w:w="2041" w:type="dxa"/>
          </w:tcPr>
          <w:p w:rsidR="00397377" w:rsidRDefault="00397377">
            <w:pPr>
              <w:pStyle w:val="ConsPlusNormal"/>
              <w:jc w:val="center"/>
            </w:pPr>
            <w:r>
              <w:t>Подлежит распределению</w:t>
            </w:r>
          </w:p>
        </w:tc>
        <w:tc>
          <w:tcPr>
            <w:tcW w:w="1587" w:type="dxa"/>
          </w:tcPr>
          <w:p w:rsidR="00397377" w:rsidRDefault="00397377">
            <w:pPr>
              <w:pStyle w:val="ConsPlusNormal"/>
              <w:jc w:val="center"/>
            </w:pPr>
            <w:r>
              <w:t>Примечание</w:t>
            </w:r>
          </w:p>
        </w:tc>
      </w:tr>
      <w:tr w:rsidR="00397377">
        <w:tc>
          <w:tcPr>
            <w:tcW w:w="2551" w:type="dxa"/>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1644" w:type="dxa"/>
          </w:tcPr>
          <w:p w:rsidR="00397377" w:rsidRDefault="00397377">
            <w:pPr>
              <w:pStyle w:val="ConsPlusNormal"/>
              <w:jc w:val="center"/>
            </w:pPr>
            <w:r>
              <w:t>3</w:t>
            </w:r>
          </w:p>
        </w:tc>
        <w:tc>
          <w:tcPr>
            <w:tcW w:w="2041" w:type="dxa"/>
          </w:tcPr>
          <w:p w:rsidR="00397377" w:rsidRDefault="00397377">
            <w:pPr>
              <w:pStyle w:val="ConsPlusNormal"/>
              <w:jc w:val="center"/>
            </w:pPr>
            <w:r>
              <w:t>4</w:t>
            </w:r>
          </w:p>
        </w:tc>
        <w:tc>
          <w:tcPr>
            <w:tcW w:w="1587" w:type="dxa"/>
          </w:tcPr>
          <w:p w:rsidR="00397377" w:rsidRDefault="00397377">
            <w:pPr>
              <w:pStyle w:val="ConsPlusNormal"/>
              <w:jc w:val="center"/>
            </w:pPr>
            <w:r>
              <w:t>5</w:t>
            </w: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2551" w:type="dxa"/>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Предельные объемы финансирования в иностранной валюте</w:t>
      </w:r>
    </w:p>
    <w:p w:rsidR="00397377" w:rsidRDefault="00397377">
      <w:pPr>
        <w:pStyle w:val="ConsPlusNonformat"/>
        <w:jc w:val="both"/>
      </w:pPr>
      <w:r>
        <w:t xml:space="preserve">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397377">
        <w:tc>
          <w:tcPr>
            <w:tcW w:w="2551" w:type="dxa"/>
          </w:tcPr>
          <w:p w:rsidR="00397377" w:rsidRDefault="00397377">
            <w:pPr>
              <w:pStyle w:val="ConsPlusNormal"/>
              <w:jc w:val="center"/>
            </w:pPr>
            <w:r>
              <w:t>Код по БК</w:t>
            </w:r>
          </w:p>
        </w:tc>
        <w:tc>
          <w:tcPr>
            <w:tcW w:w="1247" w:type="dxa"/>
          </w:tcPr>
          <w:p w:rsidR="00397377" w:rsidRDefault="00397377">
            <w:pPr>
              <w:pStyle w:val="ConsPlusNormal"/>
              <w:jc w:val="center"/>
            </w:pPr>
            <w:r>
              <w:t>Получено</w:t>
            </w:r>
          </w:p>
        </w:tc>
        <w:tc>
          <w:tcPr>
            <w:tcW w:w="1644" w:type="dxa"/>
          </w:tcPr>
          <w:p w:rsidR="00397377" w:rsidRDefault="00397377">
            <w:pPr>
              <w:pStyle w:val="ConsPlusNormal"/>
              <w:jc w:val="center"/>
            </w:pPr>
            <w:r>
              <w:t>Распределено</w:t>
            </w:r>
          </w:p>
        </w:tc>
        <w:tc>
          <w:tcPr>
            <w:tcW w:w="2041" w:type="dxa"/>
          </w:tcPr>
          <w:p w:rsidR="00397377" w:rsidRDefault="00397377">
            <w:pPr>
              <w:pStyle w:val="ConsPlusNormal"/>
              <w:jc w:val="center"/>
            </w:pPr>
            <w:r>
              <w:t>Подлежит распределению</w:t>
            </w:r>
          </w:p>
        </w:tc>
        <w:tc>
          <w:tcPr>
            <w:tcW w:w="1587" w:type="dxa"/>
          </w:tcPr>
          <w:p w:rsidR="00397377" w:rsidRDefault="00397377">
            <w:pPr>
              <w:pStyle w:val="ConsPlusNormal"/>
              <w:jc w:val="center"/>
            </w:pPr>
            <w:r>
              <w:t>Примечание</w:t>
            </w:r>
          </w:p>
        </w:tc>
      </w:tr>
      <w:tr w:rsidR="00397377">
        <w:tc>
          <w:tcPr>
            <w:tcW w:w="2551" w:type="dxa"/>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1644" w:type="dxa"/>
          </w:tcPr>
          <w:p w:rsidR="00397377" w:rsidRDefault="00397377">
            <w:pPr>
              <w:pStyle w:val="ConsPlusNormal"/>
              <w:jc w:val="center"/>
            </w:pPr>
            <w:r>
              <w:t>3</w:t>
            </w:r>
          </w:p>
        </w:tc>
        <w:tc>
          <w:tcPr>
            <w:tcW w:w="2041" w:type="dxa"/>
          </w:tcPr>
          <w:p w:rsidR="00397377" w:rsidRDefault="00397377">
            <w:pPr>
              <w:pStyle w:val="ConsPlusNormal"/>
              <w:jc w:val="center"/>
            </w:pPr>
            <w:r>
              <w:t>4</w:t>
            </w:r>
          </w:p>
        </w:tc>
        <w:tc>
          <w:tcPr>
            <w:tcW w:w="1587" w:type="dxa"/>
          </w:tcPr>
          <w:p w:rsidR="00397377" w:rsidRDefault="00397377">
            <w:pPr>
              <w:pStyle w:val="ConsPlusNormal"/>
              <w:jc w:val="center"/>
            </w:pPr>
            <w:r>
              <w:t>5</w:t>
            </w: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2551" w:type="dxa"/>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Предельные объемы финансирования, за исключением</w:t>
      </w:r>
    </w:p>
    <w:p w:rsidR="00397377" w:rsidRDefault="00397377">
      <w:pPr>
        <w:pStyle w:val="ConsPlusNonformat"/>
        <w:jc w:val="both"/>
      </w:pPr>
      <w:r>
        <w:t xml:space="preserve">            связанных иностранных кредитов и иностранной валюты</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397377">
        <w:tc>
          <w:tcPr>
            <w:tcW w:w="2551" w:type="dxa"/>
          </w:tcPr>
          <w:p w:rsidR="00397377" w:rsidRDefault="00397377">
            <w:pPr>
              <w:pStyle w:val="ConsPlusNormal"/>
              <w:jc w:val="center"/>
            </w:pPr>
            <w:r>
              <w:t>Код по БК</w:t>
            </w:r>
          </w:p>
        </w:tc>
        <w:tc>
          <w:tcPr>
            <w:tcW w:w="1247" w:type="dxa"/>
          </w:tcPr>
          <w:p w:rsidR="00397377" w:rsidRDefault="00397377">
            <w:pPr>
              <w:pStyle w:val="ConsPlusNormal"/>
              <w:jc w:val="center"/>
            </w:pPr>
            <w:r>
              <w:t>Получено</w:t>
            </w:r>
          </w:p>
        </w:tc>
        <w:tc>
          <w:tcPr>
            <w:tcW w:w="1644" w:type="dxa"/>
          </w:tcPr>
          <w:p w:rsidR="00397377" w:rsidRDefault="00397377">
            <w:pPr>
              <w:pStyle w:val="ConsPlusNormal"/>
              <w:jc w:val="center"/>
            </w:pPr>
            <w:r>
              <w:t>Распределено</w:t>
            </w:r>
          </w:p>
        </w:tc>
        <w:tc>
          <w:tcPr>
            <w:tcW w:w="2041" w:type="dxa"/>
          </w:tcPr>
          <w:p w:rsidR="00397377" w:rsidRDefault="00397377">
            <w:pPr>
              <w:pStyle w:val="ConsPlusNormal"/>
              <w:jc w:val="center"/>
            </w:pPr>
            <w:r>
              <w:t>Подлежит распределению</w:t>
            </w:r>
          </w:p>
        </w:tc>
        <w:tc>
          <w:tcPr>
            <w:tcW w:w="1587" w:type="dxa"/>
          </w:tcPr>
          <w:p w:rsidR="00397377" w:rsidRDefault="00397377">
            <w:pPr>
              <w:pStyle w:val="ConsPlusNormal"/>
              <w:jc w:val="center"/>
            </w:pPr>
            <w:r>
              <w:t>Примечание</w:t>
            </w:r>
          </w:p>
        </w:tc>
      </w:tr>
      <w:tr w:rsidR="00397377">
        <w:tc>
          <w:tcPr>
            <w:tcW w:w="2551" w:type="dxa"/>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1644" w:type="dxa"/>
          </w:tcPr>
          <w:p w:rsidR="00397377" w:rsidRDefault="00397377">
            <w:pPr>
              <w:pStyle w:val="ConsPlusNormal"/>
              <w:jc w:val="center"/>
            </w:pPr>
            <w:r>
              <w:t>3</w:t>
            </w:r>
          </w:p>
        </w:tc>
        <w:tc>
          <w:tcPr>
            <w:tcW w:w="2041" w:type="dxa"/>
          </w:tcPr>
          <w:p w:rsidR="00397377" w:rsidRDefault="00397377">
            <w:pPr>
              <w:pStyle w:val="ConsPlusNormal"/>
              <w:jc w:val="center"/>
            </w:pPr>
            <w:r>
              <w:t>4</w:t>
            </w:r>
          </w:p>
        </w:tc>
        <w:tc>
          <w:tcPr>
            <w:tcW w:w="1587" w:type="dxa"/>
          </w:tcPr>
          <w:p w:rsidR="00397377" w:rsidRDefault="00397377">
            <w:pPr>
              <w:pStyle w:val="ConsPlusNormal"/>
              <w:jc w:val="center"/>
            </w:pPr>
            <w:r>
              <w:t>5</w:t>
            </w: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c>
          <w:tcPr>
            <w:tcW w:w="2551" w:type="dxa"/>
          </w:tcPr>
          <w:p w:rsidR="00397377" w:rsidRDefault="00397377">
            <w:pPr>
              <w:pStyle w:val="ConsPlusNormal"/>
            </w:pP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2551" w:type="dxa"/>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644" w:type="dxa"/>
          </w:tcPr>
          <w:p w:rsidR="00397377" w:rsidRDefault="00397377">
            <w:pPr>
              <w:pStyle w:val="ConsPlusNormal"/>
            </w:pPr>
          </w:p>
        </w:tc>
        <w:tc>
          <w:tcPr>
            <w:tcW w:w="2041"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499">
              <w:r>
                <w:rPr>
                  <w:color w:val="0000FF"/>
                </w:rPr>
                <w:t>N 16н</w:t>
              </w:r>
            </w:hyperlink>
            <w:r>
              <w:rPr>
                <w:color w:val="392C69"/>
              </w:rPr>
              <w:t>,</w:t>
            </w:r>
          </w:p>
          <w:p w:rsidR="00397377" w:rsidRDefault="00397377">
            <w:pPr>
              <w:pStyle w:val="ConsPlusNormal"/>
              <w:jc w:val="center"/>
            </w:pPr>
            <w:r>
              <w:rPr>
                <w:color w:val="392C69"/>
              </w:rPr>
              <w:t xml:space="preserve">от 13.10.2021 </w:t>
            </w:r>
            <w:hyperlink r:id="rId50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17" w:name="P10074"/>
      <w:bookmarkEnd w:id="117"/>
      <w:r>
        <w:t xml:space="preserve">                             ОТЧЕТ О СОСТОЯНИИ</w:t>
      </w:r>
    </w:p>
    <w:p w:rsidR="00397377" w:rsidRDefault="00397377">
      <w:pPr>
        <w:pStyle w:val="ConsPlusNonformat"/>
        <w:jc w:val="both"/>
      </w:pPr>
      <w:r>
        <w:t xml:space="preserve">           лицевого счета главного распорядителя (распорядителя)</w:t>
      </w:r>
    </w:p>
    <w:p w:rsidR="00397377" w:rsidRDefault="00397377">
      <w:pPr>
        <w:pStyle w:val="ConsPlusNonformat"/>
        <w:jc w:val="both"/>
      </w:pPr>
      <w:r>
        <w:t xml:space="preserve">                                     ┌──────────────────┐</w:t>
      </w:r>
    </w:p>
    <w:p w:rsidR="00397377" w:rsidRDefault="00397377">
      <w:pPr>
        <w:pStyle w:val="ConsPlusNonformat"/>
        <w:jc w:val="both"/>
      </w:pPr>
      <w:r>
        <w:t xml:space="preserve">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0531754</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jc w:val="center"/>
            </w:pPr>
            <w:r>
              <w:t>на "__" 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nil"/>
              <w:right w:val="nil"/>
            </w:tcBorders>
            <w:vAlign w:val="bottom"/>
          </w:tcPr>
          <w:p w:rsidR="00397377" w:rsidRDefault="00397377">
            <w:pPr>
              <w:pStyle w:val="ConsPlusNormal"/>
              <w:jc w:val="center"/>
            </w:pPr>
            <w:r>
              <w:t>__________________</w:t>
            </w: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nil"/>
              <w:left w:val="nil"/>
              <w:bottom w:val="nil"/>
              <w:right w:val="nil"/>
            </w:tcBorders>
            <w:vAlign w:val="bottom"/>
          </w:tcPr>
          <w:p w:rsidR="00397377" w:rsidRDefault="00397377">
            <w:pPr>
              <w:pStyle w:val="ConsPlusNormal"/>
              <w:jc w:val="center"/>
            </w:pPr>
            <w:r>
              <w:t>__________________</w:t>
            </w: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nil"/>
              <w:left w:val="nil"/>
              <w:bottom w:val="nil"/>
              <w:right w:val="nil"/>
            </w:tcBorders>
            <w:vAlign w:val="bottom"/>
          </w:tcPr>
          <w:p w:rsidR="00397377" w:rsidRDefault="00397377">
            <w:pPr>
              <w:pStyle w:val="ConsPlusNormal"/>
              <w:jc w:val="center"/>
            </w:pPr>
            <w:r>
              <w:t>__________________</w:t>
            </w: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nil"/>
              <w:left w:val="nil"/>
              <w:bottom w:val="nil"/>
              <w:right w:val="nil"/>
            </w:tcBorders>
            <w:vAlign w:val="bottom"/>
          </w:tcPr>
          <w:p w:rsidR="00397377" w:rsidRDefault="00397377">
            <w:pPr>
              <w:pStyle w:val="ConsPlusNormal"/>
              <w:jc w:val="center"/>
            </w:pPr>
            <w:r>
              <w:t>__________________</w:t>
            </w: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nil"/>
              <w:left w:val="nil"/>
              <w:bottom w:val="nil"/>
              <w:right w:val="nil"/>
            </w:tcBorders>
            <w:vAlign w:val="bottom"/>
          </w:tcPr>
          <w:p w:rsidR="00397377" w:rsidRDefault="00397377">
            <w:pPr>
              <w:pStyle w:val="ConsPlusNormal"/>
              <w:jc w:val="center"/>
            </w:pPr>
            <w:r>
              <w:t>__________________</w:t>
            </w: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месячная</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0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397377">
        <w:tc>
          <w:tcPr>
            <w:tcW w:w="680" w:type="dxa"/>
            <w:vMerge w:val="restart"/>
          </w:tcPr>
          <w:p w:rsidR="00397377" w:rsidRDefault="00397377">
            <w:pPr>
              <w:pStyle w:val="ConsPlusNormal"/>
              <w:jc w:val="center"/>
            </w:pPr>
            <w:r>
              <w:lastRenderedPageBreak/>
              <w:t>Код по БК</w:t>
            </w:r>
          </w:p>
        </w:tc>
        <w:tc>
          <w:tcPr>
            <w:tcW w:w="737" w:type="dxa"/>
            <w:vMerge w:val="restart"/>
          </w:tcPr>
          <w:p w:rsidR="00397377" w:rsidRDefault="00397377">
            <w:pPr>
              <w:pStyle w:val="ConsPlusNormal"/>
              <w:jc w:val="center"/>
            </w:pPr>
            <w:r>
              <w:t>Код строки</w:t>
            </w:r>
          </w:p>
        </w:tc>
        <w:tc>
          <w:tcPr>
            <w:tcW w:w="3571" w:type="dxa"/>
            <w:gridSpan w:val="4"/>
          </w:tcPr>
          <w:p w:rsidR="00397377" w:rsidRDefault="00397377">
            <w:pPr>
              <w:pStyle w:val="ConsPlusNormal"/>
              <w:jc w:val="center"/>
            </w:pPr>
            <w:r>
              <w:t>Получено</w:t>
            </w:r>
          </w:p>
        </w:tc>
        <w:tc>
          <w:tcPr>
            <w:tcW w:w="3571" w:type="dxa"/>
            <w:gridSpan w:val="4"/>
          </w:tcPr>
          <w:p w:rsidR="00397377" w:rsidRDefault="00397377">
            <w:pPr>
              <w:pStyle w:val="ConsPlusNormal"/>
              <w:jc w:val="center"/>
            </w:pPr>
            <w:r>
              <w:t>Распределено</w:t>
            </w:r>
          </w:p>
        </w:tc>
        <w:tc>
          <w:tcPr>
            <w:tcW w:w="3685" w:type="dxa"/>
            <w:gridSpan w:val="4"/>
          </w:tcPr>
          <w:p w:rsidR="00397377" w:rsidRDefault="00397377">
            <w:pPr>
              <w:pStyle w:val="ConsPlusNormal"/>
              <w:jc w:val="center"/>
            </w:pPr>
            <w:r>
              <w:t>Заблокировано</w:t>
            </w:r>
          </w:p>
        </w:tc>
      </w:tr>
      <w:tr w:rsidR="00397377">
        <w:tc>
          <w:tcPr>
            <w:tcW w:w="680" w:type="dxa"/>
            <w:vMerge/>
          </w:tcPr>
          <w:p w:rsidR="00397377" w:rsidRDefault="00397377">
            <w:pPr>
              <w:pStyle w:val="ConsPlusNormal"/>
            </w:pPr>
          </w:p>
        </w:tc>
        <w:tc>
          <w:tcPr>
            <w:tcW w:w="737" w:type="dxa"/>
            <w:vMerge/>
          </w:tcPr>
          <w:p w:rsidR="00397377" w:rsidRDefault="00397377">
            <w:pPr>
              <w:pStyle w:val="ConsPlusNormal"/>
            </w:pPr>
          </w:p>
        </w:tc>
        <w:tc>
          <w:tcPr>
            <w:tcW w:w="850"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r>
      <w:tr w:rsidR="00397377">
        <w:tc>
          <w:tcPr>
            <w:tcW w:w="680"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850" w:type="dxa"/>
          </w:tcPr>
          <w:p w:rsidR="00397377" w:rsidRDefault="00397377">
            <w:pPr>
              <w:pStyle w:val="ConsPlusNormal"/>
              <w:jc w:val="center"/>
            </w:pPr>
            <w:r>
              <w:t>9</w:t>
            </w:r>
          </w:p>
        </w:tc>
        <w:tc>
          <w:tcPr>
            <w:tcW w:w="907" w:type="dxa"/>
          </w:tcPr>
          <w:p w:rsidR="00397377" w:rsidRDefault="00397377">
            <w:pPr>
              <w:pStyle w:val="ConsPlusNormal"/>
              <w:jc w:val="center"/>
            </w:pPr>
            <w:r>
              <w:t>10</w:t>
            </w:r>
          </w:p>
        </w:tc>
        <w:tc>
          <w:tcPr>
            <w:tcW w:w="907" w:type="dxa"/>
          </w:tcPr>
          <w:p w:rsidR="00397377" w:rsidRDefault="00397377">
            <w:pPr>
              <w:pStyle w:val="ConsPlusNormal"/>
              <w:jc w:val="center"/>
            </w:pPr>
            <w:r>
              <w:t>11</w:t>
            </w:r>
          </w:p>
        </w:tc>
        <w:tc>
          <w:tcPr>
            <w:tcW w:w="907" w:type="dxa"/>
          </w:tcPr>
          <w:p w:rsidR="00397377" w:rsidRDefault="00397377">
            <w:pPr>
              <w:pStyle w:val="ConsPlusNormal"/>
              <w:jc w:val="center"/>
            </w:pPr>
            <w:r>
              <w:t>12</w:t>
            </w:r>
          </w:p>
        </w:tc>
        <w:tc>
          <w:tcPr>
            <w:tcW w:w="907" w:type="dxa"/>
          </w:tcPr>
          <w:p w:rsidR="00397377" w:rsidRDefault="00397377">
            <w:pPr>
              <w:pStyle w:val="ConsPlusNormal"/>
              <w:jc w:val="center"/>
            </w:pPr>
            <w:r>
              <w:t>13</w:t>
            </w:r>
          </w:p>
        </w:tc>
        <w:tc>
          <w:tcPr>
            <w:tcW w:w="964" w:type="dxa"/>
          </w:tcPr>
          <w:p w:rsidR="00397377" w:rsidRDefault="00397377">
            <w:pPr>
              <w:pStyle w:val="ConsPlusNormal"/>
              <w:jc w:val="center"/>
            </w:pPr>
            <w:r>
              <w:t>14</w:t>
            </w:r>
          </w:p>
        </w:tc>
      </w:tr>
      <w:tr w:rsidR="00397377">
        <w:tc>
          <w:tcPr>
            <w:tcW w:w="68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r>
      <w:tr w:rsidR="00397377">
        <w:tc>
          <w:tcPr>
            <w:tcW w:w="68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r>
      <w:tr w:rsidR="00397377">
        <w:tblPrEx>
          <w:tblBorders>
            <w:left w:val="nil"/>
          </w:tblBorders>
        </w:tblPrEx>
        <w:tc>
          <w:tcPr>
            <w:tcW w:w="680" w:type="dxa"/>
            <w:tcBorders>
              <w:left w:val="nil"/>
              <w:bottom w:val="nil"/>
              <w:right w:val="nil"/>
            </w:tcBorders>
          </w:tcPr>
          <w:p w:rsidR="00397377" w:rsidRDefault="00397377">
            <w:pPr>
              <w:pStyle w:val="ConsPlusNormal"/>
            </w:pPr>
          </w:p>
        </w:tc>
        <w:tc>
          <w:tcPr>
            <w:tcW w:w="737" w:type="dxa"/>
            <w:tcBorders>
              <w:left w:val="nil"/>
              <w:bottom w:val="nil"/>
            </w:tcBorders>
          </w:tcPr>
          <w:p w:rsidR="00397377" w:rsidRDefault="00397377">
            <w:pPr>
              <w:pStyle w:val="ConsPlusNormal"/>
            </w:pPr>
            <w:r>
              <w:t>Итого</w:t>
            </w: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397377">
        <w:tc>
          <w:tcPr>
            <w:tcW w:w="1134" w:type="dxa"/>
            <w:vMerge w:val="restart"/>
          </w:tcPr>
          <w:p w:rsidR="00397377" w:rsidRDefault="00397377">
            <w:pPr>
              <w:pStyle w:val="ConsPlusNormal"/>
              <w:jc w:val="center"/>
            </w:pPr>
            <w:r>
              <w:t>Код строки</w:t>
            </w:r>
          </w:p>
        </w:tc>
        <w:tc>
          <w:tcPr>
            <w:tcW w:w="4593" w:type="dxa"/>
            <w:gridSpan w:val="4"/>
          </w:tcPr>
          <w:p w:rsidR="00397377" w:rsidRDefault="00397377">
            <w:pPr>
              <w:pStyle w:val="ConsPlusNormal"/>
              <w:jc w:val="center"/>
            </w:pPr>
            <w:r>
              <w:t>Подлежит распределению с учетом заблокированных</w:t>
            </w:r>
          </w:p>
        </w:tc>
        <w:tc>
          <w:tcPr>
            <w:tcW w:w="3288" w:type="dxa"/>
            <w:vMerge w:val="restart"/>
          </w:tcPr>
          <w:p w:rsidR="00397377" w:rsidRDefault="00397377">
            <w:pPr>
              <w:pStyle w:val="ConsPlusNormal"/>
              <w:jc w:val="center"/>
            </w:pPr>
            <w:r>
              <w:t>Примечание</w:t>
            </w:r>
          </w:p>
        </w:tc>
      </w:tr>
      <w:tr w:rsidR="00397377">
        <w:tc>
          <w:tcPr>
            <w:tcW w:w="1134" w:type="dxa"/>
            <w:vMerge/>
          </w:tcPr>
          <w:p w:rsidR="00397377" w:rsidRDefault="00397377">
            <w:pPr>
              <w:pStyle w:val="ConsPlusNormal"/>
            </w:pPr>
          </w:p>
        </w:tc>
        <w:tc>
          <w:tcPr>
            <w:tcW w:w="1191" w:type="dxa"/>
          </w:tcPr>
          <w:p w:rsidR="00397377" w:rsidRDefault="00397377">
            <w:pPr>
              <w:pStyle w:val="ConsPlusNormal"/>
              <w:jc w:val="center"/>
            </w:pPr>
            <w:r>
              <w:t>на ____ год</w:t>
            </w:r>
          </w:p>
        </w:tc>
        <w:tc>
          <w:tcPr>
            <w:tcW w:w="1134" w:type="dxa"/>
          </w:tcPr>
          <w:p w:rsidR="00397377" w:rsidRDefault="00397377">
            <w:pPr>
              <w:pStyle w:val="ConsPlusNormal"/>
              <w:jc w:val="center"/>
            </w:pPr>
            <w:r>
              <w:t>на ____ год</w:t>
            </w:r>
          </w:p>
        </w:tc>
        <w:tc>
          <w:tcPr>
            <w:tcW w:w="1134" w:type="dxa"/>
          </w:tcPr>
          <w:p w:rsidR="00397377" w:rsidRDefault="00397377">
            <w:pPr>
              <w:pStyle w:val="ConsPlusNormal"/>
              <w:jc w:val="center"/>
            </w:pPr>
            <w:r>
              <w:t>на ____ год</w:t>
            </w:r>
          </w:p>
        </w:tc>
        <w:tc>
          <w:tcPr>
            <w:tcW w:w="1134" w:type="dxa"/>
          </w:tcPr>
          <w:p w:rsidR="00397377" w:rsidRDefault="00397377">
            <w:pPr>
              <w:pStyle w:val="ConsPlusNormal"/>
              <w:jc w:val="center"/>
            </w:pPr>
            <w:r>
              <w:t>на ____ год</w:t>
            </w:r>
          </w:p>
        </w:tc>
        <w:tc>
          <w:tcPr>
            <w:tcW w:w="3288" w:type="dxa"/>
            <w:vMerge/>
          </w:tcPr>
          <w:p w:rsidR="00397377" w:rsidRDefault="00397377">
            <w:pPr>
              <w:pStyle w:val="ConsPlusNormal"/>
            </w:pPr>
          </w:p>
        </w:tc>
      </w:tr>
      <w:tr w:rsidR="00397377">
        <w:tblPrEx>
          <w:tblBorders>
            <w:left w:val="nil"/>
          </w:tblBorders>
        </w:tblPrEx>
        <w:tc>
          <w:tcPr>
            <w:tcW w:w="1134" w:type="dxa"/>
            <w:tcBorders>
              <w:left w:val="nil"/>
            </w:tcBorders>
          </w:tcPr>
          <w:p w:rsidR="00397377" w:rsidRDefault="00397377">
            <w:pPr>
              <w:pStyle w:val="ConsPlusNormal"/>
              <w:jc w:val="center"/>
            </w:pPr>
            <w:r>
              <w:t>2</w:t>
            </w:r>
          </w:p>
        </w:tc>
        <w:tc>
          <w:tcPr>
            <w:tcW w:w="1191" w:type="dxa"/>
          </w:tcPr>
          <w:p w:rsidR="00397377" w:rsidRDefault="00397377">
            <w:pPr>
              <w:pStyle w:val="ConsPlusNormal"/>
              <w:jc w:val="center"/>
            </w:pPr>
            <w:r>
              <w:t>15</w:t>
            </w:r>
          </w:p>
        </w:tc>
        <w:tc>
          <w:tcPr>
            <w:tcW w:w="1134" w:type="dxa"/>
          </w:tcPr>
          <w:p w:rsidR="00397377" w:rsidRDefault="00397377">
            <w:pPr>
              <w:pStyle w:val="ConsPlusNormal"/>
              <w:jc w:val="center"/>
            </w:pPr>
            <w:r>
              <w:t>16</w:t>
            </w:r>
          </w:p>
        </w:tc>
        <w:tc>
          <w:tcPr>
            <w:tcW w:w="1134" w:type="dxa"/>
          </w:tcPr>
          <w:p w:rsidR="00397377" w:rsidRDefault="00397377">
            <w:pPr>
              <w:pStyle w:val="ConsPlusNormal"/>
              <w:jc w:val="center"/>
            </w:pPr>
            <w:r>
              <w:t>17</w:t>
            </w:r>
          </w:p>
        </w:tc>
        <w:tc>
          <w:tcPr>
            <w:tcW w:w="1134" w:type="dxa"/>
          </w:tcPr>
          <w:p w:rsidR="00397377" w:rsidRDefault="00397377">
            <w:pPr>
              <w:pStyle w:val="ConsPlusNormal"/>
              <w:jc w:val="center"/>
            </w:pPr>
            <w:r>
              <w:t>18</w:t>
            </w:r>
          </w:p>
        </w:tc>
        <w:tc>
          <w:tcPr>
            <w:tcW w:w="3288" w:type="dxa"/>
          </w:tcPr>
          <w:p w:rsidR="00397377" w:rsidRDefault="00397377">
            <w:pPr>
              <w:pStyle w:val="ConsPlusNormal"/>
              <w:jc w:val="center"/>
            </w:pPr>
            <w:r>
              <w:t>19</w:t>
            </w:r>
          </w:p>
        </w:tc>
      </w:tr>
      <w:tr w:rsidR="00397377">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3288" w:type="dxa"/>
          </w:tcPr>
          <w:p w:rsidR="00397377" w:rsidRDefault="00397377">
            <w:pPr>
              <w:pStyle w:val="ConsPlusNormal"/>
            </w:pPr>
          </w:p>
        </w:tc>
      </w:tr>
      <w:tr w:rsidR="00397377">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3288" w:type="dxa"/>
          </w:tcPr>
          <w:p w:rsidR="00397377" w:rsidRDefault="00397377">
            <w:pPr>
              <w:pStyle w:val="ConsPlusNormal"/>
            </w:pPr>
          </w:p>
        </w:tc>
      </w:tr>
      <w:tr w:rsidR="00397377">
        <w:tblPrEx>
          <w:tblBorders>
            <w:right w:val="nil"/>
          </w:tblBorders>
        </w:tblPrEx>
        <w:tc>
          <w:tcPr>
            <w:tcW w:w="1134" w:type="dxa"/>
          </w:tcPr>
          <w:p w:rsidR="00397377" w:rsidRDefault="00397377">
            <w:pPr>
              <w:pStyle w:val="ConsPlusNormal"/>
              <w:jc w:val="center"/>
            </w:pPr>
            <w:r>
              <w:t>X</w:t>
            </w: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328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0531754,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на "__" __________ 20__ г.</w:t>
      </w:r>
    </w:p>
    <w:p w:rsidR="00397377" w:rsidRDefault="00397377">
      <w:pPr>
        <w:pStyle w:val="ConsPlusNonformat"/>
        <w:jc w:val="both"/>
      </w:pPr>
    </w:p>
    <w:p w:rsidR="00397377" w:rsidRDefault="00397377">
      <w:pPr>
        <w:pStyle w:val="ConsPlusNonformat"/>
        <w:jc w:val="both"/>
      </w:pPr>
      <w:r>
        <w:t xml:space="preserve">                2. Доведенные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397377">
        <w:tc>
          <w:tcPr>
            <w:tcW w:w="2041"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794" w:type="dxa"/>
            <w:vMerge w:val="restart"/>
          </w:tcPr>
          <w:p w:rsidR="00397377" w:rsidRDefault="00397377">
            <w:pPr>
              <w:pStyle w:val="ConsPlusNormal"/>
              <w:jc w:val="center"/>
            </w:pPr>
            <w:r>
              <w:t>Код по БК</w:t>
            </w:r>
          </w:p>
        </w:tc>
        <w:tc>
          <w:tcPr>
            <w:tcW w:w="794" w:type="dxa"/>
            <w:vMerge w:val="restart"/>
          </w:tcPr>
          <w:p w:rsidR="00397377" w:rsidRDefault="00397377">
            <w:pPr>
              <w:pStyle w:val="ConsPlusNormal"/>
              <w:jc w:val="center"/>
            </w:pPr>
            <w:r>
              <w:t>Код строки</w:t>
            </w:r>
          </w:p>
        </w:tc>
        <w:tc>
          <w:tcPr>
            <w:tcW w:w="2720" w:type="dxa"/>
            <w:gridSpan w:val="4"/>
          </w:tcPr>
          <w:p w:rsidR="00397377" w:rsidRDefault="00397377">
            <w:pPr>
              <w:pStyle w:val="ConsPlusNormal"/>
              <w:jc w:val="center"/>
            </w:pPr>
            <w:r>
              <w:t>Получено</w:t>
            </w:r>
          </w:p>
        </w:tc>
        <w:tc>
          <w:tcPr>
            <w:tcW w:w="2720" w:type="dxa"/>
            <w:gridSpan w:val="4"/>
          </w:tcPr>
          <w:p w:rsidR="00397377" w:rsidRDefault="00397377">
            <w:pPr>
              <w:pStyle w:val="ConsPlusNormal"/>
              <w:jc w:val="center"/>
            </w:pPr>
            <w:r>
              <w:t>Распределено</w:t>
            </w:r>
          </w:p>
        </w:tc>
      </w:tr>
      <w:tr w:rsidR="00397377">
        <w:tc>
          <w:tcPr>
            <w:tcW w:w="2041" w:type="dxa"/>
            <w:vMerge/>
          </w:tcPr>
          <w:p w:rsidR="00397377" w:rsidRDefault="00397377">
            <w:pPr>
              <w:pStyle w:val="ConsPlusNormal"/>
            </w:pPr>
          </w:p>
        </w:tc>
        <w:tc>
          <w:tcPr>
            <w:tcW w:w="794" w:type="dxa"/>
            <w:vMerge/>
          </w:tcPr>
          <w:p w:rsidR="00397377" w:rsidRDefault="00397377">
            <w:pPr>
              <w:pStyle w:val="ConsPlusNormal"/>
            </w:pPr>
          </w:p>
        </w:tc>
        <w:tc>
          <w:tcPr>
            <w:tcW w:w="794" w:type="dxa"/>
            <w:vMerge/>
          </w:tcPr>
          <w:p w:rsidR="00397377" w:rsidRDefault="00397377">
            <w:pPr>
              <w:pStyle w:val="ConsPlusNormal"/>
            </w:pP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r>
      <w:tr w:rsidR="00397377">
        <w:tc>
          <w:tcPr>
            <w:tcW w:w="2041"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794" w:type="dxa"/>
          </w:tcPr>
          <w:p w:rsidR="00397377" w:rsidRDefault="00397377">
            <w:pPr>
              <w:pStyle w:val="ConsPlusNormal"/>
              <w:jc w:val="center"/>
            </w:pPr>
            <w:r>
              <w:t>3</w:t>
            </w:r>
          </w:p>
        </w:tc>
        <w:tc>
          <w:tcPr>
            <w:tcW w:w="680" w:type="dxa"/>
          </w:tcPr>
          <w:p w:rsidR="00397377" w:rsidRDefault="00397377">
            <w:pPr>
              <w:pStyle w:val="ConsPlusNormal"/>
              <w:jc w:val="center"/>
            </w:pPr>
            <w:r>
              <w:t>4</w:t>
            </w:r>
          </w:p>
        </w:tc>
        <w:tc>
          <w:tcPr>
            <w:tcW w:w="680"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680"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680" w:type="dxa"/>
          </w:tcPr>
          <w:p w:rsidR="00397377" w:rsidRDefault="00397377">
            <w:pPr>
              <w:pStyle w:val="ConsPlusNormal"/>
              <w:jc w:val="center"/>
            </w:pPr>
            <w:r>
              <w:t>11</w:t>
            </w:r>
          </w:p>
        </w:tc>
      </w:tr>
      <w:tr w:rsidR="00397377">
        <w:tc>
          <w:tcPr>
            <w:tcW w:w="204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r>
      <w:tr w:rsidR="00397377">
        <w:tc>
          <w:tcPr>
            <w:tcW w:w="204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r>
      <w:tr w:rsidR="00397377">
        <w:tc>
          <w:tcPr>
            <w:tcW w:w="2041" w:type="dxa"/>
            <w:tcBorders>
              <w:bottom w:val="nil"/>
              <w:right w:val="nil"/>
            </w:tcBorders>
          </w:tcPr>
          <w:p w:rsidR="00397377" w:rsidRDefault="00397377">
            <w:pPr>
              <w:pStyle w:val="ConsPlusNormal"/>
            </w:pPr>
          </w:p>
        </w:tc>
        <w:tc>
          <w:tcPr>
            <w:tcW w:w="794" w:type="dxa"/>
            <w:tcBorders>
              <w:left w:val="nil"/>
              <w:bottom w:val="nil"/>
              <w:right w:val="nil"/>
            </w:tcBorders>
          </w:tcPr>
          <w:p w:rsidR="00397377" w:rsidRDefault="00397377">
            <w:pPr>
              <w:pStyle w:val="ConsPlusNormal"/>
            </w:pPr>
          </w:p>
        </w:tc>
        <w:tc>
          <w:tcPr>
            <w:tcW w:w="794" w:type="dxa"/>
            <w:tcBorders>
              <w:left w:val="nil"/>
              <w:bottom w:val="nil"/>
            </w:tcBorders>
          </w:tcPr>
          <w:p w:rsidR="00397377" w:rsidRDefault="00397377">
            <w:pPr>
              <w:pStyle w:val="ConsPlusNormal"/>
              <w:jc w:val="right"/>
            </w:pPr>
            <w:r>
              <w:t>Итого</w:t>
            </w: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397377">
        <w:tc>
          <w:tcPr>
            <w:tcW w:w="758" w:type="dxa"/>
            <w:vMerge w:val="restart"/>
          </w:tcPr>
          <w:p w:rsidR="00397377" w:rsidRDefault="00397377">
            <w:pPr>
              <w:pStyle w:val="ConsPlusNormal"/>
              <w:jc w:val="center"/>
            </w:pPr>
            <w:r>
              <w:t>Код строки</w:t>
            </w:r>
          </w:p>
        </w:tc>
        <w:tc>
          <w:tcPr>
            <w:tcW w:w="3032" w:type="dxa"/>
            <w:gridSpan w:val="4"/>
          </w:tcPr>
          <w:p w:rsidR="00397377" w:rsidRDefault="00397377">
            <w:pPr>
              <w:pStyle w:val="ConsPlusNormal"/>
              <w:jc w:val="center"/>
            </w:pPr>
            <w:r>
              <w:t>Заблокировано</w:t>
            </w:r>
          </w:p>
        </w:tc>
        <w:tc>
          <w:tcPr>
            <w:tcW w:w="3033" w:type="dxa"/>
            <w:gridSpan w:val="4"/>
          </w:tcPr>
          <w:p w:rsidR="00397377" w:rsidRDefault="00397377">
            <w:pPr>
              <w:pStyle w:val="ConsPlusNormal"/>
              <w:jc w:val="center"/>
            </w:pPr>
            <w:r>
              <w:t>Подлежит распределению с учетом заблокированных</w:t>
            </w:r>
          </w:p>
        </w:tc>
        <w:tc>
          <w:tcPr>
            <w:tcW w:w="2211" w:type="dxa"/>
            <w:vMerge w:val="restart"/>
          </w:tcPr>
          <w:p w:rsidR="00397377" w:rsidRDefault="00397377">
            <w:pPr>
              <w:pStyle w:val="ConsPlusNormal"/>
              <w:jc w:val="center"/>
            </w:pPr>
            <w:r>
              <w:t>Примечание</w:t>
            </w:r>
          </w:p>
        </w:tc>
      </w:tr>
      <w:tr w:rsidR="00397377">
        <w:tc>
          <w:tcPr>
            <w:tcW w:w="758" w:type="dxa"/>
            <w:vMerge/>
          </w:tcPr>
          <w:p w:rsidR="00397377" w:rsidRDefault="00397377">
            <w:pPr>
              <w:pStyle w:val="ConsPlusNormal"/>
            </w:pPr>
          </w:p>
        </w:tc>
        <w:tc>
          <w:tcPr>
            <w:tcW w:w="758" w:type="dxa"/>
          </w:tcPr>
          <w:p w:rsidR="00397377" w:rsidRDefault="00397377">
            <w:pPr>
              <w:pStyle w:val="ConsPlusNormal"/>
              <w:jc w:val="center"/>
            </w:pPr>
            <w:r>
              <w:t>на ____ год</w:t>
            </w:r>
          </w:p>
        </w:tc>
        <w:tc>
          <w:tcPr>
            <w:tcW w:w="758" w:type="dxa"/>
          </w:tcPr>
          <w:p w:rsidR="00397377" w:rsidRDefault="00397377">
            <w:pPr>
              <w:pStyle w:val="ConsPlusNormal"/>
              <w:jc w:val="center"/>
            </w:pPr>
            <w:r>
              <w:t>на ____ год</w:t>
            </w:r>
          </w:p>
        </w:tc>
        <w:tc>
          <w:tcPr>
            <w:tcW w:w="758" w:type="dxa"/>
          </w:tcPr>
          <w:p w:rsidR="00397377" w:rsidRDefault="00397377">
            <w:pPr>
              <w:pStyle w:val="ConsPlusNormal"/>
              <w:jc w:val="center"/>
            </w:pPr>
            <w:r>
              <w:t>на ____ год</w:t>
            </w:r>
          </w:p>
        </w:tc>
        <w:tc>
          <w:tcPr>
            <w:tcW w:w="758" w:type="dxa"/>
          </w:tcPr>
          <w:p w:rsidR="00397377" w:rsidRDefault="00397377">
            <w:pPr>
              <w:pStyle w:val="ConsPlusNormal"/>
              <w:jc w:val="center"/>
            </w:pPr>
            <w:r>
              <w:t>на ____ год</w:t>
            </w:r>
          </w:p>
        </w:tc>
        <w:tc>
          <w:tcPr>
            <w:tcW w:w="758" w:type="dxa"/>
          </w:tcPr>
          <w:p w:rsidR="00397377" w:rsidRDefault="00397377">
            <w:pPr>
              <w:pStyle w:val="ConsPlusNormal"/>
              <w:jc w:val="center"/>
            </w:pPr>
            <w:r>
              <w:t>на ____ год</w:t>
            </w:r>
          </w:p>
        </w:tc>
        <w:tc>
          <w:tcPr>
            <w:tcW w:w="758" w:type="dxa"/>
          </w:tcPr>
          <w:p w:rsidR="00397377" w:rsidRDefault="00397377">
            <w:pPr>
              <w:pStyle w:val="ConsPlusNormal"/>
              <w:jc w:val="center"/>
            </w:pPr>
            <w:r>
              <w:t>на ____ год</w:t>
            </w:r>
          </w:p>
        </w:tc>
        <w:tc>
          <w:tcPr>
            <w:tcW w:w="758" w:type="dxa"/>
          </w:tcPr>
          <w:p w:rsidR="00397377" w:rsidRDefault="00397377">
            <w:pPr>
              <w:pStyle w:val="ConsPlusNormal"/>
              <w:jc w:val="center"/>
            </w:pPr>
            <w:r>
              <w:t>на ____ год</w:t>
            </w:r>
          </w:p>
        </w:tc>
        <w:tc>
          <w:tcPr>
            <w:tcW w:w="759" w:type="dxa"/>
          </w:tcPr>
          <w:p w:rsidR="00397377" w:rsidRDefault="00397377">
            <w:pPr>
              <w:pStyle w:val="ConsPlusNormal"/>
              <w:jc w:val="center"/>
            </w:pPr>
            <w:r>
              <w:t>на ____ год</w:t>
            </w:r>
          </w:p>
        </w:tc>
        <w:tc>
          <w:tcPr>
            <w:tcW w:w="2211" w:type="dxa"/>
            <w:vMerge/>
          </w:tcPr>
          <w:p w:rsidR="00397377" w:rsidRDefault="00397377">
            <w:pPr>
              <w:pStyle w:val="ConsPlusNormal"/>
            </w:pPr>
          </w:p>
        </w:tc>
      </w:tr>
      <w:tr w:rsidR="00397377">
        <w:tc>
          <w:tcPr>
            <w:tcW w:w="758" w:type="dxa"/>
          </w:tcPr>
          <w:p w:rsidR="00397377" w:rsidRDefault="00397377">
            <w:pPr>
              <w:pStyle w:val="ConsPlusNormal"/>
              <w:jc w:val="center"/>
            </w:pPr>
            <w:r>
              <w:t>3</w:t>
            </w:r>
          </w:p>
        </w:tc>
        <w:tc>
          <w:tcPr>
            <w:tcW w:w="758" w:type="dxa"/>
          </w:tcPr>
          <w:p w:rsidR="00397377" w:rsidRDefault="00397377">
            <w:pPr>
              <w:pStyle w:val="ConsPlusNormal"/>
              <w:jc w:val="center"/>
            </w:pPr>
            <w:r>
              <w:t>12</w:t>
            </w:r>
          </w:p>
        </w:tc>
        <w:tc>
          <w:tcPr>
            <w:tcW w:w="758" w:type="dxa"/>
          </w:tcPr>
          <w:p w:rsidR="00397377" w:rsidRDefault="00397377">
            <w:pPr>
              <w:pStyle w:val="ConsPlusNormal"/>
              <w:jc w:val="center"/>
            </w:pPr>
            <w:r>
              <w:t>13</w:t>
            </w:r>
          </w:p>
        </w:tc>
        <w:tc>
          <w:tcPr>
            <w:tcW w:w="758" w:type="dxa"/>
          </w:tcPr>
          <w:p w:rsidR="00397377" w:rsidRDefault="00397377">
            <w:pPr>
              <w:pStyle w:val="ConsPlusNormal"/>
              <w:jc w:val="center"/>
            </w:pPr>
            <w:r>
              <w:t>14</w:t>
            </w:r>
          </w:p>
        </w:tc>
        <w:tc>
          <w:tcPr>
            <w:tcW w:w="758" w:type="dxa"/>
          </w:tcPr>
          <w:p w:rsidR="00397377" w:rsidRDefault="00397377">
            <w:pPr>
              <w:pStyle w:val="ConsPlusNormal"/>
              <w:jc w:val="center"/>
            </w:pPr>
            <w:r>
              <w:t>15</w:t>
            </w:r>
          </w:p>
        </w:tc>
        <w:tc>
          <w:tcPr>
            <w:tcW w:w="758" w:type="dxa"/>
          </w:tcPr>
          <w:p w:rsidR="00397377" w:rsidRDefault="00397377">
            <w:pPr>
              <w:pStyle w:val="ConsPlusNormal"/>
              <w:jc w:val="center"/>
            </w:pPr>
            <w:r>
              <w:t>16</w:t>
            </w:r>
          </w:p>
        </w:tc>
        <w:tc>
          <w:tcPr>
            <w:tcW w:w="758" w:type="dxa"/>
          </w:tcPr>
          <w:p w:rsidR="00397377" w:rsidRDefault="00397377">
            <w:pPr>
              <w:pStyle w:val="ConsPlusNormal"/>
              <w:jc w:val="center"/>
            </w:pPr>
            <w:r>
              <w:t>17</w:t>
            </w:r>
          </w:p>
        </w:tc>
        <w:tc>
          <w:tcPr>
            <w:tcW w:w="758" w:type="dxa"/>
          </w:tcPr>
          <w:p w:rsidR="00397377" w:rsidRDefault="00397377">
            <w:pPr>
              <w:pStyle w:val="ConsPlusNormal"/>
              <w:jc w:val="center"/>
            </w:pPr>
            <w:r>
              <w:t>18</w:t>
            </w:r>
          </w:p>
        </w:tc>
        <w:tc>
          <w:tcPr>
            <w:tcW w:w="759" w:type="dxa"/>
          </w:tcPr>
          <w:p w:rsidR="00397377" w:rsidRDefault="00397377">
            <w:pPr>
              <w:pStyle w:val="ConsPlusNormal"/>
              <w:jc w:val="center"/>
            </w:pPr>
            <w:r>
              <w:t>19</w:t>
            </w:r>
          </w:p>
        </w:tc>
        <w:tc>
          <w:tcPr>
            <w:tcW w:w="2211" w:type="dxa"/>
          </w:tcPr>
          <w:p w:rsidR="00397377" w:rsidRDefault="00397377">
            <w:pPr>
              <w:pStyle w:val="ConsPlusNormal"/>
              <w:jc w:val="center"/>
            </w:pPr>
            <w:r>
              <w:t>20</w:t>
            </w:r>
          </w:p>
        </w:tc>
      </w:tr>
      <w:tr w:rsidR="00397377">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9" w:type="dxa"/>
          </w:tcPr>
          <w:p w:rsidR="00397377" w:rsidRDefault="00397377">
            <w:pPr>
              <w:pStyle w:val="ConsPlusNormal"/>
            </w:pPr>
          </w:p>
        </w:tc>
        <w:tc>
          <w:tcPr>
            <w:tcW w:w="2211" w:type="dxa"/>
          </w:tcPr>
          <w:p w:rsidR="00397377" w:rsidRDefault="00397377">
            <w:pPr>
              <w:pStyle w:val="ConsPlusNormal"/>
            </w:pPr>
          </w:p>
        </w:tc>
      </w:tr>
      <w:tr w:rsidR="00397377">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9" w:type="dxa"/>
          </w:tcPr>
          <w:p w:rsidR="00397377" w:rsidRDefault="00397377">
            <w:pPr>
              <w:pStyle w:val="ConsPlusNormal"/>
            </w:pPr>
          </w:p>
        </w:tc>
        <w:tc>
          <w:tcPr>
            <w:tcW w:w="2211" w:type="dxa"/>
          </w:tcPr>
          <w:p w:rsidR="00397377" w:rsidRDefault="00397377">
            <w:pPr>
              <w:pStyle w:val="ConsPlusNormal"/>
            </w:pPr>
          </w:p>
        </w:tc>
      </w:tr>
      <w:tr w:rsidR="00397377">
        <w:tblPrEx>
          <w:tblBorders>
            <w:right w:val="nil"/>
          </w:tblBorders>
        </w:tblPrEx>
        <w:tc>
          <w:tcPr>
            <w:tcW w:w="758" w:type="dxa"/>
          </w:tcPr>
          <w:p w:rsidR="00397377" w:rsidRDefault="00397377">
            <w:pPr>
              <w:pStyle w:val="ConsPlusNormal"/>
              <w:jc w:val="center"/>
            </w:pPr>
            <w:r>
              <w:t>X</w:t>
            </w: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8" w:type="dxa"/>
          </w:tcPr>
          <w:p w:rsidR="00397377" w:rsidRDefault="00397377">
            <w:pPr>
              <w:pStyle w:val="ConsPlusNormal"/>
            </w:pPr>
          </w:p>
        </w:tc>
        <w:tc>
          <w:tcPr>
            <w:tcW w:w="759" w:type="dxa"/>
          </w:tcPr>
          <w:p w:rsidR="00397377" w:rsidRDefault="00397377">
            <w:pPr>
              <w:pStyle w:val="ConsPlusNormal"/>
            </w:pPr>
          </w:p>
        </w:tc>
        <w:tc>
          <w:tcPr>
            <w:tcW w:w="221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lastRenderedPageBreak/>
        <w:t xml:space="preserve">           2.2. Лимиты бюджетных обязательств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397377">
        <w:tc>
          <w:tcPr>
            <w:tcW w:w="1984"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794" w:type="dxa"/>
            <w:vMerge w:val="restart"/>
          </w:tcPr>
          <w:p w:rsidR="00397377" w:rsidRDefault="00397377">
            <w:pPr>
              <w:pStyle w:val="ConsPlusNormal"/>
              <w:jc w:val="center"/>
            </w:pPr>
            <w:r>
              <w:t>Код по БК</w:t>
            </w:r>
          </w:p>
        </w:tc>
        <w:tc>
          <w:tcPr>
            <w:tcW w:w="964" w:type="dxa"/>
            <w:vMerge w:val="restart"/>
          </w:tcPr>
          <w:p w:rsidR="00397377" w:rsidRDefault="00397377">
            <w:pPr>
              <w:pStyle w:val="ConsPlusNormal"/>
              <w:jc w:val="center"/>
            </w:pPr>
            <w:r>
              <w:t>Код строки</w:t>
            </w:r>
          </w:p>
        </w:tc>
        <w:tc>
          <w:tcPr>
            <w:tcW w:w="1700" w:type="dxa"/>
            <w:gridSpan w:val="2"/>
          </w:tcPr>
          <w:p w:rsidR="00397377" w:rsidRDefault="00397377">
            <w:pPr>
              <w:pStyle w:val="ConsPlusNormal"/>
              <w:jc w:val="center"/>
            </w:pPr>
            <w:r>
              <w:t>Получено</w:t>
            </w:r>
          </w:p>
        </w:tc>
        <w:tc>
          <w:tcPr>
            <w:tcW w:w="1814" w:type="dxa"/>
            <w:gridSpan w:val="2"/>
          </w:tcPr>
          <w:p w:rsidR="00397377" w:rsidRDefault="00397377">
            <w:pPr>
              <w:pStyle w:val="ConsPlusNormal"/>
              <w:jc w:val="center"/>
            </w:pPr>
            <w:r>
              <w:t>Распределено</w:t>
            </w:r>
          </w:p>
        </w:tc>
        <w:tc>
          <w:tcPr>
            <w:tcW w:w="1814" w:type="dxa"/>
            <w:gridSpan w:val="2"/>
          </w:tcPr>
          <w:p w:rsidR="00397377" w:rsidRDefault="00397377">
            <w:pPr>
              <w:pStyle w:val="ConsPlusNormal"/>
              <w:jc w:val="center"/>
            </w:pPr>
            <w:r>
              <w:t>Подлежит распределению</w:t>
            </w:r>
          </w:p>
        </w:tc>
      </w:tr>
      <w:tr w:rsidR="00397377">
        <w:tc>
          <w:tcPr>
            <w:tcW w:w="1984" w:type="dxa"/>
            <w:vMerge/>
          </w:tcPr>
          <w:p w:rsidR="00397377" w:rsidRDefault="00397377">
            <w:pPr>
              <w:pStyle w:val="ConsPlusNormal"/>
            </w:pPr>
          </w:p>
        </w:tc>
        <w:tc>
          <w:tcPr>
            <w:tcW w:w="794" w:type="dxa"/>
            <w:vMerge/>
          </w:tcPr>
          <w:p w:rsidR="00397377" w:rsidRDefault="00397377">
            <w:pPr>
              <w:pStyle w:val="ConsPlusNormal"/>
            </w:pPr>
          </w:p>
        </w:tc>
        <w:tc>
          <w:tcPr>
            <w:tcW w:w="964" w:type="dxa"/>
            <w:vMerge/>
          </w:tcPr>
          <w:p w:rsidR="00397377" w:rsidRDefault="00397377">
            <w:pPr>
              <w:pStyle w:val="ConsPlusNormal"/>
            </w:pPr>
          </w:p>
        </w:tc>
        <w:tc>
          <w:tcPr>
            <w:tcW w:w="850"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r>
      <w:tr w:rsidR="00397377">
        <w:tc>
          <w:tcPr>
            <w:tcW w:w="1984"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964" w:type="dxa"/>
          </w:tcPr>
          <w:p w:rsidR="00397377" w:rsidRDefault="00397377">
            <w:pPr>
              <w:pStyle w:val="ConsPlusNormal"/>
              <w:jc w:val="center"/>
            </w:pPr>
            <w:r>
              <w:t>8</w:t>
            </w:r>
          </w:p>
        </w:tc>
        <w:tc>
          <w:tcPr>
            <w:tcW w:w="850" w:type="dxa"/>
          </w:tcPr>
          <w:p w:rsidR="00397377" w:rsidRDefault="00397377">
            <w:pPr>
              <w:pStyle w:val="ConsPlusNormal"/>
              <w:jc w:val="center"/>
            </w:pPr>
            <w:r>
              <w:t>9</w:t>
            </w:r>
          </w:p>
        </w:tc>
      </w:tr>
      <w:tr w:rsidR="00397377">
        <w:tc>
          <w:tcPr>
            <w:tcW w:w="1984" w:type="dxa"/>
          </w:tcPr>
          <w:p w:rsidR="00397377" w:rsidRDefault="00397377">
            <w:pPr>
              <w:pStyle w:val="ConsPlusNormal"/>
            </w:pPr>
          </w:p>
        </w:tc>
        <w:tc>
          <w:tcPr>
            <w:tcW w:w="79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r>
      <w:tr w:rsidR="00397377">
        <w:tc>
          <w:tcPr>
            <w:tcW w:w="1984" w:type="dxa"/>
          </w:tcPr>
          <w:p w:rsidR="00397377" w:rsidRDefault="00397377">
            <w:pPr>
              <w:pStyle w:val="ConsPlusNormal"/>
            </w:pPr>
          </w:p>
        </w:tc>
        <w:tc>
          <w:tcPr>
            <w:tcW w:w="79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r>
      <w:tr w:rsidR="00397377">
        <w:tc>
          <w:tcPr>
            <w:tcW w:w="1984" w:type="dxa"/>
            <w:tcBorders>
              <w:bottom w:val="nil"/>
              <w:right w:val="nil"/>
            </w:tcBorders>
          </w:tcPr>
          <w:p w:rsidR="00397377" w:rsidRDefault="00397377">
            <w:pPr>
              <w:pStyle w:val="ConsPlusNormal"/>
            </w:pPr>
          </w:p>
        </w:tc>
        <w:tc>
          <w:tcPr>
            <w:tcW w:w="794" w:type="dxa"/>
            <w:tcBorders>
              <w:left w:val="nil"/>
              <w:bottom w:val="nil"/>
              <w:right w:val="nil"/>
            </w:tcBorders>
          </w:tcPr>
          <w:p w:rsidR="00397377" w:rsidRDefault="00397377">
            <w:pPr>
              <w:pStyle w:val="ConsPlusNormal"/>
            </w:pPr>
          </w:p>
        </w:tc>
        <w:tc>
          <w:tcPr>
            <w:tcW w:w="964" w:type="dxa"/>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397377">
        <w:tc>
          <w:tcPr>
            <w:tcW w:w="1020" w:type="dxa"/>
            <w:vMerge w:val="restart"/>
          </w:tcPr>
          <w:p w:rsidR="00397377" w:rsidRDefault="00397377">
            <w:pPr>
              <w:pStyle w:val="ConsPlusNormal"/>
              <w:jc w:val="center"/>
            </w:pPr>
            <w:r>
              <w:t>Код строки</w:t>
            </w:r>
          </w:p>
        </w:tc>
        <w:tc>
          <w:tcPr>
            <w:tcW w:w="2211" w:type="dxa"/>
            <w:gridSpan w:val="2"/>
          </w:tcPr>
          <w:p w:rsidR="00397377" w:rsidRDefault="00397377">
            <w:pPr>
              <w:pStyle w:val="ConsPlusNormal"/>
              <w:jc w:val="center"/>
            </w:pPr>
            <w:r>
              <w:t>Заблокировано</w:t>
            </w:r>
          </w:p>
        </w:tc>
        <w:tc>
          <w:tcPr>
            <w:tcW w:w="2097" w:type="dxa"/>
            <w:gridSpan w:val="2"/>
          </w:tcPr>
          <w:p w:rsidR="00397377" w:rsidRDefault="00397377">
            <w:pPr>
              <w:pStyle w:val="ConsPlusNormal"/>
              <w:jc w:val="center"/>
            </w:pPr>
            <w:r>
              <w:t>Подлежит распределению с учетом блокировки</w:t>
            </w:r>
          </w:p>
        </w:tc>
        <w:tc>
          <w:tcPr>
            <w:tcW w:w="3742" w:type="dxa"/>
            <w:vMerge w:val="restart"/>
          </w:tcPr>
          <w:p w:rsidR="00397377" w:rsidRDefault="00397377">
            <w:pPr>
              <w:pStyle w:val="ConsPlusNormal"/>
              <w:jc w:val="center"/>
            </w:pPr>
            <w:r>
              <w:t>Примечание</w:t>
            </w:r>
          </w:p>
        </w:tc>
      </w:tr>
      <w:tr w:rsidR="00397377">
        <w:tc>
          <w:tcPr>
            <w:tcW w:w="1020" w:type="dxa"/>
            <w:vMerge/>
          </w:tcPr>
          <w:p w:rsidR="00397377" w:rsidRDefault="00397377">
            <w:pPr>
              <w:pStyle w:val="ConsPlusNormal"/>
            </w:pPr>
          </w:p>
        </w:tc>
        <w:tc>
          <w:tcPr>
            <w:tcW w:w="1191"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1077"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3742" w:type="dxa"/>
            <w:vMerge/>
          </w:tcPr>
          <w:p w:rsidR="00397377" w:rsidRDefault="00397377">
            <w:pPr>
              <w:pStyle w:val="ConsPlusNormal"/>
            </w:pPr>
          </w:p>
        </w:tc>
      </w:tr>
      <w:tr w:rsidR="00397377">
        <w:tc>
          <w:tcPr>
            <w:tcW w:w="1020" w:type="dxa"/>
          </w:tcPr>
          <w:p w:rsidR="00397377" w:rsidRDefault="00397377">
            <w:pPr>
              <w:pStyle w:val="ConsPlusNormal"/>
              <w:jc w:val="center"/>
            </w:pPr>
            <w:r>
              <w:t>3</w:t>
            </w:r>
          </w:p>
        </w:tc>
        <w:tc>
          <w:tcPr>
            <w:tcW w:w="1191" w:type="dxa"/>
          </w:tcPr>
          <w:p w:rsidR="00397377" w:rsidRDefault="00397377">
            <w:pPr>
              <w:pStyle w:val="ConsPlusNormal"/>
              <w:jc w:val="center"/>
            </w:pPr>
            <w:r>
              <w:t>10</w:t>
            </w:r>
          </w:p>
        </w:tc>
        <w:tc>
          <w:tcPr>
            <w:tcW w:w="1020" w:type="dxa"/>
          </w:tcPr>
          <w:p w:rsidR="00397377" w:rsidRDefault="00397377">
            <w:pPr>
              <w:pStyle w:val="ConsPlusNormal"/>
              <w:jc w:val="center"/>
            </w:pPr>
            <w:r>
              <w:t>11</w:t>
            </w:r>
          </w:p>
        </w:tc>
        <w:tc>
          <w:tcPr>
            <w:tcW w:w="1077" w:type="dxa"/>
          </w:tcPr>
          <w:p w:rsidR="00397377" w:rsidRDefault="00397377">
            <w:pPr>
              <w:pStyle w:val="ConsPlusNormal"/>
              <w:jc w:val="center"/>
            </w:pPr>
            <w:r>
              <w:t>12</w:t>
            </w:r>
          </w:p>
        </w:tc>
        <w:tc>
          <w:tcPr>
            <w:tcW w:w="1020" w:type="dxa"/>
          </w:tcPr>
          <w:p w:rsidR="00397377" w:rsidRDefault="00397377">
            <w:pPr>
              <w:pStyle w:val="ConsPlusNormal"/>
              <w:jc w:val="center"/>
            </w:pPr>
            <w:r>
              <w:t>13</w:t>
            </w:r>
          </w:p>
        </w:tc>
        <w:tc>
          <w:tcPr>
            <w:tcW w:w="3742" w:type="dxa"/>
          </w:tcPr>
          <w:p w:rsidR="00397377" w:rsidRDefault="00397377">
            <w:pPr>
              <w:pStyle w:val="ConsPlusNormal"/>
              <w:jc w:val="center"/>
            </w:pPr>
            <w:r>
              <w:t>14</w:t>
            </w:r>
          </w:p>
        </w:tc>
      </w:tr>
      <w:tr w:rsidR="00397377">
        <w:tc>
          <w:tcPr>
            <w:tcW w:w="1020"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3742" w:type="dxa"/>
          </w:tcPr>
          <w:p w:rsidR="00397377" w:rsidRDefault="00397377">
            <w:pPr>
              <w:pStyle w:val="ConsPlusNormal"/>
            </w:pPr>
          </w:p>
        </w:tc>
      </w:tr>
      <w:tr w:rsidR="00397377">
        <w:tc>
          <w:tcPr>
            <w:tcW w:w="1020"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3742" w:type="dxa"/>
          </w:tcPr>
          <w:p w:rsidR="00397377" w:rsidRDefault="00397377">
            <w:pPr>
              <w:pStyle w:val="ConsPlusNormal"/>
            </w:pPr>
          </w:p>
        </w:tc>
      </w:tr>
      <w:tr w:rsidR="00397377">
        <w:tblPrEx>
          <w:tblBorders>
            <w:right w:val="nil"/>
          </w:tblBorders>
        </w:tblPrEx>
        <w:tc>
          <w:tcPr>
            <w:tcW w:w="1020" w:type="dxa"/>
          </w:tcPr>
          <w:p w:rsidR="00397377" w:rsidRDefault="00397377">
            <w:pPr>
              <w:pStyle w:val="ConsPlusNormal"/>
              <w:jc w:val="center"/>
            </w:pPr>
            <w:r>
              <w:t>X</w:t>
            </w:r>
          </w:p>
        </w:tc>
        <w:tc>
          <w:tcPr>
            <w:tcW w:w="1191"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3742"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Лимиты бюджетных обязательств в иностранной валюте</w:t>
      </w:r>
    </w:p>
    <w:p w:rsidR="00397377" w:rsidRDefault="00397377">
      <w:pPr>
        <w:pStyle w:val="ConsPlusNonformat"/>
        <w:jc w:val="both"/>
      </w:pPr>
      <w:r>
        <w:t xml:space="preserve">            в текущем финансовом году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397377">
        <w:tc>
          <w:tcPr>
            <w:tcW w:w="1984"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794" w:type="dxa"/>
            <w:vMerge w:val="restart"/>
          </w:tcPr>
          <w:p w:rsidR="00397377" w:rsidRDefault="00397377">
            <w:pPr>
              <w:pStyle w:val="ConsPlusNormal"/>
              <w:jc w:val="center"/>
            </w:pPr>
            <w:r>
              <w:t>Код по БК</w:t>
            </w:r>
          </w:p>
        </w:tc>
        <w:tc>
          <w:tcPr>
            <w:tcW w:w="1700" w:type="dxa"/>
            <w:gridSpan w:val="2"/>
          </w:tcPr>
          <w:p w:rsidR="00397377" w:rsidRDefault="00397377">
            <w:pPr>
              <w:pStyle w:val="ConsPlusNormal"/>
              <w:jc w:val="center"/>
            </w:pPr>
            <w:r>
              <w:t>Получено</w:t>
            </w:r>
          </w:p>
        </w:tc>
        <w:tc>
          <w:tcPr>
            <w:tcW w:w="1757" w:type="dxa"/>
            <w:gridSpan w:val="2"/>
          </w:tcPr>
          <w:p w:rsidR="00397377" w:rsidRDefault="00397377">
            <w:pPr>
              <w:pStyle w:val="ConsPlusNormal"/>
              <w:jc w:val="center"/>
            </w:pPr>
            <w:r>
              <w:t>Распределено</w:t>
            </w:r>
          </w:p>
        </w:tc>
        <w:tc>
          <w:tcPr>
            <w:tcW w:w="1757" w:type="dxa"/>
            <w:gridSpan w:val="2"/>
          </w:tcPr>
          <w:p w:rsidR="00397377" w:rsidRDefault="00397377">
            <w:pPr>
              <w:pStyle w:val="ConsPlusNormal"/>
              <w:jc w:val="center"/>
            </w:pPr>
            <w:r>
              <w:t>Подлежит распределению</w:t>
            </w:r>
          </w:p>
        </w:tc>
        <w:tc>
          <w:tcPr>
            <w:tcW w:w="1077" w:type="dxa"/>
            <w:vMerge w:val="restart"/>
          </w:tcPr>
          <w:p w:rsidR="00397377" w:rsidRDefault="00397377">
            <w:pPr>
              <w:pStyle w:val="ConsPlusNormal"/>
              <w:jc w:val="center"/>
            </w:pPr>
            <w:r>
              <w:t>Примечание</w:t>
            </w:r>
          </w:p>
        </w:tc>
      </w:tr>
      <w:tr w:rsidR="00397377">
        <w:tc>
          <w:tcPr>
            <w:tcW w:w="1984" w:type="dxa"/>
            <w:vMerge/>
          </w:tcPr>
          <w:p w:rsidR="00397377" w:rsidRDefault="00397377">
            <w:pPr>
              <w:pStyle w:val="ConsPlusNormal"/>
            </w:pPr>
          </w:p>
        </w:tc>
        <w:tc>
          <w:tcPr>
            <w:tcW w:w="794" w:type="dxa"/>
            <w:vMerge/>
          </w:tcPr>
          <w:p w:rsidR="00397377" w:rsidRDefault="00397377">
            <w:pPr>
              <w:pStyle w:val="ConsPlusNormal"/>
            </w:pPr>
          </w:p>
        </w:tc>
        <w:tc>
          <w:tcPr>
            <w:tcW w:w="850"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1077" w:type="dxa"/>
            <w:vMerge/>
          </w:tcPr>
          <w:p w:rsidR="00397377" w:rsidRDefault="00397377">
            <w:pPr>
              <w:pStyle w:val="ConsPlusNormal"/>
            </w:pPr>
          </w:p>
        </w:tc>
      </w:tr>
      <w:tr w:rsidR="00397377">
        <w:tc>
          <w:tcPr>
            <w:tcW w:w="1984"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1077" w:type="dxa"/>
          </w:tcPr>
          <w:p w:rsidR="00397377" w:rsidRDefault="00397377">
            <w:pPr>
              <w:pStyle w:val="ConsPlusNormal"/>
              <w:jc w:val="center"/>
            </w:pPr>
            <w:r>
              <w:t>9</w:t>
            </w:r>
          </w:p>
        </w:tc>
      </w:tr>
      <w:tr w:rsidR="00397377">
        <w:tc>
          <w:tcPr>
            <w:tcW w:w="198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7" w:type="dxa"/>
          </w:tcPr>
          <w:p w:rsidR="00397377" w:rsidRDefault="00397377">
            <w:pPr>
              <w:pStyle w:val="ConsPlusNormal"/>
            </w:pPr>
          </w:p>
        </w:tc>
      </w:tr>
      <w:tr w:rsidR="00397377">
        <w:tc>
          <w:tcPr>
            <w:tcW w:w="198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7" w:type="dxa"/>
          </w:tcPr>
          <w:p w:rsidR="00397377" w:rsidRDefault="00397377">
            <w:pPr>
              <w:pStyle w:val="ConsPlusNormal"/>
            </w:pPr>
          </w:p>
        </w:tc>
      </w:tr>
      <w:tr w:rsidR="00397377">
        <w:tblPrEx>
          <w:tblBorders>
            <w:right w:val="nil"/>
          </w:tblBorders>
        </w:tblPrEx>
        <w:tc>
          <w:tcPr>
            <w:tcW w:w="1984" w:type="dxa"/>
            <w:tcBorders>
              <w:bottom w:val="nil"/>
              <w:right w:val="nil"/>
            </w:tcBorders>
          </w:tcPr>
          <w:p w:rsidR="00397377" w:rsidRDefault="00397377">
            <w:pPr>
              <w:pStyle w:val="ConsPlusNormal"/>
            </w:pPr>
          </w:p>
        </w:tc>
        <w:tc>
          <w:tcPr>
            <w:tcW w:w="794" w:type="dxa"/>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0531754, с. 3</w:t>
      </w:r>
    </w:p>
    <w:p w:rsidR="00397377" w:rsidRDefault="00397377">
      <w:pPr>
        <w:pStyle w:val="ConsPlusNonformat"/>
        <w:jc w:val="both"/>
      </w:pPr>
    </w:p>
    <w:p w:rsidR="00397377" w:rsidRDefault="00397377">
      <w:pPr>
        <w:pStyle w:val="ConsPlusNonformat"/>
        <w:jc w:val="both"/>
      </w:pPr>
      <w:r>
        <w:t xml:space="preserve">                                               Номер лицевого счета _______</w:t>
      </w:r>
    </w:p>
    <w:p w:rsidR="00397377" w:rsidRDefault="00397377">
      <w:pPr>
        <w:pStyle w:val="ConsPlusNonformat"/>
        <w:jc w:val="both"/>
      </w:pPr>
      <w:r>
        <w:t xml:space="preserve">                                               на "__" ____________ 20__ г.</w:t>
      </w:r>
    </w:p>
    <w:p w:rsidR="00397377" w:rsidRDefault="00397377">
      <w:pPr>
        <w:pStyle w:val="ConsPlusNonformat"/>
        <w:jc w:val="both"/>
      </w:pPr>
    </w:p>
    <w:p w:rsidR="00397377" w:rsidRDefault="00397377">
      <w:pPr>
        <w:pStyle w:val="ConsPlusNonformat"/>
        <w:jc w:val="both"/>
      </w:pPr>
      <w:r>
        <w:t xml:space="preserve">               3. Доведенные предельные объемы </w:t>
      </w:r>
      <w:proofErr w:type="spellStart"/>
      <w:r>
        <w:t>финансировани</w:t>
      </w:r>
      <w:proofErr w:type="spellEnd"/>
    </w:p>
    <w:p w:rsidR="00397377" w:rsidRDefault="00397377">
      <w:pPr>
        <w:pStyle w:val="ConsPlusNonformat"/>
        <w:jc w:val="both"/>
      </w:pPr>
    </w:p>
    <w:p w:rsidR="00397377" w:rsidRDefault="00397377">
      <w:pPr>
        <w:pStyle w:val="ConsPlusNonformat"/>
        <w:jc w:val="both"/>
      </w:pPr>
      <w:r>
        <w:t xml:space="preserve">                   3.1. Предельные объемы финансирования</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397377">
        <w:tc>
          <w:tcPr>
            <w:tcW w:w="1247" w:type="dxa"/>
            <w:vMerge w:val="restart"/>
            <w:tcBorders>
              <w:left w:val="nil"/>
            </w:tcBorders>
          </w:tcPr>
          <w:p w:rsidR="00397377" w:rsidRDefault="00397377">
            <w:pPr>
              <w:pStyle w:val="ConsPlusNormal"/>
              <w:jc w:val="center"/>
            </w:pPr>
            <w:r>
              <w:t>Код по БК</w:t>
            </w:r>
          </w:p>
        </w:tc>
        <w:tc>
          <w:tcPr>
            <w:tcW w:w="1928" w:type="dxa"/>
            <w:gridSpan w:val="2"/>
          </w:tcPr>
          <w:p w:rsidR="00397377" w:rsidRDefault="00397377">
            <w:pPr>
              <w:pStyle w:val="ConsPlusNormal"/>
              <w:jc w:val="center"/>
            </w:pPr>
            <w:r>
              <w:t>Получено</w:t>
            </w:r>
          </w:p>
        </w:tc>
        <w:tc>
          <w:tcPr>
            <w:tcW w:w="1928" w:type="dxa"/>
            <w:gridSpan w:val="2"/>
          </w:tcPr>
          <w:p w:rsidR="00397377" w:rsidRDefault="00397377">
            <w:pPr>
              <w:pStyle w:val="ConsPlusNormal"/>
              <w:jc w:val="center"/>
            </w:pPr>
            <w:r>
              <w:t>Распределено</w:t>
            </w:r>
          </w:p>
        </w:tc>
        <w:tc>
          <w:tcPr>
            <w:tcW w:w="1984" w:type="dxa"/>
            <w:gridSpan w:val="2"/>
          </w:tcPr>
          <w:p w:rsidR="00397377" w:rsidRDefault="00397377">
            <w:pPr>
              <w:pStyle w:val="ConsPlusNormal"/>
              <w:jc w:val="center"/>
            </w:pPr>
            <w:r>
              <w:t>Подлежит распределению</w:t>
            </w:r>
          </w:p>
        </w:tc>
        <w:tc>
          <w:tcPr>
            <w:tcW w:w="1984" w:type="dxa"/>
            <w:vMerge w:val="restart"/>
          </w:tcPr>
          <w:p w:rsidR="00397377" w:rsidRDefault="00397377">
            <w:pPr>
              <w:pStyle w:val="ConsPlusNormal"/>
              <w:jc w:val="center"/>
            </w:pPr>
            <w:r>
              <w:t>Примечание</w:t>
            </w:r>
          </w:p>
        </w:tc>
      </w:tr>
      <w:tr w:rsidR="00397377">
        <w:tc>
          <w:tcPr>
            <w:tcW w:w="1247" w:type="dxa"/>
            <w:vMerge/>
            <w:tcBorders>
              <w:left w:val="nil"/>
            </w:tcBorders>
          </w:tcPr>
          <w:p w:rsidR="00397377" w:rsidRDefault="00397377">
            <w:pPr>
              <w:pStyle w:val="ConsPlusNormal"/>
            </w:pP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984" w:type="dxa"/>
            <w:vMerge/>
          </w:tcPr>
          <w:p w:rsidR="00397377" w:rsidRDefault="00397377">
            <w:pPr>
              <w:pStyle w:val="ConsPlusNormal"/>
            </w:pPr>
          </w:p>
        </w:tc>
      </w:tr>
      <w:tr w:rsidR="00397377">
        <w:tc>
          <w:tcPr>
            <w:tcW w:w="1247" w:type="dxa"/>
            <w:tcBorders>
              <w:left w:val="nil"/>
            </w:tcBorders>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1984" w:type="dxa"/>
          </w:tcPr>
          <w:p w:rsidR="00397377" w:rsidRDefault="00397377">
            <w:pPr>
              <w:pStyle w:val="ConsPlusNormal"/>
              <w:jc w:val="center"/>
            </w:pPr>
            <w:r>
              <w:t>8</w:t>
            </w:r>
          </w:p>
        </w:tc>
      </w:tr>
      <w:tr w:rsidR="00397377">
        <w:tc>
          <w:tcPr>
            <w:tcW w:w="1247" w:type="dxa"/>
            <w:tcBorders>
              <w:left w:val="nil"/>
            </w:tcBorders>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c>
          <w:tcPr>
            <w:tcW w:w="1247" w:type="dxa"/>
            <w:tcBorders>
              <w:left w:val="nil"/>
            </w:tcBorders>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blPrEx>
          <w:tblBorders>
            <w:right w:val="nil"/>
          </w:tblBorders>
        </w:tblPrEx>
        <w:tc>
          <w:tcPr>
            <w:tcW w:w="1247" w:type="dxa"/>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Предельные объемы финансирования за счет связанных</w:t>
      </w:r>
    </w:p>
    <w:p w:rsidR="00397377" w:rsidRDefault="00397377">
      <w:pPr>
        <w:pStyle w:val="ConsPlusNonformat"/>
        <w:jc w:val="both"/>
      </w:pPr>
      <w:r>
        <w:t xml:space="preserve">                           иностранных кредитов</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397377">
        <w:tc>
          <w:tcPr>
            <w:tcW w:w="1247" w:type="dxa"/>
            <w:vMerge w:val="restart"/>
            <w:tcBorders>
              <w:left w:val="nil"/>
            </w:tcBorders>
          </w:tcPr>
          <w:p w:rsidR="00397377" w:rsidRDefault="00397377">
            <w:pPr>
              <w:pStyle w:val="ConsPlusNormal"/>
              <w:jc w:val="center"/>
            </w:pPr>
            <w:r>
              <w:t>Код по БК</w:t>
            </w:r>
          </w:p>
        </w:tc>
        <w:tc>
          <w:tcPr>
            <w:tcW w:w="1928" w:type="dxa"/>
            <w:gridSpan w:val="2"/>
          </w:tcPr>
          <w:p w:rsidR="00397377" w:rsidRDefault="00397377">
            <w:pPr>
              <w:pStyle w:val="ConsPlusNormal"/>
              <w:jc w:val="center"/>
            </w:pPr>
            <w:r>
              <w:t>Получено</w:t>
            </w:r>
          </w:p>
        </w:tc>
        <w:tc>
          <w:tcPr>
            <w:tcW w:w="1928" w:type="dxa"/>
            <w:gridSpan w:val="2"/>
          </w:tcPr>
          <w:p w:rsidR="00397377" w:rsidRDefault="00397377">
            <w:pPr>
              <w:pStyle w:val="ConsPlusNormal"/>
              <w:jc w:val="center"/>
            </w:pPr>
            <w:r>
              <w:t>Распределено</w:t>
            </w:r>
          </w:p>
        </w:tc>
        <w:tc>
          <w:tcPr>
            <w:tcW w:w="1984" w:type="dxa"/>
            <w:gridSpan w:val="2"/>
          </w:tcPr>
          <w:p w:rsidR="00397377" w:rsidRDefault="00397377">
            <w:pPr>
              <w:pStyle w:val="ConsPlusNormal"/>
              <w:jc w:val="center"/>
            </w:pPr>
            <w:r>
              <w:t>Подлежит распределению</w:t>
            </w:r>
          </w:p>
        </w:tc>
        <w:tc>
          <w:tcPr>
            <w:tcW w:w="1984" w:type="dxa"/>
            <w:vMerge w:val="restart"/>
          </w:tcPr>
          <w:p w:rsidR="00397377" w:rsidRDefault="00397377">
            <w:pPr>
              <w:pStyle w:val="ConsPlusNormal"/>
              <w:jc w:val="center"/>
            </w:pPr>
            <w:r>
              <w:t>Примечание</w:t>
            </w:r>
          </w:p>
        </w:tc>
      </w:tr>
      <w:tr w:rsidR="00397377">
        <w:tc>
          <w:tcPr>
            <w:tcW w:w="1247" w:type="dxa"/>
            <w:vMerge/>
            <w:tcBorders>
              <w:left w:val="nil"/>
            </w:tcBorders>
          </w:tcPr>
          <w:p w:rsidR="00397377" w:rsidRDefault="00397377">
            <w:pPr>
              <w:pStyle w:val="ConsPlusNormal"/>
            </w:pP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984" w:type="dxa"/>
            <w:vMerge/>
          </w:tcPr>
          <w:p w:rsidR="00397377" w:rsidRDefault="00397377">
            <w:pPr>
              <w:pStyle w:val="ConsPlusNormal"/>
            </w:pPr>
          </w:p>
        </w:tc>
      </w:tr>
      <w:tr w:rsidR="00397377">
        <w:tc>
          <w:tcPr>
            <w:tcW w:w="1247" w:type="dxa"/>
            <w:tcBorders>
              <w:left w:val="nil"/>
            </w:tcBorders>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1984" w:type="dxa"/>
          </w:tcPr>
          <w:p w:rsidR="00397377" w:rsidRDefault="00397377">
            <w:pPr>
              <w:pStyle w:val="ConsPlusNormal"/>
              <w:jc w:val="center"/>
            </w:pPr>
            <w:r>
              <w:t>8</w:t>
            </w:r>
          </w:p>
        </w:tc>
      </w:tr>
      <w:tr w:rsidR="00397377">
        <w:tc>
          <w:tcPr>
            <w:tcW w:w="1247" w:type="dxa"/>
            <w:tcBorders>
              <w:left w:val="nil"/>
            </w:tcBorders>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c>
          <w:tcPr>
            <w:tcW w:w="1247" w:type="dxa"/>
            <w:tcBorders>
              <w:left w:val="nil"/>
            </w:tcBorders>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blPrEx>
          <w:tblBorders>
            <w:right w:val="nil"/>
          </w:tblBorders>
        </w:tblPrEx>
        <w:tc>
          <w:tcPr>
            <w:tcW w:w="1247" w:type="dxa"/>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Предельные объемы финансирования в иностранной валюте</w:t>
      </w:r>
    </w:p>
    <w:p w:rsidR="00397377" w:rsidRDefault="00397377">
      <w:pPr>
        <w:pStyle w:val="ConsPlusNonformat"/>
        <w:jc w:val="both"/>
      </w:pPr>
      <w:r>
        <w:t xml:space="preserve">                         (в рублевом эквиваленте)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397377">
        <w:tc>
          <w:tcPr>
            <w:tcW w:w="1247" w:type="dxa"/>
            <w:vMerge w:val="restart"/>
            <w:tcBorders>
              <w:left w:val="nil"/>
            </w:tcBorders>
          </w:tcPr>
          <w:p w:rsidR="00397377" w:rsidRDefault="00397377">
            <w:pPr>
              <w:pStyle w:val="ConsPlusNormal"/>
              <w:jc w:val="center"/>
            </w:pPr>
            <w:r>
              <w:t>Код по БК</w:t>
            </w:r>
          </w:p>
        </w:tc>
        <w:tc>
          <w:tcPr>
            <w:tcW w:w="1928" w:type="dxa"/>
            <w:gridSpan w:val="2"/>
          </w:tcPr>
          <w:p w:rsidR="00397377" w:rsidRDefault="00397377">
            <w:pPr>
              <w:pStyle w:val="ConsPlusNormal"/>
              <w:jc w:val="center"/>
            </w:pPr>
            <w:r>
              <w:t>Получено</w:t>
            </w:r>
          </w:p>
        </w:tc>
        <w:tc>
          <w:tcPr>
            <w:tcW w:w="1928" w:type="dxa"/>
            <w:gridSpan w:val="2"/>
          </w:tcPr>
          <w:p w:rsidR="00397377" w:rsidRDefault="00397377">
            <w:pPr>
              <w:pStyle w:val="ConsPlusNormal"/>
              <w:jc w:val="center"/>
            </w:pPr>
            <w:r>
              <w:t>Распределено</w:t>
            </w:r>
          </w:p>
        </w:tc>
        <w:tc>
          <w:tcPr>
            <w:tcW w:w="1984" w:type="dxa"/>
            <w:gridSpan w:val="2"/>
          </w:tcPr>
          <w:p w:rsidR="00397377" w:rsidRDefault="00397377">
            <w:pPr>
              <w:pStyle w:val="ConsPlusNormal"/>
              <w:jc w:val="center"/>
            </w:pPr>
            <w:r>
              <w:t>Подлежит распределению</w:t>
            </w:r>
          </w:p>
        </w:tc>
        <w:tc>
          <w:tcPr>
            <w:tcW w:w="1984" w:type="dxa"/>
            <w:vMerge w:val="restart"/>
          </w:tcPr>
          <w:p w:rsidR="00397377" w:rsidRDefault="00397377">
            <w:pPr>
              <w:pStyle w:val="ConsPlusNormal"/>
              <w:jc w:val="center"/>
            </w:pPr>
            <w:r>
              <w:t>Примечание</w:t>
            </w:r>
          </w:p>
        </w:tc>
      </w:tr>
      <w:tr w:rsidR="00397377">
        <w:tc>
          <w:tcPr>
            <w:tcW w:w="1247" w:type="dxa"/>
            <w:vMerge/>
            <w:tcBorders>
              <w:left w:val="nil"/>
            </w:tcBorders>
          </w:tcPr>
          <w:p w:rsidR="00397377" w:rsidRDefault="00397377">
            <w:pPr>
              <w:pStyle w:val="ConsPlusNormal"/>
            </w:pP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984" w:type="dxa"/>
            <w:vMerge/>
          </w:tcPr>
          <w:p w:rsidR="00397377" w:rsidRDefault="00397377">
            <w:pPr>
              <w:pStyle w:val="ConsPlusNormal"/>
            </w:pPr>
          </w:p>
        </w:tc>
      </w:tr>
      <w:tr w:rsidR="00397377">
        <w:tblPrEx>
          <w:tblBorders>
            <w:left w:val="single" w:sz="4" w:space="0" w:color="auto"/>
          </w:tblBorders>
        </w:tblPrEx>
        <w:tc>
          <w:tcPr>
            <w:tcW w:w="1247" w:type="dxa"/>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1984" w:type="dxa"/>
          </w:tcPr>
          <w:p w:rsidR="00397377" w:rsidRDefault="00397377">
            <w:pPr>
              <w:pStyle w:val="ConsPlusNormal"/>
              <w:jc w:val="center"/>
            </w:pPr>
            <w:r>
              <w:t>8</w:t>
            </w:r>
          </w:p>
        </w:tc>
      </w:tr>
      <w:tr w:rsidR="00397377">
        <w:tblPrEx>
          <w:tblBorders>
            <w:left w:val="single" w:sz="4" w:space="0" w:color="auto"/>
          </w:tblBorders>
        </w:tblPrEx>
        <w:tc>
          <w:tcPr>
            <w:tcW w:w="124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blPrEx>
          <w:tblBorders>
            <w:left w:val="single" w:sz="4" w:space="0" w:color="auto"/>
          </w:tblBorders>
        </w:tblPrEx>
        <w:tc>
          <w:tcPr>
            <w:tcW w:w="124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blPrEx>
          <w:tblBorders>
            <w:right w:val="nil"/>
          </w:tblBorders>
        </w:tblPrEx>
        <w:tc>
          <w:tcPr>
            <w:tcW w:w="1247" w:type="dxa"/>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Предельные объемы финансирования, за исключением</w:t>
      </w:r>
    </w:p>
    <w:p w:rsidR="00397377" w:rsidRDefault="00397377">
      <w:pPr>
        <w:pStyle w:val="ConsPlusNonformat"/>
        <w:jc w:val="both"/>
      </w:pPr>
      <w:r>
        <w:t xml:space="preserve">            связанных иностранных кредитов и иностранной валюты</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397377">
        <w:tc>
          <w:tcPr>
            <w:tcW w:w="1247" w:type="dxa"/>
            <w:vMerge w:val="restart"/>
            <w:tcBorders>
              <w:left w:val="nil"/>
            </w:tcBorders>
          </w:tcPr>
          <w:p w:rsidR="00397377" w:rsidRDefault="00397377">
            <w:pPr>
              <w:pStyle w:val="ConsPlusNormal"/>
              <w:jc w:val="center"/>
            </w:pPr>
            <w:r>
              <w:lastRenderedPageBreak/>
              <w:t>Код по БК</w:t>
            </w:r>
          </w:p>
        </w:tc>
        <w:tc>
          <w:tcPr>
            <w:tcW w:w="1928" w:type="dxa"/>
            <w:gridSpan w:val="2"/>
          </w:tcPr>
          <w:p w:rsidR="00397377" w:rsidRDefault="00397377">
            <w:pPr>
              <w:pStyle w:val="ConsPlusNormal"/>
              <w:jc w:val="center"/>
            </w:pPr>
            <w:r>
              <w:t>Получено</w:t>
            </w:r>
          </w:p>
        </w:tc>
        <w:tc>
          <w:tcPr>
            <w:tcW w:w="1928" w:type="dxa"/>
            <w:gridSpan w:val="2"/>
          </w:tcPr>
          <w:p w:rsidR="00397377" w:rsidRDefault="00397377">
            <w:pPr>
              <w:pStyle w:val="ConsPlusNormal"/>
              <w:jc w:val="center"/>
            </w:pPr>
            <w:r>
              <w:t>Распределено</w:t>
            </w:r>
          </w:p>
        </w:tc>
        <w:tc>
          <w:tcPr>
            <w:tcW w:w="1984" w:type="dxa"/>
            <w:gridSpan w:val="2"/>
          </w:tcPr>
          <w:p w:rsidR="00397377" w:rsidRDefault="00397377">
            <w:pPr>
              <w:pStyle w:val="ConsPlusNormal"/>
              <w:jc w:val="center"/>
            </w:pPr>
            <w:r>
              <w:t>Подлежит распределению</w:t>
            </w:r>
          </w:p>
        </w:tc>
        <w:tc>
          <w:tcPr>
            <w:tcW w:w="1984" w:type="dxa"/>
            <w:vMerge w:val="restart"/>
          </w:tcPr>
          <w:p w:rsidR="00397377" w:rsidRDefault="00397377">
            <w:pPr>
              <w:pStyle w:val="ConsPlusNormal"/>
              <w:jc w:val="center"/>
            </w:pPr>
            <w:r>
              <w:t>Примечание</w:t>
            </w:r>
          </w:p>
        </w:tc>
      </w:tr>
      <w:tr w:rsidR="00397377">
        <w:tc>
          <w:tcPr>
            <w:tcW w:w="1247" w:type="dxa"/>
            <w:vMerge/>
            <w:tcBorders>
              <w:left w:val="nil"/>
            </w:tcBorders>
          </w:tcPr>
          <w:p w:rsidR="00397377" w:rsidRDefault="00397377">
            <w:pPr>
              <w:pStyle w:val="ConsPlusNormal"/>
            </w:pP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1984" w:type="dxa"/>
            <w:vMerge/>
          </w:tcPr>
          <w:p w:rsidR="00397377" w:rsidRDefault="00397377">
            <w:pPr>
              <w:pStyle w:val="ConsPlusNormal"/>
            </w:pPr>
          </w:p>
        </w:tc>
      </w:tr>
      <w:tr w:rsidR="00397377">
        <w:tc>
          <w:tcPr>
            <w:tcW w:w="1247" w:type="dxa"/>
            <w:tcBorders>
              <w:left w:val="nil"/>
            </w:tcBorders>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1984" w:type="dxa"/>
          </w:tcPr>
          <w:p w:rsidR="00397377" w:rsidRDefault="00397377">
            <w:pPr>
              <w:pStyle w:val="ConsPlusNormal"/>
              <w:jc w:val="center"/>
            </w:pPr>
            <w:r>
              <w:t>8</w:t>
            </w:r>
          </w:p>
        </w:tc>
      </w:tr>
      <w:tr w:rsidR="00397377">
        <w:tc>
          <w:tcPr>
            <w:tcW w:w="1247" w:type="dxa"/>
            <w:tcBorders>
              <w:left w:val="nil"/>
            </w:tcBorders>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c>
          <w:tcPr>
            <w:tcW w:w="1247" w:type="dxa"/>
            <w:tcBorders>
              <w:left w:val="nil"/>
            </w:tcBorders>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Pr>
          <w:p w:rsidR="00397377" w:rsidRDefault="00397377">
            <w:pPr>
              <w:pStyle w:val="ConsPlusNormal"/>
            </w:pPr>
          </w:p>
        </w:tc>
      </w:tr>
      <w:tr w:rsidR="00397377">
        <w:tblPrEx>
          <w:tblBorders>
            <w:right w:val="nil"/>
          </w:tblBorders>
        </w:tblPrEx>
        <w:tc>
          <w:tcPr>
            <w:tcW w:w="1247" w:type="dxa"/>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198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26</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18" w:name="P10708"/>
      <w:bookmarkEnd w:id="118"/>
      <w:r>
        <w:t xml:space="preserve">                             ОТЧЕТ О СОСТОЯНИИ</w:t>
      </w:r>
    </w:p>
    <w:p w:rsidR="00397377" w:rsidRDefault="00397377">
      <w:pPr>
        <w:pStyle w:val="ConsPlusNonformat"/>
        <w:jc w:val="both"/>
      </w:pPr>
      <w:r>
        <w:t xml:space="preserve">                                         ┌──────────────────┐</w:t>
      </w:r>
    </w:p>
    <w:p w:rsidR="00397377" w:rsidRDefault="00397377">
      <w:pPr>
        <w:pStyle w:val="ConsPlusNonformat"/>
        <w:jc w:val="both"/>
      </w:pPr>
      <w:r>
        <w:t xml:space="preserve">                лицевого счета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397377">
        <w:tc>
          <w:tcPr>
            <w:tcW w:w="2948"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948"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0531793</w:t>
            </w:r>
          </w:p>
        </w:tc>
      </w:tr>
      <w:tr w:rsidR="00397377">
        <w:tc>
          <w:tcPr>
            <w:tcW w:w="2948"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на "__" 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948"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948"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948"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948"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__________________</w:t>
            </w:r>
          </w:p>
        </w:tc>
        <w:tc>
          <w:tcPr>
            <w:tcW w:w="1757" w:type="dxa"/>
            <w:tcBorders>
              <w:top w:val="nil"/>
              <w:left w:val="nil"/>
              <w:bottom w:val="nil"/>
              <w:right w:val="single" w:sz="4" w:space="0" w:color="auto"/>
            </w:tcBorders>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2948" w:type="dxa"/>
            <w:tcBorders>
              <w:top w:val="nil"/>
              <w:left w:val="nil"/>
              <w:bottom w:val="nil"/>
              <w:right w:val="nil"/>
            </w:tcBorders>
          </w:tcPr>
          <w:p w:rsidR="00397377" w:rsidRDefault="00397377">
            <w:pPr>
              <w:pStyle w:val="ConsPlusNormal"/>
            </w:pPr>
            <w:r>
              <w:lastRenderedPageBreak/>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948"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04">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средства</w:t>
      </w:r>
    </w:p>
    <w:p w:rsidR="00397377" w:rsidRDefault="00397377">
      <w:pPr>
        <w:pStyle w:val="ConsPlusNonformat"/>
        <w:jc w:val="both"/>
      </w:pPr>
    </w:p>
    <w:p w:rsidR="00397377" w:rsidRDefault="00397377">
      <w:pPr>
        <w:pStyle w:val="ConsPlusNonformat"/>
        <w:jc w:val="both"/>
      </w:pPr>
      <w:r>
        <w:t xml:space="preserve">                       1.1. Остатки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397377">
        <w:tc>
          <w:tcPr>
            <w:tcW w:w="4365" w:type="dxa"/>
            <w:tcBorders>
              <w:left w:val="nil"/>
            </w:tcBorders>
          </w:tcPr>
          <w:p w:rsidR="00397377" w:rsidRDefault="00397377">
            <w:pPr>
              <w:pStyle w:val="ConsPlusNormal"/>
              <w:jc w:val="center"/>
            </w:pPr>
            <w:r>
              <w:t>Наименование показателя</w:t>
            </w:r>
          </w:p>
        </w:tc>
        <w:tc>
          <w:tcPr>
            <w:tcW w:w="4706" w:type="dxa"/>
            <w:tcBorders>
              <w:right w:val="nil"/>
            </w:tcBorders>
          </w:tcPr>
          <w:p w:rsidR="00397377" w:rsidRDefault="00397377">
            <w:pPr>
              <w:pStyle w:val="ConsPlusNormal"/>
              <w:jc w:val="center"/>
            </w:pPr>
            <w:r>
              <w:t>Сумма</w:t>
            </w:r>
          </w:p>
        </w:tc>
      </w:tr>
      <w:tr w:rsidR="00397377">
        <w:tc>
          <w:tcPr>
            <w:tcW w:w="4365" w:type="dxa"/>
            <w:tcBorders>
              <w:left w:val="nil"/>
            </w:tcBorders>
          </w:tcPr>
          <w:p w:rsidR="00397377" w:rsidRDefault="00397377">
            <w:pPr>
              <w:pStyle w:val="ConsPlusNormal"/>
              <w:jc w:val="center"/>
            </w:pPr>
            <w:r>
              <w:t>1</w:t>
            </w:r>
          </w:p>
        </w:tc>
        <w:tc>
          <w:tcPr>
            <w:tcW w:w="4706" w:type="dxa"/>
            <w:tcBorders>
              <w:right w:val="nil"/>
            </w:tcBorders>
          </w:tcPr>
          <w:p w:rsidR="00397377" w:rsidRDefault="00397377">
            <w:pPr>
              <w:pStyle w:val="ConsPlusNormal"/>
              <w:jc w:val="center"/>
            </w:pPr>
            <w:r>
              <w:t>2</w:t>
            </w:r>
          </w:p>
        </w:tc>
      </w:tr>
      <w:tr w:rsidR="00397377">
        <w:tblPrEx>
          <w:tblBorders>
            <w:right w:val="single" w:sz="4" w:space="0" w:color="auto"/>
          </w:tblBorders>
        </w:tblPrEx>
        <w:tc>
          <w:tcPr>
            <w:tcW w:w="4365" w:type="dxa"/>
            <w:tcBorders>
              <w:left w:val="nil"/>
            </w:tcBorders>
          </w:tcPr>
          <w:p w:rsidR="00397377" w:rsidRDefault="00397377">
            <w:pPr>
              <w:pStyle w:val="ConsPlusNormal"/>
            </w:pPr>
            <w:r>
              <w:t>Остаток на начало года</w:t>
            </w:r>
          </w:p>
        </w:tc>
        <w:tc>
          <w:tcPr>
            <w:tcW w:w="4706" w:type="dxa"/>
          </w:tcPr>
          <w:p w:rsidR="00397377" w:rsidRDefault="00397377">
            <w:pPr>
              <w:pStyle w:val="ConsPlusNormal"/>
            </w:pPr>
          </w:p>
        </w:tc>
      </w:tr>
      <w:tr w:rsidR="00397377">
        <w:tblPrEx>
          <w:tblBorders>
            <w:right w:val="single" w:sz="4" w:space="0" w:color="auto"/>
          </w:tblBorders>
        </w:tblPrEx>
        <w:tc>
          <w:tcPr>
            <w:tcW w:w="4365" w:type="dxa"/>
            <w:tcBorders>
              <w:left w:val="nil"/>
            </w:tcBorders>
          </w:tcPr>
          <w:p w:rsidR="00397377" w:rsidRDefault="00397377">
            <w:pPr>
              <w:pStyle w:val="ConsPlusNormal"/>
            </w:pPr>
            <w:r>
              <w:t>Остаток на отчетную дату</w:t>
            </w:r>
          </w:p>
        </w:tc>
        <w:tc>
          <w:tcPr>
            <w:tcW w:w="470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397377">
        <w:tc>
          <w:tcPr>
            <w:tcW w:w="1020" w:type="dxa"/>
            <w:vMerge w:val="restart"/>
            <w:tcBorders>
              <w:left w:val="nil"/>
            </w:tcBorders>
          </w:tcPr>
          <w:p w:rsidR="00397377" w:rsidRDefault="00397377">
            <w:pPr>
              <w:pStyle w:val="ConsPlusNormal"/>
              <w:jc w:val="center"/>
            </w:pPr>
            <w:r>
              <w:t>Код по БК</w:t>
            </w:r>
          </w:p>
        </w:tc>
        <w:tc>
          <w:tcPr>
            <w:tcW w:w="1814" w:type="dxa"/>
            <w:gridSpan w:val="2"/>
          </w:tcPr>
          <w:p w:rsidR="00397377" w:rsidRDefault="00397377">
            <w:pPr>
              <w:pStyle w:val="ConsPlusNormal"/>
              <w:jc w:val="center"/>
            </w:pPr>
            <w:r>
              <w:t>Поступления</w:t>
            </w:r>
          </w:p>
        </w:tc>
        <w:tc>
          <w:tcPr>
            <w:tcW w:w="1985" w:type="dxa"/>
            <w:gridSpan w:val="2"/>
          </w:tcPr>
          <w:p w:rsidR="00397377" w:rsidRDefault="00397377">
            <w:pPr>
              <w:pStyle w:val="ConsPlusNormal"/>
              <w:jc w:val="center"/>
            </w:pPr>
            <w:r>
              <w:t>Выплаты</w:t>
            </w:r>
          </w:p>
        </w:tc>
        <w:tc>
          <w:tcPr>
            <w:tcW w:w="3457" w:type="dxa"/>
            <w:gridSpan w:val="3"/>
          </w:tcPr>
          <w:p w:rsidR="00397377" w:rsidRDefault="00397377">
            <w:pPr>
              <w:pStyle w:val="ConsPlusNormal"/>
              <w:jc w:val="center"/>
            </w:pPr>
            <w:r>
              <w:t>Итого</w:t>
            </w:r>
          </w:p>
        </w:tc>
        <w:tc>
          <w:tcPr>
            <w:tcW w:w="794" w:type="dxa"/>
            <w:vMerge w:val="restart"/>
            <w:tcBorders>
              <w:right w:val="nil"/>
            </w:tcBorders>
          </w:tcPr>
          <w:p w:rsidR="00397377" w:rsidRDefault="00397377">
            <w:pPr>
              <w:pStyle w:val="ConsPlusNormal"/>
              <w:jc w:val="center"/>
            </w:pPr>
            <w:r>
              <w:t>Примечание</w:t>
            </w:r>
          </w:p>
        </w:tc>
      </w:tr>
      <w:tr w:rsidR="00397377">
        <w:tc>
          <w:tcPr>
            <w:tcW w:w="1020" w:type="dxa"/>
            <w:vMerge/>
            <w:tcBorders>
              <w:left w:val="nil"/>
            </w:tcBorders>
          </w:tcPr>
          <w:p w:rsidR="00397377" w:rsidRDefault="00397377">
            <w:pPr>
              <w:pStyle w:val="ConsPlusNormal"/>
            </w:pPr>
          </w:p>
        </w:tc>
        <w:tc>
          <w:tcPr>
            <w:tcW w:w="907" w:type="dxa"/>
          </w:tcPr>
          <w:p w:rsidR="00397377" w:rsidRDefault="00397377">
            <w:pPr>
              <w:pStyle w:val="ConsPlusNormal"/>
              <w:jc w:val="center"/>
            </w:pPr>
            <w:r>
              <w:t>всего</w:t>
            </w:r>
          </w:p>
        </w:tc>
        <w:tc>
          <w:tcPr>
            <w:tcW w:w="907" w:type="dxa"/>
          </w:tcPr>
          <w:p w:rsidR="00397377" w:rsidRDefault="00397377">
            <w:pPr>
              <w:pStyle w:val="ConsPlusNormal"/>
              <w:jc w:val="center"/>
            </w:pPr>
            <w:r>
              <w:t>из них субсидии, субвенции</w:t>
            </w:r>
          </w:p>
        </w:tc>
        <w:tc>
          <w:tcPr>
            <w:tcW w:w="794" w:type="dxa"/>
          </w:tcPr>
          <w:p w:rsidR="00397377" w:rsidRDefault="00397377">
            <w:pPr>
              <w:pStyle w:val="ConsPlusNormal"/>
              <w:jc w:val="center"/>
            </w:pPr>
            <w:r>
              <w:t>всего</w:t>
            </w:r>
          </w:p>
        </w:tc>
        <w:tc>
          <w:tcPr>
            <w:tcW w:w="1191" w:type="dxa"/>
          </w:tcPr>
          <w:p w:rsidR="00397377" w:rsidRDefault="00397377">
            <w:pPr>
              <w:pStyle w:val="ConsPlusNormal"/>
              <w:jc w:val="center"/>
            </w:pPr>
            <w:r>
              <w:t>из них субсидии, субвенции</w:t>
            </w:r>
          </w:p>
        </w:tc>
        <w:tc>
          <w:tcPr>
            <w:tcW w:w="1020" w:type="dxa"/>
          </w:tcPr>
          <w:p w:rsidR="00397377" w:rsidRDefault="00397377">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397377" w:rsidRDefault="00397377">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397377" w:rsidRDefault="00397377">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397377" w:rsidRDefault="00397377">
            <w:pPr>
              <w:pStyle w:val="ConsPlusNormal"/>
            </w:pPr>
          </w:p>
        </w:tc>
      </w:tr>
      <w:tr w:rsidR="00397377">
        <w:tc>
          <w:tcPr>
            <w:tcW w:w="1020"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bookmarkStart w:id="119" w:name="P10778"/>
            <w:bookmarkEnd w:id="119"/>
            <w:r>
              <w:t>2</w:t>
            </w:r>
          </w:p>
        </w:tc>
        <w:tc>
          <w:tcPr>
            <w:tcW w:w="907" w:type="dxa"/>
          </w:tcPr>
          <w:p w:rsidR="00397377" w:rsidRDefault="00397377">
            <w:pPr>
              <w:pStyle w:val="ConsPlusNormal"/>
              <w:jc w:val="center"/>
            </w:pPr>
            <w:r>
              <w:t>3</w:t>
            </w:r>
          </w:p>
        </w:tc>
        <w:tc>
          <w:tcPr>
            <w:tcW w:w="794" w:type="dxa"/>
          </w:tcPr>
          <w:p w:rsidR="00397377" w:rsidRDefault="00397377">
            <w:pPr>
              <w:pStyle w:val="ConsPlusNormal"/>
              <w:jc w:val="center"/>
            </w:pPr>
            <w:bookmarkStart w:id="120" w:name="P10780"/>
            <w:bookmarkEnd w:id="120"/>
            <w:r>
              <w:t>4</w:t>
            </w:r>
          </w:p>
        </w:tc>
        <w:tc>
          <w:tcPr>
            <w:tcW w:w="1191"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1530" w:type="dxa"/>
          </w:tcPr>
          <w:p w:rsidR="00397377" w:rsidRDefault="00397377">
            <w:pPr>
              <w:pStyle w:val="ConsPlusNormal"/>
              <w:jc w:val="center"/>
            </w:pPr>
            <w:r>
              <w:t>8</w:t>
            </w:r>
          </w:p>
        </w:tc>
        <w:tc>
          <w:tcPr>
            <w:tcW w:w="794" w:type="dxa"/>
            <w:tcBorders>
              <w:right w:val="nil"/>
            </w:tcBorders>
          </w:tcPr>
          <w:p w:rsidR="00397377" w:rsidRDefault="00397377">
            <w:pPr>
              <w:pStyle w:val="ConsPlusNormal"/>
              <w:jc w:val="center"/>
            </w:pPr>
            <w:r>
              <w:t>9</w:t>
            </w:r>
          </w:p>
        </w:tc>
      </w:tr>
      <w:tr w:rsidR="00397377">
        <w:tblPrEx>
          <w:tblBorders>
            <w:left w:val="single" w:sz="4" w:space="0" w:color="auto"/>
          </w:tblBorders>
        </w:tblPrEx>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1530"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1530"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1530"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c>
          <w:tcPr>
            <w:tcW w:w="1020" w:type="dxa"/>
            <w:tcBorders>
              <w:left w:val="nil"/>
              <w:bottom w:val="nil"/>
            </w:tcBorders>
          </w:tcPr>
          <w:p w:rsidR="00397377" w:rsidRDefault="00397377">
            <w:pPr>
              <w:pStyle w:val="ConsPlusNormal"/>
              <w:jc w:val="right"/>
            </w:pPr>
            <w:r>
              <w:t>Итого</w:t>
            </w:r>
          </w:p>
        </w:tc>
        <w:tc>
          <w:tcPr>
            <w:tcW w:w="90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1530" w:type="dxa"/>
          </w:tcPr>
          <w:p w:rsidR="00397377" w:rsidRDefault="00397377">
            <w:pPr>
              <w:pStyle w:val="ConsPlusNormal"/>
            </w:pPr>
          </w:p>
        </w:tc>
        <w:tc>
          <w:tcPr>
            <w:tcW w:w="79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 Предельные объемы финансирования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397377">
        <w:tc>
          <w:tcPr>
            <w:tcW w:w="1020" w:type="dxa"/>
            <w:vMerge w:val="restart"/>
            <w:tcBorders>
              <w:left w:val="nil"/>
            </w:tcBorders>
          </w:tcPr>
          <w:p w:rsidR="00397377" w:rsidRDefault="00397377">
            <w:pPr>
              <w:pStyle w:val="ConsPlusNormal"/>
              <w:jc w:val="center"/>
            </w:pPr>
            <w:r>
              <w:t>Код по БК</w:t>
            </w:r>
          </w:p>
        </w:tc>
        <w:tc>
          <w:tcPr>
            <w:tcW w:w="3061" w:type="dxa"/>
            <w:gridSpan w:val="3"/>
          </w:tcPr>
          <w:p w:rsidR="00397377" w:rsidRDefault="00397377">
            <w:pPr>
              <w:pStyle w:val="ConsPlusNormal"/>
              <w:jc w:val="center"/>
            </w:pPr>
            <w:r>
              <w:t>Сумма за счет субсидий/субвенций</w:t>
            </w:r>
          </w:p>
        </w:tc>
        <w:tc>
          <w:tcPr>
            <w:tcW w:w="2834" w:type="dxa"/>
            <w:gridSpan w:val="3"/>
          </w:tcPr>
          <w:p w:rsidR="00397377" w:rsidRDefault="00397377">
            <w:pPr>
              <w:pStyle w:val="ConsPlusNormal"/>
              <w:jc w:val="center"/>
            </w:pPr>
            <w:r>
              <w:t>Сумма за счет иных доходов бюджета</w:t>
            </w:r>
          </w:p>
        </w:tc>
        <w:tc>
          <w:tcPr>
            <w:tcW w:w="2154" w:type="dxa"/>
            <w:vMerge w:val="restart"/>
            <w:tcBorders>
              <w:right w:val="nil"/>
            </w:tcBorders>
          </w:tcPr>
          <w:p w:rsidR="00397377" w:rsidRDefault="00397377">
            <w:pPr>
              <w:pStyle w:val="ConsPlusNormal"/>
              <w:jc w:val="center"/>
            </w:pPr>
            <w:r>
              <w:t>Примечание</w:t>
            </w:r>
          </w:p>
        </w:tc>
      </w:tr>
      <w:tr w:rsidR="00397377">
        <w:tc>
          <w:tcPr>
            <w:tcW w:w="1020" w:type="dxa"/>
            <w:vMerge/>
            <w:tcBorders>
              <w:left w:val="nil"/>
            </w:tcBorders>
          </w:tcPr>
          <w:p w:rsidR="00397377" w:rsidRDefault="00397377">
            <w:pPr>
              <w:pStyle w:val="ConsPlusNormal"/>
            </w:pPr>
          </w:p>
        </w:tc>
        <w:tc>
          <w:tcPr>
            <w:tcW w:w="1304" w:type="dxa"/>
            <w:vMerge w:val="restart"/>
          </w:tcPr>
          <w:p w:rsidR="00397377" w:rsidRDefault="00397377">
            <w:pPr>
              <w:pStyle w:val="ConsPlusNormal"/>
              <w:jc w:val="center"/>
            </w:pPr>
            <w:r>
              <w:t>всего</w:t>
            </w:r>
          </w:p>
        </w:tc>
        <w:tc>
          <w:tcPr>
            <w:tcW w:w="1757" w:type="dxa"/>
            <w:gridSpan w:val="2"/>
          </w:tcPr>
          <w:p w:rsidR="00397377" w:rsidRDefault="00397377">
            <w:pPr>
              <w:pStyle w:val="ConsPlusNormal"/>
              <w:jc w:val="center"/>
            </w:pPr>
            <w:r>
              <w:t>из них</w:t>
            </w:r>
          </w:p>
        </w:tc>
        <w:tc>
          <w:tcPr>
            <w:tcW w:w="1020" w:type="dxa"/>
            <w:vMerge w:val="restart"/>
          </w:tcPr>
          <w:p w:rsidR="00397377" w:rsidRDefault="00397377">
            <w:pPr>
              <w:pStyle w:val="ConsPlusNormal"/>
              <w:jc w:val="center"/>
            </w:pPr>
            <w:r>
              <w:t>всего</w:t>
            </w:r>
          </w:p>
        </w:tc>
        <w:tc>
          <w:tcPr>
            <w:tcW w:w="1814" w:type="dxa"/>
            <w:gridSpan w:val="2"/>
          </w:tcPr>
          <w:p w:rsidR="00397377" w:rsidRDefault="00397377">
            <w:pPr>
              <w:pStyle w:val="ConsPlusNormal"/>
              <w:jc w:val="center"/>
            </w:pPr>
            <w:r>
              <w:t>из них</w:t>
            </w:r>
          </w:p>
        </w:tc>
        <w:tc>
          <w:tcPr>
            <w:tcW w:w="2154" w:type="dxa"/>
            <w:vMerge/>
            <w:tcBorders>
              <w:right w:val="nil"/>
            </w:tcBorders>
          </w:tcPr>
          <w:p w:rsidR="00397377" w:rsidRDefault="00397377">
            <w:pPr>
              <w:pStyle w:val="ConsPlusNormal"/>
            </w:pPr>
          </w:p>
        </w:tc>
      </w:tr>
      <w:tr w:rsidR="00397377">
        <w:tc>
          <w:tcPr>
            <w:tcW w:w="1020" w:type="dxa"/>
            <w:vMerge/>
            <w:tcBorders>
              <w:left w:val="nil"/>
            </w:tcBorders>
          </w:tcPr>
          <w:p w:rsidR="00397377" w:rsidRDefault="00397377">
            <w:pPr>
              <w:pStyle w:val="ConsPlusNormal"/>
            </w:pPr>
          </w:p>
        </w:tc>
        <w:tc>
          <w:tcPr>
            <w:tcW w:w="1304" w:type="dxa"/>
            <w:vMerge/>
          </w:tcPr>
          <w:p w:rsidR="00397377" w:rsidRDefault="00397377">
            <w:pPr>
              <w:pStyle w:val="ConsPlusNormal"/>
            </w:pPr>
          </w:p>
        </w:tc>
        <w:tc>
          <w:tcPr>
            <w:tcW w:w="850" w:type="dxa"/>
          </w:tcPr>
          <w:p w:rsidR="00397377" w:rsidRDefault="00397377">
            <w:pPr>
              <w:pStyle w:val="ConsPlusNormal"/>
              <w:jc w:val="center"/>
            </w:pPr>
            <w:r>
              <w:t>переведено</w:t>
            </w:r>
          </w:p>
        </w:tc>
        <w:tc>
          <w:tcPr>
            <w:tcW w:w="907" w:type="dxa"/>
          </w:tcPr>
          <w:p w:rsidR="00397377" w:rsidRDefault="00397377">
            <w:pPr>
              <w:pStyle w:val="ConsPlusNormal"/>
              <w:jc w:val="center"/>
            </w:pPr>
            <w:r>
              <w:t>отозвано</w:t>
            </w:r>
          </w:p>
        </w:tc>
        <w:tc>
          <w:tcPr>
            <w:tcW w:w="1020" w:type="dxa"/>
            <w:vMerge/>
          </w:tcPr>
          <w:p w:rsidR="00397377" w:rsidRDefault="00397377">
            <w:pPr>
              <w:pStyle w:val="ConsPlusNormal"/>
            </w:pPr>
          </w:p>
        </w:tc>
        <w:tc>
          <w:tcPr>
            <w:tcW w:w="907" w:type="dxa"/>
          </w:tcPr>
          <w:p w:rsidR="00397377" w:rsidRDefault="00397377">
            <w:pPr>
              <w:pStyle w:val="ConsPlusNormal"/>
              <w:jc w:val="center"/>
            </w:pPr>
            <w:r>
              <w:t>переведено</w:t>
            </w:r>
          </w:p>
        </w:tc>
        <w:tc>
          <w:tcPr>
            <w:tcW w:w="907" w:type="dxa"/>
          </w:tcPr>
          <w:p w:rsidR="00397377" w:rsidRDefault="00397377">
            <w:pPr>
              <w:pStyle w:val="ConsPlusNormal"/>
              <w:jc w:val="center"/>
            </w:pPr>
            <w:r>
              <w:t>отозвано</w:t>
            </w:r>
          </w:p>
        </w:tc>
        <w:tc>
          <w:tcPr>
            <w:tcW w:w="2154" w:type="dxa"/>
            <w:vMerge/>
            <w:tcBorders>
              <w:right w:val="nil"/>
            </w:tcBorders>
          </w:tcPr>
          <w:p w:rsidR="00397377" w:rsidRDefault="00397377">
            <w:pPr>
              <w:pStyle w:val="ConsPlusNormal"/>
            </w:pPr>
          </w:p>
        </w:tc>
      </w:tr>
      <w:tr w:rsidR="00397377">
        <w:tc>
          <w:tcPr>
            <w:tcW w:w="1020" w:type="dxa"/>
            <w:tcBorders>
              <w:left w:val="nil"/>
            </w:tcBorders>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2154"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1020" w:type="dxa"/>
          </w:tcPr>
          <w:p w:rsidR="00397377" w:rsidRDefault="00397377">
            <w:pPr>
              <w:pStyle w:val="ConsPlusNormal"/>
            </w:pPr>
          </w:p>
        </w:tc>
        <w:tc>
          <w:tcPr>
            <w:tcW w:w="1304"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2154"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1304"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2154"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1304"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2154" w:type="dxa"/>
            <w:tcBorders>
              <w:right w:val="nil"/>
            </w:tcBorders>
          </w:tcPr>
          <w:p w:rsidR="00397377" w:rsidRDefault="00397377">
            <w:pPr>
              <w:pStyle w:val="ConsPlusNormal"/>
            </w:pPr>
          </w:p>
        </w:tc>
      </w:tr>
      <w:tr w:rsidR="00397377">
        <w:tc>
          <w:tcPr>
            <w:tcW w:w="1020" w:type="dxa"/>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215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27</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397377" w:rsidRDefault="00397377">
            <w:pPr>
              <w:pStyle w:val="ConsPlusNormal"/>
              <w:jc w:val="center"/>
            </w:pPr>
            <w:r>
              <w:rPr>
                <w:color w:val="392C69"/>
              </w:rPr>
              <w:t xml:space="preserve">от 28.06.2021 </w:t>
            </w:r>
            <w:hyperlink r:id="rId50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21" w:name="P10902"/>
      <w:bookmarkEnd w:id="121"/>
      <w:r>
        <w:t xml:space="preserve">                             ОТЧЕТ О СОСТОЯНИИ</w:t>
      </w:r>
    </w:p>
    <w:p w:rsidR="00397377" w:rsidRDefault="00397377">
      <w:pPr>
        <w:pStyle w:val="ConsPlusNonformat"/>
        <w:jc w:val="both"/>
      </w:pPr>
      <w:r>
        <w:t xml:space="preserve">                                                      ┌──────────┐</w:t>
      </w:r>
    </w:p>
    <w:p w:rsidR="00397377" w:rsidRDefault="00397377">
      <w:pPr>
        <w:pStyle w:val="ConsPlusNonformat"/>
        <w:jc w:val="both"/>
      </w:pPr>
      <w:r>
        <w:t xml:space="preserve">        лицевого счета получателя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0531786</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jc w:val="center"/>
            </w:pPr>
            <w:r>
              <w:t>на "__" 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месячная</w:t>
            </w:r>
          </w:p>
        </w:tc>
        <w:tc>
          <w:tcPr>
            <w:tcW w:w="3118" w:type="dxa"/>
            <w:tcBorders>
              <w:top w:val="single" w:sz="4" w:space="0" w:color="auto"/>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08">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Остатки на лицевом счете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397377">
        <w:tc>
          <w:tcPr>
            <w:tcW w:w="1644" w:type="dxa"/>
            <w:vMerge w:val="restart"/>
          </w:tcPr>
          <w:p w:rsidR="00397377" w:rsidRDefault="00397377">
            <w:pPr>
              <w:pStyle w:val="ConsPlusNormal"/>
              <w:jc w:val="center"/>
            </w:pPr>
            <w:r>
              <w:lastRenderedPageBreak/>
              <w:t>Наименование показателя</w:t>
            </w:r>
          </w:p>
        </w:tc>
        <w:tc>
          <w:tcPr>
            <w:tcW w:w="3288" w:type="dxa"/>
            <w:gridSpan w:val="3"/>
          </w:tcPr>
          <w:p w:rsidR="00397377" w:rsidRDefault="00397377">
            <w:pPr>
              <w:pStyle w:val="ConsPlusNormal"/>
              <w:jc w:val="center"/>
            </w:pPr>
            <w:r>
              <w:t>Бюджетные ассигнования</w:t>
            </w:r>
          </w:p>
        </w:tc>
        <w:tc>
          <w:tcPr>
            <w:tcW w:w="3119" w:type="dxa"/>
            <w:gridSpan w:val="3"/>
          </w:tcPr>
          <w:p w:rsidR="00397377" w:rsidRDefault="00397377">
            <w:pPr>
              <w:pStyle w:val="ConsPlusNormal"/>
              <w:jc w:val="center"/>
            </w:pPr>
            <w:r>
              <w:t>Лимиты бюджетных обязательств</w:t>
            </w:r>
          </w:p>
        </w:tc>
        <w:tc>
          <w:tcPr>
            <w:tcW w:w="2974" w:type="dxa"/>
            <w:gridSpan w:val="2"/>
            <w:tcBorders>
              <w:right w:val="nil"/>
            </w:tcBorders>
          </w:tcPr>
          <w:p w:rsidR="00397377" w:rsidRDefault="00397377">
            <w:pPr>
              <w:pStyle w:val="ConsPlusNormal"/>
              <w:jc w:val="center"/>
            </w:pPr>
            <w:r>
              <w:t>Предельные объемы финансирования на текущий финансовый год</w:t>
            </w:r>
          </w:p>
        </w:tc>
      </w:tr>
      <w:tr w:rsidR="00397377">
        <w:tc>
          <w:tcPr>
            <w:tcW w:w="1644" w:type="dxa"/>
            <w:vMerge/>
          </w:tcPr>
          <w:p w:rsidR="00397377" w:rsidRDefault="00397377">
            <w:pPr>
              <w:pStyle w:val="ConsPlusNormal"/>
            </w:pPr>
          </w:p>
        </w:tc>
        <w:tc>
          <w:tcPr>
            <w:tcW w:w="1417" w:type="dxa"/>
            <w:vMerge w:val="restart"/>
          </w:tcPr>
          <w:p w:rsidR="00397377" w:rsidRDefault="00397377">
            <w:pPr>
              <w:pStyle w:val="ConsPlusNormal"/>
              <w:jc w:val="center"/>
            </w:pPr>
            <w:r>
              <w:t>на ____ текущий финансовый год</w:t>
            </w:r>
          </w:p>
        </w:tc>
        <w:tc>
          <w:tcPr>
            <w:tcW w:w="1871" w:type="dxa"/>
            <w:gridSpan w:val="2"/>
          </w:tcPr>
          <w:p w:rsidR="00397377" w:rsidRDefault="00397377">
            <w:pPr>
              <w:pStyle w:val="ConsPlusNormal"/>
              <w:jc w:val="center"/>
            </w:pPr>
            <w:r>
              <w:t>на плановый период ____ - ____ годов</w:t>
            </w:r>
          </w:p>
        </w:tc>
        <w:tc>
          <w:tcPr>
            <w:tcW w:w="1191" w:type="dxa"/>
            <w:vMerge w:val="restart"/>
          </w:tcPr>
          <w:p w:rsidR="00397377" w:rsidRDefault="00397377">
            <w:pPr>
              <w:pStyle w:val="ConsPlusNormal"/>
              <w:jc w:val="center"/>
            </w:pPr>
            <w:r>
              <w:t>на ____ текущий финансовый год</w:t>
            </w:r>
          </w:p>
        </w:tc>
        <w:tc>
          <w:tcPr>
            <w:tcW w:w="1928" w:type="dxa"/>
            <w:gridSpan w:val="2"/>
          </w:tcPr>
          <w:p w:rsidR="00397377" w:rsidRDefault="00397377">
            <w:pPr>
              <w:pStyle w:val="ConsPlusNormal"/>
              <w:jc w:val="center"/>
            </w:pPr>
            <w:r>
              <w:t>на плановый период ____ - ____ годов</w:t>
            </w:r>
          </w:p>
        </w:tc>
        <w:tc>
          <w:tcPr>
            <w:tcW w:w="737" w:type="dxa"/>
            <w:vMerge w:val="restart"/>
          </w:tcPr>
          <w:p w:rsidR="00397377" w:rsidRDefault="00397377">
            <w:pPr>
              <w:pStyle w:val="ConsPlusNormal"/>
              <w:jc w:val="center"/>
            </w:pPr>
            <w:r>
              <w:t>всего</w:t>
            </w:r>
          </w:p>
        </w:tc>
        <w:tc>
          <w:tcPr>
            <w:tcW w:w="2237" w:type="dxa"/>
            <w:vMerge w:val="restart"/>
            <w:tcBorders>
              <w:right w:val="nil"/>
            </w:tcBorders>
          </w:tcPr>
          <w:p w:rsidR="00397377" w:rsidRDefault="00397377">
            <w:pPr>
              <w:pStyle w:val="ConsPlusNormal"/>
              <w:jc w:val="center"/>
            </w:pPr>
            <w:r>
              <w:t>из них с отложенной датой ввода в действие</w:t>
            </w:r>
          </w:p>
        </w:tc>
      </w:tr>
      <w:tr w:rsidR="00397377">
        <w:tc>
          <w:tcPr>
            <w:tcW w:w="1644" w:type="dxa"/>
            <w:vMerge/>
          </w:tcPr>
          <w:p w:rsidR="00397377" w:rsidRDefault="00397377">
            <w:pPr>
              <w:pStyle w:val="ConsPlusNormal"/>
            </w:pPr>
          </w:p>
        </w:tc>
        <w:tc>
          <w:tcPr>
            <w:tcW w:w="1417"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1191"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964" w:type="dxa"/>
          </w:tcPr>
          <w:p w:rsidR="00397377" w:rsidRDefault="00397377">
            <w:pPr>
              <w:pStyle w:val="ConsPlusNormal"/>
              <w:jc w:val="center"/>
            </w:pPr>
            <w:r>
              <w:t>второй год</w:t>
            </w:r>
          </w:p>
        </w:tc>
        <w:tc>
          <w:tcPr>
            <w:tcW w:w="737" w:type="dxa"/>
            <w:vMerge/>
          </w:tcPr>
          <w:p w:rsidR="00397377" w:rsidRDefault="00397377">
            <w:pPr>
              <w:pStyle w:val="ConsPlusNormal"/>
            </w:pPr>
          </w:p>
        </w:tc>
        <w:tc>
          <w:tcPr>
            <w:tcW w:w="2237" w:type="dxa"/>
            <w:vMerge/>
            <w:tcBorders>
              <w:right w:val="nil"/>
            </w:tcBorders>
          </w:tcPr>
          <w:p w:rsidR="00397377" w:rsidRDefault="00397377">
            <w:pPr>
              <w:pStyle w:val="ConsPlusNormal"/>
            </w:pPr>
          </w:p>
        </w:tc>
      </w:tr>
      <w:tr w:rsidR="00397377">
        <w:tc>
          <w:tcPr>
            <w:tcW w:w="1644" w:type="dxa"/>
          </w:tcPr>
          <w:p w:rsidR="00397377" w:rsidRDefault="00397377">
            <w:pPr>
              <w:pStyle w:val="ConsPlusNormal"/>
              <w:jc w:val="center"/>
            </w:pPr>
            <w:r>
              <w:t>1</w:t>
            </w:r>
          </w:p>
        </w:tc>
        <w:tc>
          <w:tcPr>
            <w:tcW w:w="1417"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1191"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737" w:type="dxa"/>
          </w:tcPr>
          <w:p w:rsidR="00397377" w:rsidRDefault="00397377">
            <w:pPr>
              <w:pStyle w:val="ConsPlusNormal"/>
              <w:jc w:val="center"/>
            </w:pPr>
            <w:r>
              <w:t>8</w:t>
            </w:r>
          </w:p>
        </w:tc>
        <w:tc>
          <w:tcPr>
            <w:tcW w:w="2237" w:type="dxa"/>
            <w:tcBorders>
              <w:right w:val="nil"/>
            </w:tcBorders>
          </w:tcPr>
          <w:p w:rsidR="00397377" w:rsidRDefault="00397377">
            <w:pPr>
              <w:pStyle w:val="ConsPlusNormal"/>
              <w:jc w:val="center"/>
            </w:pPr>
            <w:r>
              <w:t>9</w:t>
            </w:r>
          </w:p>
        </w:tc>
      </w:tr>
      <w:tr w:rsidR="00397377">
        <w:tc>
          <w:tcPr>
            <w:tcW w:w="1644" w:type="dxa"/>
          </w:tcPr>
          <w:p w:rsidR="00397377" w:rsidRDefault="00397377">
            <w:pPr>
              <w:pStyle w:val="ConsPlusNormal"/>
            </w:pPr>
            <w:r>
              <w:t>Остаток на отчетную дату</w:t>
            </w:r>
          </w:p>
        </w:tc>
        <w:tc>
          <w:tcPr>
            <w:tcW w:w="1417"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1191"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737" w:type="dxa"/>
          </w:tcPr>
          <w:p w:rsidR="00397377" w:rsidRDefault="00397377">
            <w:pPr>
              <w:pStyle w:val="ConsPlusNormal"/>
            </w:pPr>
          </w:p>
        </w:tc>
        <w:tc>
          <w:tcPr>
            <w:tcW w:w="2237" w:type="dxa"/>
            <w:tcBorders>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Доведенные бюджетные данные</w:t>
      </w:r>
    </w:p>
    <w:p w:rsidR="00397377" w:rsidRDefault="00397377">
      <w:pPr>
        <w:pStyle w:val="ConsPlusNonformat"/>
        <w:jc w:val="both"/>
      </w:pPr>
    </w:p>
    <w:p w:rsidR="00397377" w:rsidRDefault="00397377">
      <w:pPr>
        <w:pStyle w:val="ConsPlusNonformat"/>
        <w:jc w:val="both"/>
      </w:pPr>
      <w:r>
        <w:t xml:space="preserve">                          1.2.1. Бюджетные данные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397377">
        <w:tc>
          <w:tcPr>
            <w:tcW w:w="680" w:type="dxa"/>
            <w:vMerge w:val="restart"/>
          </w:tcPr>
          <w:p w:rsidR="00397377" w:rsidRDefault="00397377">
            <w:pPr>
              <w:pStyle w:val="ConsPlusNormal"/>
              <w:jc w:val="center"/>
            </w:pPr>
            <w:r>
              <w:t>Код по БК</w:t>
            </w:r>
          </w:p>
        </w:tc>
        <w:tc>
          <w:tcPr>
            <w:tcW w:w="1191"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3061" w:type="dxa"/>
            <w:gridSpan w:val="4"/>
          </w:tcPr>
          <w:p w:rsidR="00397377" w:rsidRDefault="00397377">
            <w:pPr>
              <w:pStyle w:val="ConsPlusNormal"/>
              <w:jc w:val="center"/>
            </w:pPr>
            <w:r>
              <w:t>Бюджетные ассигнования</w:t>
            </w:r>
          </w:p>
        </w:tc>
        <w:tc>
          <w:tcPr>
            <w:tcW w:w="3009" w:type="dxa"/>
            <w:gridSpan w:val="4"/>
          </w:tcPr>
          <w:p w:rsidR="00397377" w:rsidRDefault="00397377">
            <w:pPr>
              <w:pStyle w:val="ConsPlusNormal"/>
              <w:jc w:val="center"/>
            </w:pPr>
            <w:r>
              <w:t>Лимиты бюджетных обязательств</w:t>
            </w:r>
          </w:p>
        </w:tc>
        <w:tc>
          <w:tcPr>
            <w:tcW w:w="1793" w:type="dxa"/>
            <w:gridSpan w:val="2"/>
          </w:tcPr>
          <w:p w:rsidR="00397377" w:rsidRDefault="00397377">
            <w:pPr>
              <w:pStyle w:val="ConsPlusNormal"/>
              <w:jc w:val="center"/>
            </w:pPr>
            <w:r>
              <w:t>Предельные объемы финансирования</w:t>
            </w:r>
          </w:p>
        </w:tc>
        <w:tc>
          <w:tcPr>
            <w:tcW w:w="964" w:type="dxa"/>
            <w:vMerge w:val="restart"/>
          </w:tcPr>
          <w:p w:rsidR="00397377" w:rsidRDefault="00397377">
            <w:pPr>
              <w:pStyle w:val="ConsPlusNormal"/>
              <w:jc w:val="center"/>
            </w:pPr>
            <w:r>
              <w:t>Примечание</w:t>
            </w:r>
          </w:p>
        </w:tc>
      </w:tr>
      <w:tr w:rsidR="00397377">
        <w:tc>
          <w:tcPr>
            <w:tcW w:w="680" w:type="dxa"/>
            <w:vMerge/>
          </w:tcPr>
          <w:p w:rsidR="00397377" w:rsidRDefault="00397377">
            <w:pPr>
              <w:pStyle w:val="ConsPlusNormal"/>
            </w:pPr>
          </w:p>
        </w:tc>
        <w:tc>
          <w:tcPr>
            <w:tcW w:w="1191" w:type="dxa"/>
            <w:vMerge/>
          </w:tcPr>
          <w:p w:rsidR="00397377" w:rsidRDefault="00397377">
            <w:pPr>
              <w:pStyle w:val="ConsPlusNormal"/>
            </w:pPr>
          </w:p>
        </w:tc>
        <w:tc>
          <w:tcPr>
            <w:tcW w:w="1587" w:type="dxa"/>
            <w:gridSpan w:val="2"/>
          </w:tcPr>
          <w:p w:rsidR="00397377" w:rsidRDefault="00397377">
            <w:pPr>
              <w:pStyle w:val="ConsPlusNormal"/>
              <w:jc w:val="center"/>
            </w:pPr>
            <w:r>
              <w:t>на ____ текущий финансовый год</w:t>
            </w:r>
          </w:p>
        </w:tc>
        <w:tc>
          <w:tcPr>
            <w:tcW w:w="1474" w:type="dxa"/>
            <w:gridSpan w:val="2"/>
          </w:tcPr>
          <w:p w:rsidR="00397377" w:rsidRDefault="00397377">
            <w:pPr>
              <w:pStyle w:val="ConsPlusNormal"/>
              <w:jc w:val="center"/>
            </w:pPr>
            <w:r>
              <w:t>на плановый период ____ - ____ годов</w:t>
            </w:r>
          </w:p>
        </w:tc>
        <w:tc>
          <w:tcPr>
            <w:tcW w:w="1592" w:type="dxa"/>
            <w:gridSpan w:val="2"/>
          </w:tcPr>
          <w:p w:rsidR="00397377" w:rsidRDefault="00397377">
            <w:pPr>
              <w:pStyle w:val="ConsPlusNormal"/>
              <w:jc w:val="center"/>
            </w:pPr>
            <w:r>
              <w:t>на ____ текущий финансовый год</w:t>
            </w:r>
          </w:p>
        </w:tc>
        <w:tc>
          <w:tcPr>
            <w:tcW w:w="1417" w:type="dxa"/>
            <w:gridSpan w:val="2"/>
          </w:tcPr>
          <w:p w:rsidR="00397377" w:rsidRDefault="00397377">
            <w:pPr>
              <w:pStyle w:val="ConsPlusNormal"/>
              <w:jc w:val="center"/>
            </w:pPr>
            <w:r>
              <w:t>на плановый период ____ - ____ годов</w:t>
            </w:r>
          </w:p>
        </w:tc>
        <w:tc>
          <w:tcPr>
            <w:tcW w:w="454" w:type="dxa"/>
            <w:vMerge w:val="restart"/>
          </w:tcPr>
          <w:p w:rsidR="00397377" w:rsidRDefault="00397377">
            <w:pPr>
              <w:pStyle w:val="ConsPlusNormal"/>
              <w:jc w:val="center"/>
            </w:pPr>
            <w:r>
              <w:t>всего</w:t>
            </w:r>
          </w:p>
        </w:tc>
        <w:tc>
          <w:tcPr>
            <w:tcW w:w="1339" w:type="dxa"/>
            <w:vMerge w:val="restart"/>
          </w:tcPr>
          <w:p w:rsidR="00397377" w:rsidRDefault="00397377">
            <w:pPr>
              <w:pStyle w:val="ConsPlusNormal"/>
              <w:jc w:val="center"/>
            </w:pPr>
            <w:r>
              <w:t>из них с отложенной датой ввода в действие</w:t>
            </w:r>
          </w:p>
        </w:tc>
        <w:tc>
          <w:tcPr>
            <w:tcW w:w="964" w:type="dxa"/>
            <w:vMerge/>
          </w:tcPr>
          <w:p w:rsidR="00397377" w:rsidRDefault="00397377">
            <w:pPr>
              <w:pStyle w:val="ConsPlusNormal"/>
            </w:pPr>
          </w:p>
        </w:tc>
      </w:tr>
      <w:tr w:rsidR="00397377">
        <w:tc>
          <w:tcPr>
            <w:tcW w:w="680" w:type="dxa"/>
            <w:vMerge/>
          </w:tcPr>
          <w:p w:rsidR="00397377" w:rsidRDefault="00397377">
            <w:pPr>
              <w:pStyle w:val="ConsPlusNormal"/>
            </w:pPr>
          </w:p>
        </w:tc>
        <w:tc>
          <w:tcPr>
            <w:tcW w:w="1191" w:type="dxa"/>
            <w:vMerge/>
          </w:tcPr>
          <w:p w:rsidR="00397377" w:rsidRDefault="00397377">
            <w:pPr>
              <w:pStyle w:val="ConsPlusNormal"/>
            </w:pPr>
          </w:p>
        </w:tc>
        <w:tc>
          <w:tcPr>
            <w:tcW w:w="454" w:type="dxa"/>
          </w:tcPr>
          <w:p w:rsidR="00397377" w:rsidRDefault="00397377">
            <w:pPr>
              <w:pStyle w:val="ConsPlusNormal"/>
              <w:jc w:val="center"/>
            </w:pPr>
            <w:r>
              <w:t>всего</w:t>
            </w:r>
          </w:p>
        </w:tc>
        <w:tc>
          <w:tcPr>
            <w:tcW w:w="1133" w:type="dxa"/>
          </w:tcPr>
          <w:p w:rsidR="00397377" w:rsidRDefault="00397377">
            <w:pPr>
              <w:pStyle w:val="ConsPlusNormal"/>
              <w:jc w:val="center"/>
            </w:pPr>
            <w:r>
              <w:t>из них с отложенной датой ввода в действие</w:t>
            </w:r>
          </w:p>
        </w:tc>
        <w:tc>
          <w:tcPr>
            <w:tcW w:w="794" w:type="dxa"/>
          </w:tcPr>
          <w:p w:rsidR="00397377" w:rsidRDefault="00397377">
            <w:pPr>
              <w:pStyle w:val="ConsPlusNormal"/>
              <w:jc w:val="center"/>
            </w:pPr>
            <w:r>
              <w:t>первый год</w:t>
            </w:r>
          </w:p>
        </w:tc>
        <w:tc>
          <w:tcPr>
            <w:tcW w:w="680" w:type="dxa"/>
          </w:tcPr>
          <w:p w:rsidR="00397377" w:rsidRDefault="00397377">
            <w:pPr>
              <w:pStyle w:val="ConsPlusNormal"/>
              <w:jc w:val="center"/>
            </w:pPr>
            <w:r>
              <w:t>второй год</w:t>
            </w:r>
          </w:p>
        </w:tc>
        <w:tc>
          <w:tcPr>
            <w:tcW w:w="454" w:type="dxa"/>
          </w:tcPr>
          <w:p w:rsidR="00397377" w:rsidRDefault="00397377">
            <w:pPr>
              <w:pStyle w:val="ConsPlusNormal"/>
              <w:jc w:val="center"/>
            </w:pPr>
            <w:r>
              <w:t>всего</w:t>
            </w:r>
          </w:p>
        </w:tc>
        <w:tc>
          <w:tcPr>
            <w:tcW w:w="1138" w:type="dxa"/>
          </w:tcPr>
          <w:p w:rsidR="00397377" w:rsidRDefault="00397377">
            <w:pPr>
              <w:pStyle w:val="ConsPlusNormal"/>
              <w:jc w:val="center"/>
            </w:pPr>
            <w:r>
              <w:t>из них с отложенной датой ввода в действие</w:t>
            </w:r>
          </w:p>
        </w:tc>
        <w:tc>
          <w:tcPr>
            <w:tcW w:w="737" w:type="dxa"/>
          </w:tcPr>
          <w:p w:rsidR="00397377" w:rsidRDefault="00397377">
            <w:pPr>
              <w:pStyle w:val="ConsPlusNormal"/>
              <w:jc w:val="center"/>
            </w:pPr>
            <w:r>
              <w:t>первый год</w:t>
            </w:r>
          </w:p>
        </w:tc>
        <w:tc>
          <w:tcPr>
            <w:tcW w:w="680" w:type="dxa"/>
          </w:tcPr>
          <w:p w:rsidR="00397377" w:rsidRDefault="00397377">
            <w:pPr>
              <w:pStyle w:val="ConsPlusNormal"/>
              <w:jc w:val="center"/>
            </w:pPr>
            <w:r>
              <w:t>второй год</w:t>
            </w:r>
          </w:p>
        </w:tc>
        <w:tc>
          <w:tcPr>
            <w:tcW w:w="454" w:type="dxa"/>
            <w:vMerge/>
          </w:tcPr>
          <w:p w:rsidR="00397377" w:rsidRDefault="00397377">
            <w:pPr>
              <w:pStyle w:val="ConsPlusNormal"/>
            </w:pPr>
          </w:p>
        </w:tc>
        <w:tc>
          <w:tcPr>
            <w:tcW w:w="1339" w:type="dxa"/>
            <w:vMerge/>
          </w:tcPr>
          <w:p w:rsidR="00397377" w:rsidRDefault="00397377">
            <w:pPr>
              <w:pStyle w:val="ConsPlusNormal"/>
            </w:pPr>
          </w:p>
        </w:tc>
        <w:tc>
          <w:tcPr>
            <w:tcW w:w="964" w:type="dxa"/>
            <w:vMerge/>
          </w:tcPr>
          <w:p w:rsidR="00397377" w:rsidRDefault="00397377">
            <w:pPr>
              <w:pStyle w:val="ConsPlusNormal"/>
            </w:pPr>
          </w:p>
        </w:tc>
      </w:tr>
      <w:tr w:rsidR="00397377">
        <w:tc>
          <w:tcPr>
            <w:tcW w:w="680" w:type="dxa"/>
          </w:tcPr>
          <w:p w:rsidR="00397377" w:rsidRDefault="00397377">
            <w:pPr>
              <w:pStyle w:val="ConsPlusNormal"/>
              <w:jc w:val="center"/>
            </w:pPr>
            <w:r>
              <w:lastRenderedPageBreak/>
              <w:t>1</w:t>
            </w:r>
          </w:p>
        </w:tc>
        <w:tc>
          <w:tcPr>
            <w:tcW w:w="1191" w:type="dxa"/>
          </w:tcPr>
          <w:p w:rsidR="00397377" w:rsidRDefault="00397377">
            <w:pPr>
              <w:pStyle w:val="ConsPlusNormal"/>
              <w:jc w:val="center"/>
            </w:pPr>
            <w:r>
              <w:t>2</w:t>
            </w:r>
          </w:p>
        </w:tc>
        <w:tc>
          <w:tcPr>
            <w:tcW w:w="454" w:type="dxa"/>
          </w:tcPr>
          <w:p w:rsidR="00397377" w:rsidRDefault="00397377">
            <w:pPr>
              <w:pStyle w:val="ConsPlusNormal"/>
              <w:jc w:val="center"/>
            </w:pPr>
            <w:r>
              <w:t>3</w:t>
            </w:r>
          </w:p>
        </w:tc>
        <w:tc>
          <w:tcPr>
            <w:tcW w:w="1133"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454" w:type="dxa"/>
          </w:tcPr>
          <w:p w:rsidR="00397377" w:rsidRDefault="00397377">
            <w:pPr>
              <w:pStyle w:val="ConsPlusNormal"/>
              <w:jc w:val="center"/>
            </w:pPr>
            <w:r>
              <w:t>7</w:t>
            </w:r>
          </w:p>
        </w:tc>
        <w:tc>
          <w:tcPr>
            <w:tcW w:w="1138" w:type="dxa"/>
          </w:tcPr>
          <w:p w:rsidR="00397377" w:rsidRDefault="00397377">
            <w:pPr>
              <w:pStyle w:val="ConsPlusNormal"/>
              <w:jc w:val="center"/>
            </w:pPr>
            <w:r>
              <w:t>8</w:t>
            </w:r>
          </w:p>
        </w:tc>
        <w:tc>
          <w:tcPr>
            <w:tcW w:w="737"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454" w:type="dxa"/>
          </w:tcPr>
          <w:p w:rsidR="00397377" w:rsidRDefault="00397377">
            <w:pPr>
              <w:pStyle w:val="ConsPlusNormal"/>
              <w:jc w:val="center"/>
            </w:pPr>
            <w:r>
              <w:t>11</w:t>
            </w:r>
          </w:p>
        </w:tc>
        <w:tc>
          <w:tcPr>
            <w:tcW w:w="1339" w:type="dxa"/>
          </w:tcPr>
          <w:p w:rsidR="00397377" w:rsidRDefault="00397377">
            <w:pPr>
              <w:pStyle w:val="ConsPlusNormal"/>
              <w:jc w:val="center"/>
            </w:pPr>
            <w:r>
              <w:t>12</w:t>
            </w:r>
          </w:p>
        </w:tc>
        <w:tc>
          <w:tcPr>
            <w:tcW w:w="964" w:type="dxa"/>
          </w:tcPr>
          <w:p w:rsidR="00397377" w:rsidRDefault="00397377">
            <w:pPr>
              <w:pStyle w:val="ConsPlusNormal"/>
              <w:jc w:val="center"/>
            </w:pPr>
            <w:r>
              <w:t>13</w:t>
            </w:r>
          </w:p>
        </w:tc>
      </w:tr>
      <w:tr w:rsidR="00397377">
        <w:tc>
          <w:tcPr>
            <w:tcW w:w="680" w:type="dxa"/>
          </w:tcPr>
          <w:p w:rsidR="00397377" w:rsidRDefault="00397377">
            <w:pPr>
              <w:pStyle w:val="ConsPlusNormal"/>
            </w:pPr>
          </w:p>
        </w:tc>
        <w:tc>
          <w:tcPr>
            <w:tcW w:w="1191" w:type="dxa"/>
          </w:tcPr>
          <w:p w:rsidR="00397377" w:rsidRDefault="00397377">
            <w:pPr>
              <w:pStyle w:val="ConsPlusNormal"/>
            </w:pPr>
          </w:p>
        </w:tc>
        <w:tc>
          <w:tcPr>
            <w:tcW w:w="454" w:type="dxa"/>
          </w:tcPr>
          <w:p w:rsidR="00397377" w:rsidRDefault="00397377">
            <w:pPr>
              <w:pStyle w:val="ConsPlusNormal"/>
            </w:pPr>
          </w:p>
        </w:tc>
        <w:tc>
          <w:tcPr>
            <w:tcW w:w="1133"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1138"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1339" w:type="dxa"/>
          </w:tcPr>
          <w:p w:rsidR="00397377" w:rsidRDefault="00397377">
            <w:pPr>
              <w:pStyle w:val="ConsPlusNormal"/>
            </w:pPr>
          </w:p>
        </w:tc>
        <w:tc>
          <w:tcPr>
            <w:tcW w:w="964" w:type="dxa"/>
          </w:tcPr>
          <w:p w:rsidR="00397377" w:rsidRDefault="00397377">
            <w:pPr>
              <w:pStyle w:val="ConsPlusNormal"/>
            </w:pPr>
          </w:p>
        </w:tc>
      </w:tr>
      <w:tr w:rsidR="00397377">
        <w:tc>
          <w:tcPr>
            <w:tcW w:w="680" w:type="dxa"/>
          </w:tcPr>
          <w:p w:rsidR="00397377" w:rsidRDefault="00397377">
            <w:pPr>
              <w:pStyle w:val="ConsPlusNormal"/>
            </w:pPr>
          </w:p>
        </w:tc>
        <w:tc>
          <w:tcPr>
            <w:tcW w:w="1191" w:type="dxa"/>
          </w:tcPr>
          <w:p w:rsidR="00397377" w:rsidRDefault="00397377">
            <w:pPr>
              <w:pStyle w:val="ConsPlusNormal"/>
            </w:pPr>
          </w:p>
        </w:tc>
        <w:tc>
          <w:tcPr>
            <w:tcW w:w="454" w:type="dxa"/>
          </w:tcPr>
          <w:p w:rsidR="00397377" w:rsidRDefault="00397377">
            <w:pPr>
              <w:pStyle w:val="ConsPlusNormal"/>
            </w:pPr>
          </w:p>
        </w:tc>
        <w:tc>
          <w:tcPr>
            <w:tcW w:w="1133"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1138"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1339" w:type="dxa"/>
          </w:tcPr>
          <w:p w:rsidR="00397377" w:rsidRDefault="00397377">
            <w:pPr>
              <w:pStyle w:val="ConsPlusNormal"/>
            </w:pPr>
          </w:p>
        </w:tc>
        <w:tc>
          <w:tcPr>
            <w:tcW w:w="964" w:type="dxa"/>
          </w:tcPr>
          <w:p w:rsidR="00397377" w:rsidRDefault="00397377">
            <w:pPr>
              <w:pStyle w:val="ConsPlusNormal"/>
            </w:pPr>
          </w:p>
        </w:tc>
      </w:tr>
      <w:tr w:rsidR="00397377">
        <w:tblPrEx>
          <w:tblBorders>
            <w:left w:val="nil"/>
            <w:right w:val="nil"/>
          </w:tblBorders>
        </w:tblPrEx>
        <w:tc>
          <w:tcPr>
            <w:tcW w:w="1871" w:type="dxa"/>
            <w:gridSpan w:val="2"/>
            <w:tcBorders>
              <w:left w:val="nil"/>
              <w:bottom w:val="nil"/>
            </w:tcBorders>
          </w:tcPr>
          <w:p w:rsidR="00397377" w:rsidRDefault="00397377">
            <w:pPr>
              <w:pStyle w:val="ConsPlusNormal"/>
              <w:jc w:val="right"/>
            </w:pPr>
            <w:r>
              <w:t>Итого</w:t>
            </w:r>
          </w:p>
        </w:tc>
        <w:tc>
          <w:tcPr>
            <w:tcW w:w="454" w:type="dxa"/>
          </w:tcPr>
          <w:p w:rsidR="00397377" w:rsidRDefault="00397377">
            <w:pPr>
              <w:pStyle w:val="ConsPlusNormal"/>
            </w:pPr>
          </w:p>
        </w:tc>
        <w:tc>
          <w:tcPr>
            <w:tcW w:w="1133"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1138"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454" w:type="dxa"/>
          </w:tcPr>
          <w:p w:rsidR="00397377" w:rsidRDefault="00397377">
            <w:pPr>
              <w:pStyle w:val="ConsPlusNormal"/>
            </w:pPr>
          </w:p>
        </w:tc>
        <w:tc>
          <w:tcPr>
            <w:tcW w:w="1339" w:type="dxa"/>
          </w:tcPr>
          <w:p w:rsidR="00397377" w:rsidRDefault="00397377">
            <w:pPr>
              <w:pStyle w:val="ConsPlusNormal"/>
            </w:pPr>
          </w:p>
        </w:tc>
        <w:tc>
          <w:tcPr>
            <w:tcW w:w="964"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0531786,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на "__" ___________ 20__ г.</w:t>
      </w:r>
    </w:p>
    <w:p w:rsidR="00397377" w:rsidRDefault="00397377">
      <w:pPr>
        <w:pStyle w:val="ConsPlusNonformat"/>
        <w:jc w:val="both"/>
      </w:pPr>
    </w:p>
    <w:p w:rsidR="00397377" w:rsidRDefault="00397377">
      <w:pPr>
        <w:pStyle w:val="ConsPlusNonformat"/>
        <w:jc w:val="both"/>
      </w:pPr>
      <w:r>
        <w:t xml:space="preserve">              1.2.2.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397377">
        <w:tc>
          <w:tcPr>
            <w:tcW w:w="737" w:type="dxa"/>
            <w:vMerge w:val="restart"/>
          </w:tcPr>
          <w:p w:rsidR="00397377" w:rsidRDefault="00397377">
            <w:pPr>
              <w:pStyle w:val="ConsPlusNormal"/>
              <w:jc w:val="center"/>
            </w:pPr>
            <w:r>
              <w:t>Код по БК</w:t>
            </w:r>
          </w:p>
        </w:tc>
        <w:tc>
          <w:tcPr>
            <w:tcW w:w="2098"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417" w:type="dxa"/>
            <w:vMerge w:val="restart"/>
          </w:tcPr>
          <w:p w:rsidR="00397377" w:rsidRDefault="00397377">
            <w:pPr>
              <w:pStyle w:val="ConsPlusNormal"/>
              <w:jc w:val="center"/>
            </w:pPr>
            <w:r>
              <w:t>Сумма за счет связанных кредитов</w:t>
            </w:r>
          </w:p>
        </w:tc>
        <w:tc>
          <w:tcPr>
            <w:tcW w:w="3232" w:type="dxa"/>
            <w:gridSpan w:val="2"/>
          </w:tcPr>
          <w:p w:rsidR="00397377" w:rsidRDefault="00397377">
            <w:pPr>
              <w:pStyle w:val="ConsPlusNormal"/>
              <w:jc w:val="center"/>
            </w:pPr>
            <w:r>
              <w:t>Сумма на выплаты в иностранной валюте (в рублевом эквиваленте)</w:t>
            </w:r>
          </w:p>
        </w:tc>
        <w:tc>
          <w:tcPr>
            <w:tcW w:w="1587" w:type="dxa"/>
            <w:vMerge w:val="restart"/>
          </w:tcPr>
          <w:p w:rsidR="00397377" w:rsidRDefault="00397377">
            <w:pPr>
              <w:pStyle w:val="ConsPlusNormal"/>
              <w:jc w:val="center"/>
            </w:pPr>
            <w:r>
              <w:t>Примечание</w:t>
            </w:r>
          </w:p>
        </w:tc>
      </w:tr>
      <w:tr w:rsidR="00397377">
        <w:tc>
          <w:tcPr>
            <w:tcW w:w="737" w:type="dxa"/>
            <w:vMerge/>
          </w:tcPr>
          <w:p w:rsidR="00397377" w:rsidRDefault="00397377">
            <w:pPr>
              <w:pStyle w:val="ConsPlusNormal"/>
            </w:pPr>
          </w:p>
        </w:tc>
        <w:tc>
          <w:tcPr>
            <w:tcW w:w="2098" w:type="dxa"/>
            <w:vMerge/>
          </w:tcPr>
          <w:p w:rsidR="00397377" w:rsidRDefault="00397377">
            <w:pPr>
              <w:pStyle w:val="ConsPlusNormal"/>
            </w:pPr>
          </w:p>
        </w:tc>
        <w:tc>
          <w:tcPr>
            <w:tcW w:w="1417" w:type="dxa"/>
            <w:vMerge/>
          </w:tcPr>
          <w:p w:rsidR="00397377" w:rsidRDefault="00397377">
            <w:pPr>
              <w:pStyle w:val="ConsPlusNormal"/>
            </w:pPr>
          </w:p>
        </w:tc>
        <w:tc>
          <w:tcPr>
            <w:tcW w:w="794" w:type="dxa"/>
          </w:tcPr>
          <w:p w:rsidR="00397377" w:rsidRDefault="00397377">
            <w:pPr>
              <w:pStyle w:val="ConsPlusNormal"/>
              <w:jc w:val="center"/>
            </w:pPr>
            <w:r>
              <w:t>всего</w:t>
            </w:r>
          </w:p>
        </w:tc>
        <w:tc>
          <w:tcPr>
            <w:tcW w:w="2438" w:type="dxa"/>
          </w:tcPr>
          <w:p w:rsidR="00397377" w:rsidRDefault="00397377">
            <w:pPr>
              <w:pStyle w:val="ConsPlusNormal"/>
              <w:jc w:val="center"/>
            </w:pPr>
            <w:r>
              <w:t>из них с отложенной датой ввода в действие</w:t>
            </w:r>
          </w:p>
        </w:tc>
        <w:tc>
          <w:tcPr>
            <w:tcW w:w="1587" w:type="dxa"/>
            <w:vMerge/>
          </w:tcPr>
          <w:p w:rsidR="00397377" w:rsidRDefault="00397377">
            <w:pPr>
              <w:pStyle w:val="ConsPlusNormal"/>
            </w:pPr>
          </w:p>
        </w:tc>
      </w:tr>
      <w:tr w:rsidR="00397377">
        <w:tc>
          <w:tcPr>
            <w:tcW w:w="737" w:type="dxa"/>
          </w:tcPr>
          <w:p w:rsidR="00397377" w:rsidRDefault="00397377">
            <w:pPr>
              <w:pStyle w:val="ConsPlusNormal"/>
              <w:jc w:val="center"/>
            </w:pPr>
            <w:r>
              <w:t>1</w:t>
            </w:r>
          </w:p>
        </w:tc>
        <w:tc>
          <w:tcPr>
            <w:tcW w:w="2098" w:type="dxa"/>
          </w:tcPr>
          <w:p w:rsidR="00397377" w:rsidRDefault="00397377">
            <w:pPr>
              <w:pStyle w:val="ConsPlusNormal"/>
              <w:jc w:val="center"/>
            </w:pPr>
            <w:r>
              <w:t>2</w:t>
            </w:r>
          </w:p>
        </w:tc>
        <w:tc>
          <w:tcPr>
            <w:tcW w:w="1417"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2438" w:type="dxa"/>
          </w:tcPr>
          <w:p w:rsidR="00397377" w:rsidRDefault="00397377">
            <w:pPr>
              <w:pStyle w:val="ConsPlusNormal"/>
              <w:jc w:val="center"/>
            </w:pPr>
            <w:r>
              <w:t>5</w:t>
            </w:r>
          </w:p>
        </w:tc>
        <w:tc>
          <w:tcPr>
            <w:tcW w:w="1587" w:type="dxa"/>
          </w:tcPr>
          <w:p w:rsidR="00397377" w:rsidRDefault="00397377">
            <w:pPr>
              <w:pStyle w:val="ConsPlusNormal"/>
              <w:jc w:val="center"/>
            </w:pPr>
            <w:r>
              <w:t>6</w:t>
            </w:r>
          </w:p>
        </w:tc>
      </w:tr>
      <w:tr w:rsidR="00397377">
        <w:tc>
          <w:tcPr>
            <w:tcW w:w="737" w:type="dxa"/>
          </w:tcPr>
          <w:p w:rsidR="00397377" w:rsidRDefault="00397377">
            <w:pPr>
              <w:pStyle w:val="ConsPlusNormal"/>
            </w:pPr>
          </w:p>
        </w:tc>
        <w:tc>
          <w:tcPr>
            <w:tcW w:w="2098" w:type="dxa"/>
          </w:tcPr>
          <w:p w:rsidR="00397377" w:rsidRDefault="00397377">
            <w:pPr>
              <w:pStyle w:val="ConsPlusNormal"/>
            </w:pPr>
          </w:p>
        </w:tc>
        <w:tc>
          <w:tcPr>
            <w:tcW w:w="1417" w:type="dxa"/>
          </w:tcPr>
          <w:p w:rsidR="00397377" w:rsidRDefault="00397377">
            <w:pPr>
              <w:pStyle w:val="ConsPlusNormal"/>
            </w:pPr>
          </w:p>
        </w:tc>
        <w:tc>
          <w:tcPr>
            <w:tcW w:w="794" w:type="dxa"/>
          </w:tcPr>
          <w:p w:rsidR="00397377" w:rsidRDefault="00397377">
            <w:pPr>
              <w:pStyle w:val="ConsPlusNormal"/>
            </w:pPr>
          </w:p>
        </w:tc>
        <w:tc>
          <w:tcPr>
            <w:tcW w:w="2438" w:type="dxa"/>
          </w:tcPr>
          <w:p w:rsidR="00397377" w:rsidRDefault="00397377">
            <w:pPr>
              <w:pStyle w:val="ConsPlusNormal"/>
            </w:pPr>
          </w:p>
        </w:tc>
        <w:tc>
          <w:tcPr>
            <w:tcW w:w="1587" w:type="dxa"/>
          </w:tcPr>
          <w:p w:rsidR="00397377" w:rsidRDefault="00397377">
            <w:pPr>
              <w:pStyle w:val="ConsPlusNormal"/>
            </w:pPr>
          </w:p>
        </w:tc>
      </w:tr>
      <w:tr w:rsidR="00397377">
        <w:tc>
          <w:tcPr>
            <w:tcW w:w="737" w:type="dxa"/>
          </w:tcPr>
          <w:p w:rsidR="00397377" w:rsidRDefault="00397377">
            <w:pPr>
              <w:pStyle w:val="ConsPlusNormal"/>
            </w:pPr>
          </w:p>
        </w:tc>
        <w:tc>
          <w:tcPr>
            <w:tcW w:w="2098" w:type="dxa"/>
          </w:tcPr>
          <w:p w:rsidR="00397377" w:rsidRDefault="00397377">
            <w:pPr>
              <w:pStyle w:val="ConsPlusNormal"/>
            </w:pPr>
          </w:p>
        </w:tc>
        <w:tc>
          <w:tcPr>
            <w:tcW w:w="1417" w:type="dxa"/>
          </w:tcPr>
          <w:p w:rsidR="00397377" w:rsidRDefault="00397377">
            <w:pPr>
              <w:pStyle w:val="ConsPlusNormal"/>
            </w:pPr>
          </w:p>
        </w:tc>
        <w:tc>
          <w:tcPr>
            <w:tcW w:w="794" w:type="dxa"/>
          </w:tcPr>
          <w:p w:rsidR="00397377" w:rsidRDefault="00397377">
            <w:pPr>
              <w:pStyle w:val="ConsPlusNormal"/>
            </w:pPr>
          </w:p>
        </w:tc>
        <w:tc>
          <w:tcPr>
            <w:tcW w:w="2438"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737" w:type="dxa"/>
            <w:tcBorders>
              <w:left w:val="nil"/>
              <w:bottom w:val="nil"/>
              <w:right w:val="nil"/>
            </w:tcBorders>
          </w:tcPr>
          <w:p w:rsidR="00397377" w:rsidRDefault="00397377">
            <w:pPr>
              <w:pStyle w:val="ConsPlusNormal"/>
            </w:pPr>
          </w:p>
        </w:tc>
        <w:tc>
          <w:tcPr>
            <w:tcW w:w="2098" w:type="dxa"/>
            <w:tcBorders>
              <w:left w:val="nil"/>
              <w:bottom w:val="nil"/>
            </w:tcBorders>
          </w:tcPr>
          <w:p w:rsidR="00397377" w:rsidRDefault="00397377">
            <w:pPr>
              <w:pStyle w:val="ConsPlusNormal"/>
              <w:jc w:val="right"/>
            </w:pPr>
            <w:r>
              <w:t>Итого</w:t>
            </w:r>
          </w:p>
        </w:tc>
        <w:tc>
          <w:tcPr>
            <w:tcW w:w="1417" w:type="dxa"/>
          </w:tcPr>
          <w:p w:rsidR="00397377" w:rsidRDefault="00397377">
            <w:pPr>
              <w:pStyle w:val="ConsPlusNormal"/>
            </w:pPr>
          </w:p>
        </w:tc>
        <w:tc>
          <w:tcPr>
            <w:tcW w:w="794" w:type="dxa"/>
          </w:tcPr>
          <w:p w:rsidR="00397377" w:rsidRDefault="00397377">
            <w:pPr>
              <w:pStyle w:val="ConsPlusNormal"/>
            </w:pPr>
          </w:p>
        </w:tc>
        <w:tc>
          <w:tcPr>
            <w:tcW w:w="2438"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1.2.3. Предельные объемы финансирования, за исключением</w:t>
      </w:r>
    </w:p>
    <w:p w:rsidR="00397377" w:rsidRDefault="00397377">
      <w:pPr>
        <w:pStyle w:val="ConsPlusNonformat"/>
        <w:jc w:val="both"/>
      </w:pPr>
      <w:r>
        <w:t xml:space="preserve">                        выплат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397377">
        <w:tc>
          <w:tcPr>
            <w:tcW w:w="1304" w:type="dxa"/>
            <w:vMerge w:val="restart"/>
          </w:tcPr>
          <w:p w:rsidR="00397377" w:rsidRDefault="00397377">
            <w:pPr>
              <w:pStyle w:val="ConsPlusNormal"/>
              <w:jc w:val="center"/>
            </w:pPr>
            <w:r>
              <w:t>Код по БК</w:t>
            </w:r>
          </w:p>
        </w:tc>
        <w:tc>
          <w:tcPr>
            <w:tcW w:w="5960" w:type="dxa"/>
            <w:gridSpan w:val="2"/>
          </w:tcPr>
          <w:p w:rsidR="00397377" w:rsidRDefault="00397377">
            <w:pPr>
              <w:pStyle w:val="ConsPlusNormal"/>
              <w:jc w:val="center"/>
            </w:pPr>
            <w:r>
              <w:t>Сумма (в рублевом эквиваленте)</w:t>
            </w:r>
          </w:p>
        </w:tc>
        <w:tc>
          <w:tcPr>
            <w:tcW w:w="1757" w:type="dxa"/>
            <w:vMerge w:val="restart"/>
          </w:tcPr>
          <w:p w:rsidR="00397377" w:rsidRDefault="00397377">
            <w:pPr>
              <w:pStyle w:val="ConsPlusNormal"/>
              <w:jc w:val="center"/>
            </w:pPr>
            <w:r>
              <w:t>Примечание</w:t>
            </w:r>
          </w:p>
        </w:tc>
      </w:tr>
      <w:tr w:rsidR="00397377">
        <w:tc>
          <w:tcPr>
            <w:tcW w:w="1304" w:type="dxa"/>
            <w:vMerge/>
          </w:tcPr>
          <w:p w:rsidR="00397377" w:rsidRDefault="00397377">
            <w:pPr>
              <w:pStyle w:val="ConsPlusNormal"/>
            </w:pPr>
          </w:p>
        </w:tc>
        <w:tc>
          <w:tcPr>
            <w:tcW w:w="1304" w:type="dxa"/>
          </w:tcPr>
          <w:p w:rsidR="00397377" w:rsidRDefault="00397377">
            <w:pPr>
              <w:pStyle w:val="ConsPlusNormal"/>
              <w:jc w:val="center"/>
            </w:pPr>
            <w:r>
              <w:t>всего</w:t>
            </w:r>
          </w:p>
        </w:tc>
        <w:tc>
          <w:tcPr>
            <w:tcW w:w="4656" w:type="dxa"/>
          </w:tcPr>
          <w:p w:rsidR="00397377" w:rsidRDefault="00397377">
            <w:pPr>
              <w:pStyle w:val="ConsPlusNormal"/>
              <w:jc w:val="center"/>
            </w:pPr>
            <w:r>
              <w:t>из них с отложенной датой ввода в действие</w:t>
            </w:r>
          </w:p>
        </w:tc>
        <w:tc>
          <w:tcPr>
            <w:tcW w:w="1757" w:type="dxa"/>
            <w:vMerge/>
          </w:tcPr>
          <w:p w:rsidR="00397377" w:rsidRDefault="00397377">
            <w:pPr>
              <w:pStyle w:val="ConsPlusNormal"/>
            </w:pPr>
          </w:p>
        </w:tc>
      </w:tr>
      <w:tr w:rsidR="00397377">
        <w:tc>
          <w:tcPr>
            <w:tcW w:w="1304" w:type="dxa"/>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4656" w:type="dxa"/>
          </w:tcPr>
          <w:p w:rsidR="00397377" w:rsidRDefault="00397377">
            <w:pPr>
              <w:pStyle w:val="ConsPlusNormal"/>
              <w:jc w:val="center"/>
            </w:pPr>
            <w:r>
              <w:t>3</w:t>
            </w:r>
          </w:p>
        </w:tc>
        <w:tc>
          <w:tcPr>
            <w:tcW w:w="1757" w:type="dxa"/>
          </w:tcPr>
          <w:p w:rsidR="00397377" w:rsidRDefault="00397377">
            <w:pPr>
              <w:pStyle w:val="ConsPlusNormal"/>
              <w:jc w:val="center"/>
            </w:pPr>
            <w:r>
              <w:t>4</w:t>
            </w:r>
          </w:p>
        </w:tc>
      </w:tr>
      <w:tr w:rsidR="00397377">
        <w:tc>
          <w:tcPr>
            <w:tcW w:w="1304" w:type="dxa"/>
          </w:tcPr>
          <w:p w:rsidR="00397377" w:rsidRDefault="00397377">
            <w:pPr>
              <w:pStyle w:val="ConsPlusNormal"/>
            </w:pPr>
          </w:p>
        </w:tc>
        <w:tc>
          <w:tcPr>
            <w:tcW w:w="1304" w:type="dxa"/>
          </w:tcPr>
          <w:p w:rsidR="00397377" w:rsidRDefault="00397377">
            <w:pPr>
              <w:pStyle w:val="ConsPlusNormal"/>
            </w:pPr>
          </w:p>
        </w:tc>
        <w:tc>
          <w:tcPr>
            <w:tcW w:w="4656" w:type="dxa"/>
          </w:tcPr>
          <w:p w:rsidR="00397377" w:rsidRDefault="00397377">
            <w:pPr>
              <w:pStyle w:val="ConsPlusNormal"/>
            </w:pPr>
          </w:p>
        </w:tc>
        <w:tc>
          <w:tcPr>
            <w:tcW w:w="1757" w:type="dxa"/>
          </w:tcPr>
          <w:p w:rsidR="00397377" w:rsidRDefault="00397377">
            <w:pPr>
              <w:pStyle w:val="ConsPlusNormal"/>
            </w:pPr>
          </w:p>
        </w:tc>
      </w:tr>
      <w:tr w:rsidR="00397377">
        <w:tc>
          <w:tcPr>
            <w:tcW w:w="1304" w:type="dxa"/>
          </w:tcPr>
          <w:p w:rsidR="00397377" w:rsidRDefault="00397377">
            <w:pPr>
              <w:pStyle w:val="ConsPlusNormal"/>
            </w:pPr>
          </w:p>
        </w:tc>
        <w:tc>
          <w:tcPr>
            <w:tcW w:w="1304" w:type="dxa"/>
          </w:tcPr>
          <w:p w:rsidR="00397377" w:rsidRDefault="00397377">
            <w:pPr>
              <w:pStyle w:val="ConsPlusNormal"/>
            </w:pPr>
          </w:p>
        </w:tc>
        <w:tc>
          <w:tcPr>
            <w:tcW w:w="4656" w:type="dxa"/>
          </w:tcPr>
          <w:p w:rsidR="00397377" w:rsidRDefault="00397377">
            <w:pPr>
              <w:pStyle w:val="ConsPlusNormal"/>
            </w:pPr>
          </w:p>
        </w:tc>
        <w:tc>
          <w:tcPr>
            <w:tcW w:w="1757" w:type="dxa"/>
          </w:tcPr>
          <w:p w:rsidR="00397377" w:rsidRDefault="00397377">
            <w:pPr>
              <w:pStyle w:val="ConsPlusNormal"/>
            </w:pPr>
          </w:p>
        </w:tc>
      </w:tr>
      <w:tr w:rsidR="00397377">
        <w:tblPrEx>
          <w:tblBorders>
            <w:left w:val="nil"/>
            <w:right w:val="nil"/>
          </w:tblBorders>
        </w:tblPrEx>
        <w:tc>
          <w:tcPr>
            <w:tcW w:w="1304" w:type="dxa"/>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4656" w:type="dxa"/>
          </w:tcPr>
          <w:p w:rsidR="00397377" w:rsidRDefault="00397377">
            <w:pPr>
              <w:pStyle w:val="ConsPlusNormal"/>
            </w:pPr>
          </w:p>
        </w:tc>
        <w:tc>
          <w:tcPr>
            <w:tcW w:w="1757" w:type="dxa"/>
            <w:tcBorders>
              <w:bottom w:val="nil"/>
              <w:right w:val="nil"/>
            </w:tcBorders>
          </w:tcPr>
          <w:p w:rsidR="00397377" w:rsidRDefault="00397377">
            <w:pPr>
              <w:pStyle w:val="ConsPlusNormal"/>
            </w:pPr>
          </w:p>
        </w:tc>
      </w:tr>
    </w:tbl>
    <w:p w:rsidR="00397377" w:rsidRDefault="003973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both"/>
            </w:pPr>
            <w:proofErr w:type="spellStart"/>
            <w:r>
              <w:rPr>
                <w:color w:val="392C69"/>
              </w:rPr>
              <w:t>КонсультантПлюс</w:t>
            </w:r>
            <w:proofErr w:type="spellEnd"/>
            <w:r>
              <w:rPr>
                <w:color w:val="392C69"/>
              </w:rPr>
              <w:t>: примечание.</w:t>
            </w:r>
          </w:p>
          <w:p w:rsidR="00397377" w:rsidRDefault="00397377">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397377">
        <w:tc>
          <w:tcPr>
            <w:tcW w:w="1134" w:type="dxa"/>
            <w:vMerge w:val="restart"/>
          </w:tcPr>
          <w:p w:rsidR="00397377" w:rsidRDefault="00397377">
            <w:pPr>
              <w:pStyle w:val="ConsPlusNormal"/>
              <w:jc w:val="center"/>
            </w:pPr>
            <w:r>
              <w:t>Код по БК</w:t>
            </w:r>
          </w:p>
        </w:tc>
        <w:tc>
          <w:tcPr>
            <w:tcW w:w="1871"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724" w:type="dxa"/>
            <w:gridSpan w:val="2"/>
          </w:tcPr>
          <w:p w:rsidR="00397377" w:rsidRDefault="00397377">
            <w:pPr>
              <w:pStyle w:val="ConsPlusNormal"/>
              <w:jc w:val="center"/>
            </w:pPr>
            <w:r>
              <w:t>Сумма на ____ текущий финансовый год</w:t>
            </w:r>
          </w:p>
        </w:tc>
        <w:tc>
          <w:tcPr>
            <w:tcW w:w="1984" w:type="dxa"/>
            <w:gridSpan w:val="2"/>
          </w:tcPr>
          <w:p w:rsidR="00397377" w:rsidRDefault="00397377">
            <w:pPr>
              <w:pStyle w:val="ConsPlusNormal"/>
              <w:jc w:val="center"/>
            </w:pPr>
            <w:r>
              <w:t>Сумма на плановый период ____ - ____ годов</w:t>
            </w:r>
          </w:p>
        </w:tc>
        <w:tc>
          <w:tcPr>
            <w:tcW w:w="1304" w:type="dxa"/>
            <w:vMerge w:val="restart"/>
          </w:tcPr>
          <w:p w:rsidR="00397377" w:rsidRDefault="00397377">
            <w:pPr>
              <w:pStyle w:val="ConsPlusNormal"/>
              <w:jc w:val="center"/>
            </w:pPr>
            <w:r>
              <w:t>Примечание</w:t>
            </w:r>
          </w:p>
        </w:tc>
      </w:tr>
      <w:tr w:rsidR="00397377">
        <w:tc>
          <w:tcPr>
            <w:tcW w:w="1134" w:type="dxa"/>
            <w:vMerge/>
          </w:tcPr>
          <w:p w:rsidR="00397377" w:rsidRDefault="00397377">
            <w:pPr>
              <w:pStyle w:val="ConsPlusNormal"/>
            </w:pPr>
          </w:p>
        </w:tc>
        <w:tc>
          <w:tcPr>
            <w:tcW w:w="1871" w:type="dxa"/>
            <w:vMerge/>
          </w:tcPr>
          <w:p w:rsidR="00397377" w:rsidRDefault="00397377">
            <w:pPr>
              <w:pStyle w:val="ConsPlusNormal"/>
            </w:pPr>
          </w:p>
        </w:tc>
        <w:tc>
          <w:tcPr>
            <w:tcW w:w="737" w:type="dxa"/>
          </w:tcPr>
          <w:p w:rsidR="00397377" w:rsidRDefault="00397377">
            <w:pPr>
              <w:pStyle w:val="ConsPlusNormal"/>
              <w:jc w:val="center"/>
            </w:pPr>
            <w:r>
              <w:t>всего</w:t>
            </w:r>
          </w:p>
        </w:tc>
        <w:tc>
          <w:tcPr>
            <w:tcW w:w="1987" w:type="dxa"/>
          </w:tcPr>
          <w:p w:rsidR="00397377" w:rsidRDefault="00397377">
            <w:pPr>
              <w:pStyle w:val="ConsPlusNormal"/>
              <w:jc w:val="center"/>
            </w:pPr>
            <w:r>
              <w:t>из них с отложенной датой ввода в действие</w:t>
            </w:r>
          </w:p>
        </w:tc>
        <w:tc>
          <w:tcPr>
            <w:tcW w:w="907" w:type="dxa"/>
          </w:tcPr>
          <w:p w:rsidR="00397377" w:rsidRDefault="00397377">
            <w:pPr>
              <w:pStyle w:val="ConsPlusNormal"/>
              <w:jc w:val="center"/>
            </w:pPr>
            <w:r>
              <w:t>первый год</w:t>
            </w:r>
          </w:p>
        </w:tc>
        <w:tc>
          <w:tcPr>
            <w:tcW w:w="1077" w:type="dxa"/>
          </w:tcPr>
          <w:p w:rsidR="00397377" w:rsidRDefault="00397377">
            <w:pPr>
              <w:pStyle w:val="ConsPlusNormal"/>
              <w:jc w:val="center"/>
            </w:pPr>
            <w:r>
              <w:t>второй год</w:t>
            </w:r>
          </w:p>
        </w:tc>
        <w:tc>
          <w:tcPr>
            <w:tcW w:w="1304" w:type="dxa"/>
            <w:vMerge/>
          </w:tcPr>
          <w:p w:rsidR="00397377" w:rsidRDefault="00397377">
            <w:pPr>
              <w:pStyle w:val="ConsPlusNormal"/>
            </w:pPr>
          </w:p>
        </w:tc>
      </w:tr>
      <w:tr w:rsidR="00397377">
        <w:tc>
          <w:tcPr>
            <w:tcW w:w="1134" w:type="dxa"/>
          </w:tcPr>
          <w:p w:rsidR="00397377" w:rsidRDefault="00397377">
            <w:pPr>
              <w:pStyle w:val="ConsPlusNormal"/>
              <w:jc w:val="center"/>
            </w:pPr>
            <w:r>
              <w:lastRenderedPageBreak/>
              <w:t>1</w:t>
            </w:r>
          </w:p>
        </w:tc>
        <w:tc>
          <w:tcPr>
            <w:tcW w:w="1871"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198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1077" w:type="dxa"/>
          </w:tcPr>
          <w:p w:rsidR="00397377" w:rsidRDefault="00397377">
            <w:pPr>
              <w:pStyle w:val="ConsPlusNormal"/>
              <w:jc w:val="center"/>
            </w:pPr>
            <w:r>
              <w:t>6</w:t>
            </w:r>
          </w:p>
        </w:tc>
        <w:tc>
          <w:tcPr>
            <w:tcW w:w="1304" w:type="dxa"/>
          </w:tcPr>
          <w:p w:rsidR="00397377" w:rsidRDefault="00397377">
            <w:pPr>
              <w:pStyle w:val="ConsPlusNormal"/>
              <w:jc w:val="center"/>
            </w:pPr>
            <w:r>
              <w:t>7</w:t>
            </w:r>
          </w:p>
        </w:tc>
      </w:tr>
      <w:tr w:rsidR="00397377">
        <w:tc>
          <w:tcPr>
            <w:tcW w:w="1134" w:type="dxa"/>
          </w:tcPr>
          <w:p w:rsidR="00397377" w:rsidRDefault="00397377">
            <w:pPr>
              <w:pStyle w:val="ConsPlusNormal"/>
            </w:pPr>
          </w:p>
        </w:tc>
        <w:tc>
          <w:tcPr>
            <w:tcW w:w="1871" w:type="dxa"/>
          </w:tcPr>
          <w:p w:rsidR="00397377" w:rsidRDefault="00397377">
            <w:pPr>
              <w:pStyle w:val="ConsPlusNormal"/>
            </w:pPr>
          </w:p>
        </w:tc>
        <w:tc>
          <w:tcPr>
            <w:tcW w:w="737" w:type="dxa"/>
          </w:tcPr>
          <w:p w:rsidR="00397377" w:rsidRDefault="00397377">
            <w:pPr>
              <w:pStyle w:val="ConsPlusNormal"/>
            </w:pPr>
          </w:p>
        </w:tc>
        <w:tc>
          <w:tcPr>
            <w:tcW w:w="1987" w:type="dxa"/>
          </w:tcPr>
          <w:p w:rsidR="00397377" w:rsidRDefault="00397377">
            <w:pPr>
              <w:pStyle w:val="ConsPlusNormal"/>
            </w:pPr>
          </w:p>
        </w:tc>
        <w:tc>
          <w:tcPr>
            <w:tcW w:w="907" w:type="dxa"/>
          </w:tcPr>
          <w:p w:rsidR="00397377" w:rsidRDefault="00397377">
            <w:pPr>
              <w:pStyle w:val="ConsPlusNormal"/>
            </w:pPr>
          </w:p>
        </w:tc>
        <w:tc>
          <w:tcPr>
            <w:tcW w:w="1077" w:type="dxa"/>
          </w:tcPr>
          <w:p w:rsidR="00397377" w:rsidRDefault="00397377">
            <w:pPr>
              <w:pStyle w:val="ConsPlusNormal"/>
            </w:pPr>
          </w:p>
        </w:tc>
        <w:tc>
          <w:tcPr>
            <w:tcW w:w="1304" w:type="dxa"/>
          </w:tcPr>
          <w:p w:rsidR="00397377" w:rsidRDefault="00397377">
            <w:pPr>
              <w:pStyle w:val="ConsPlusNormal"/>
            </w:pPr>
          </w:p>
        </w:tc>
      </w:tr>
      <w:tr w:rsidR="00397377">
        <w:tc>
          <w:tcPr>
            <w:tcW w:w="1134" w:type="dxa"/>
          </w:tcPr>
          <w:p w:rsidR="00397377" w:rsidRDefault="00397377">
            <w:pPr>
              <w:pStyle w:val="ConsPlusNormal"/>
            </w:pPr>
          </w:p>
        </w:tc>
        <w:tc>
          <w:tcPr>
            <w:tcW w:w="1871" w:type="dxa"/>
          </w:tcPr>
          <w:p w:rsidR="00397377" w:rsidRDefault="00397377">
            <w:pPr>
              <w:pStyle w:val="ConsPlusNormal"/>
            </w:pPr>
          </w:p>
        </w:tc>
        <w:tc>
          <w:tcPr>
            <w:tcW w:w="737" w:type="dxa"/>
          </w:tcPr>
          <w:p w:rsidR="00397377" w:rsidRDefault="00397377">
            <w:pPr>
              <w:pStyle w:val="ConsPlusNormal"/>
            </w:pPr>
          </w:p>
        </w:tc>
        <w:tc>
          <w:tcPr>
            <w:tcW w:w="1987" w:type="dxa"/>
          </w:tcPr>
          <w:p w:rsidR="00397377" w:rsidRDefault="00397377">
            <w:pPr>
              <w:pStyle w:val="ConsPlusNormal"/>
            </w:pPr>
          </w:p>
        </w:tc>
        <w:tc>
          <w:tcPr>
            <w:tcW w:w="907" w:type="dxa"/>
          </w:tcPr>
          <w:p w:rsidR="00397377" w:rsidRDefault="00397377">
            <w:pPr>
              <w:pStyle w:val="ConsPlusNormal"/>
            </w:pPr>
          </w:p>
        </w:tc>
        <w:tc>
          <w:tcPr>
            <w:tcW w:w="1077" w:type="dxa"/>
          </w:tcPr>
          <w:p w:rsidR="00397377" w:rsidRDefault="00397377">
            <w:pPr>
              <w:pStyle w:val="ConsPlusNormal"/>
            </w:pPr>
          </w:p>
        </w:tc>
        <w:tc>
          <w:tcPr>
            <w:tcW w:w="1304" w:type="dxa"/>
          </w:tcPr>
          <w:p w:rsidR="00397377" w:rsidRDefault="00397377">
            <w:pPr>
              <w:pStyle w:val="ConsPlusNormal"/>
            </w:pPr>
          </w:p>
        </w:tc>
      </w:tr>
      <w:tr w:rsidR="00397377">
        <w:tblPrEx>
          <w:tblBorders>
            <w:left w:val="nil"/>
            <w:right w:val="nil"/>
          </w:tblBorders>
        </w:tblPrEx>
        <w:tc>
          <w:tcPr>
            <w:tcW w:w="1134" w:type="dxa"/>
            <w:tcBorders>
              <w:left w:val="nil"/>
              <w:bottom w:val="nil"/>
              <w:right w:val="nil"/>
            </w:tcBorders>
          </w:tcPr>
          <w:p w:rsidR="00397377" w:rsidRDefault="00397377">
            <w:pPr>
              <w:pStyle w:val="ConsPlusNormal"/>
            </w:pPr>
          </w:p>
        </w:tc>
        <w:tc>
          <w:tcPr>
            <w:tcW w:w="1871" w:type="dxa"/>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1987" w:type="dxa"/>
          </w:tcPr>
          <w:p w:rsidR="00397377" w:rsidRDefault="00397377">
            <w:pPr>
              <w:pStyle w:val="ConsPlusNormal"/>
            </w:pPr>
          </w:p>
        </w:tc>
        <w:tc>
          <w:tcPr>
            <w:tcW w:w="907" w:type="dxa"/>
          </w:tcPr>
          <w:p w:rsidR="00397377" w:rsidRDefault="00397377">
            <w:pPr>
              <w:pStyle w:val="ConsPlusNormal"/>
            </w:pPr>
          </w:p>
        </w:tc>
        <w:tc>
          <w:tcPr>
            <w:tcW w:w="1077" w:type="dxa"/>
          </w:tcPr>
          <w:p w:rsidR="00397377" w:rsidRDefault="00397377">
            <w:pPr>
              <w:pStyle w:val="ConsPlusNormal"/>
            </w:pPr>
          </w:p>
        </w:tc>
        <w:tc>
          <w:tcPr>
            <w:tcW w:w="130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397377">
        <w:tc>
          <w:tcPr>
            <w:tcW w:w="1247" w:type="dxa"/>
            <w:vMerge w:val="restart"/>
          </w:tcPr>
          <w:p w:rsidR="00397377" w:rsidRDefault="00397377">
            <w:pPr>
              <w:pStyle w:val="ConsPlusNormal"/>
              <w:jc w:val="center"/>
            </w:pPr>
            <w:r>
              <w:t>Код по БК</w:t>
            </w:r>
          </w:p>
        </w:tc>
        <w:tc>
          <w:tcPr>
            <w:tcW w:w="1871"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191" w:type="dxa"/>
            <w:vMerge w:val="restart"/>
          </w:tcPr>
          <w:p w:rsidR="00397377" w:rsidRDefault="00397377">
            <w:pPr>
              <w:pStyle w:val="ConsPlusNormal"/>
              <w:jc w:val="center"/>
            </w:pPr>
            <w:r>
              <w:t>Сумма за счет связанных кредитов</w:t>
            </w:r>
          </w:p>
        </w:tc>
        <w:tc>
          <w:tcPr>
            <w:tcW w:w="3344" w:type="dxa"/>
            <w:gridSpan w:val="2"/>
          </w:tcPr>
          <w:p w:rsidR="00397377" w:rsidRDefault="00397377">
            <w:pPr>
              <w:pStyle w:val="ConsPlusNormal"/>
              <w:jc w:val="center"/>
            </w:pPr>
            <w:r>
              <w:t>Сумма на выплаты в иностранной валюте (в рублевом эквиваленте)</w:t>
            </w:r>
          </w:p>
        </w:tc>
        <w:tc>
          <w:tcPr>
            <w:tcW w:w="1417" w:type="dxa"/>
            <w:vMerge w:val="restart"/>
          </w:tcPr>
          <w:p w:rsidR="00397377" w:rsidRDefault="00397377">
            <w:pPr>
              <w:pStyle w:val="ConsPlusNormal"/>
              <w:jc w:val="center"/>
            </w:pPr>
            <w:r>
              <w:t>Примечание</w:t>
            </w:r>
          </w:p>
        </w:tc>
      </w:tr>
      <w:tr w:rsidR="00397377">
        <w:tc>
          <w:tcPr>
            <w:tcW w:w="1247" w:type="dxa"/>
            <w:vMerge/>
          </w:tcPr>
          <w:p w:rsidR="00397377" w:rsidRDefault="00397377">
            <w:pPr>
              <w:pStyle w:val="ConsPlusNormal"/>
            </w:pPr>
          </w:p>
        </w:tc>
        <w:tc>
          <w:tcPr>
            <w:tcW w:w="1871" w:type="dxa"/>
            <w:vMerge/>
          </w:tcPr>
          <w:p w:rsidR="00397377" w:rsidRDefault="00397377">
            <w:pPr>
              <w:pStyle w:val="ConsPlusNormal"/>
            </w:pPr>
          </w:p>
        </w:tc>
        <w:tc>
          <w:tcPr>
            <w:tcW w:w="1191" w:type="dxa"/>
            <w:vMerge/>
          </w:tcPr>
          <w:p w:rsidR="00397377" w:rsidRDefault="00397377">
            <w:pPr>
              <w:pStyle w:val="ConsPlusNormal"/>
            </w:pPr>
          </w:p>
        </w:tc>
        <w:tc>
          <w:tcPr>
            <w:tcW w:w="680" w:type="dxa"/>
          </w:tcPr>
          <w:p w:rsidR="00397377" w:rsidRDefault="00397377">
            <w:pPr>
              <w:pStyle w:val="ConsPlusNormal"/>
              <w:jc w:val="center"/>
            </w:pPr>
            <w:r>
              <w:t>всего</w:t>
            </w:r>
          </w:p>
        </w:tc>
        <w:tc>
          <w:tcPr>
            <w:tcW w:w="2664" w:type="dxa"/>
          </w:tcPr>
          <w:p w:rsidR="00397377" w:rsidRDefault="00397377">
            <w:pPr>
              <w:pStyle w:val="ConsPlusNormal"/>
              <w:jc w:val="center"/>
            </w:pPr>
            <w:r>
              <w:t>из них с отложенной датой ввода в действие</w:t>
            </w:r>
          </w:p>
        </w:tc>
        <w:tc>
          <w:tcPr>
            <w:tcW w:w="1417" w:type="dxa"/>
            <w:vMerge/>
          </w:tcPr>
          <w:p w:rsidR="00397377" w:rsidRDefault="00397377">
            <w:pPr>
              <w:pStyle w:val="ConsPlusNormal"/>
            </w:pPr>
          </w:p>
        </w:tc>
      </w:tr>
      <w:tr w:rsidR="00397377">
        <w:tc>
          <w:tcPr>
            <w:tcW w:w="1247" w:type="dxa"/>
          </w:tcPr>
          <w:p w:rsidR="00397377" w:rsidRDefault="00397377">
            <w:pPr>
              <w:pStyle w:val="ConsPlusNormal"/>
              <w:jc w:val="center"/>
            </w:pPr>
            <w:r>
              <w:t>1</w:t>
            </w:r>
          </w:p>
        </w:tc>
        <w:tc>
          <w:tcPr>
            <w:tcW w:w="1871" w:type="dxa"/>
          </w:tcPr>
          <w:p w:rsidR="00397377" w:rsidRDefault="00397377">
            <w:pPr>
              <w:pStyle w:val="ConsPlusNormal"/>
              <w:jc w:val="center"/>
            </w:pPr>
            <w:r>
              <w:t>2</w:t>
            </w:r>
          </w:p>
        </w:tc>
        <w:tc>
          <w:tcPr>
            <w:tcW w:w="1191" w:type="dxa"/>
          </w:tcPr>
          <w:p w:rsidR="00397377" w:rsidRDefault="00397377">
            <w:pPr>
              <w:pStyle w:val="ConsPlusNormal"/>
              <w:jc w:val="center"/>
            </w:pPr>
            <w:r>
              <w:t>3</w:t>
            </w:r>
          </w:p>
        </w:tc>
        <w:tc>
          <w:tcPr>
            <w:tcW w:w="680" w:type="dxa"/>
          </w:tcPr>
          <w:p w:rsidR="00397377" w:rsidRDefault="00397377">
            <w:pPr>
              <w:pStyle w:val="ConsPlusNormal"/>
              <w:jc w:val="center"/>
            </w:pPr>
            <w:r>
              <w:t>4</w:t>
            </w:r>
          </w:p>
        </w:tc>
        <w:tc>
          <w:tcPr>
            <w:tcW w:w="2664" w:type="dxa"/>
          </w:tcPr>
          <w:p w:rsidR="00397377" w:rsidRDefault="00397377">
            <w:pPr>
              <w:pStyle w:val="ConsPlusNormal"/>
              <w:jc w:val="center"/>
            </w:pPr>
            <w:r>
              <w:t>5</w:t>
            </w:r>
          </w:p>
        </w:tc>
        <w:tc>
          <w:tcPr>
            <w:tcW w:w="1417" w:type="dxa"/>
          </w:tcPr>
          <w:p w:rsidR="00397377" w:rsidRDefault="00397377">
            <w:pPr>
              <w:pStyle w:val="ConsPlusNormal"/>
              <w:jc w:val="center"/>
            </w:pPr>
            <w:r>
              <w:t>6</w:t>
            </w:r>
          </w:p>
        </w:tc>
      </w:tr>
      <w:tr w:rsidR="00397377">
        <w:tc>
          <w:tcPr>
            <w:tcW w:w="1247" w:type="dxa"/>
          </w:tcPr>
          <w:p w:rsidR="00397377" w:rsidRDefault="00397377">
            <w:pPr>
              <w:pStyle w:val="ConsPlusNormal"/>
            </w:pPr>
          </w:p>
        </w:tc>
        <w:tc>
          <w:tcPr>
            <w:tcW w:w="1871" w:type="dxa"/>
          </w:tcPr>
          <w:p w:rsidR="00397377" w:rsidRDefault="00397377">
            <w:pPr>
              <w:pStyle w:val="ConsPlusNormal"/>
            </w:pPr>
          </w:p>
        </w:tc>
        <w:tc>
          <w:tcPr>
            <w:tcW w:w="1191" w:type="dxa"/>
          </w:tcPr>
          <w:p w:rsidR="00397377" w:rsidRDefault="00397377">
            <w:pPr>
              <w:pStyle w:val="ConsPlusNormal"/>
            </w:pPr>
          </w:p>
        </w:tc>
        <w:tc>
          <w:tcPr>
            <w:tcW w:w="680" w:type="dxa"/>
          </w:tcPr>
          <w:p w:rsidR="00397377" w:rsidRDefault="00397377">
            <w:pPr>
              <w:pStyle w:val="ConsPlusNormal"/>
            </w:pPr>
          </w:p>
        </w:tc>
        <w:tc>
          <w:tcPr>
            <w:tcW w:w="2664" w:type="dxa"/>
          </w:tcPr>
          <w:p w:rsidR="00397377" w:rsidRDefault="00397377">
            <w:pPr>
              <w:pStyle w:val="ConsPlusNormal"/>
            </w:pPr>
          </w:p>
        </w:tc>
        <w:tc>
          <w:tcPr>
            <w:tcW w:w="1417" w:type="dxa"/>
          </w:tcPr>
          <w:p w:rsidR="00397377" w:rsidRDefault="00397377">
            <w:pPr>
              <w:pStyle w:val="ConsPlusNormal"/>
            </w:pPr>
          </w:p>
        </w:tc>
      </w:tr>
      <w:tr w:rsidR="00397377">
        <w:tc>
          <w:tcPr>
            <w:tcW w:w="1247" w:type="dxa"/>
          </w:tcPr>
          <w:p w:rsidR="00397377" w:rsidRDefault="00397377">
            <w:pPr>
              <w:pStyle w:val="ConsPlusNormal"/>
            </w:pPr>
          </w:p>
        </w:tc>
        <w:tc>
          <w:tcPr>
            <w:tcW w:w="1871" w:type="dxa"/>
          </w:tcPr>
          <w:p w:rsidR="00397377" w:rsidRDefault="00397377">
            <w:pPr>
              <w:pStyle w:val="ConsPlusNormal"/>
            </w:pPr>
          </w:p>
        </w:tc>
        <w:tc>
          <w:tcPr>
            <w:tcW w:w="1191" w:type="dxa"/>
          </w:tcPr>
          <w:p w:rsidR="00397377" w:rsidRDefault="00397377">
            <w:pPr>
              <w:pStyle w:val="ConsPlusNormal"/>
            </w:pPr>
          </w:p>
        </w:tc>
        <w:tc>
          <w:tcPr>
            <w:tcW w:w="680" w:type="dxa"/>
          </w:tcPr>
          <w:p w:rsidR="00397377" w:rsidRDefault="00397377">
            <w:pPr>
              <w:pStyle w:val="ConsPlusNormal"/>
            </w:pPr>
          </w:p>
        </w:tc>
        <w:tc>
          <w:tcPr>
            <w:tcW w:w="2664" w:type="dxa"/>
          </w:tcPr>
          <w:p w:rsidR="00397377" w:rsidRDefault="00397377">
            <w:pPr>
              <w:pStyle w:val="ConsPlusNormal"/>
            </w:pPr>
          </w:p>
        </w:tc>
        <w:tc>
          <w:tcPr>
            <w:tcW w:w="1417" w:type="dxa"/>
          </w:tcPr>
          <w:p w:rsidR="00397377" w:rsidRDefault="00397377">
            <w:pPr>
              <w:pStyle w:val="ConsPlusNormal"/>
            </w:pPr>
          </w:p>
        </w:tc>
      </w:tr>
      <w:tr w:rsidR="00397377">
        <w:tblPrEx>
          <w:tblBorders>
            <w:left w:val="nil"/>
            <w:right w:val="nil"/>
          </w:tblBorders>
        </w:tblPrEx>
        <w:tc>
          <w:tcPr>
            <w:tcW w:w="1247" w:type="dxa"/>
            <w:tcBorders>
              <w:left w:val="nil"/>
              <w:bottom w:val="nil"/>
              <w:right w:val="nil"/>
            </w:tcBorders>
          </w:tcPr>
          <w:p w:rsidR="00397377" w:rsidRDefault="00397377">
            <w:pPr>
              <w:pStyle w:val="ConsPlusNormal"/>
            </w:pPr>
          </w:p>
        </w:tc>
        <w:tc>
          <w:tcPr>
            <w:tcW w:w="1871" w:type="dxa"/>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680" w:type="dxa"/>
          </w:tcPr>
          <w:p w:rsidR="00397377" w:rsidRDefault="00397377">
            <w:pPr>
              <w:pStyle w:val="ConsPlusNormal"/>
            </w:pPr>
          </w:p>
        </w:tc>
        <w:tc>
          <w:tcPr>
            <w:tcW w:w="2664" w:type="dxa"/>
          </w:tcPr>
          <w:p w:rsidR="00397377" w:rsidRDefault="00397377">
            <w:pPr>
              <w:pStyle w:val="ConsPlusNormal"/>
            </w:pPr>
          </w:p>
        </w:tc>
        <w:tc>
          <w:tcPr>
            <w:tcW w:w="141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0531786, с. 3</w:t>
      </w:r>
    </w:p>
    <w:p w:rsidR="00397377" w:rsidRDefault="00397377">
      <w:pPr>
        <w:pStyle w:val="ConsPlusNonformat"/>
        <w:jc w:val="both"/>
      </w:pPr>
    </w:p>
    <w:p w:rsidR="00397377" w:rsidRDefault="00397377">
      <w:pPr>
        <w:pStyle w:val="ConsPlusNonformat"/>
        <w:jc w:val="both"/>
      </w:pPr>
      <w:r>
        <w:t xml:space="preserve">                                               Номер лицевого счета 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1.4. Неиспользованные доведенные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397377">
        <w:tc>
          <w:tcPr>
            <w:tcW w:w="1077" w:type="dxa"/>
            <w:vMerge w:val="restart"/>
          </w:tcPr>
          <w:p w:rsidR="00397377" w:rsidRDefault="00397377">
            <w:pPr>
              <w:pStyle w:val="ConsPlusNormal"/>
              <w:jc w:val="center"/>
            </w:pPr>
            <w:r>
              <w:lastRenderedPageBreak/>
              <w:t>Код объекта капитальных вложений (мероприятия по информатизации)</w:t>
            </w:r>
          </w:p>
        </w:tc>
        <w:tc>
          <w:tcPr>
            <w:tcW w:w="737" w:type="dxa"/>
            <w:vMerge w:val="restart"/>
          </w:tcPr>
          <w:p w:rsidR="00397377" w:rsidRDefault="00397377">
            <w:pPr>
              <w:pStyle w:val="ConsPlusNormal"/>
              <w:jc w:val="center"/>
            </w:pPr>
            <w:r>
              <w:t>Код по БК</w:t>
            </w:r>
          </w:p>
        </w:tc>
        <w:tc>
          <w:tcPr>
            <w:tcW w:w="2777" w:type="dxa"/>
            <w:gridSpan w:val="3"/>
          </w:tcPr>
          <w:p w:rsidR="00397377" w:rsidRDefault="00397377">
            <w:pPr>
              <w:pStyle w:val="ConsPlusNormal"/>
              <w:jc w:val="center"/>
            </w:pPr>
            <w:r>
              <w:t>Бюджетные ассигнования</w:t>
            </w:r>
          </w:p>
        </w:tc>
        <w:tc>
          <w:tcPr>
            <w:tcW w:w="2664" w:type="dxa"/>
            <w:gridSpan w:val="3"/>
          </w:tcPr>
          <w:p w:rsidR="00397377" w:rsidRDefault="00397377">
            <w:pPr>
              <w:pStyle w:val="ConsPlusNormal"/>
              <w:jc w:val="center"/>
            </w:pPr>
            <w:r>
              <w:t>Лимиты бюджетных обязательств</w:t>
            </w:r>
          </w:p>
        </w:tc>
        <w:tc>
          <w:tcPr>
            <w:tcW w:w="1899" w:type="dxa"/>
            <w:gridSpan w:val="2"/>
            <w:vMerge w:val="restart"/>
          </w:tcPr>
          <w:p w:rsidR="00397377" w:rsidRDefault="00397377">
            <w:pPr>
              <w:pStyle w:val="ConsPlusNormal"/>
              <w:jc w:val="center"/>
            </w:pPr>
            <w:r>
              <w:t>Предельные объемы финансирования</w:t>
            </w:r>
          </w:p>
        </w:tc>
        <w:tc>
          <w:tcPr>
            <w:tcW w:w="1020" w:type="dxa"/>
            <w:vMerge w:val="restart"/>
          </w:tcPr>
          <w:p w:rsidR="00397377" w:rsidRDefault="00397377">
            <w:pPr>
              <w:pStyle w:val="ConsPlusNormal"/>
              <w:jc w:val="center"/>
            </w:pPr>
            <w:r>
              <w:t>Примечание</w:t>
            </w:r>
          </w:p>
        </w:tc>
      </w:tr>
      <w:tr w:rsidR="00397377">
        <w:tc>
          <w:tcPr>
            <w:tcW w:w="1077" w:type="dxa"/>
            <w:vMerge/>
          </w:tcPr>
          <w:p w:rsidR="00397377" w:rsidRDefault="00397377">
            <w:pPr>
              <w:pStyle w:val="ConsPlusNormal"/>
            </w:pPr>
          </w:p>
        </w:tc>
        <w:tc>
          <w:tcPr>
            <w:tcW w:w="737" w:type="dxa"/>
            <w:vMerge/>
          </w:tcPr>
          <w:p w:rsidR="00397377" w:rsidRDefault="00397377">
            <w:pPr>
              <w:pStyle w:val="ConsPlusNormal"/>
            </w:pPr>
          </w:p>
        </w:tc>
        <w:tc>
          <w:tcPr>
            <w:tcW w:w="1020" w:type="dxa"/>
            <w:vMerge w:val="restart"/>
          </w:tcPr>
          <w:p w:rsidR="00397377" w:rsidRDefault="00397377">
            <w:pPr>
              <w:pStyle w:val="ConsPlusNormal"/>
              <w:jc w:val="center"/>
            </w:pPr>
            <w:r>
              <w:t>на ____ текущий финансовый год</w:t>
            </w:r>
          </w:p>
        </w:tc>
        <w:tc>
          <w:tcPr>
            <w:tcW w:w="1757" w:type="dxa"/>
            <w:gridSpan w:val="2"/>
          </w:tcPr>
          <w:p w:rsidR="00397377" w:rsidRDefault="00397377">
            <w:pPr>
              <w:pStyle w:val="ConsPlusNormal"/>
              <w:jc w:val="center"/>
            </w:pPr>
            <w:r>
              <w:t>на плановый период ___ - ____ годов</w:t>
            </w:r>
          </w:p>
        </w:tc>
        <w:tc>
          <w:tcPr>
            <w:tcW w:w="964" w:type="dxa"/>
            <w:vMerge w:val="restart"/>
          </w:tcPr>
          <w:p w:rsidR="00397377" w:rsidRDefault="00397377">
            <w:pPr>
              <w:pStyle w:val="ConsPlusNormal"/>
              <w:jc w:val="center"/>
            </w:pPr>
            <w:r>
              <w:t>на ____ текущий финансовый год</w:t>
            </w:r>
          </w:p>
        </w:tc>
        <w:tc>
          <w:tcPr>
            <w:tcW w:w="1700" w:type="dxa"/>
            <w:gridSpan w:val="2"/>
          </w:tcPr>
          <w:p w:rsidR="00397377" w:rsidRDefault="00397377">
            <w:pPr>
              <w:pStyle w:val="ConsPlusNormal"/>
              <w:jc w:val="center"/>
            </w:pPr>
            <w:r>
              <w:t>на плановый период ____ - ____ годов</w:t>
            </w:r>
          </w:p>
        </w:tc>
        <w:tc>
          <w:tcPr>
            <w:tcW w:w="1899" w:type="dxa"/>
            <w:gridSpan w:val="2"/>
            <w:vMerge/>
          </w:tcPr>
          <w:p w:rsidR="00397377" w:rsidRDefault="00397377">
            <w:pPr>
              <w:pStyle w:val="ConsPlusNormal"/>
            </w:pPr>
          </w:p>
        </w:tc>
        <w:tc>
          <w:tcPr>
            <w:tcW w:w="1020" w:type="dxa"/>
            <w:vMerge/>
          </w:tcPr>
          <w:p w:rsidR="00397377" w:rsidRDefault="00397377">
            <w:pPr>
              <w:pStyle w:val="ConsPlusNormal"/>
            </w:pPr>
          </w:p>
        </w:tc>
      </w:tr>
      <w:tr w:rsidR="00397377">
        <w:tc>
          <w:tcPr>
            <w:tcW w:w="1077" w:type="dxa"/>
            <w:vMerge/>
          </w:tcPr>
          <w:p w:rsidR="00397377" w:rsidRDefault="00397377">
            <w:pPr>
              <w:pStyle w:val="ConsPlusNormal"/>
            </w:pPr>
          </w:p>
        </w:tc>
        <w:tc>
          <w:tcPr>
            <w:tcW w:w="737" w:type="dxa"/>
            <w:vMerge/>
          </w:tcPr>
          <w:p w:rsidR="00397377" w:rsidRDefault="00397377">
            <w:pPr>
              <w:pStyle w:val="ConsPlusNormal"/>
            </w:pPr>
          </w:p>
        </w:tc>
        <w:tc>
          <w:tcPr>
            <w:tcW w:w="1020"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964"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454" w:type="dxa"/>
          </w:tcPr>
          <w:p w:rsidR="00397377" w:rsidRDefault="00397377">
            <w:pPr>
              <w:pStyle w:val="ConsPlusNormal"/>
              <w:jc w:val="center"/>
            </w:pPr>
            <w:r>
              <w:t>всего</w:t>
            </w:r>
          </w:p>
        </w:tc>
        <w:tc>
          <w:tcPr>
            <w:tcW w:w="1445" w:type="dxa"/>
          </w:tcPr>
          <w:p w:rsidR="00397377" w:rsidRDefault="00397377">
            <w:pPr>
              <w:pStyle w:val="ConsPlusNormal"/>
              <w:jc w:val="center"/>
            </w:pPr>
            <w:r>
              <w:t>из них с отложенной датой ввода в действие</w:t>
            </w:r>
          </w:p>
        </w:tc>
        <w:tc>
          <w:tcPr>
            <w:tcW w:w="1020" w:type="dxa"/>
            <w:vMerge/>
          </w:tcPr>
          <w:p w:rsidR="00397377" w:rsidRDefault="00397377">
            <w:pPr>
              <w:pStyle w:val="ConsPlusNormal"/>
            </w:pPr>
          </w:p>
        </w:tc>
      </w:tr>
      <w:tr w:rsidR="00397377">
        <w:tc>
          <w:tcPr>
            <w:tcW w:w="1077"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454" w:type="dxa"/>
          </w:tcPr>
          <w:p w:rsidR="00397377" w:rsidRDefault="00397377">
            <w:pPr>
              <w:pStyle w:val="ConsPlusNormal"/>
              <w:jc w:val="center"/>
            </w:pPr>
            <w:r>
              <w:t>9</w:t>
            </w:r>
          </w:p>
        </w:tc>
        <w:tc>
          <w:tcPr>
            <w:tcW w:w="1445" w:type="dxa"/>
          </w:tcPr>
          <w:p w:rsidR="00397377" w:rsidRDefault="00397377">
            <w:pPr>
              <w:pStyle w:val="ConsPlusNormal"/>
              <w:jc w:val="center"/>
            </w:pPr>
            <w:r>
              <w:t>10</w:t>
            </w:r>
          </w:p>
        </w:tc>
        <w:tc>
          <w:tcPr>
            <w:tcW w:w="1020" w:type="dxa"/>
          </w:tcPr>
          <w:p w:rsidR="00397377" w:rsidRDefault="00397377">
            <w:pPr>
              <w:pStyle w:val="ConsPlusNormal"/>
              <w:jc w:val="center"/>
            </w:pPr>
            <w:r>
              <w:t>11</w:t>
            </w:r>
          </w:p>
        </w:tc>
      </w:tr>
      <w:tr w:rsidR="00397377">
        <w:tc>
          <w:tcPr>
            <w:tcW w:w="1077" w:type="dxa"/>
          </w:tcPr>
          <w:p w:rsidR="00397377" w:rsidRDefault="00397377">
            <w:pPr>
              <w:pStyle w:val="ConsPlusNormal"/>
            </w:pPr>
          </w:p>
        </w:tc>
        <w:tc>
          <w:tcPr>
            <w:tcW w:w="737"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454" w:type="dxa"/>
          </w:tcPr>
          <w:p w:rsidR="00397377" w:rsidRDefault="00397377">
            <w:pPr>
              <w:pStyle w:val="ConsPlusNormal"/>
            </w:pPr>
          </w:p>
        </w:tc>
        <w:tc>
          <w:tcPr>
            <w:tcW w:w="1445" w:type="dxa"/>
          </w:tcPr>
          <w:p w:rsidR="00397377" w:rsidRDefault="00397377">
            <w:pPr>
              <w:pStyle w:val="ConsPlusNormal"/>
            </w:pPr>
          </w:p>
        </w:tc>
        <w:tc>
          <w:tcPr>
            <w:tcW w:w="1020" w:type="dxa"/>
          </w:tcPr>
          <w:p w:rsidR="00397377" w:rsidRDefault="00397377">
            <w:pPr>
              <w:pStyle w:val="ConsPlusNormal"/>
            </w:pPr>
          </w:p>
        </w:tc>
      </w:tr>
      <w:tr w:rsidR="00397377">
        <w:tc>
          <w:tcPr>
            <w:tcW w:w="1077" w:type="dxa"/>
          </w:tcPr>
          <w:p w:rsidR="00397377" w:rsidRDefault="00397377">
            <w:pPr>
              <w:pStyle w:val="ConsPlusNormal"/>
            </w:pPr>
          </w:p>
        </w:tc>
        <w:tc>
          <w:tcPr>
            <w:tcW w:w="737"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454" w:type="dxa"/>
          </w:tcPr>
          <w:p w:rsidR="00397377" w:rsidRDefault="00397377">
            <w:pPr>
              <w:pStyle w:val="ConsPlusNormal"/>
            </w:pPr>
          </w:p>
        </w:tc>
        <w:tc>
          <w:tcPr>
            <w:tcW w:w="1445" w:type="dxa"/>
          </w:tcPr>
          <w:p w:rsidR="00397377" w:rsidRDefault="00397377">
            <w:pPr>
              <w:pStyle w:val="ConsPlusNormal"/>
            </w:pPr>
          </w:p>
        </w:tc>
        <w:tc>
          <w:tcPr>
            <w:tcW w:w="1020" w:type="dxa"/>
          </w:tcPr>
          <w:p w:rsidR="00397377" w:rsidRDefault="00397377">
            <w:pPr>
              <w:pStyle w:val="ConsPlusNormal"/>
            </w:pPr>
          </w:p>
        </w:tc>
      </w:tr>
      <w:tr w:rsidR="00397377">
        <w:tblPrEx>
          <w:tblBorders>
            <w:left w:val="nil"/>
            <w:right w:val="nil"/>
          </w:tblBorders>
        </w:tblPrEx>
        <w:tc>
          <w:tcPr>
            <w:tcW w:w="1077" w:type="dxa"/>
            <w:tcBorders>
              <w:left w:val="nil"/>
              <w:bottom w:val="nil"/>
              <w:right w:val="nil"/>
            </w:tcBorders>
          </w:tcPr>
          <w:p w:rsidR="00397377" w:rsidRDefault="00397377">
            <w:pPr>
              <w:pStyle w:val="ConsPlusNormal"/>
            </w:pPr>
          </w:p>
        </w:tc>
        <w:tc>
          <w:tcPr>
            <w:tcW w:w="737" w:type="dxa"/>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454" w:type="dxa"/>
          </w:tcPr>
          <w:p w:rsidR="00397377" w:rsidRDefault="00397377">
            <w:pPr>
              <w:pStyle w:val="ConsPlusNormal"/>
            </w:pPr>
          </w:p>
        </w:tc>
        <w:tc>
          <w:tcPr>
            <w:tcW w:w="1445"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1.5. Неиспользованные детализированные лимиты</w:t>
      </w:r>
    </w:p>
    <w:p w:rsidR="00397377" w:rsidRDefault="00397377">
      <w:pPr>
        <w:pStyle w:val="ConsPlusNonformat"/>
        <w:jc w:val="both"/>
      </w:pPr>
      <w:r>
        <w:t xml:space="preserve">                          бюджетных обязательств</w:t>
      </w:r>
    </w:p>
    <w:p w:rsidR="00397377" w:rsidRDefault="0039737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397377">
        <w:tc>
          <w:tcPr>
            <w:tcW w:w="2041"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850" w:type="dxa"/>
            <w:vMerge w:val="restart"/>
          </w:tcPr>
          <w:p w:rsidR="00397377" w:rsidRDefault="00397377">
            <w:pPr>
              <w:pStyle w:val="ConsPlusNormal"/>
              <w:jc w:val="center"/>
            </w:pPr>
            <w:r>
              <w:t>Код по БК</w:t>
            </w:r>
          </w:p>
        </w:tc>
        <w:tc>
          <w:tcPr>
            <w:tcW w:w="1474" w:type="dxa"/>
            <w:vMerge w:val="restart"/>
          </w:tcPr>
          <w:p w:rsidR="00397377" w:rsidRDefault="00397377">
            <w:pPr>
              <w:pStyle w:val="ConsPlusNormal"/>
              <w:jc w:val="center"/>
            </w:pPr>
            <w:r>
              <w:t>Сумма на ____ текущий финансовый год</w:t>
            </w:r>
          </w:p>
        </w:tc>
        <w:tc>
          <w:tcPr>
            <w:tcW w:w="1984" w:type="dxa"/>
            <w:gridSpan w:val="2"/>
          </w:tcPr>
          <w:p w:rsidR="00397377" w:rsidRDefault="00397377">
            <w:pPr>
              <w:pStyle w:val="ConsPlusNormal"/>
              <w:jc w:val="center"/>
            </w:pPr>
            <w:r>
              <w:t>Сумма на плановый период ____ - ____ годов</w:t>
            </w:r>
          </w:p>
        </w:tc>
        <w:tc>
          <w:tcPr>
            <w:tcW w:w="2721" w:type="dxa"/>
            <w:vMerge w:val="restart"/>
            <w:tcBorders>
              <w:right w:val="nil"/>
            </w:tcBorders>
          </w:tcPr>
          <w:p w:rsidR="00397377" w:rsidRDefault="00397377">
            <w:pPr>
              <w:pStyle w:val="ConsPlusNormal"/>
              <w:jc w:val="center"/>
            </w:pPr>
            <w:r>
              <w:t>Примечание</w:t>
            </w:r>
          </w:p>
        </w:tc>
      </w:tr>
      <w:tr w:rsidR="00397377">
        <w:tc>
          <w:tcPr>
            <w:tcW w:w="2041" w:type="dxa"/>
            <w:vMerge/>
          </w:tcPr>
          <w:p w:rsidR="00397377" w:rsidRDefault="00397377">
            <w:pPr>
              <w:pStyle w:val="ConsPlusNormal"/>
            </w:pPr>
          </w:p>
        </w:tc>
        <w:tc>
          <w:tcPr>
            <w:tcW w:w="850" w:type="dxa"/>
            <w:vMerge/>
          </w:tcPr>
          <w:p w:rsidR="00397377" w:rsidRDefault="00397377">
            <w:pPr>
              <w:pStyle w:val="ConsPlusNormal"/>
            </w:pPr>
          </w:p>
        </w:tc>
        <w:tc>
          <w:tcPr>
            <w:tcW w:w="1474"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1020" w:type="dxa"/>
          </w:tcPr>
          <w:p w:rsidR="00397377" w:rsidRDefault="00397377">
            <w:pPr>
              <w:pStyle w:val="ConsPlusNormal"/>
              <w:jc w:val="center"/>
            </w:pPr>
            <w:r>
              <w:t>второй год</w:t>
            </w:r>
          </w:p>
        </w:tc>
        <w:tc>
          <w:tcPr>
            <w:tcW w:w="2721" w:type="dxa"/>
            <w:vMerge/>
            <w:tcBorders>
              <w:right w:val="nil"/>
            </w:tcBorders>
          </w:tcPr>
          <w:p w:rsidR="00397377" w:rsidRDefault="00397377">
            <w:pPr>
              <w:pStyle w:val="ConsPlusNormal"/>
            </w:pPr>
          </w:p>
        </w:tc>
      </w:tr>
      <w:tr w:rsidR="00397377">
        <w:tc>
          <w:tcPr>
            <w:tcW w:w="2041"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1474"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2721" w:type="dxa"/>
            <w:tcBorders>
              <w:right w:val="nil"/>
            </w:tcBorders>
          </w:tcPr>
          <w:p w:rsidR="00397377" w:rsidRDefault="00397377">
            <w:pPr>
              <w:pStyle w:val="ConsPlusNormal"/>
              <w:jc w:val="center"/>
            </w:pPr>
            <w:r>
              <w:t>6</w:t>
            </w:r>
          </w:p>
        </w:tc>
      </w:tr>
      <w:tr w:rsidR="00397377">
        <w:tc>
          <w:tcPr>
            <w:tcW w:w="2041"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2721" w:type="dxa"/>
            <w:tcBorders>
              <w:right w:val="nil"/>
            </w:tcBorders>
          </w:tcPr>
          <w:p w:rsidR="00397377" w:rsidRDefault="00397377">
            <w:pPr>
              <w:pStyle w:val="ConsPlusNormal"/>
            </w:pPr>
          </w:p>
        </w:tc>
      </w:tr>
      <w:tr w:rsidR="00397377">
        <w:tc>
          <w:tcPr>
            <w:tcW w:w="2041"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2721" w:type="dxa"/>
            <w:tcBorders>
              <w:right w:val="nil"/>
            </w:tcBorders>
          </w:tcPr>
          <w:p w:rsidR="00397377" w:rsidRDefault="00397377">
            <w:pPr>
              <w:pStyle w:val="ConsPlusNormal"/>
            </w:pPr>
          </w:p>
        </w:tc>
      </w:tr>
      <w:tr w:rsidR="00397377">
        <w:tblPrEx>
          <w:tblBorders>
            <w:left w:val="nil"/>
          </w:tblBorders>
        </w:tblPrEx>
        <w:tc>
          <w:tcPr>
            <w:tcW w:w="2041" w:type="dxa"/>
            <w:tcBorders>
              <w:left w:val="nil"/>
              <w:bottom w:val="nil"/>
              <w:right w:val="nil"/>
            </w:tcBorders>
          </w:tcPr>
          <w:p w:rsidR="00397377" w:rsidRDefault="00397377">
            <w:pPr>
              <w:pStyle w:val="ConsPlusNormal"/>
            </w:pPr>
          </w:p>
        </w:tc>
        <w:tc>
          <w:tcPr>
            <w:tcW w:w="850" w:type="dxa"/>
            <w:tcBorders>
              <w:left w:val="nil"/>
              <w:bottom w:val="nil"/>
            </w:tcBorders>
          </w:tcPr>
          <w:p w:rsidR="00397377" w:rsidRDefault="00397377">
            <w:pPr>
              <w:pStyle w:val="ConsPlusNormal"/>
              <w:jc w:val="right"/>
            </w:pPr>
            <w:r>
              <w:t>Итого</w:t>
            </w:r>
          </w:p>
        </w:tc>
        <w:tc>
          <w:tcPr>
            <w:tcW w:w="1474"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272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2.1. Операции с бюджетными средствами</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397377">
        <w:tc>
          <w:tcPr>
            <w:tcW w:w="737" w:type="dxa"/>
            <w:vMerge w:val="restart"/>
          </w:tcPr>
          <w:p w:rsidR="00397377" w:rsidRDefault="00397377">
            <w:pPr>
              <w:pStyle w:val="ConsPlusNormal"/>
              <w:jc w:val="center"/>
            </w:pPr>
            <w:r>
              <w:lastRenderedPageBreak/>
              <w:t>Код по БК</w:t>
            </w:r>
          </w:p>
        </w:tc>
        <w:tc>
          <w:tcPr>
            <w:tcW w:w="1191" w:type="dxa"/>
            <w:vMerge w:val="restart"/>
          </w:tcPr>
          <w:p w:rsidR="00397377" w:rsidRDefault="00397377">
            <w:pPr>
              <w:pStyle w:val="ConsPlusNormal"/>
              <w:jc w:val="center"/>
            </w:pPr>
            <w:r>
              <w:t>Код цели (аналитический код)</w:t>
            </w:r>
          </w:p>
        </w:tc>
        <w:tc>
          <w:tcPr>
            <w:tcW w:w="2363" w:type="dxa"/>
            <w:gridSpan w:val="3"/>
          </w:tcPr>
          <w:p w:rsidR="00397377" w:rsidRDefault="00397377">
            <w:pPr>
              <w:pStyle w:val="ConsPlusNormal"/>
              <w:jc w:val="center"/>
            </w:pPr>
            <w:r>
              <w:t>Бюджетные обязательства</w:t>
            </w:r>
          </w:p>
        </w:tc>
        <w:tc>
          <w:tcPr>
            <w:tcW w:w="1191" w:type="dxa"/>
            <w:vMerge w:val="restart"/>
          </w:tcPr>
          <w:p w:rsidR="00397377" w:rsidRDefault="00397377">
            <w:pPr>
              <w:pStyle w:val="ConsPlusNormal"/>
              <w:jc w:val="center"/>
            </w:pPr>
            <w:r>
              <w:t>Денежные обязательства на ____ текущий финансовый год</w:t>
            </w:r>
          </w:p>
        </w:tc>
        <w:tc>
          <w:tcPr>
            <w:tcW w:w="1496" w:type="dxa"/>
            <w:gridSpan w:val="2"/>
          </w:tcPr>
          <w:p w:rsidR="00397377" w:rsidRDefault="00397377">
            <w:pPr>
              <w:pStyle w:val="ConsPlusNormal"/>
              <w:jc w:val="center"/>
            </w:pPr>
            <w:r>
              <w:t>Поступления</w:t>
            </w:r>
          </w:p>
        </w:tc>
        <w:tc>
          <w:tcPr>
            <w:tcW w:w="1500" w:type="dxa"/>
            <w:gridSpan w:val="2"/>
          </w:tcPr>
          <w:p w:rsidR="00397377" w:rsidRDefault="00397377">
            <w:pPr>
              <w:pStyle w:val="ConsPlusNormal"/>
              <w:jc w:val="center"/>
            </w:pPr>
            <w:r>
              <w:t>Выплаты</w:t>
            </w:r>
          </w:p>
        </w:tc>
        <w:tc>
          <w:tcPr>
            <w:tcW w:w="2694" w:type="dxa"/>
            <w:gridSpan w:val="3"/>
          </w:tcPr>
          <w:p w:rsidR="00397377" w:rsidRDefault="00397377">
            <w:pPr>
              <w:pStyle w:val="ConsPlusNormal"/>
              <w:jc w:val="center"/>
            </w:pPr>
            <w:r>
              <w:t>Итого перечислений</w:t>
            </w:r>
          </w:p>
        </w:tc>
        <w:tc>
          <w:tcPr>
            <w:tcW w:w="835" w:type="dxa"/>
            <w:vMerge w:val="restart"/>
          </w:tcPr>
          <w:p w:rsidR="00397377" w:rsidRDefault="00397377">
            <w:pPr>
              <w:pStyle w:val="ConsPlusNormal"/>
              <w:jc w:val="center"/>
            </w:pPr>
            <w:r>
              <w:t>Неисполненные бюджетные обязательства</w:t>
            </w:r>
          </w:p>
        </w:tc>
        <w:tc>
          <w:tcPr>
            <w:tcW w:w="802" w:type="dxa"/>
            <w:vMerge w:val="restart"/>
          </w:tcPr>
          <w:p w:rsidR="00397377" w:rsidRDefault="00397377">
            <w:pPr>
              <w:pStyle w:val="ConsPlusNormal"/>
              <w:jc w:val="center"/>
            </w:pPr>
            <w:r>
              <w:t>Неисполненные денежные обязательства</w:t>
            </w:r>
          </w:p>
        </w:tc>
        <w:tc>
          <w:tcPr>
            <w:tcW w:w="1008" w:type="dxa"/>
            <w:vMerge w:val="restart"/>
            <w:tcBorders>
              <w:right w:val="nil"/>
            </w:tcBorders>
          </w:tcPr>
          <w:p w:rsidR="00397377" w:rsidRDefault="00397377">
            <w:pPr>
              <w:pStyle w:val="ConsPlusNormal"/>
              <w:jc w:val="center"/>
            </w:pPr>
            <w:r>
              <w:t>Примечание</w:t>
            </w:r>
          </w:p>
        </w:tc>
      </w:tr>
      <w:tr w:rsidR="00397377">
        <w:tc>
          <w:tcPr>
            <w:tcW w:w="737" w:type="dxa"/>
            <w:vMerge/>
          </w:tcPr>
          <w:p w:rsidR="00397377" w:rsidRDefault="00397377">
            <w:pPr>
              <w:pStyle w:val="ConsPlusNormal"/>
            </w:pPr>
          </w:p>
        </w:tc>
        <w:tc>
          <w:tcPr>
            <w:tcW w:w="1191" w:type="dxa"/>
            <w:vMerge/>
          </w:tcPr>
          <w:p w:rsidR="00397377" w:rsidRDefault="00397377">
            <w:pPr>
              <w:pStyle w:val="ConsPlusNormal"/>
            </w:pPr>
          </w:p>
        </w:tc>
        <w:tc>
          <w:tcPr>
            <w:tcW w:w="946" w:type="dxa"/>
            <w:vMerge w:val="restart"/>
          </w:tcPr>
          <w:p w:rsidR="00397377" w:rsidRDefault="00397377">
            <w:pPr>
              <w:pStyle w:val="ConsPlusNormal"/>
              <w:jc w:val="center"/>
            </w:pPr>
            <w:r>
              <w:t>на ____ текущий финансовый год</w:t>
            </w:r>
          </w:p>
        </w:tc>
        <w:tc>
          <w:tcPr>
            <w:tcW w:w="1417" w:type="dxa"/>
            <w:gridSpan w:val="2"/>
          </w:tcPr>
          <w:p w:rsidR="00397377" w:rsidRDefault="00397377">
            <w:pPr>
              <w:pStyle w:val="ConsPlusNormal"/>
              <w:jc w:val="center"/>
            </w:pPr>
            <w:r>
              <w:t>на плановый период ____ - ____ годов</w:t>
            </w:r>
          </w:p>
        </w:tc>
        <w:tc>
          <w:tcPr>
            <w:tcW w:w="1191" w:type="dxa"/>
            <w:vMerge/>
          </w:tcPr>
          <w:p w:rsidR="00397377" w:rsidRDefault="00397377">
            <w:pPr>
              <w:pStyle w:val="ConsPlusNormal"/>
            </w:pPr>
          </w:p>
        </w:tc>
        <w:tc>
          <w:tcPr>
            <w:tcW w:w="454" w:type="dxa"/>
            <w:vMerge w:val="restart"/>
          </w:tcPr>
          <w:p w:rsidR="00397377" w:rsidRDefault="00397377">
            <w:pPr>
              <w:pStyle w:val="ConsPlusNormal"/>
              <w:jc w:val="center"/>
            </w:pPr>
            <w:r>
              <w:t>всего</w:t>
            </w:r>
          </w:p>
        </w:tc>
        <w:tc>
          <w:tcPr>
            <w:tcW w:w="1042" w:type="dxa"/>
            <w:vMerge w:val="restart"/>
          </w:tcPr>
          <w:p w:rsidR="00397377" w:rsidRDefault="00397377">
            <w:pPr>
              <w:pStyle w:val="ConsPlusNormal"/>
              <w:jc w:val="center"/>
            </w:pPr>
            <w:r>
              <w:t>в том числе с банковского счета получателя бюджетных средств</w:t>
            </w:r>
          </w:p>
        </w:tc>
        <w:tc>
          <w:tcPr>
            <w:tcW w:w="454" w:type="dxa"/>
            <w:vMerge w:val="restart"/>
          </w:tcPr>
          <w:p w:rsidR="00397377" w:rsidRDefault="00397377">
            <w:pPr>
              <w:pStyle w:val="ConsPlusNormal"/>
              <w:jc w:val="center"/>
            </w:pPr>
            <w:r>
              <w:t>всего</w:t>
            </w:r>
          </w:p>
        </w:tc>
        <w:tc>
          <w:tcPr>
            <w:tcW w:w="1046" w:type="dxa"/>
            <w:vMerge w:val="restart"/>
          </w:tcPr>
          <w:p w:rsidR="00397377" w:rsidRDefault="00397377">
            <w:pPr>
              <w:pStyle w:val="ConsPlusNormal"/>
              <w:jc w:val="center"/>
            </w:pPr>
            <w:r>
              <w:t>в том числе на банковский счет получателя бюджетных средств</w:t>
            </w:r>
          </w:p>
        </w:tc>
        <w:tc>
          <w:tcPr>
            <w:tcW w:w="950" w:type="dxa"/>
            <w:vMerge w:val="restart"/>
          </w:tcPr>
          <w:p w:rsidR="00397377" w:rsidRDefault="00397377">
            <w:pPr>
              <w:pStyle w:val="ConsPlusNormal"/>
              <w:jc w:val="center"/>
            </w:pPr>
            <w:r>
              <w:t>перечисления, за исключением перечислений на банковский счет</w:t>
            </w:r>
          </w:p>
        </w:tc>
        <w:tc>
          <w:tcPr>
            <w:tcW w:w="794" w:type="dxa"/>
            <w:vMerge w:val="restart"/>
          </w:tcPr>
          <w:p w:rsidR="00397377" w:rsidRDefault="00397377">
            <w:pPr>
              <w:pStyle w:val="ConsPlusNormal"/>
              <w:jc w:val="center"/>
            </w:pPr>
            <w:r>
              <w:t>перечислено на банковский счет</w:t>
            </w:r>
          </w:p>
        </w:tc>
        <w:tc>
          <w:tcPr>
            <w:tcW w:w="950" w:type="dxa"/>
            <w:vMerge w:val="restart"/>
          </w:tcPr>
          <w:p w:rsidR="00397377" w:rsidRDefault="00397377">
            <w:pPr>
              <w:pStyle w:val="ConsPlusNormal"/>
              <w:jc w:val="center"/>
            </w:pPr>
            <w:r>
              <w:t>перечисления с учетом перечислений на банковский счет</w:t>
            </w:r>
          </w:p>
        </w:tc>
        <w:tc>
          <w:tcPr>
            <w:tcW w:w="835" w:type="dxa"/>
            <w:vMerge/>
          </w:tcPr>
          <w:p w:rsidR="00397377" w:rsidRDefault="00397377">
            <w:pPr>
              <w:pStyle w:val="ConsPlusNormal"/>
            </w:pPr>
          </w:p>
        </w:tc>
        <w:tc>
          <w:tcPr>
            <w:tcW w:w="802" w:type="dxa"/>
            <w:vMerge/>
          </w:tcPr>
          <w:p w:rsidR="00397377" w:rsidRDefault="00397377">
            <w:pPr>
              <w:pStyle w:val="ConsPlusNormal"/>
            </w:pPr>
          </w:p>
        </w:tc>
        <w:tc>
          <w:tcPr>
            <w:tcW w:w="1008" w:type="dxa"/>
            <w:vMerge/>
            <w:tcBorders>
              <w:right w:val="nil"/>
            </w:tcBorders>
          </w:tcPr>
          <w:p w:rsidR="00397377" w:rsidRDefault="00397377">
            <w:pPr>
              <w:pStyle w:val="ConsPlusNormal"/>
            </w:pPr>
          </w:p>
        </w:tc>
      </w:tr>
      <w:tr w:rsidR="00397377">
        <w:tc>
          <w:tcPr>
            <w:tcW w:w="737" w:type="dxa"/>
            <w:vMerge/>
          </w:tcPr>
          <w:p w:rsidR="00397377" w:rsidRDefault="00397377">
            <w:pPr>
              <w:pStyle w:val="ConsPlusNormal"/>
            </w:pPr>
          </w:p>
        </w:tc>
        <w:tc>
          <w:tcPr>
            <w:tcW w:w="1191" w:type="dxa"/>
            <w:vMerge/>
          </w:tcPr>
          <w:p w:rsidR="00397377" w:rsidRDefault="00397377">
            <w:pPr>
              <w:pStyle w:val="ConsPlusNormal"/>
            </w:pPr>
          </w:p>
        </w:tc>
        <w:tc>
          <w:tcPr>
            <w:tcW w:w="946" w:type="dxa"/>
            <w:vMerge/>
          </w:tcPr>
          <w:p w:rsidR="00397377" w:rsidRDefault="00397377">
            <w:pPr>
              <w:pStyle w:val="ConsPlusNormal"/>
            </w:pPr>
          </w:p>
        </w:tc>
        <w:tc>
          <w:tcPr>
            <w:tcW w:w="737" w:type="dxa"/>
          </w:tcPr>
          <w:p w:rsidR="00397377" w:rsidRDefault="00397377">
            <w:pPr>
              <w:pStyle w:val="ConsPlusNormal"/>
              <w:jc w:val="center"/>
            </w:pPr>
            <w:r>
              <w:t>первый год</w:t>
            </w:r>
          </w:p>
        </w:tc>
        <w:tc>
          <w:tcPr>
            <w:tcW w:w="680" w:type="dxa"/>
          </w:tcPr>
          <w:p w:rsidR="00397377" w:rsidRDefault="00397377">
            <w:pPr>
              <w:pStyle w:val="ConsPlusNormal"/>
              <w:jc w:val="center"/>
            </w:pPr>
            <w:r>
              <w:t>второй год</w:t>
            </w:r>
          </w:p>
        </w:tc>
        <w:tc>
          <w:tcPr>
            <w:tcW w:w="1191" w:type="dxa"/>
            <w:vMerge/>
          </w:tcPr>
          <w:p w:rsidR="00397377" w:rsidRDefault="00397377">
            <w:pPr>
              <w:pStyle w:val="ConsPlusNormal"/>
            </w:pPr>
          </w:p>
        </w:tc>
        <w:tc>
          <w:tcPr>
            <w:tcW w:w="454" w:type="dxa"/>
            <w:vMerge/>
          </w:tcPr>
          <w:p w:rsidR="00397377" w:rsidRDefault="00397377">
            <w:pPr>
              <w:pStyle w:val="ConsPlusNormal"/>
            </w:pPr>
          </w:p>
        </w:tc>
        <w:tc>
          <w:tcPr>
            <w:tcW w:w="1042" w:type="dxa"/>
            <w:vMerge/>
          </w:tcPr>
          <w:p w:rsidR="00397377" w:rsidRDefault="00397377">
            <w:pPr>
              <w:pStyle w:val="ConsPlusNormal"/>
            </w:pPr>
          </w:p>
        </w:tc>
        <w:tc>
          <w:tcPr>
            <w:tcW w:w="454" w:type="dxa"/>
            <w:vMerge/>
          </w:tcPr>
          <w:p w:rsidR="00397377" w:rsidRDefault="00397377">
            <w:pPr>
              <w:pStyle w:val="ConsPlusNormal"/>
            </w:pPr>
          </w:p>
        </w:tc>
        <w:tc>
          <w:tcPr>
            <w:tcW w:w="1046" w:type="dxa"/>
            <w:vMerge/>
          </w:tcPr>
          <w:p w:rsidR="00397377" w:rsidRDefault="00397377">
            <w:pPr>
              <w:pStyle w:val="ConsPlusNormal"/>
            </w:pPr>
          </w:p>
        </w:tc>
        <w:tc>
          <w:tcPr>
            <w:tcW w:w="950" w:type="dxa"/>
            <w:vMerge/>
          </w:tcPr>
          <w:p w:rsidR="00397377" w:rsidRDefault="00397377">
            <w:pPr>
              <w:pStyle w:val="ConsPlusNormal"/>
            </w:pPr>
          </w:p>
        </w:tc>
        <w:tc>
          <w:tcPr>
            <w:tcW w:w="794" w:type="dxa"/>
            <w:vMerge/>
          </w:tcPr>
          <w:p w:rsidR="00397377" w:rsidRDefault="00397377">
            <w:pPr>
              <w:pStyle w:val="ConsPlusNormal"/>
            </w:pPr>
          </w:p>
        </w:tc>
        <w:tc>
          <w:tcPr>
            <w:tcW w:w="950" w:type="dxa"/>
            <w:vMerge/>
          </w:tcPr>
          <w:p w:rsidR="00397377" w:rsidRDefault="00397377">
            <w:pPr>
              <w:pStyle w:val="ConsPlusNormal"/>
            </w:pPr>
          </w:p>
        </w:tc>
        <w:tc>
          <w:tcPr>
            <w:tcW w:w="835" w:type="dxa"/>
            <w:vMerge/>
          </w:tcPr>
          <w:p w:rsidR="00397377" w:rsidRDefault="00397377">
            <w:pPr>
              <w:pStyle w:val="ConsPlusNormal"/>
            </w:pPr>
          </w:p>
        </w:tc>
        <w:tc>
          <w:tcPr>
            <w:tcW w:w="802" w:type="dxa"/>
            <w:vMerge/>
          </w:tcPr>
          <w:p w:rsidR="00397377" w:rsidRDefault="00397377">
            <w:pPr>
              <w:pStyle w:val="ConsPlusNormal"/>
            </w:pPr>
          </w:p>
        </w:tc>
        <w:tc>
          <w:tcPr>
            <w:tcW w:w="1008" w:type="dxa"/>
            <w:vMerge/>
            <w:tcBorders>
              <w:right w:val="nil"/>
            </w:tcBorders>
          </w:tcPr>
          <w:p w:rsidR="00397377" w:rsidRDefault="00397377">
            <w:pPr>
              <w:pStyle w:val="ConsPlusNormal"/>
            </w:pPr>
          </w:p>
        </w:tc>
      </w:tr>
      <w:tr w:rsidR="00397377">
        <w:tc>
          <w:tcPr>
            <w:tcW w:w="737"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946"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680"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454" w:type="dxa"/>
          </w:tcPr>
          <w:p w:rsidR="00397377" w:rsidRDefault="00397377">
            <w:pPr>
              <w:pStyle w:val="ConsPlusNormal"/>
              <w:jc w:val="center"/>
            </w:pPr>
            <w:r>
              <w:t>7</w:t>
            </w:r>
          </w:p>
        </w:tc>
        <w:tc>
          <w:tcPr>
            <w:tcW w:w="1042" w:type="dxa"/>
          </w:tcPr>
          <w:p w:rsidR="00397377" w:rsidRDefault="00397377">
            <w:pPr>
              <w:pStyle w:val="ConsPlusNormal"/>
              <w:jc w:val="center"/>
            </w:pPr>
            <w:r>
              <w:t>8</w:t>
            </w:r>
          </w:p>
        </w:tc>
        <w:tc>
          <w:tcPr>
            <w:tcW w:w="454" w:type="dxa"/>
          </w:tcPr>
          <w:p w:rsidR="00397377" w:rsidRDefault="00397377">
            <w:pPr>
              <w:pStyle w:val="ConsPlusNormal"/>
              <w:jc w:val="center"/>
            </w:pPr>
            <w:r>
              <w:t>9</w:t>
            </w:r>
          </w:p>
        </w:tc>
        <w:tc>
          <w:tcPr>
            <w:tcW w:w="1046" w:type="dxa"/>
          </w:tcPr>
          <w:p w:rsidR="00397377" w:rsidRDefault="00397377">
            <w:pPr>
              <w:pStyle w:val="ConsPlusNormal"/>
              <w:jc w:val="center"/>
            </w:pPr>
            <w:r>
              <w:t>10</w:t>
            </w:r>
          </w:p>
        </w:tc>
        <w:tc>
          <w:tcPr>
            <w:tcW w:w="950" w:type="dxa"/>
          </w:tcPr>
          <w:p w:rsidR="00397377" w:rsidRDefault="00397377">
            <w:pPr>
              <w:pStyle w:val="ConsPlusNormal"/>
              <w:jc w:val="center"/>
            </w:pPr>
            <w:r>
              <w:t>11</w:t>
            </w:r>
          </w:p>
        </w:tc>
        <w:tc>
          <w:tcPr>
            <w:tcW w:w="794" w:type="dxa"/>
          </w:tcPr>
          <w:p w:rsidR="00397377" w:rsidRDefault="00397377">
            <w:pPr>
              <w:pStyle w:val="ConsPlusNormal"/>
              <w:jc w:val="center"/>
            </w:pPr>
            <w:r>
              <w:t>12</w:t>
            </w:r>
          </w:p>
        </w:tc>
        <w:tc>
          <w:tcPr>
            <w:tcW w:w="950" w:type="dxa"/>
          </w:tcPr>
          <w:p w:rsidR="00397377" w:rsidRDefault="00397377">
            <w:pPr>
              <w:pStyle w:val="ConsPlusNormal"/>
              <w:jc w:val="center"/>
            </w:pPr>
            <w:r>
              <w:t>13</w:t>
            </w:r>
          </w:p>
        </w:tc>
        <w:tc>
          <w:tcPr>
            <w:tcW w:w="835" w:type="dxa"/>
          </w:tcPr>
          <w:p w:rsidR="00397377" w:rsidRDefault="00397377">
            <w:pPr>
              <w:pStyle w:val="ConsPlusNormal"/>
              <w:jc w:val="center"/>
            </w:pPr>
            <w:r>
              <w:t>14</w:t>
            </w:r>
          </w:p>
        </w:tc>
        <w:tc>
          <w:tcPr>
            <w:tcW w:w="802" w:type="dxa"/>
          </w:tcPr>
          <w:p w:rsidR="00397377" w:rsidRDefault="00397377">
            <w:pPr>
              <w:pStyle w:val="ConsPlusNormal"/>
              <w:jc w:val="center"/>
            </w:pPr>
            <w:r>
              <w:t>15</w:t>
            </w:r>
          </w:p>
        </w:tc>
        <w:tc>
          <w:tcPr>
            <w:tcW w:w="1008" w:type="dxa"/>
            <w:tcBorders>
              <w:right w:val="nil"/>
            </w:tcBorders>
          </w:tcPr>
          <w:p w:rsidR="00397377" w:rsidRDefault="00397377">
            <w:pPr>
              <w:pStyle w:val="ConsPlusNormal"/>
              <w:jc w:val="center"/>
            </w:pPr>
            <w:r>
              <w:t>16</w:t>
            </w:r>
          </w:p>
        </w:tc>
      </w:tr>
      <w:tr w:rsidR="00397377">
        <w:tc>
          <w:tcPr>
            <w:tcW w:w="737" w:type="dxa"/>
          </w:tcPr>
          <w:p w:rsidR="00397377" w:rsidRDefault="00397377">
            <w:pPr>
              <w:pStyle w:val="ConsPlusNormal"/>
            </w:pPr>
          </w:p>
        </w:tc>
        <w:tc>
          <w:tcPr>
            <w:tcW w:w="1191" w:type="dxa"/>
          </w:tcPr>
          <w:p w:rsidR="00397377" w:rsidRDefault="00397377">
            <w:pPr>
              <w:pStyle w:val="ConsPlusNormal"/>
            </w:pPr>
          </w:p>
        </w:tc>
        <w:tc>
          <w:tcPr>
            <w:tcW w:w="946"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1191" w:type="dxa"/>
          </w:tcPr>
          <w:p w:rsidR="00397377" w:rsidRDefault="00397377">
            <w:pPr>
              <w:pStyle w:val="ConsPlusNormal"/>
            </w:pPr>
          </w:p>
        </w:tc>
        <w:tc>
          <w:tcPr>
            <w:tcW w:w="454" w:type="dxa"/>
          </w:tcPr>
          <w:p w:rsidR="00397377" w:rsidRDefault="00397377">
            <w:pPr>
              <w:pStyle w:val="ConsPlusNormal"/>
            </w:pPr>
          </w:p>
        </w:tc>
        <w:tc>
          <w:tcPr>
            <w:tcW w:w="1042" w:type="dxa"/>
          </w:tcPr>
          <w:p w:rsidR="00397377" w:rsidRDefault="00397377">
            <w:pPr>
              <w:pStyle w:val="ConsPlusNormal"/>
            </w:pPr>
          </w:p>
        </w:tc>
        <w:tc>
          <w:tcPr>
            <w:tcW w:w="454" w:type="dxa"/>
          </w:tcPr>
          <w:p w:rsidR="00397377" w:rsidRDefault="00397377">
            <w:pPr>
              <w:pStyle w:val="ConsPlusNormal"/>
            </w:pPr>
          </w:p>
        </w:tc>
        <w:tc>
          <w:tcPr>
            <w:tcW w:w="1046" w:type="dxa"/>
          </w:tcPr>
          <w:p w:rsidR="00397377" w:rsidRDefault="00397377">
            <w:pPr>
              <w:pStyle w:val="ConsPlusNormal"/>
            </w:pPr>
          </w:p>
        </w:tc>
        <w:tc>
          <w:tcPr>
            <w:tcW w:w="950" w:type="dxa"/>
          </w:tcPr>
          <w:p w:rsidR="00397377" w:rsidRDefault="00397377">
            <w:pPr>
              <w:pStyle w:val="ConsPlusNormal"/>
            </w:pPr>
          </w:p>
        </w:tc>
        <w:tc>
          <w:tcPr>
            <w:tcW w:w="794" w:type="dxa"/>
          </w:tcPr>
          <w:p w:rsidR="00397377" w:rsidRDefault="00397377">
            <w:pPr>
              <w:pStyle w:val="ConsPlusNormal"/>
            </w:pPr>
          </w:p>
        </w:tc>
        <w:tc>
          <w:tcPr>
            <w:tcW w:w="950" w:type="dxa"/>
          </w:tcPr>
          <w:p w:rsidR="00397377" w:rsidRDefault="00397377">
            <w:pPr>
              <w:pStyle w:val="ConsPlusNormal"/>
            </w:pPr>
          </w:p>
        </w:tc>
        <w:tc>
          <w:tcPr>
            <w:tcW w:w="835" w:type="dxa"/>
          </w:tcPr>
          <w:p w:rsidR="00397377" w:rsidRDefault="00397377">
            <w:pPr>
              <w:pStyle w:val="ConsPlusNormal"/>
            </w:pPr>
          </w:p>
        </w:tc>
        <w:tc>
          <w:tcPr>
            <w:tcW w:w="802" w:type="dxa"/>
          </w:tcPr>
          <w:p w:rsidR="00397377" w:rsidRDefault="00397377">
            <w:pPr>
              <w:pStyle w:val="ConsPlusNormal"/>
            </w:pPr>
          </w:p>
        </w:tc>
        <w:tc>
          <w:tcPr>
            <w:tcW w:w="1008" w:type="dxa"/>
            <w:tcBorders>
              <w:right w:val="nil"/>
            </w:tcBorders>
          </w:tcPr>
          <w:p w:rsidR="00397377" w:rsidRDefault="00397377">
            <w:pPr>
              <w:pStyle w:val="ConsPlusNormal"/>
            </w:pPr>
          </w:p>
        </w:tc>
      </w:tr>
      <w:tr w:rsidR="00397377">
        <w:tc>
          <w:tcPr>
            <w:tcW w:w="737" w:type="dxa"/>
          </w:tcPr>
          <w:p w:rsidR="00397377" w:rsidRDefault="00397377">
            <w:pPr>
              <w:pStyle w:val="ConsPlusNormal"/>
            </w:pPr>
          </w:p>
        </w:tc>
        <w:tc>
          <w:tcPr>
            <w:tcW w:w="1191" w:type="dxa"/>
          </w:tcPr>
          <w:p w:rsidR="00397377" w:rsidRDefault="00397377">
            <w:pPr>
              <w:pStyle w:val="ConsPlusNormal"/>
            </w:pPr>
          </w:p>
        </w:tc>
        <w:tc>
          <w:tcPr>
            <w:tcW w:w="946"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1191" w:type="dxa"/>
          </w:tcPr>
          <w:p w:rsidR="00397377" w:rsidRDefault="00397377">
            <w:pPr>
              <w:pStyle w:val="ConsPlusNormal"/>
            </w:pPr>
          </w:p>
        </w:tc>
        <w:tc>
          <w:tcPr>
            <w:tcW w:w="454" w:type="dxa"/>
          </w:tcPr>
          <w:p w:rsidR="00397377" w:rsidRDefault="00397377">
            <w:pPr>
              <w:pStyle w:val="ConsPlusNormal"/>
            </w:pPr>
          </w:p>
        </w:tc>
        <w:tc>
          <w:tcPr>
            <w:tcW w:w="1042" w:type="dxa"/>
          </w:tcPr>
          <w:p w:rsidR="00397377" w:rsidRDefault="00397377">
            <w:pPr>
              <w:pStyle w:val="ConsPlusNormal"/>
            </w:pPr>
          </w:p>
        </w:tc>
        <w:tc>
          <w:tcPr>
            <w:tcW w:w="454" w:type="dxa"/>
          </w:tcPr>
          <w:p w:rsidR="00397377" w:rsidRDefault="00397377">
            <w:pPr>
              <w:pStyle w:val="ConsPlusNormal"/>
            </w:pPr>
          </w:p>
        </w:tc>
        <w:tc>
          <w:tcPr>
            <w:tcW w:w="1046" w:type="dxa"/>
          </w:tcPr>
          <w:p w:rsidR="00397377" w:rsidRDefault="00397377">
            <w:pPr>
              <w:pStyle w:val="ConsPlusNormal"/>
            </w:pPr>
          </w:p>
        </w:tc>
        <w:tc>
          <w:tcPr>
            <w:tcW w:w="950" w:type="dxa"/>
          </w:tcPr>
          <w:p w:rsidR="00397377" w:rsidRDefault="00397377">
            <w:pPr>
              <w:pStyle w:val="ConsPlusNormal"/>
            </w:pPr>
          </w:p>
        </w:tc>
        <w:tc>
          <w:tcPr>
            <w:tcW w:w="794" w:type="dxa"/>
          </w:tcPr>
          <w:p w:rsidR="00397377" w:rsidRDefault="00397377">
            <w:pPr>
              <w:pStyle w:val="ConsPlusNormal"/>
            </w:pPr>
          </w:p>
        </w:tc>
        <w:tc>
          <w:tcPr>
            <w:tcW w:w="950" w:type="dxa"/>
          </w:tcPr>
          <w:p w:rsidR="00397377" w:rsidRDefault="00397377">
            <w:pPr>
              <w:pStyle w:val="ConsPlusNormal"/>
            </w:pPr>
          </w:p>
        </w:tc>
        <w:tc>
          <w:tcPr>
            <w:tcW w:w="835" w:type="dxa"/>
          </w:tcPr>
          <w:p w:rsidR="00397377" w:rsidRDefault="00397377">
            <w:pPr>
              <w:pStyle w:val="ConsPlusNormal"/>
            </w:pPr>
          </w:p>
        </w:tc>
        <w:tc>
          <w:tcPr>
            <w:tcW w:w="802" w:type="dxa"/>
          </w:tcPr>
          <w:p w:rsidR="00397377" w:rsidRDefault="00397377">
            <w:pPr>
              <w:pStyle w:val="ConsPlusNormal"/>
            </w:pPr>
          </w:p>
        </w:tc>
        <w:tc>
          <w:tcPr>
            <w:tcW w:w="1008" w:type="dxa"/>
            <w:tcBorders>
              <w:right w:val="nil"/>
            </w:tcBorders>
          </w:tcPr>
          <w:p w:rsidR="00397377" w:rsidRDefault="00397377">
            <w:pPr>
              <w:pStyle w:val="ConsPlusNormal"/>
            </w:pPr>
          </w:p>
        </w:tc>
      </w:tr>
      <w:tr w:rsidR="00397377">
        <w:tblPrEx>
          <w:tblBorders>
            <w:left w:val="nil"/>
          </w:tblBorders>
        </w:tblPrEx>
        <w:tc>
          <w:tcPr>
            <w:tcW w:w="737" w:type="dxa"/>
            <w:tcBorders>
              <w:left w:val="nil"/>
              <w:bottom w:val="nil"/>
              <w:right w:val="nil"/>
            </w:tcBorders>
          </w:tcPr>
          <w:p w:rsidR="00397377" w:rsidRDefault="00397377">
            <w:pPr>
              <w:pStyle w:val="ConsPlusNormal"/>
            </w:pPr>
          </w:p>
        </w:tc>
        <w:tc>
          <w:tcPr>
            <w:tcW w:w="1191" w:type="dxa"/>
            <w:tcBorders>
              <w:left w:val="nil"/>
              <w:bottom w:val="nil"/>
            </w:tcBorders>
          </w:tcPr>
          <w:p w:rsidR="00397377" w:rsidRDefault="00397377">
            <w:pPr>
              <w:pStyle w:val="ConsPlusNormal"/>
              <w:jc w:val="right"/>
            </w:pPr>
            <w:r>
              <w:t>Итого</w:t>
            </w:r>
          </w:p>
        </w:tc>
        <w:tc>
          <w:tcPr>
            <w:tcW w:w="946"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1191" w:type="dxa"/>
          </w:tcPr>
          <w:p w:rsidR="00397377" w:rsidRDefault="00397377">
            <w:pPr>
              <w:pStyle w:val="ConsPlusNormal"/>
            </w:pPr>
          </w:p>
        </w:tc>
        <w:tc>
          <w:tcPr>
            <w:tcW w:w="454" w:type="dxa"/>
          </w:tcPr>
          <w:p w:rsidR="00397377" w:rsidRDefault="00397377">
            <w:pPr>
              <w:pStyle w:val="ConsPlusNormal"/>
            </w:pPr>
          </w:p>
        </w:tc>
        <w:tc>
          <w:tcPr>
            <w:tcW w:w="1042" w:type="dxa"/>
          </w:tcPr>
          <w:p w:rsidR="00397377" w:rsidRDefault="00397377">
            <w:pPr>
              <w:pStyle w:val="ConsPlusNormal"/>
            </w:pPr>
          </w:p>
        </w:tc>
        <w:tc>
          <w:tcPr>
            <w:tcW w:w="454" w:type="dxa"/>
          </w:tcPr>
          <w:p w:rsidR="00397377" w:rsidRDefault="00397377">
            <w:pPr>
              <w:pStyle w:val="ConsPlusNormal"/>
            </w:pPr>
          </w:p>
        </w:tc>
        <w:tc>
          <w:tcPr>
            <w:tcW w:w="1046" w:type="dxa"/>
          </w:tcPr>
          <w:p w:rsidR="00397377" w:rsidRDefault="00397377">
            <w:pPr>
              <w:pStyle w:val="ConsPlusNormal"/>
            </w:pPr>
          </w:p>
        </w:tc>
        <w:tc>
          <w:tcPr>
            <w:tcW w:w="950" w:type="dxa"/>
          </w:tcPr>
          <w:p w:rsidR="00397377" w:rsidRDefault="00397377">
            <w:pPr>
              <w:pStyle w:val="ConsPlusNormal"/>
            </w:pPr>
          </w:p>
        </w:tc>
        <w:tc>
          <w:tcPr>
            <w:tcW w:w="794" w:type="dxa"/>
          </w:tcPr>
          <w:p w:rsidR="00397377" w:rsidRDefault="00397377">
            <w:pPr>
              <w:pStyle w:val="ConsPlusNormal"/>
            </w:pPr>
          </w:p>
        </w:tc>
        <w:tc>
          <w:tcPr>
            <w:tcW w:w="950" w:type="dxa"/>
          </w:tcPr>
          <w:p w:rsidR="00397377" w:rsidRDefault="00397377">
            <w:pPr>
              <w:pStyle w:val="ConsPlusNormal"/>
            </w:pPr>
          </w:p>
        </w:tc>
        <w:tc>
          <w:tcPr>
            <w:tcW w:w="835" w:type="dxa"/>
          </w:tcPr>
          <w:p w:rsidR="00397377" w:rsidRDefault="00397377">
            <w:pPr>
              <w:pStyle w:val="ConsPlusNormal"/>
            </w:pPr>
          </w:p>
        </w:tc>
        <w:tc>
          <w:tcPr>
            <w:tcW w:w="802" w:type="dxa"/>
          </w:tcPr>
          <w:p w:rsidR="00397377" w:rsidRDefault="00397377">
            <w:pPr>
              <w:pStyle w:val="ConsPlusNormal"/>
            </w:pPr>
          </w:p>
        </w:tc>
        <w:tc>
          <w:tcPr>
            <w:tcW w:w="100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0531786, с. 4</w:t>
      </w:r>
    </w:p>
    <w:p w:rsidR="00397377" w:rsidRDefault="00397377">
      <w:pPr>
        <w:pStyle w:val="ConsPlusNonformat"/>
        <w:jc w:val="both"/>
      </w:pPr>
    </w:p>
    <w:p w:rsidR="00397377" w:rsidRDefault="00397377">
      <w:pPr>
        <w:pStyle w:val="ConsPlusNonformat"/>
        <w:jc w:val="both"/>
      </w:pPr>
      <w:r>
        <w:t xml:space="preserve">                                              Номер лицевого счета 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2.2. Операции с бюджетными средствами по объектам капитального</w:t>
      </w:r>
    </w:p>
    <w:p w:rsidR="00397377" w:rsidRDefault="00397377">
      <w:pPr>
        <w:pStyle w:val="ConsPlusNonformat"/>
        <w:jc w:val="both"/>
      </w:pPr>
      <w:r>
        <w:t xml:space="preserve">        строительства, объектам недвижимого имущества, финансовое</w:t>
      </w:r>
    </w:p>
    <w:p w:rsidR="00397377" w:rsidRDefault="00397377">
      <w:pPr>
        <w:pStyle w:val="ConsPlusNonformat"/>
        <w:jc w:val="both"/>
      </w:pPr>
      <w:r>
        <w:t xml:space="preserve">        обеспечение которых осуществляется с привлечением средств</w:t>
      </w:r>
    </w:p>
    <w:p w:rsidR="00397377" w:rsidRDefault="00397377">
      <w:pPr>
        <w:pStyle w:val="ConsPlusNonformat"/>
        <w:jc w:val="both"/>
      </w:pPr>
      <w:r>
        <w:t xml:space="preserve">          федерального бюджета (мероприятиям по информатизации)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397377">
        <w:tc>
          <w:tcPr>
            <w:tcW w:w="1128" w:type="dxa"/>
            <w:vMerge w:val="restart"/>
          </w:tcPr>
          <w:p w:rsidR="00397377" w:rsidRDefault="00397377">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397377" w:rsidRDefault="00397377">
            <w:pPr>
              <w:pStyle w:val="ConsPlusNormal"/>
              <w:jc w:val="center"/>
            </w:pPr>
            <w:r>
              <w:lastRenderedPageBreak/>
              <w:t xml:space="preserve">Код </w:t>
            </w:r>
            <w:r>
              <w:lastRenderedPageBreak/>
              <w:t>по БК</w:t>
            </w:r>
          </w:p>
        </w:tc>
        <w:tc>
          <w:tcPr>
            <w:tcW w:w="907" w:type="dxa"/>
            <w:vMerge w:val="restart"/>
          </w:tcPr>
          <w:p w:rsidR="00397377" w:rsidRDefault="00397377">
            <w:pPr>
              <w:pStyle w:val="ConsPlusNormal"/>
              <w:jc w:val="center"/>
            </w:pPr>
            <w:r>
              <w:lastRenderedPageBreak/>
              <w:t xml:space="preserve">Код </w:t>
            </w:r>
            <w:r>
              <w:lastRenderedPageBreak/>
              <w:t>цели (аналитический код)</w:t>
            </w:r>
          </w:p>
        </w:tc>
        <w:tc>
          <w:tcPr>
            <w:tcW w:w="2760" w:type="dxa"/>
            <w:gridSpan w:val="3"/>
          </w:tcPr>
          <w:p w:rsidR="00397377" w:rsidRDefault="00397377">
            <w:pPr>
              <w:pStyle w:val="ConsPlusNormal"/>
              <w:jc w:val="center"/>
            </w:pPr>
            <w:r>
              <w:lastRenderedPageBreak/>
              <w:t>Бюджетные обязательства</w:t>
            </w:r>
          </w:p>
        </w:tc>
        <w:tc>
          <w:tcPr>
            <w:tcW w:w="1304" w:type="dxa"/>
            <w:vMerge w:val="restart"/>
          </w:tcPr>
          <w:p w:rsidR="00397377" w:rsidRDefault="00397377">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397377" w:rsidRDefault="00397377">
            <w:pPr>
              <w:pStyle w:val="ConsPlusNormal"/>
              <w:jc w:val="center"/>
            </w:pPr>
            <w:r>
              <w:lastRenderedPageBreak/>
              <w:t>Поступ</w:t>
            </w:r>
            <w:r>
              <w:lastRenderedPageBreak/>
              <w:t>ления</w:t>
            </w:r>
          </w:p>
        </w:tc>
        <w:tc>
          <w:tcPr>
            <w:tcW w:w="680" w:type="dxa"/>
            <w:vMerge w:val="restart"/>
          </w:tcPr>
          <w:p w:rsidR="00397377" w:rsidRDefault="00397377">
            <w:pPr>
              <w:pStyle w:val="ConsPlusNormal"/>
              <w:jc w:val="center"/>
            </w:pPr>
            <w:r>
              <w:lastRenderedPageBreak/>
              <w:t>Выпл</w:t>
            </w:r>
            <w:r>
              <w:lastRenderedPageBreak/>
              <w:t>аты</w:t>
            </w:r>
          </w:p>
        </w:tc>
        <w:tc>
          <w:tcPr>
            <w:tcW w:w="907" w:type="dxa"/>
            <w:vMerge w:val="restart"/>
          </w:tcPr>
          <w:p w:rsidR="00397377" w:rsidRDefault="00397377">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397377" w:rsidRDefault="00397377">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397377" w:rsidRDefault="00397377">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397377" w:rsidRDefault="00397377">
            <w:pPr>
              <w:pStyle w:val="ConsPlusNormal"/>
              <w:jc w:val="center"/>
            </w:pPr>
            <w:r>
              <w:lastRenderedPageBreak/>
              <w:t>Приме</w:t>
            </w:r>
            <w:r>
              <w:lastRenderedPageBreak/>
              <w:t>чание</w:t>
            </w:r>
          </w:p>
        </w:tc>
      </w:tr>
      <w:tr w:rsidR="00397377">
        <w:tc>
          <w:tcPr>
            <w:tcW w:w="1128" w:type="dxa"/>
            <w:vMerge/>
          </w:tcPr>
          <w:p w:rsidR="00397377" w:rsidRDefault="00397377">
            <w:pPr>
              <w:pStyle w:val="ConsPlusNormal"/>
            </w:pPr>
          </w:p>
        </w:tc>
        <w:tc>
          <w:tcPr>
            <w:tcW w:w="680" w:type="dxa"/>
            <w:vMerge/>
          </w:tcPr>
          <w:p w:rsidR="00397377" w:rsidRDefault="00397377">
            <w:pPr>
              <w:pStyle w:val="ConsPlusNormal"/>
            </w:pPr>
          </w:p>
        </w:tc>
        <w:tc>
          <w:tcPr>
            <w:tcW w:w="907" w:type="dxa"/>
            <w:vMerge/>
          </w:tcPr>
          <w:p w:rsidR="00397377" w:rsidRDefault="00397377">
            <w:pPr>
              <w:pStyle w:val="ConsPlusNormal"/>
            </w:pPr>
          </w:p>
        </w:tc>
        <w:tc>
          <w:tcPr>
            <w:tcW w:w="1229" w:type="dxa"/>
            <w:vMerge w:val="restart"/>
          </w:tcPr>
          <w:p w:rsidR="00397377" w:rsidRDefault="00397377">
            <w:pPr>
              <w:pStyle w:val="ConsPlusNormal"/>
              <w:jc w:val="center"/>
            </w:pPr>
            <w:r>
              <w:t>на ____ текущий финансовый год</w:t>
            </w:r>
          </w:p>
        </w:tc>
        <w:tc>
          <w:tcPr>
            <w:tcW w:w="1531" w:type="dxa"/>
            <w:gridSpan w:val="2"/>
          </w:tcPr>
          <w:p w:rsidR="00397377" w:rsidRDefault="00397377">
            <w:pPr>
              <w:pStyle w:val="ConsPlusNormal"/>
              <w:jc w:val="center"/>
            </w:pPr>
            <w:r>
              <w:t>на плановый период ____ - ____</w:t>
            </w:r>
          </w:p>
        </w:tc>
        <w:tc>
          <w:tcPr>
            <w:tcW w:w="1304" w:type="dxa"/>
            <w:vMerge/>
          </w:tcPr>
          <w:p w:rsidR="00397377" w:rsidRDefault="00397377">
            <w:pPr>
              <w:pStyle w:val="ConsPlusNormal"/>
            </w:pPr>
          </w:p>
        </w:tc>
        <w:tc>
          <w:tcPr>
            <w:tcW w:w="794" w:type="dxa"/>
            <w:vMerge/>
          </w:tcPr>
          <w:p w:rsidR="00397377" w:rsidRDefault="00397377">
            <w:pPr>
              <w:pStyle w:val="ConsPlusNormal"/>
            </w:pPr>
          </w:p>
        </w:tc>
        <w:tc>
          <w:tcPr>
            <w:tcW w:w="680" w:type="dxa"/>
            <w:vMerge/>
          </w:tcPr>
          <w:p w:rsidR="00397377" w:rsidRDefault="00397377">
            <w:pPr>
              <w:pStyle w:val="ConsPlusNormal"/>
            </w:pPr>
          </w:p>
        </w:tc>
        <w:tc>
          <w:tcPr>
            <w:tcW w:w="907" w:type="dxa"/>
            <w:vMerge/>
          </w:tcPr>
          <w:p w:rsidR="00397377" w:rsidRDefault="00397377">
            <w:pPr>
              <w:pStyle w:val="ConsPlusNormal"/>
            </w:pPr>
          </w:p>
        </w:tc>
        <w:tc>
          <w:tcPr>
            <w:tcW w:w="1020" w:type="dxa"/>
            <w:vMerge/>
          </w:tcPr>
          <w:p w:rsidR="00397377" w:rsidRDefault="00397377">
            <w:pPr>
              <w:pStyle w:val="ConsPlusNormal"/>
            </w:pPr>
          </w:p>
        </w:tc>
        <w:tc>
          <w:tcPr>
            <w:tcW w:w="964" w:type="dxa"/>
            <w:vMerge/>
          </w:tcPr>
          <w:p w:rsidR="00397377" w:rsidRDefault="00397377">
            <w:pPr>
              <w:pStyle w:val="ConsPlusNormal"/>
            </w:pPr>
          </w:p>
        </w:tc>
        <w:tc>
          <w:tcPr>
            <w:tcW w:w="794" w:type="dxa"/>
            <w:vMerge/>
          </w:tcPr>
          <w:p w:rsidR="00397377" w:rsidRDefault="00397377">
            <w:pPr>
              <w:pStyle w:val="ConsPlusNormal"/>
            </w:pPr>
          </w:p>
        </w:tc>
      </w:tr>
      <w:tr w:rsidR="00397377">
        <w:tc>
          <w:tcPr>
            <w:tcW w:w="1128" w:type="dxa"/>
            <w:vMerge/>
          </w:tcPr>
          <w:p w:rsidR="00397377" w:rsidRDefault="00397377">
            <w:pPr>
              <w:pStyle w:val="ConsPlusNormal"/>
            </w:pPr>
          </w:p>
        </w:tc>
        <w:tc>
          <w:tcPr>
            <w:tcW w:w="680" w:type="dxa"/>
            <w:vMerge/>
          </w:tcPr>
          <w:p w:rsidR="00397377" w:rsidRDefault="00397377">
            <w:pPr>
              <w:pStyle w:val="ConsPlusNormal"/>
            </w:pPr>
          </w:p>
        </w:tc>
        <w:tc>
          <w:tcPr>
            <w:tcW w:w="907" w:type="dxa"/>
            <w:vMerge/>
          </w:tcPr>
          <w:p w:rsidR="00397377" w:rsidRDefault="00397377">
            <w:pPr>
              <w:pStyle w:val="ConsPlusNormal"/>
            </w:pPr>
          </w:p>
        </w:tc>
        <w:tc>
          <w:tcPr>
            <w:tcW w:w="1229" w:type="dxa"/>
            <w:vMerge/>
          </w:tcPr>
          <w:p w:rsidR="00397377" w:rsidRDefault="00397377">
            <w:pPr>
              <w:pStyle w:val="ConsPlusNormal"/>
            </w:pPr>
          </w:p>
        </w:tc>
        <w:tc>
          <w:tcPr>
            <w:tcW w:w="794"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1304" w:type="dxa"/>
            <w:vMerge/>
          </w:tcPr>
          <w:p w:rsidR="00397377" w:rsidRDefault="00397377">
            <w:pPr>
              <w:pStyle w:val="ConsPlusNormal"/>
            </w:pPr>
          </w:p>
        </w:tc>
        <w:tc>
          <w:tcPr>
            <w:tcW w:w="794" w:type="dxa"/>
            <w:vMerge/>
          </w:tcPr>
          <w:p w:rsidR="00397377" w:rsidRDefault="00397377">
            <w:pPr>
              <w:pStyle w:val="ConsPlusNormal"/>
            </w:pPr>
          </w:p>
        </w:tc>
        <w:tc>
          <w:tcPr>
            <w:tcW w:w="680" w:type="dxa"/>
            <w:vMerge/>
          </w:tcPr>
          <w:p w:rsidR="00397377" w:rsidRDefault="00397377">
            <w:pPr>
              <w:pStyle w:val="ConsPlusNormal"/>
            </w:pPr>
          </w:p>
        </w:tc>
        <w:tc>
          <w:tcPr>
            <w:tcW w:w="907" w:type="dxa"/>
            <w:vMerge/>
          </w:tcPr>
          <w:p w:rsidR="00397377" w:rsidRDefault="00397377">
            <w:pPr>
              <w:pStyle w:val="ConsPlusNormal"/>
            </w:pPr>
          </w:p>
        </w:tc>
        <w:tc>
          <w:tcPr>
            <w:tcW w:w="1020" w:type="dxa"/>
            <w:vMerge/>
          </w:tcPr>
          <w:p w:rsidR="00397377" w:rsidRDefault="00397377">
            <w:pPr>
              <w:pStyle w:val="ConsPlusNormal"/>
            </w:pPr>
          </w:p>
        </w:tc>
        <w:tc>
          <w:tcPr>
            <w:tcW w:w="964" w:type="dxa"/>
            <w:vMerge/>
          </w:tcPr>
          <w:p w:rsidR="00397377" w:rsidRDefault="00397377">
            <w:pPr>
              <w:pStyle w:val="ConsPlusNormal"/>
            </w:pPr>
          </w:p>
        </w:tc>
        <w:tc>
          <w:tcPr>
            <w:tcW w:w="794" w:type="dxa"/>
            <w:vMerge/>
          </w:tcPr>
          <w:p w:rsidR="00397377" w:rsidRDefault="00397377">
            <w:pPr>
              <w:pStyle w:val="ConsPlusNormal"/>
            </w:pPr>
          </w:p>
        </w:tc>
      </w:tr>
      <w:tr w:rsidR="00397377">
        <w:tc>
          <w:tcPr>
            <w:tcW w:w="1128" w:type="dxa"/>
          </w:tcPr>
          <w:p w:rsidR="00397377" w:rsidRDefault="00397377">
            <w:pPr>
              <w:pStyle w:val="ConsPlusNormal"/>
              <w:jc w:val="center"/>
            </w:pPr>
            <w:r>
              <w:t>1</w:t>
            </w:r>
          </w:p>
        </w:tc>
        <w:tc>
          <w:tcPr>
            <w:tcW w:w="680"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1229" w:type="dxa"/>
          </w:tcPr>
          <w:p w:rsidR="00397377" w:rsidRDefault="00397377">
            <w:pPr>
              <w:pStyle w:val="ConsPlusNormal"/>
              <w:jc w:val="center"/>
            </w:pPr>
            <w:bookmarkStart w:id="122" w:name="P11440"/>
            <w:bookmarkEnd w:id="122"/>
            <w:r>
              <w:t>4</w:t>
            </w:r>
          </w:p>
        </w:tc>
        <w:tc>
          <w:tcPr>
            <w:tcW w:w="794"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1304" w:type="dxa"/>
          </w:tcPr>
          <w:p w:rsidR="00397377" w:rsidRDefault="00397377">
            <w:pPr>
              <w:pStyle w:val="ConsPlusNormal"/>
              <w:jc w:val="center"/>
            </w:pPr>
            <w:bookmarkStart w:id="123" w:name="P11443"/>
            <w:bookmarkEnd w:id="123"/>
            <w:r>
              <w:t>7</w:t>
            </w:r>
          </w:p>
        </w:tc>
        <w:tc>
          <w:tcPr>
            <w:tcW w:w="794" w:type="dxa"/>
          </w:tcPr>
          <w:p w:rsidR="00397377" w:rsidRDefault="00397377">
            <w:pPr>
              <w:pStyle w:val="ConsPlusNormal"/>
              <w:jc w:val="center"/>
            </w:pPr>
            <w:bookmarkStart w:id="124" w:name="P11444"/>
            <w:bookmarkEnd w:id="124"/>
            <w:r>
              <w:t>8</w:t>
            </w:r>
          </w:p>
        </w:tc>
        <w:tc>
          <w:tcPr>
            <w:tcW w:w="680" w:type="dxa"/>
          </w:tcPr>
          <w:p w:rsidR="00397377" w:rsidRDefault="00397377">
            <w:pPr>
              <w:pStyle w:val="ConsPlusNormal"/>
              <w:jc w:val="center"/>
            </w:pPr>
            <w:bookmarkStart w:id="125" w:name="P11445"/>
            <w:bookmarkEnd w:id="125"/>
            <w:r>
              <w:t>9</w:t>
            </w:r>
          </w:p>
        </w:tc>
        <w:tc>
          <w:tcPr>
            <w:tcW w:w="907" w:type="dxa"/>
          </w:tcPr>
          <w:p w:rsidR="00397377" w:rsidRDefault="00397377">
            <w:pPr>
              <w:pStyle w:val="ConsPlusNormal"/>
              <w:jc w:val="center"/>
            </w:pPr>
            <w:bookmarkStart w:id="126" w:name="P11446"/>
            <w:bookmarkEnd w:id="126"/>
            <w:r>
              <w:t>10</w:t>
            </w:r>
          </w:p>
        </w:tc>
        <w:tc>
          <w:tcPr>
            <w:tcW w:w="1020" w:type="dxa"/>
          </w:tcPr>
          <w:p w:rsidR="00397377" w:rsidRDefault="00397377">
            <w:pPr>
              <w:pStyle w:val="ConsPlusNormal"/>
              <w:jc w:val="center"/>
            </w:pPr>
            <w:r>
              <w:t>11</w:t>
            </w:r>
          </w:p>
        </w:tc>
        <w:tc>
          <w:tcPr>
            <w:tcW w:w="964" w:type="dxa"/>
          </w:tcPr>
          <w:p w:rsidR="00397377" w:rsidRDefault="00397377">
            <w:pPr>
              <w:pStyle w:val="ConsPlusNormal"/>
              <w:jc w:val="center"/>
            </w:pPr>
            <w:r>
              <w:t>12</w:t>
            </w:r>
          </w:p>
        </w:tc>
        <w:tc>
          <w:tcPr>
            <w:tcW w:w="794" w:type="dxa"/>
          </w:tcPr>
          <w:p w:rsidR="00397377" w:rsidRDefault="00397377">
            <w:pPr>
              <w:pStyle w:val="ConsPlusNormal"/>
              <w:jc w:val="center"/>
            </w:pPr>
            <w:r>
              <w:t>13</w:t>
            </w:r>
          </w:p>
        </w:tc>
      </w:tr>
      <w:tr w:rsidR="00397377">
        <w:tc>
          <w:tcPr>
            <w:tcW w:w="1128" w:type="dxa"/>
            <w:vMerge w:val="restart"/>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229"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794" w:type="dxa"/>
          </w:tcPr>
          <w:p w:rsidR="00397377" w:rsidRDefault="00397377">
            <w:pPr>
              <w:pStyle w:val="ConsPlusNormal"/>
            </w:pPr>
          </w:p>
        </w:tc>
      </w:tr>
      <w:tr w:rsidR="00397377">
        <w:tc>
          <w:tcPr>
            <w:tcW w:w="1128" w:type="dxa"/>
            <w:vMerge/>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229"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794" w:type="dxa"/>
          </w:tcPr>
          <w:p w:rsidR="00397377" w:rsidRDefault="00397377">
            <w:pPr>
              <w:pStyle w:val="ConsPlusNormal"/>
            </w:pPr>
          </w:p>
        </w:tc>
      </w:tr>
      <w:tr w:rsidR="00397377">
        <w:tblPrEx>
          <w:tblBorders>
            <w:left w:val="nil"/>
            <w:right w:val="nil"/>
          </w:tblBorders>
        </w:tblPrEx>
        <w:tc>
          <w:tcPr>
            <w:tcW w:w="2715" w:type="dxa"/>
            <w:gridSpan w:val="3"/>
            <w:tcBorders>
              <w:left w:val="nil"/>
              <w:bottom w:val="nil"/>
            </w:tcBorders>
          </w:tcPr>
          <w:p w:rsidR="00397377" w:rsidRDefault="00397377">
            <w:pPr>
              <w:pStyle w:val="ConsPlusNormal"/>
              <w:jc w:val="right"/>
            </w:pPr>
            <w:r>
              <w:t>Итого по коду капитальных вложений (коду мероприятия по информатизации)</w:t>
            </w:r>
          </w:p>
        </w:tc>
        <w:tc>
          <w:tcPr>
            <w:tcW w:w="1229"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794" w:type="dxa"/>
            <w:tcBorders>
              <w:bottom w:val="nil"/>
              <w:right w:val="nil"/>
            </w:tcBorders>
          </w:tcPr>
          <w:p w:rsidR="00397377" w:rsidRDefault="00397377">
            <w:pPr>
              <w:pStyle w:val="ConsPlusNormal"/>
            </w:pPr>
          </w:p>
        </w:tc>
      </w:tr>
      <w:tr w:rsidR="00397377">
        <w:tblPrEx>
          <w:tblBorders>
            <w:left w:val="nil"/>
            <w:right w:val="nil"/>
          </w:tblBorders>
        </w:tblPrEx>
        <w:tc>
          <w:tcPr>
            <w:tcW w:w="2715" w:type="dxa"/>
            <w:gridSpan w:val="3"/>
            <w:tcBorders>
              <w:top w:val="nil"/>
              <w:left w:val="nil"/>
              <w:bottom w:val="nil"/>
            </w:tcBorders>
          </w:tcPr>
          <w:p w:rsidR="00397377" w:rsidRDefault="00397377">
            <w:pPr>
              <w:pStyle w:val="ConsPlusNormal"/>
              <w:jc w:val="right"/>
            </w:pPr>
            <w:r>
              <w:t>Итого</w:t>
            </w:r>
          </w:p>
        </w:tc>
        <w:tc>
          <w:tcPr>
            <w:tcW w:w="1229"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794" w:type="dxa"/>
            <w:tcBorders>
              <w:top w:val="nil"/>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3. Операции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nformat"/>
        <w:jc w:val="both"/>
      </w:pPr>
    </w:p>
    <w:p w:rsidR="00397377" w:rsidRDefault="00397377">
      <w:pPr>
        <w:pStyle w:val="ConsPlusNonformat"/>
        <w:jc w:val="both"/>
      </w:pPr>
      <w:r>
        <w:t xml:space="preserve">                       3.1. Остатки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397377">
        <w:tc>
          <w:tcPr>
            <w:tcW w:w="3288" w:type="dxa"/>
          </w:tcPr>
          <w:p w:rsidR="00397377" w:rsidRDefault="00397377">
            <w:pPr>
              <w:pStyle w:val="ConsPlusNormal"/>
              <w:jc w:val="center"/>
            </w:pPr>
            <w:r>
              <w:t>Наименование показателя</w:t>
            </w:r>
          </w:p>
        </w:tc>
        <w:tc>
          <w:tcPr>
            <w:tcW w:w="5783" w:type="dxa"/>
          </w:tcPr>
          <w:p w:rsidR="00397377" w:rsidRDefault="00397377">
            <w:pPr>
              <w:pStyle w:val="ConsPlusNormal"/>
              <w:jc w:val="center"/>
            </w:pPr>
            <w:r>
              <w:t>Источник дополнительного бюджетного финансирования</w:t>
            </w:r>
          </w:p>
        </w:tc>
      </w:tr>
      <w:tr w:rsidR="00397377">
        <w:tc>
          <w:tcPr>
            <w:tcW w:w="3288" w:type="dxa"/>
          </w:tcPr>
          <w:p w:rsidR="00397377" w:rsidRDefault="00397377">
            <w:pPr>
              <w:pStyle w:val="ConsPlusNormal"/>
              <w:jc w:val="center"/>
            </w:pPr>
            <w:r>
              <w:t>1</w:t>
            </w:r>
          </w:p>
        </w:tc>
        <w:tc>
          <w:tcPr>
            <w:tcW w:w="5783" w:type="dxa"/>
          </w:tcPr>
          <w:p w:rsidR="00397377" w:rsidRDefault="00397377">
            <w:pPr>
              <w:pStyle w:val="ConsPlusNormal"/>
              <w:jc w:val="center"/>
            </w:pPr>
            <w:r>
              <w:t>2</w:t>
            </w:r>
          </w:p>
        </w:tc>
      </w:tr>
      <w:tr w:rsidR="00397377">
        <w:tc>
          <w:tcPr>
            <w:tcW w:w="3288" w:type="dxa"/>
          </w:tcPr>
          <w:p w:rsidR="00397377" w:rsidRDefault="00397377">
            <w:pPr>
              <w:pStyle w:val="ConsPlusNormal"/>
            </w:pPr>
            <w:r>
              <w:t>Остаток на начало года</w:t>
            </w:r>
          </w:p>
        </w:tc>
        <w:tc>
          <w:tcPr>
            <w:tcW w:w="5783" w:type="dxa"/>
          </w:tcPr>
          <w:p w:rsidR="00397377" w:rsidRDefault="00397377">
            <w:pPr>
              <w:pStyle w:val="ConsPlusNormal"/>
            </w:pPr>
          </w:p>
        </w:tc>
      </w:tr>
      <w:tr w:rsidR="00397377">
        <w:tc>
          <w:tcPr>
            <w:tcW w:w="3288" w:type="dxa"/>
          </w:tcPr>
          <w:p w:rsidR="00397377" w:rsidRDefault="00397377">
            <w:pPr>
              <w:pStyle w:val="ConsPlusNormal"/>
            </w:pPr>
            <w:r>
              <w:t>Остаток на отчетную дату</w:t>
            </w:r>
          </w:p>
        </w:tc>
        <w:tc>
          <w:tcPr>
            <w:tcW w:w="5783"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Операции со средствами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397377">
        <w:tc>
          <w:tcPr>
            <w:tcW w:w="1361" w:type="dxa"/>
          </w:tcPr>
          <w:p w:rsidR="00397377" w:rsidRDefault="00397377">
            <w:pPr>
              <w:pStyle w:val="ConsPlusNormal"/>
              <w:jc w:val="center"/>
            </w:pPr>
            <w:r>
              <w:t>Код по БК</w:t>
            </w:r>
          </w:p>
        </w:tc>
        <w:tc>
          <w:tcPr>
            <w:tcW w:w="1587" w:type="dxa"/>
          </w:tcPr>
          <w:p w:rsidR="00397377" w:rsidRDefault="00397377">
            <w:pPr>
              <w:pStyle w:val="ConsPlusNormal"/>
              <w:jc w:val="center"/>
            </w:pPr>
            <w:r>
              <w:t>Лимиты бюджетных обязательств</w:t>
            </w:r>
          </w:p>
        </w:tc>
        <w:tc>
          <w:tcPr>
            <w:tcW w:w="1704" w:type="dxa"/>
          </w:tcPr>
          <w:p w:rsidR="00397377" w:rsidRDefault="00397377">
            <w:pPr>
              <w:pStyle w:val="ConsPlusNormal"/>
              <w:jc w:val="center"/>
            </w:pPr>
            <w:r>
              <w:t>Предельные объемы финансирования расходов</w:t>
            </w:r>
          </w:p>
        </w:tc>
        <w:tc>
          <w:tcPr>
            <w:tcW w:w="1077" w:type="dxa"/>
          </w:tcPr>
          <w:p w:rsidR="00397377" w:rsidRDefault="00397377">
            <w:pPr>
              <w:pStyle w:val="ConsPlusNormal"/>
              <w:jc w:val="center"/>
            </w:pPr>
            <w:r>
              <w:t>Бюджетные обязательства</w:t>
            </w:r>
          </w:p>
        </w:tc>
        <w:tc>
          <w:tcPr>
            <w:tcW w:w="907" w:type="dxa"/>
          </w:tcPr>
          <w:p w:rsidR="00397377" w:rsidRDefault="00397377">
            <w:pPr>
              <w:pStyle w:val="ConsPlusNormal"/>
              <w:jc w:val="center"/>
            </w:pPr>
            <w:r>
              <w:t>Денежные обязательства</w:t>
            </w:r>
          </w:p>
        </w:tc>
        <w:tc>
          <w:tcPr>
            <w:tcW w:w="794" w:type="dxa"/>
          </w:tcPr>
          <w:p w:rsidR="00397377" w:rsidRDefault="00397377">
            <w:pPr>
              <w:pStyle w:val="ConsPlusNormal"/>
              <w:jc w:val="center"/>
            </w:pPr>
            <w:r>
              <w:t>Поступления</w:t>
            </w:r>
          </w:p>
        </w:tc>
        <w:tc>
          <w:tcPr>
            <w:tcW w:w="624" w:type="dxa"/>
          </w:tcPr>
          <w:p w:rsidR="00397377" w:rsidRDefault="00397377">
            <w:pPr>
              <w:pStyle w:val="ConsPlusNormal"/>
              <w:jc w:val="center"/>
            </w:pPr>
            <w:r>
              <w:t>Выплаты</w:t>
            </w:r>
          </w:p>
        </w:tc>
        <w:tc>
          <w:tcPr>
            <w:tcW w:w="964" w:type="dxa"/>
          </w:tcPr>
          <w:p w:rsidR="00397377" w:rsidRDefault="00397377">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397377">
        <w:tc>
          <w:tcPr>
            <w:tcW w:w="1361" w:type="dxa"/>
          </w:tcPr>
          <w:p w:rsidR="00397377" w:rsidRDefault="00397377">
            <w:pPr>
              <w:pStyle w:val="ConsPlusNormal"/>
              <w:jc w:val="center"/>
            </w:pPr>
            <w:r>
              <w:t>1</w:t>
            </w:r>
          </w:p>
        </w:tc>
        <w:tc>
          <w:tcPr>
            <w:tcW w:w="1587" w:type="dxa"/>
          </w:tcPr>
          <w:p w:rsidR="00397377" w:rsidRDefault="00397377">
            <w:pPr>
              <w:pStyle w:val="ConsPlusNormal"/>
              <w:jc w:val="center"/>
            </w:pPr>
            <w:r>
              <w:t>2</w:t>
            </w:r>
          </w:p>
        </w:tc>
        <w:tc>
          <w:tcPr>
            <w:tcW w:w="1704" w:type="dxa"/>
          </w:tcPr>
          <w:p w:rsidR="00397377" w:rsidRDefault="00397377">
            <w:pPr>
              <w:pStyle w:val="ConsPlusNormal"/>
              <w:jc w:val="center"/>
            </w:pPr>
            <w:r>
              <w:t>3</w:t>
            </w:r>
          </w:p>
        </w:tc>
        <w:tc>
          <w:tcPr>
            <w:tcW w:w="107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794" w:type="dxa"/>
          </w:tcPr>
          <w:p w:rsidR="00397377" w:rsidRDefault="00397377">
            <w:pPr>
              <w:pStyle w:val="ConsPlusNormal"/>
              <w:jc w:val="center"/>
            </w:pPr>
            <w:bookmarkStart w:id="127" w:name="P11528"/>
            <w:bookmarkEnd w:id="127"/>
            <w:r>
              <w:t>6</w:t>
            </w:r>
          </w:p>
        </w:tc>
        <w:tc>
          <w:tcPr>
            <w:tcW w:w="624" w:type="dxa"/>
          </w:tcPr>
          <w:p w:rsidR="00397377" w:rsidRDefault="00397377">
            <w:pPr>
              <w:pStyle w:val="ConsPlusNormal"/>
              <w:jc w:val="center"/>
            </w:pPr>
            <w:bookmarkStart w:id="128" w:name="P11529"/>
            <w:bookmarkEnd w:id="128"/>
            <w:r>
              <w:t>7</w:t>
            </w:r>
          </w:p>
        </w:tc>
        <w:tc>
          <w:tcPr>
            <w:tcW w:w="964" w:type="dxa"/>
          </w:tcPr>
          <w:p w:rsidR="00397377" w:rsidRDefault="00397377">
            <w:pPr>
              <w:pStyle w:val="ConsPlusNormal"/>
              <w:jc w:val="center"/>
            </w:pPr>
            <w:r>
              <w:t>8</w:t>
            </w:r>
          </w:p>
        </w:tc>
      </w:tr>
      <w:tr w:rsidR="00397377">
        <w:tc>
          <w:tcPr>
            <w:tcW w:w="1361" w:type="dxa"/>
          </w:tcPr>
          <w:p w:rsidR="00397377" w:rsidRDefault="00397377">
            <w:pPr>
              <w:pStyle w:val="ConsPlusNormal"/>
            </w:pPr>
          </w:p>
        </w:tc>
        <w:tc>
          <w:tcPr>
            <w:tcW w:w="1587" w:type="dxa"/>
          </w:tcPr>
          <w:p w:rsidR="00397377" w:rsidRDefault="00397377">
            <w:pPr>
              <w:pStyle w:val="ConsPlusNormal"/>
            </w:pPr>
          </w:p>
        </w:tc>
        <w:tc>
          <w:tcPr>
            <w:tcW w:w="1704"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624" w:type="dxa"/>
          </w:tcPr>
          <w:p w:rsidR="00397377" w:rsidRDefault="00397377">
            <w:pPr>
              <w:pStyle w:val="ConsPlusNormal"/>
            </w:pPr>
          </w:p>
        </w:tc>
        <w:tc>
          <w:tcPr>
            <w:tcW w:w="964" w:type="dxa"/>
          </w:tcPr>
          <w:p w:rsidR="00397377" w:rsidRDefault="00397377">
            <w:pPr>
              <w:pStyle w:val="ConsPlusNormal"/>
            </w:pPr>
          </w:p>
        </w:tc>
      </w:tr>
      <w:tr w:rsidR="00397377">
        <w:tc>
          <w:tcPr>
            <w:tcW w:w="1361" w:type="dxa"/>
          </w:tcPr>
          <w:p w:rsidR="00397377" w:rsidRDefault="00397377">
            <w:pPr>
              <w:pStyle w:val="ConsPlusNormal"/>
            </w:pPr>
          </w:p>
        </w:tc>
        <w:tc>
          <w:tcPr>
            <w:tcW w:w="1587" w:type="dxa"/>
          </w:tcPr>
          <w:p w:rsidR="00397377" w:rsidRDefault="00397377">
            <w:pPr>
              <w:pStyle w:val="ConsPlusNormal"/>
            </w:pPr>
          </w:p>
        </w:tc>
        <w:tc>
          <w:tcPr>
            <w:tcW w:w="1704"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624" w:type="dxa"/>
          </w:tcPr>
          <w:p w:rsidR="00397377" w:rsidRDefault="00397377">
            <w:pPr>
              <w:pStyle w:val="ConsPlusNormal"/>
            </w:pPr>
          </w:p>
        </w:tc>
        <w:tc>
          <w:tcPr>
            <w:tcW w:w="964" w:type="dxa"/>
          </w:tcPr>
          <w:p w:rsidR="00397377" w:rsidRDefault="00397377">
            <w:pPr>
              <w:pStyle w:val="ConsPlusNormal"/>
            </w:pPr>
          </w:p>
        </w:tc>
      </w:tr>
      <w:tr w:rsidR="00397377">
        <w:tblPrEx>
          <w:tblBorders>
            <w:left w:val="nil"/>
          </w:tblBorders>
        </w:tblPrEx>
        <w:tc>
          <w:tcPr>
            <w:tcW w:w="1361" w:type="dxa"/>
            <w:tcBorders>
              <w:left w:val="nil"/>
              <w:bottom w:val="nil"/>
            </w:tcBorders>
          </w:tcPr>
          <w:p w:rsidR="00397377" w:rsidRDefault="00397377">
            <w:pPr>
              <w:pStyle w:val="ConsPlusNormal"/>
              <w:jc w:val="right"/>
            </w:pPr>
            <w:r>
              <w:t>Итого</w:t>
            </w:r>
          </w:p>
        </w:tc>
        <w:tc>
          <w:tcPr>
            <w:tcW w:w="1587" w:type="dxa"/>
          </w:tcPr>
          <w:p w:rsidR="00397377" w:rsidRDefault="00397377">
            <w:pPr>
              <w:pStyle w:val="ConsPlusNormal"/>
            </w:pPr>
          </w:p>
        </w:tc>
        <w:tc>
          <w:tcPr>
            <w:tcW w:w="1704"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624" w:type="dxa"/>
          </w:tcPr>
          <w:p w:rsidR="00397377" w:rsidRDefault="00397377">
            <w:pPr>
              <w:pStyle w:val="ConsPlusNormal"/>
            </w:pPr>
          </w:p>
        </w:tc>
        <w:tc>
          <w:tcPr>
            <w:tcW w:w="96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0531786, с. 5</w:t>
      </w:r>
    </w:p>
    <w:p w:rsidR="00397377" w:rsidRDefault="00397377">
      <w:pPr>
        <w:pStyle w:val="ConsPlusNonformat"/>
        <w:jc w:val="both"/>
      </w:pPr>
    </w:p>
    <w:p w:rsidR="00397377" w:rsidRDefault="00397377">
      <w:pPr>
        <w:pStyle w:val="ConsPlusNonformat"/>
        <w:jc w:val="both"/>
      </w:pPr>
      <w:r>
        <w:t xml:space="preserve">                                              Номер лицевого счета 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3.3. Источники дополнительного бюджетного</w:t>
      </w:r>
    </w:p>
    <w:p w:rsidR="00397377" w:rsidRDefault="00397377">
      <w:pPr>
        <w:pStyle w:val="ConsPlusNonformat"/>
        <w:jc w:val="both"/>
      </w:pPr>
      <w:r>
        <w:t xml:space="preserve">                        финансирования (СПРАВОЧНО)</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397377">
        <w:tc>
          <w:tcPr>
            <w:tcW w:w="1474" w:type="dxa"/>
          </w:tcPr>
          <w:p w:rsidR="00397377" w:rsidRDefault="00397377">
            <w:pPr>
              <w:pStyle w:val="ConsPlusNormal"/>
              <w:jc w:val="center"/>
            </w:pPr>
            <w:r>
              <w:t>Код по БК</w:t>
            </w:r>
          </w:p>
        </w:tc>
        <w:tc>
          <w:tcPr>
            <w:tcW w:w="2494" w:type="dxa"/>
          </w:tcPr>
          <w:p w:rsidR="00397377" w:rsidRDefault="00397377">
            <w:pPr>
              <w:pStyle w:val="ConsPlusNormal"/>
              <w:jc w:val="center"/>
            </w:pPr>
            <w:r>
              <w:t>Поступления</w:t>
            </w:r>
          </w:p>
        </w:tc>
        <w:tc>
          <w:tcPr>
            <w:tcW w:w="2268" w:type="dxa"/>
          </w:tcPr>
          <w:p w:rsidR="00397377" w:rsidRDefault="00397377">
            <w:pPr>
              <w:pStyle w:val="ConsPlusNormal"/>
              <w:jc w:val="center"/>
            </w:pPr>
            <w:r>
              <w:t>Возвраты</w:t>
            </w:r>
          </w:p>
        </w:tc>
        <w:tc>
          <w:tcPr>
            <w:tcW w:w="2835" w:type="dxa"/>
          </w:tcPr>
          <w:p w:rsidR="00397377" w:rsidRDefault="00397377">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397377">
        <w:tc>
          <w:tcPr>
            <w:tcW w:w="1474" w:type="dxa"/>
          </w:tcPr>
          <w:p w:rsidR="00397377" w:rsidRDefault="00397377">
            <w:pPr>
              <w:pStyle w:val="ConsPlusNormal"/>
              <w:jc w:val="center"/>
            </w:pPr>
            <w:r>
              <w:t>1</w:t>
            </w:r>
          </w:p>
        </w:tc>
        <w:tc>
          <w:tcPr>
            <w:tcW w:w="2494" w:type="dxa"/>
          </w:tcPr>
          <w:p w:rsidR="00397377" w:rsidRDefault="00397377">
            <w:pPr>
              <w:pStyle w:val="ConsPlusNormal"/>
              <w:jc w:val="center"/>
            </w:pPr>
            <w:bookmarkStart w:id="129" w:name="P11572"/>
            <w:bookmarkEnd w:id="129"/>
            <w:r>
              <w:t>2</w:t>
            </w:r>
          </w:p>
        </w:tc>
        <w:tc>
          <w:tcPr>
            <w:tcW w:w="2268" w:type="dxa"/>
          </w:tcPr>
          <w:p w:rsidR="00397377" w:rsidRDefault="00397377">
            <w:pPr>
              <w:pStyle w:val="ConsPlusNormal"/>
              <w:jc w:val="center"/>
            </w:pPr>
            <w:bookmarkStart w:id="130" w:name="P11573"/>
            <w:bookmarkEnd w:id="130"/>
            <w:r>
              <w:t>3</w:t>
            </w:r>
          </w:p>
        </w:tc>
        <w:tc>
          <w:tcPr>
            <w:tcW w:w="2835" w:type="dxa"/>
          </w:tcPr>
          <w:p w:rsidR="00397377" w:rsidRDefault="00397377">
            <w:pPr>
              <w:pStyle w:val="ConsPlusNormal"/>
              <w:jc w:val="center"/>
            </w:pPr>
            <w:r>
              <w:t>4</w:t>
            </w:r>
          </w:p>
        </w:tc>
      </w:tr>
      <w:tr w:rsidR="00397377">
        <w:tc>
          <w:tcPr>
            <w:tcW w:w="1474" w:type="dxa"/>
          </w:tcPr>
          <w:p w:rsidR="00397377" w:rsidRDefault="00397377">
            <w:pPr>
              <w:pStyle w:val="ConsPlusNormal"/>
            </w:pPr>
          </w:p>
        </w:tc>
        <w:tc>
          <w:tcPr>
            <w:tcW w:w="2494" w:type="dxa"/>
          </w:tcPr>
          <w:p w:rsidR="00397377" w:rsidRDefault="00397377">
            <w:pPr>
              <w:pStyle w:val="ConsPlusNormal"/>
            </w:pPr>
          </w:p>
        </w:tc>
        <w:tc>
          <w:tcPr>
            <w:tcW w:w="2268" w:type="dxa"/>
          </w:tcPr>
          <w:p w:rsidR="00397377" w:rsidRDefault="00397377">
            <w:pPr>
              <w:pStyle w:val="ConsPlusNormal"/>
            </w:pPr>
          </w:p>
        </w:tc>
        <w:tc>
          <w:tcPr>
            <w:tcW w:w="2835" w:type="dxa"/>
          </w:tcPr>
          <w:p w:rsidR="00397377" w:rsidRDefault="00397377">
            <w:pPr>
              <w:pStyle w:val="ConsPlusNormal"/>
            </w:pPr>
          </w:p>
        </w:tc>
      </w:tr>
      <w:tr w:rsidR="00397377">
        <w:tc>
          <w:tcPr>
            <w:tcW w:w="1474" w:type="dxa"/>
          </w:tcPr>
          <w:p w:rsidR="00397377" w:rsidRDefault="00397377">
            <w:pPr>
              <w:pStyle w:val="ConsPlusNormal"/>
            </w:pPr>
          </w:p>
        </w:tc>
        <w:tc>
          <w:tcPr>
            <w:tcW w:w="2494" w:type="dxa"/>
          </w:tcPr>
          <w:p w:rsidR="00397377" w:rsidRDefault="00397377">
            <w:pPr>
              <w:pStyle w:val="ConsPlusNormal"/>
            </w:pPr>
          </w:p>
        </w:tc>
        <w:tc>
          <w:tcPr>
            <w:tcW w:w="2268" w:type="dxa"/>
          </w:tcPr>
          <w:p w:rsidR="00397377" w:rsidRDefault="00397377">
            <w:pPr>
              <w:pStyle w:val="ConsPlusNormal"/>
            </w:pPr>
          </w:p>
        </w:tc>
        <w:tc>
          <w:tcPr>
            <w:tcW w:w="2835" w:type="dxa"/>
          </w:tcPr>
          <w:p w:rsidR="00397377" w:rsidRDefault="00397377">
            <w:pPr>
              <w:pStyle w:val="ConsPlusNormal"/>
            </w:pPr>
          </w:p>
        </w:tc>
      </w:tr>
      <w:tr w:rsidR="00397377">
        <w:tblPrEx>
          <w:tblBorders>
            <w:left w:val="nil"/>
          </w:tblBorders>
        </w:tblPrEx>
        <w:tc>
          <w:tcPr>
            <w:tcW w:w="1474" w:type="dxa"/>
            <w:tcBorders>
              <w:left w:val="nil"/>
              <w:bottom w:val="nil"/>
            </w:tcBorders>
          </w:tcPr>
          <w:p w:rsidR="00397377" w:rsidRDefault="00397377">
            <w:pPr>
              <w:pStyle w:val="ConsPlusNormal"/>
              <w:jc w:val="right"/>
            </w:pPr>
            <w:r>
              <w:t>Итого</w:t>
            </w:r>
          </w:p>
        </w:tc>
        <w:tc>
          <w:tcPr>
            <w:tcW w:w="2494" w:type="dxa"/>
          </w:tcPr>
          <w:p w:rsidR="00397377" w:rsidRDefault="00397377">
            <w:pPr>
              <w:pStyle w:val="ConsPlusNormal"/>
            </w:pPr>
          </w:p>
        </w:tc>
        <w:tc>
          <w:tcPr>
            <w:tcW w:w="2268" w:type="dxa"/>
          </w:tcPr>
          <w:p w:rsidR="00397377" w:rsidRDefault="00397377">
            <w:pPr>
              <w:pStyle w:val="ConsPlusNormal"/>
            </w:pPr>
          </w:p>
        </w:tc>
        <w:tc>
          <w:tcPr>
            <w:tcW w:w="283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nformat"/>
        <w:jc w:val="both"/>
      </w:pPr>
    </w:p>
    <w:p w:rsidR="00397377" w:rsidRDefault="00397377">
      <w:pPr>
        <w:pStyle w:val="ConsPlusNonformat"/>
        <w:jc w:val="both"/>
      </w:pPr>
      <w:r>
        <w:t xml:space="preserve">          4.1. Операции по казначейскому обеспечению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397377">
        <w:tc>
          <w:tcPr>
            <w:tcW w:w="1587" w:type="dxa"/>
          </w:tcPr>
          <w:p w:rsidR="00397377" w:rsidRDefault="00397377">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397377" w:rsidRDefault="00397377">
            <w:pPr>
              <w:pStyle w:val="ConsPlusNormal"/>
              <w:jc w:val="center"/>
            </w:pPr>
            <w:r>
              <w:lastRenderedPageBreak/>
              <w:t xml:space="preserve">Код по </w:t>
            </w:r>
            <w:r>
              <w:lastRenderedPageBreak/>
              <w:t>БК</w:t>
            </w:r>
          </w:p>
        </w:tc>
        <w:tc>
          <w:tcPr>
            <w:tcW w:w="1531" w:type="dxa"/>
          </w:tcPr>
          <w:p w:rsidR="00397377" w:rsidRDefault="00397377">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397377" w:rsidRDefault="00397377">
            <w:pPr>
              <w:pStyle w:val="ConsPlusNormal"/>
              <w:jc w:val="center"/>
            </w:pPr>
            <w:r>
              <w:lastRenderedPageBreak/>
              <w:t>Выд</w:t>
            </w:r>
            <w:r>
              <w:lastRenderedPageBreak/>
              <w:t>ано</w:t>
            </w:r>
          </w:p>
        </w:tc>
        <w:tc>
          <w:tcPr>
            <w:tcW w:w="794" w:type="dxa"/>
          </w:tcPr>
          <w:p w:rsidR="00397377" w:rsidRDefault="00397377">
            <w:pPr>
              <w:pStyle w:val="ConsPlusNormal"/>
              <w:jc w:val="center"/>
            </w:pPr>
            <w:r>
              <w:lastRenderedPageBreak/>
              <w:t>Перев</w:t>
            </w:r>
            <w:r>
              <w:lastRenderedPageBreak/>
              <w:t>едено</w:t>
            </w:r>
          </w:p>
        </w:tc>
        <w:tc>
          <w:tcPr>
            <w:tcW w:w="737" w:type="dxa"/>
          </w:tcPr>
          <w:p w:rsidR="00397377" w:rsidRDefault="00397377">
            <w:pPr>
              <w:pStyle w:val="ConsPlusNormal"/>
              <w:jc w:val="center"/>
            </w:pPr>
            <w:r>
              <w:lastRenderedPageBreak/>
              <w:t>Испол</w:t>
            </w:r>
            <w:r>
              <w:lastRenderedPageBreak/>
              <w:t>нено</w:t>
            </w:r>
          </w:p>
        </w:tc>
        <w:tc>
          <w:tcPr>
            <w:tcW w:w="1644" w:type="dxa"/>
          </w:tcPr>
          <w:p w:rsidR="00397377" w:rsidRDefault="00397377">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397377" w:rsidRDefault="00397377">
            <w:pPr>
              <w:pStyle w:val="ConsPlusNormal"/>
              <w:jc w:val="center"/>
            </w:pPr>
            <w:r>
              <w:lastRenderedPageBreak/>
              <w:t>Примечани</w:t>
            </w:r>
            <w:r>
              <w:lastRenderedPageBreak/>
              <w:t>е</w:t>
            </w:r>
          </w:p>
        </w:tc>
      </w:tr>
      <w:tr w:rsidR="00397377">
        <w:tc>
          <w:tcPr>
            <w:tcW w:w="1587" w:type="dxa"/>
          </w:tcPr>
          <w:p w:rsidR="00397377" w:rsidRDefault="00397377">
            <w:pPr>
              <w:pStyle w:val="ConsPlusNormal"/>
              <w:jc w:val="center"/>
            </w:pPr>
            <w:r>
              <w:lastRenderedPageBreak/>
              <w:t>1</w:t>
            </w:r>
          </w:p>
        </w:tc>
        <w:tc>
          <w:tcPr>
            <w:tcW w:w="907" w:type="dxa"/>
          </w:tcPr>
          <w:p w:rsidR="00397377" w:rsidRDefault="00397377">
            <w:pPr>
              <w:pStyle w:val="ConsPlusNormal"/>
              <w:jc w:val="center"/>
            </w:pPr>
            <w:r>
              <w:t>2</w:t>
            </w:r>
          </w:p>
        </w:tc>
        <w:tc>
          <w:tcPr>
            <w:tcW w:w="1531" w:type="dxa"/>
          </w:tcPr>
          <w:p w:rsidR="00397377" w:rsidRDefault="00397377">
            <w:pPr>
              <w:pStyle w:val="ConsPlusNormal"/>
              <w:jc w:val="center"/>
            </w:pPr>
            <w:bookmarkStart w:id="131" w:name="P11602"/>
            <w:bookmarkEnd w:id="131"/>
            <w:r>
              <w:t>3</w:t>
            </w:r>
          </w:p>
        </w:tc>
        <w:tc>
          <w:tcPr>
            <w:tcW w:w="567" w:type="dxa"/>
          </w:tcPr>
          <w:p w:rsidR="00397377" w:rsidRDefault="00397377">
            <w:pPr>
              <w:pStyle w:val="ConsPlusNormal"/>
              <w:jc w:val="center"/>
            </w:pPr>
            <w:bookmarkStart w:id="132" w:name="P11603"/>
            <w:bookmarkEnd w:id="132"/>
            <w:r>
              <w:t>4</w:t>
            </w:r>
          </w:p>
        </w:tc>
        <w:tc>
          <w:tcPr>
            <w:tcW w:w="794"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1644" w:type="dxa"/>
          </w:tcPr>
          <w:p w:rsidR="00397377" w:rsidRDefault="00397377">
            <w:pPr>
              <w:pStyle w:val="ConsPlusNormal"/>
              <w:jc w:val="center"/>
            </w:pPr>
            <w:r>
              <w:t>7</w:t>
            </w:r>
          </w:p>
        </w:tc>
        <w:tc>
          <w:tcPr>
            <w:tcW w:w="1304" w:type="dxa"/>
            <w:tcBorders>
              <w:right w:val="nil"/>
            </w:tcBorders>
          </w:tcPr>
          <w:p w:rsidR="00397377" w:rsidRDefault="00397377">
            <w:pPr>
              <w:pStyle w:val="ConsPlusNormal"/>
              <w:jc w:val="center"/>
            </w:pPr>
            <w:r>
              <w:t>8</w:t>
            </w:r>
          </w:p>
        </w:tc>
      </w:tr>
      <w:tr w:rsidR="00397377">
        <w:tc>
          <w:tcPr>
            <w:tcW w:w="1587" w:type="dxa"/>
            <w:vMerge w:val="restart"/>
          </w:tcPr>
          <w:p w:rsidR="00397377" w:rsidRDefault="00397377">
            <w:pPr>
              <w:pStyle w:val="ConsPlusNormal"/>
            </w:pPr>
          </w:p>
        </w:tc>
        <w:tc>
          <w:tcPr>
            <w:tcW w:w="907" w:type="dxa"/>
          </w:tcPr>
          <w:p w:rsidR="00397377" w:rsidRDefault="00397377">
            <w:pPr>
              <w:pStyle w:val="ConsPlusNormal"/>
            </w:pPr>
          </w:p>
        </w:tc>
        <w:tc>
          <w:tcPr>
            <w:tcW w:w="1531"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644" w:type="dxa"/>
          </w:tcPr>
          <w:p w:rsidR="00397377" w:rsidRDefault="00397377">
            <w:pPr>
              <w:pStyle w:val="ConsPlusNormal"/>
            </w:pPr>
          </w:p>
        </w:tc>
        <w:tc>
          <w:tcPr>
            <w:tcW w:w="1304" w:type="dxa"/>
            <w:tcBorders>
              <w:right w:val="nil"/>
            </w:tcBorders>
          </w:tcPr>
          <w:p w:rsidR="00397377" w:rsidRDefault="00397377">
            <w:pPr>
              <w:pStyle w:val="ConsPlusNormal"/>
            </w:pPr>
          </w:p>
        </w:tc>
      </w:tr>
      <w:tr w:rsidR="00397377">
        <w:tc>
          <w:tcPr>
            <w:tcW w:w="1587" w:type="dxa"/>
            <w:vMerge/>
          </w:tcPr>
          <w:p w:rsidR="00397377" w:rsidRDefault="00397377">
            <w:pPr>
              <w:pStyle w:val="ConsPlusNormal"/>
            </w:pPr>
          </w:p>
        </w:tc>
        <w:tc>
          <w:tcPr>
            <w:tcW w:w="907" w:type="dxa"/>
          </w:tcPr>
          <w:p w:rsidR="00397377" w:rsidRDefault="00397377">
            <w:pPr>
              <w:pStyle w:val="ConsPlusNormal"/>
            </w:pPr>
          </w:p>
        </w:tc>
        <w:tc>
          <w:tcPr>
            <w:tcW w:w="1531"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644" w:type="dxa"/>
          </w:tcPr>
          <w:p w:rsidR="00397377" w:rsidRDefault="00397377">
            <w:pPr>
              <w:pStyle w:val="ConsPlusNormal"/>
            </w:pPr>
          </w:p>
        </w:tc>
        <w:tc>
          <w:tcPr>
            <w:tcW w:w="1304" w:type="dxa"/>
            <w:tcBorders>
              <w:right w:val="nil"/>
            </w:tcBorders>
          </w:tcPr>
          <w:p w:rsidR="00397377" w:rsidRDefault="00397377">
            <w:pPr>
              <w:pStyle w:val="ConsPlusNormal"/>
            </w:pPr>
          </w:p>
        </w:tc>
      </w:tr>
      <w:tr w:rsidR="00397377">
        <w:tblPrEx>
          <w:tblBorders>
            <w:left w:val="nil"/>
          </w:tblBorders>
        </w:tblPrEx>
        <w:tc>
          <w:tcPr>
            <w:tcW w:w="2494" w:type="dxa"/>
            <w:gridSpan w:val="2"/>
            <w:tcBorders>
              <w:left w:val="nil"/>
              <w:bottom w:val="nil"/>
            </w:tcBorders>
          </w:tcPr>
          <w:p w:rsidR="00397377" w:rsidRDefault="00397377">
            <w:pPr>
              <w:pStyle w:val="ConsPlusNormal"/>
              <w:jc w:val="right"/>
            </w:pPr>
            <w:r>
              <w:t>Итого по коду капитальных вложений (коду мероприятия по информатизации)</w:t>
            </w:r>
          </w:p>
        </w:tc>
        <w:tc>
          <w:tcPr>
            <w:tcW w:w="1531"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644" w:type="dxa"/>
          </w:tcPr>
          <w:p w:rsidR="00397377" w:rsidRDefault="00397377">
            <w:pPr>
              <w:pStyle w:val="ConsPlusNormal"/>
            </w:pPr>
          </w:p>
        </w:tc>
        <w:tc>
          <w:tcPr>
            <w:tcW w:w="1304" w:type="dxa"/>
            <w:tcBorders>
              <w:bottom w:val="nil"/>
              <w:right w:val="nil"/>
            </w:tcBorders>
          </w:tcPr>
          <w:p w:rsidR="00397377" w:rsidRDefault="00397377">
            <w:pPr>
              <w:pStyle w:val="ConsPlusNormal"/>
            </w:pPr>
          </w:p>
        </w:tc>
      </w:tr>
      <w:tr w:rsidR="00397377">
        <w:tblPrEx>
          <w:tblBorders>
            <w:left w:val="nil"/>
          </w:tblBorders>
        </w:tblPrEx>
        <w:tc>
          <w:tcPr>
            <w:tcW w:w="2494" w:type="dxa"/>
            <w:gridSpan w:val="2"/>
            <w:tcBorders>
              <w:top w:val="nil"/>
              <w:left w:val="nil"/>
              <w:bottom w:val="nil"/>
            </w:tcBorders>
          </w:tcPr>
          <w:p w:rsidR="00397377" w:rsidRDefault="00397377">
            <w:pPr>
              <w:pStyle w:val="ConsPlusNormal"/>
              <w:jc w:val="right"/>
            </w:pPr>
            <w:r>
              <w:t>Итого</w:t>
            </w:r>
          </w:p>
        </w:tc>
        <w:tc>
          <w:tcPr>
            <w:tcW w:w="1531"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644" w:type="dxa"/>
          </w:tcPr>
          <w:p w:rsidR="00397377" w:rsidRDefault="00397377">
            <w:pPr>
              <w:pStyle w:val="ConsPlusNormal"/>
            </w:pPr>
          </w:p>
        </w:tc>
        <w:tc>
          <w:tcPr>
            <w:tcW w:w="1304" w:type="dxa"/>
            <w:tcBorders>
              <w:top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28</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397377" w:rsidRDefault="00397377">
            <w:pPr>
              <w:pStyle w:val="ConsPlusNormal"/>
              <w:jc w:val="center"/>
            </w:pPr>
            <w:r>
              <w:rPr>
                <w:color w:val="392C69"/>
              </w:rPr>
              <w:t xml:space="preserve">от 28.06.2021 </w:t>
            </w:r>
            <w:hyperlink r:id="rId51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33" w:name="P11662"/>
      <w:bookmarkEnd w:id="133"/>
      <w:r>
        <w:t xml:space="preserve">                             ОТЧЕТ О СОСТОЯНИИ</w:t>
      </w:r>
    </w:p>
    <w:p w:rsidR="00397377" w:rsidRDefault="00397377">
      <w:pPr>
        <w:pStyle w:val="ConsPlusNonformat"/>
        <w:jc w:val="both"/>
      </w:pPr>
      <w:r>
        <w:t xml:space="preserve">                    лицевого счета получателя бюджетных</w:t>
      </w:r>
    </w:p>
    <w:p w:rsidR="00397377" w:rsidRDefault="00397377">
      <w:pPr>
        <w:pStyle w:val="ConsPlusNonformat"/>
        <w:jc w:val="both"/>
      </w:pPr>
      <w:r>
        <w:t xml:space="preserve">                                  ┌───────────────┐</w:t>
      </w:r>
    </w:p>
    <w:p w:rsidR="00397377" w:rsidRDefault="00397377">
      <w:pPr>
        <w:pStyle w:val="ConsPlusNonformat"/>
        <w:jc w:val="both"/>
      </w:pPr>
      <w:r>
        <w:t xml:space="preserve">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0531794</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jc w:val="center"/>
            </w:pPr>
            <w:r>
              <w:t>на "__" 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месячная</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1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Остатки на лицевом счете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397377">
        <w:tc>
          <w:tcPr>
            <w:tcW w:w="1738" w:type="dxa"/>
            <w:vMerge w:val="restart"/>
          </w:tcPr>
          <w:p w:rsidR="00397377" w:rsidRDefault="00397377">
            <w:pPr>
              <w:pStyle w:val="ConsPlusNormal"/>
              <w:jc w:val="center"/>
            </w:pPr>
            <w:r>
              <w:lastRenderedPageBreak/>
              <w:t>Наименование показателя</w:t>
            </w:r>
          </w:p>
        </w:tc>
        <w:tc>
          <w:tcPr>
            <w:tcW w:w="2976" w:type="dxa"/>
            <w:gridSpan w:val="4"/>
          </w:tcPr>
          <w:p w:rsidR="00397377" w:rsidRDefault="00397377">
            <w:pPr>
              <w:pStyle w:val="ConsPlusNormal"/>
              <w:jc w:val="center"/>
            </w:pPr>
            <w:r>
              <w:t>Бюджетные ассигнования</w:t>
            </w:r>
          </w:p>
        </w:tc>
        <w:tc>
          <w:tcPr>
            <w:tcW w:w="2976" w:type="dxa"/>
            <w:gridSpan w:val="4"/>
          </w:tcPr>
          <w:p w:rsidR="00397377" w:rsidRDefault="00397377">
            <w:pPr>
              <w:pStyle w:val="ConsPlusNormal"/>
              <w:jc w:val="center"/>
            </w:pPr>
            <w:r>
              <w:t>Лимиты бюджетных обязательств</w:t>
            </w:r>
          </w:p>
        </w:tc>
        <w:tc>
          <w:tcPr>
            <w:tcW w:w="2984" w:type="dxa"/>
            <w:gridSpan w:val="4"/>
            <w:tcBorders>
              <w:right w:val="nil"/>
            </w:tcBorders>
          </w:tcPr>
          <w:p w:rsidR="00397377" w:rsidRDefault="00397377">
            <w:pPr>
              <w:pStyle w:val="ConsPlusNormal"/>
              <w:jc w:val="center"/>
            </w:pPr>
            <w:r>
              <w:t>Предельные объемы финансирования</w:t>
            </w:r>
          </w:p>
        </w:tc>
      </w:tr>
      <w:tr w:rsidR="00397377">
        <w:tc>
          <w:tcPr>
            <w:tcW w:w="1738" w:type="dxa"/>
            <w:vMerge/>
          </w:tcPr>
          <w:p w:rsidR="00397377" w:rsidRDefault="00397377">
            <w:pPr>
              <w:pStyle w:val="ConsPlusNormal"/>
            </w:pPr>
          </w:p>
        </w:tc>
        <w:tc>
          <w:tcPr>
            <w:tcW w:w="744" w:type="dxa"/>
            <w:vMerge w:val="restart"/>
          </w:tcPr>
          <w:p w:rsidR="00397377" w:rsidRDefault="00397377">
            <w:pPr>
              <w:pStyle w:val="ConsPlusNormal"/>
              <w:jc w:val="center"/>
            </w:pPr>
            <w:r>
              <w:t>на ____ год</w:t>
            </w:r>
          </w:p>
        </w:tc>
        <w:tc>
          <w:tcPr>
            <w:tcW w:w="744" w:type="dxa"/>
            <w:vMerge w:val="restart"/>
          </w:tcPr>
          <w:p w:rsidR="00397377" w:rsidRDefault="00397377">
            <w:pPr>
              <w:pStyle w:val="ConsPlusNormal"/>
              <w:jc w:val="center"/>
            </w:pPr>
            <w:r>
              <w:t>на ____ год</w:t>
            </w:r>
          </w:p>
        </w:tc>
        <w:tc>
          <w:tcPr>
            <w:tcW w:w="744" w:type="dxa"/>
            <w:vMerge w:val="restart"/>
          </w:tcPr>
          <w:p w:rsidR="00397377" w:rsidRDefault="00397377">
            <w:pPr>
              <w:pStyle w:val="ConsPlusNormal"/>
              <w:jc w:val="center"/>
            </w:pPr>
            <w:r>
              <w:t>на ____ год</w:t>
            </w:r>
          </w:p>
        </w:tc>
        <w:tc>
          <w:tcPr>
            <w:tcW w:w="744" w:type="dxa"/>
            <w:vMerge w:val="restart"/>
          </w:tcPr>
          <w:p w:rsidR="00397377" w:rsidRDefault="00397377">
            <w:pPr>
              <w:pStyle w:val="ConsPlusNormal"/>
              <w:jc w:val="center"/>
            </w:pPr>
            <w:r>
              <w:t>на ____ год</w:t>
            </w:r>
          </w:p>
        </w:tc>
        <w:tc>
          <w:tcPr>
            <w:tcW w:w="744" w:type="dxa"/>
            <w:vMerge w:val="restart"/>
          </w:tcPr>
          <w:p w:rsidR="00397377" w:rsidRDefault="00397377">
            <w:pPr>
              <w:pStyle w:val="ConsPlusNormal"/>
              <w:jc w:val="center"/>
            </w:pPr>
            <w:r>
              <w:t>на ____ год</w:t>
            </w:r>
          </w:p>
        </w:tc>
        <w:tc>
          <w:tcPr>
            <w:tcW w:w="744" w:type="dxa"/>
            <w:vMerge w:val="restart"/>
          </w:tcPr>
          <w:p w:rsidR="00397377" w:rsidRDefault="00397377">
            <w:pPr>
              <w:pStyle w:val="ConsPlusNormal"/>
              <w:jc w:val="center"/>
            </w:pPr>
            <w:r>
              <w:t>на ____ год</w:t>
            </w:r>
          </w:p>
        </w:tc>
        <w:tc>
          <w:tcPr>
            <w:tcW w:w="744" w:type="dxa"/>
            <w:vMerge w:val="restart"/>
          </w:tcPr>
          <w:p w:rsidR="00397377" w:rsidRDefault="00397377">
            <w:pPr>
              <w:pStyle w:val="ConsPlusNormal"/>
              <w:jc w:val="center"/>
            </w:pPr>
            <w:r>
              <w:t>на ____ год</w:t>
            </w:r>
          </w:p>
        </w:tc>
        <w:tc>
          <w:tcPr>
            <w:tcW w:w="744" w:type="dxa"/>
            <w:vMerge w:val="restart"/>
          </w:tcPr>
          <w:p w:rsidR="00397377" w:rsidRDefault="00397377">
            <w:pPr>
              <w:pStyle w:val="ConsPlusNormal"/>
              <w:jc w:val="center"/>
            </w:pPr>
            <w:r>
              <w:t>на ____ год</w:t>
            </w:r>
          </w:p>
        </w:tc>
        <w:tc>
          <w:tcPr>
            <w:tcW w:w="1488" w:type="dxa"/>
            <w:gridSpan w:val="2"/>
          </w:tcPr>
          <w:p w:rsidR="00397377" w:rsidRDefault="00397377">
            <w:pPr>
              <w:pStyle w:val="ConsPlusNormal"/>
              <w:jc w:val="center"/>
            </w:pPr>
            <w:r>
              <w:t>всего</w:t>
            </w:r>
          </w:p>
        </w:tc>
        <w:tc>
          <w:tcPr>
            <w:tcW w:w="1496" w:type="dxa"/>
            <w:gridSpan w:val="2"/>
            <w:tcBorders>
              <w:right w:val="nil"/>
            </w:tcBorders>
          </w:tcPr>
          <w:p w:rsidR="00397377" w:rsidRDefault="00397377">
            <w:pPr>
              <w:pStyle w:val="ConsPlusNormal"/>
              <w:jc w:val="center"/>
            </w:pPr>
            <w:r>
              <w:t>из них с отложенной датой ввода в действие</w:t>
            </w:r>
          </w:p>
        </w:tc>
      </w:tr>
      <w:tr w:rsidR="00397377">
        <w:tc>
          <w:tcPr>
            <w:tcW w:w="1738" w:type="dxa"/>
            <w:vMerge/>
          </w:tcPr>
          <w:p w:rsidR="00397377" w:rsidRDefault="00397377">
            <w:pPr>
              <w:pStyle w:val="ConsPlusNormal"/>
            </w:pPr>
          </w:p>
        </w:tc>
        <w:tc>
          <w:tcPr>
            <w:tcW w:w="744" w:type="dxa"/>
            <w:vMerge/>
          </w:tcPr>
          <w:p w:rsidR="00397377" w:rsidRDefault="00397377">
            <w:pPr>
              <w:pStyle w:val="ConsPlusNormal"/>
            </w:pPr>
          </w:p>
        </w:tc>
        <w:tc>
          <w:tcPr>
            <w:tcW w:w="744" w:type="dxa"/>
            <w:vMerge/>
          </w:tcPr>
          <w:p w:rsidR="00397377" w:rsidRDefault="00397377">
            <w:pPr>
              <w:pStyle w:val="ConsPlusNormal"/>
            </w:pPr>
          </w:p>
        </w:tc>
        <w:tc>
          <w:tcPr>
            <w:tcW w:w="744" w:type="dxa"/>
            <w:vMerge/>
          </w:tcPr>
          <w:p w:rsidR="00397377" w:rsidRDefault="00397377">
            <w:pPr>
              <w:pStyle w:val="ConsPlusNormal"/>
            </w:pPr>
          </w:p>
        </w:tc>
        <w:tc>
          <w:tcPr>
            <w:tcW w:w="744" w:type="dxa"/>
            <w:vMerge/>
          </w:tcPr>
          <w:p w:rsidR="00397377" w:rsidRDefault="00397377">
            <w:pPr>
              <w:pStyle w:val="ConsPlusNormal"/>
            </w:pPr>
          </w:p>
        </w:tc>
        <w:tc>
          <w:tcPr>
            <w:tcW w:w="744" w:type="dxa"/>
            <w:vMerge/>
          </w:tcPr>
          <w:p w:rsidR="00397377" w:rsidRDefault="00397377">
            <w:pPr>
              <w:pStyle w:val="ConsPlusNormal"/>
            </w:pPr>
          </w:p>
        </w:tc>
        <w:tc>
          <w:tcPr>
            <w:tcW w:w="744" w:type="dxa"/>
            <w:vMerge/>
          </w:tcPr>
          <w:p w:rsidR="00397377" w:rsidRDefault="00397377">
            <w:pPr>
              <w:pStyle w:val="ConsPlusNormal"/>
            </w:pPr>
          </w:p>
        </w:tc>
        <w:tc>
          <w:tcPr>
            <w:tcW w:w="744" w:type="dxa"/>
            <w:vMerge/>
          </w:tcPr>
          <w:p w:rsidR="00397377" w:rsidRDefault="00397377">
            <w:pPr>
              <w:pStyle w:val="ConsPlusNormal"/>
            </w:pPr>
          </w:p>
        </w:tc>
        <w:tc>
          <w:tcPr>
            <w:tcW w:w="744" w:type="dxa"/>
            <w:vMerge/>
          </w:tcPr>
          <w:p w:rsidR="00397377" w:rsidRDefault="00397377">
            <w:pPr>
              <w:pStyle w:val="ConsPlusNormal"/>
            </w:pPr>
          </w:p>
        </w:tc>
        <w:tc>
          <w:tcPr>
            <w:tcW w:w="744" w:type="dxa"/>
          </w:tcPr>
          <w:p w:rsidR="00397377" w:rsidRDefault="00397377">
            <w:pPr>
              <w:pStyle w:val="ConsPlusNormal"/>
              <w:jc w:val="center"/>
            </w:pPr>
            <w:r>
              <w:t>на ____ год</w:t>
            </w:r>
          </w:p>
        </w:tc>
        <w:tc>
          <w:tcPr>
            <w:tcW w:w="744" w:type="dxa"/>
          </w:tcPr>
          <w:p w:rsidR="00397377" w:rsidRDefault="00397377">
            <w:pPr>
              <w:pStyle w:val="ConsPlusNormal"/>
              <w:jc w:val="center"/>
            </w:pPr>
            <w:r>
              <w:t>на ____ год</w:t>
            </w:r>
          </w:p>
        </w:tc>
        <w:tc>
          <w:tcPr>
            <w:tcW w:w="744" w:type="dxa"/>
          </w:tcPr>
          <w:p w:rsidR="00397377" w:rsidRDefault="00397377">
            <w:pPr>
              <w:pStyle w:val="ConsPlusNormal"/>
              <w:jc w:val="center"/>
            </w:pPr>
            <w:r>
              <w:t>на ____ год</w:t>
            </w:r>
          </w:p>
        </w:tc>
        <w:tc>
          <w:tcPr>
            <w:tcW w:w="752" w:type="dxa"/>
            <w:tcBorders>
              <w:right w:val="nil"/>
            </w:tcBorders>
          </w:tcPr>
          <w:p w:rsidR="00397377" w:rsidRDefault="00397377">
            <w:pPr>
              <w:pStyle w:val="ConsPlusNormal"/>
              <w:jc w:val="center"/>
            </w:pPr>
            <w:r>
              <w:t>на ____ год</w:t>
            </w:r>
          </w:p>
        </w:tc>
      </w:tr>
      <w:tr w:rsidR="00397377">
        <w:tc>
          <w:tcPr>
            <w:tcW w:w="1738" w:type="dxa"/>
          </w:tcPr>
          <w:p w:rsidR="00397377" w:rsidRDefault="00397377">
            <w:pPr>
              <w:pStyle w:val="ConsPlusNormal"/>
              <w:jc w:val="center"/>
            </w:pPr>
            <w:r>
              <w:t>1</w:t>
            </w:r>
          </w:p>
        </w:tc>
        <w:tc>
          <w:tcPr>
            <w:tcW w:w="744" w:type="dxa"/>
          </w:tcPr>
          <w:p w:rsidR="00397377" w:rsidRDefault="00397377">
            <w:pPr>
              <w:pStyle w:val="ConsPlusNormal"/>
              <w:jc w:val="center"/>
            </w:pPr>
            <w:r>
              <w:t>2</w:t>
            </w:r>
          </w:p>
        </w:tc>
        <w:tc>
          <w:tcPr>
            <w:tcW w:w="744" w:type="dxa"/>
          </w:tcPr>
          <w:p w:rsidR="00397377" w:rsidRDefault="00397377">
            <w:pPr>
              <w:pStyle w:val="ConsPlusNormal"/>
              <w:jc w:val="center"/>
            </w:pPr>
            <w:r>
              <w:t>3</w:t>
            </w:r>
          </w:p>
        </w:tc>
        <w:tc>
          <w:tcPr>
            <w:tcW w:w="744" w:type="dxa"/>
          </w:tcPr>
          <w:p w:rsidR="00397377" w:rsidRDefault="00397377">
            <w:pPr>
              <w:pStyle w:val="ConsPlusNormal"/>
              <w:jc w:val="center"/>
            </w:pPr>
            <w:r>
              <w:t>4</w:t>
            </w:r>
          </w:p>
        </w:tc>
        <w:tc>
          <w:tcPr>
            <w:tcW w:w="744" w:type="dxa"/>
          </w:tcPr>
          <w:p w:rsidR="00397377" w:rsidRDefault="00397377">
            <w:pPr>
              <w:pStyle w:val="ConsPlusNormal"/>
              <w:jc w:val="center"/>
            </w:pPr>
            <w:r>
              <w:t>5</w:t>
            </w:r>
          </w:p>
        </w:tc>
        <w:tc>
          <w:tcPr>
            <w:tcW w:w="744" w:type="dxa"/>
          </w:tcPr>
          <w:p w:rsidR="00397377" w:rsidRDefault="00397377">
            <w:pPr>
              <w:pStyle w:val="ConsPlusNormal"/>
              <w:jc w:val="center"/>
            </w:pPr>
            <w:r>
              <w:t>6</w:t>
            </w:r>
          </w:p>
        </w:tc>
        <w:tc>
          <w:tcPr>
            <w:tcW w:w="744" w:type="dxa"/>
          </w:tcPr>
          <w:p w:rsidR="00397377" w:rsidRDefault="00397377">
            <w:pPr>
              <w:pStyle w:val="ConsPlusNormal"/>
              <w:jc w:val="center"/>
            </w:pPr>
            <w:r>
              <w:t>7</w:t>
            </w:r>
          </w:p>
        </w:tc>
        <w:tc>
          <w:tcPr>
            <w:tcW w:w="744" w:type="dxa"/>
          </w:tcPr>
          <w:p w:rsidR="00397377" w:rsidRDefault="00397377">
            <w:pPr>
              <w:pStyle w:val="ConsPlusNormal"/>
              <w:jc w:val="center"/>
            </w:pPr>
            <w:r>
              <w:t>8</w:t>
            </w:r>
          </w:p>
        </w:tc>
        <w:tc>
          <w:tcPr>
            <w:tcW w:w="744" w:type="dxa"/>
          </w:tcPr>
          <w:p w:rsidR="00397377" w:rsidRDefault="00397377">
            <w:pPr>
              <w:pStyle w:val="ConsPlusNormal"/>
              <w:jc w:val="center"/>
            </w:pPr>
            <w:r>
              <w:t>9</w:t>
            </w:r>
          </w:p>
        </w:tc>
        <w:tc>
          <w:tcPr>
            <w:tcW w:w="744" w:type="dxa"/>
          </w:tcPr>
          <w:p w:rsidR="00397377" w:rsidRDefault="00397377">
            <w:pPr>
              <w:pStyle w:val="ConsPlusNormal"/>
              <w:jc w:val="center"/>
            </w:pPr>
            <w:r>
              <w:t>10</w:t>
            </w:r>
          </w:p>
        </w:tc>
        <w:tc>
          <w:tcPr>
            <w:tcW w:w="744" w:type="dxa"/>
          </w:tcPr>
          <w:p w:rsidR="00397377" w:rsidRDefault="00397377">
            <w:pPr>
              <w:pStyle w:val="ConsPlusNormal"/>
              <w:jc w:val="center"/>
            </w:pPr>
            <w:r>
              <w:t>11</w:t>
            </w:r>
          </w:p>
        </w:tc>
        <w:tc>
          <w:tcPr>
            <w:tcW w:w="744" w:type="dxa"/>
          </w:tcPr>
          <w:p w:rsidR="00397377" w:rsidRDefault="00397377">
            <w:pPr>
              <w:pStyle w:val="ConsPlusNormal"/>
              <w:jc w:val="center"/>
            </w:pPr>
            <w:r>
              <w:t>12</w:t>
            </w:r>
          </w:p>
        </w:tc>
        <w:tc>
          <w:tcPr>
            <w:tcW w:w="752" w:type="dxa"/>
            <w:tcBorders>
              <w:right w:val="nil"/>
            </w:tcBorders>
          </w:tcPr>
          <w:p w:rsidR="00397377" w:rsidRDefault="00397377">
            <w:pPr>
              <w:pStyle w:val="ConsPlusNormal"/>
              <w:jc w:val="center"/>
            </w:pPr>
            <w:r>
              <w:t>13</w:t>
            </w:r>
          </w:p>
        </w:tc>
      </w:tr>
      <w:tr w:rsidR="00397377">
        <w:tblPrEx>
          <w:tblBorders>
            <w:right w:val="single" w:sz="4" w:space="0" w:color="auto"/>
          </w:tblBorders>
        </w:tblPrEx>
        <w:tc>
          <w:tcPr>
            <w:tcW w:w="1738" w:type="dxa"/>
          </w:tcPr>
          <w:p w:rsidR="00397377" w:rsidRDefault="00397377">
            <w:pPr>
              <w:pStyle w:val="ConsPlusNormal"/>
            </w:pPr>
            <w:r>
              <w:t>Остаток на отчетную дату</w:t>
            </w: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44" w:type="dxa"/>
          </w:tcPr>
          <w:p w:rsidR="00397377" w:rsidRDefault="00397377">
            <w:pPr>
              <w:pStyle w:val="ConsPlusNormal"/>
            </w:pPr>
          </w:p>
        </w:tc>
        <w:tc>
          <w:tcPr>
            <w:tcW w:w="752"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1.2. Доведенные бюджетные данные</w:t>
      </w:r>
    </w:p>
    <w:p w:rsidR="00397377" w:rsidRDefault="00397377">
      <w:pPr>
        <w:pStyle w:val="ConsPlusNonformat"/>
        <w:jc w:val="both"/>
      </w:pPr>
    </w:p>
    <w:p w:rsidR="00397377" w:rsidRDefault="00397377">
      <w:pPr>
        <w:pStyle w:val="ConsPlusNonformat"/>
        <w:jc w:val="both"/>
      </w:pPr>
      <w:r>
        <w:t xml:space="preserve">                          1.2.1. Бюджетные данные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397377">
        <w:tc>
          <w:tcPr>
            <w:tcW w:w="850" w:type="dxa"/>
            <w:vMerge w:val="restart"/>
          </w:tcPr>
          <w:p w:rsidR="00397377" w:rsidRDefault="00397377">
            <w:pPr>
              <w:pStyle w:val="ConsPlusNormal"/>
              <w:jc w:val="center"/>
            </w:pPr>
            <w:r>
              <w:t>Код по БК</w:t>
            </w:r>
          </w:p>
        </w:tc>
        <w:tc>
          <w:tcPr>
            <w:tcW w:w="215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964" w:type="dxa"/>
            <w:vMerge w:val="restart"/>
          </w:tcPr>
          <w:p w:rsidR="00397377" w:rsidRDefault="00397377">
            <w:pPr>
              <w:pStyle w:val="ConsPlusNormal"/>
              <w:jc w:val="center"/>
            </w:pPr>
            <w:r>
              <w:t>Код строки</w:t>
            </w:r>
          </w:p>
        </w:tc>
        <w:tc>
          <w:tcPr>
            <w:tcW w:w="5103" w:type="dxa"/>
            <w:gridSpan w:val="5"/>
          </w:tcPr>
          <w:p w:rsidR="00397377" w:rsidRDefault="00397377">
            <w:pPr>
              <w:pStyle w:val="ConsPlusNormal"/>
              <w:jc w:val="center"/>
            </w:pPr>
            <w:r>
              <w:t>Бюджетные ассигнования</w:t>
            </w:r>
          </w:p>
        </w:tc>
      </w:tr>
      <w:tr w:rsidR="00397377">
        <w:tc>
          <w:tcPr>
            <w:tcW w:w="850" w:type="dxa"/>
            <w:vMerge/>
          </w:tcPr>
          <w:p w:rsidR="00397377" w:rsidRDefault="00397377">
            <w:pPr>
              <w:pStyle w:val="ConsPlusNormal"/>
            </w:pPr>
          </w:p>
        </w:tc>
        <w:tc>
          <w:tcPr>
            <w:tcW w:w="2154" w:type="dxa"/>
            <w:vMerge/>
          </w:tcPr>
          <w:p w:rsidR="00397377" w:rsidRDefault="00397377">
            <w:pPr>
              <w:pStyle w:val="ConsPlusNormal"/>
            </w:pPr>
          </w:p>
        </w:tc>
        <w:tc>
          <w:tcPr>
            <w:tcW w:w="964" w:type="dxa"/>
            <w:vMerge/>
          </w:tcPr>
          <w:p w:rsidR="00397377" w:rsidRDefault="00397377">
            <w:pPr>
              <w:pStyle w:val="ConsPlusNormal"/>
            </w:pPr>
          </w:p>
        </w:tc>
        <w:tc>
          <w:tcPr>
            <w:tcW w:w="2211" w:type="dxa"/>
            <w:gridSpan w:val="2"/>
          </w:tcPr>
          <w:p w:rsidR="00397377" w:rsidRDefault="00397377">
            <w:pPr>
              <w:pStyle w:val="ConsPlusNormal"/>
              <w:jc w:val="center"/>
            </w:pPr>
            <w:r>
              <w:t>на ____ год</w:t>
            </w:r>
          </w:p>
        </w:tc>
        <w:tc>
          <w:tcPr>
            <w:tcW w:w="964" w:type="dxa"/>
            <w:vMerge w:val="restart"/>
          </w:tcPr>
          <w:p w:rsidR="00397377" w:rsidRDefault="00397377">
            <w:pPr>
              <w:pStyle w:val="ConsPlusNormal"/>
              <w:jc w:val="center"/>
            </w:pPr>
            <w:r>
              <w:t>на ____ год</w:t>
            </w:r>
          </w:p>
        </w:tc>
        <w:tc>
          <w:tcPr>
            <w:tcW w:w="964" w:type="dxa"/>
            <w:vMerge w:val="restart"/>
          </w:tcPr>
          <w:p w:rsidR="00397377" w:rsidRDefault="00397377">
            <w:pPr>
              <w:pStyle w:val="ConsPlusNormal"/>
              <w:jc w:val="center"/>
            </w:pPr>
            <w:r>
              <w:t>на ____ год</w:t>
            </w:r>
          </w:p>
        </w:tc>
        <w:tc>
          <w:tcPr>
            <w:tcW w:w="964" w:type="dxa"/>
            <w:vMerge w:val="restart"/>
          </w:tcPr>
          <w:p w:rsidR="00397377" w:rsidRDefault="00397377">
            <w:pPr>
              <w:pStyle w:val="ConsPlusNormal"/>
              <w:jc w:val="center"/>
            </w:pPr>
            <w:r>
              <w:t>на ____ год</w:t>
            </w:r>
          </w:p>
        </w:tc>
      </w:tr>
      <w:tr w:rsidR="00397377">
        <w:tc>
          <w:tcPr>
            <w:tcW w:w="850" w:type="dxa"/>
            <w:vMerge/>
          </w:tcPr>
          <w:p w:rsidR="00397377" w:rsidRDefault="00397377">
            <w:pPr>
              <w:pStyle w:val="ConsPlusNormal"/>
            </w:pPr>
          </w:p>
        </w:tc>
        <w:tc>
          <w:tcPr>
            <w:tcW w:w="2154" w:type="dxa"/>
            <w:vMerge/>
          </w:tcPr>
          <w:p w:rsidR="00397377" w:rsidRDefault="00397377">
            <w:pPr>
              <w:pStyle w:val="ConsPlusNormal"/>
            </w:pPr>
          </w:p>
        </w:tc>
        <w:tc>
          <w:tcPr>
            <w:tcW w:w="964" w:type="dxa"/>
            <w:vMerge/>
          </w:tcPr>
          <w:p w:rsidR="00397377" w:rsidRDefault="00397377">
            <w:pPr>
              <w:pStyle w:val="ConsPlusNormal"/>
            </w:pPr>
          </w:p>
        </w:tc>
        <w:tc>
          <w:tcPr>
            <w:tcW w:w="850" w:type="dxa"/>
          </w:tcPr>
          <w:p w:rsidR="00397377" w:rsidRDefault="00397377">
            <w:pPr>
              <w:pStyle w:val="ConsPlusNormal"/>
              <w:jc w:val="center"/>
            </w:pPr>
            <w:r>
              <w:t>всего</w:t>
            </w:r>
          </w:p>
        </w:tc>
        <w:tc>
          <w:tcPr>
            <w:tcW w:w="1361" w:type="dxa"/>
          </w:tcPr>
          <w:p w:rsidR="00397377" w:rsidRDefault="00397377">
            <w:pPr>
              <w:pStyle w:val="ConsPlusNormal"/>
              <w:jc w:val="center"/>
            </w:pPr>
            <w:r>
              <w:t>из них с отложенной датой ввода в действие</w:t>
            </w:r>
          </w:p>
        </w:tc>
        <w:tc>
          <w:tcPr>
            <w:tcW w:w="964" w:type="dxa"/>
            <w:vMerge/>
          </w:tcPr>
          <w:p w:rsidR="00397377" w:rsidRDefault="00397377">
            <w:pPr>
              <w:pStyle w:val="ConsPlusNormal"/>
            </w:pPr>
          </w:p>
        </w:tc>
        <w:tc>
          <w:tcPr>
            <w:tcW w:w="964" w:type="dxa"/>
            <w:vMerge/>
          </w:tcPr>
          <w:p w:rsidR="00397377" w:rsidRDefault="00397377">
            <w:pPr>
              <w:pStyle w:val="ConsPlusNormal"/>
            </w:pPr>
          </w:p>
        </w:tc>
        <w:tc>
          <w:tcPr>
            <w:tcW w:w="964" w:type="dxa"/>
            <w:vMerge/>
          </w:tcPr>
          <w:p w:rsidR="00397377" w:rsidRDefault="00397377">
            <w:pPr>
              <w:pStyle w:val="ConsPlusNormal"/>
            </w:pPr>
          </w:p>
        </w:tc>
      </w:tr>
      <w:tr w:rsidR="00397377">
        <w:tc>
          <w:tcPr>
            <w:tcW w:w="850" w:type="dxa"/>
          </w:tcPr>
          <w:p w:rsidR="00397377" w:rsidRDefault="00397377">
            <w:pPr>
              <w:pStyle w:val="ConsPlusNormal"/>
              <w:jc w:val="center"/>
            </w:pPr>
            <w:r>
              <w:t>1</w:t>
            </w:r>
          </w:p>
        </w:tc>
        <w:tc>
          <w:tcPr>
            <w:tcW w:w="2154"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1361"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964" w:type="dxa"/>
          </w:tcPr>
          <w:p w:rsidR="00397377" w:rsidRDefault="00397377">
            <w:pPr>
              <w:pStyle w:val="ConsPlusNormal"/>
              <w:jc w:val="center"/>
            </w:pPr>
            <w:r>
              <w:t>8</w:t>
            </w:r>
          </w:p>
        </w:tc>
      </w:tr>
      <w:tr w:rsidR="00397377">
        <w:tc>
          <w:tcPr>
            <w:tcW w:w="850" w:type="dxa"/>
          </w:tcPr>
          <w:p w:rsidR="00397377" w:rsidRDefault="00397377">
            <w:pPr>
              <w:pStyle w:val="ConsPlusNormal"/>
            </w:pPr>
          </w:p>
        </w:tc>
        <w:tc>
          <w:tcPr>
            <w:tcW w:w="215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r>
      <w:tr w:rsidR="00397377">
        <w:tblPrEx>
          <w:tblBorders>
            <w:left w:val="nil"/>
          </w:tblBorders>
        </w:tblPrEx>
        <w:tc>
          <w:tcPr>
            <w:tcW w:w="3004" w:type="dxa"/>
            <w:gridSpan w:val="2"/>
            <w:vMerge w:val="restart"/>
            <w:tcBorders>
              <w:left w:val="nil"/>
              <w:bottom w:val="nil"/>
            </w:tcBorders>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r>
      <w:tr w:rsidR="00397377">
        <w:tblPrEx>
          <w:tblBorders>
            <w:left w:val="nil"/>
          </w:tblBorders>
        </w:tblPrEx>
        <w:tc>
          <w:tcPr>
            <w:tcW w:w="3004" w:type="dxa"/>
            <w:gridSpan w:val="2"/>
            <w:vMerge/>
            <w:tcBorders>
              <w:left w:val="nil"/>
              <w:bottom w:val="nil"/>
            </w:tcBorders>
          </w:tcPr>
          <w:p w:rsidR="00397377" w:rsidRDefault="00397377">
            <w:pPr>
              <w:pStyle w:val="ConsPlusNormal"/>
            </w:pPr>
          </w:p>
        </w:tc>
        <w:tc>
          <w:tcPr>
            <w:tcW w:w="964" w:type="dxa"/>
            <w:tcBorders>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1361"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397377">
        <w:tc>
          <w:tcPr>
            <w:tcW w:w="950" w:type="dxa"/>
            <w:vMerge w:val="restart"/>
          </w:tcPr>
          <w:p w:rsidR="00397377" w:rsidRDefault="00397377">
            <w:pPr>
              <w:pStyle w:val="ConsPlusNormal"/>
              <w:jc w:val="center"/>
            </w:pPr>
            <w:r>
              <w:t>Код строки</w:t>
            </w:r>
          </w:p>
        </w:tc>
        <w:tc>
          <w:tcPr>
            <w:tcW w:w="3966" w:type="dxa"/>
            <w:gridSpan w:val="5"/>
          </w:tcPr>
          <w:p w:rsidR="00397377" w:rsidRDefault="00397377">
            <w:pPr>
              <w:pStyle w:val="ConsPlusNormal"/>
              <w:jc w:val="center"/>
            </w:pPr>
            <w:r>
              <w:t>Лимиты бюджетных обязательств</w:t>
            </w:r>
          </w:p>
        </w:tc>
        <w:tc>
          <w:tcPr>
            <w:tcW w:w="2948" w:type="dxa"/>
            <w:gridSpan w:val="4"/>
          </w:tcPr>
          <w:p w:rsidR="00397377" w:rsidRDefault="00397377">
            <w:pPr>
              <w:pStyle w:val="ConsPlusNormal"/>
              <w:jc w:val="center"/>
            </w:pPr>
            <w:r>
              <w:t>Предельные объемы финансирования</w:t>
            </w:r>
          </w:p>
        </w:tc>
        <w:tc>
          <w:tcPr>
            <w:tcW w:w="1191" w:type="dxa"/>
            <w:vMerge w:val="restart"/>
          </w:tcPr>
          <w:p w:rsidR="00397377" w:rsidRDefault="00397377">
            <w:pPr>
              <w:pStyle w:val="ConsPlusNormal"/>
              <w:jc w:val="center"/>
            </w:pPr>
            <w:r>
              <w:t>Примечание</w:t>
            </w:r>
          </w:p>
        </w:tc>
      </w:tr>
      <w:tr w:rsidR="00397377">
        <w:tc>
          <w:tcPr>
            <w:tcW w:w="950" w:type="dxa"/>
            <w:vMerge/>
          </w:tcPr>
          <w:p w:rsidR="00397377" w:rsidRDefault="00397377">
            <w:pPr>
              <w:pStyle w:val="ConsPlusNormal"/>
            </w:pPr>
          </w:p>
        </w:tc>
        <w:tc>
          <w:tcPr>
            <w:tcW w:w="1812" w:type="dxa"/>
            <w:gridSpan w:val="2"/>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1417" w:type="dxa"/>
            <w:gridSpan w:val="2"/>
          </w:tcPr>
          <w:p w:rsidR="00397377" w:rsidRDefault="00397377">
            <w:pPr>
              <w:pStyle w:val="ConsPlusNormal"/>
              <w:jc w:val="center"/>
            </w:pPr>
            <w:r>
              <w:t>Всего</w:t>
            </w:r>
          </w:p>
        </w:tc>
        <w:tc>
          <w:tcPr>
            <w:tcW w:w="1531" w:type="dxa"/>
            <w:gridSpan w:val="2"/>
          </w:tcPr>
          <w:p w:rsidR="00397377" w:rsidRDefault="00397377">
            <w:pPr>
              <w:pStyle w:val="ConsPlusNormal"/>
              <w:jc w:val="center"/>
            </w:pPr>
            <w:r>
              <w:t>из них с отложенной датой ввода</w:t>
            </w:r>
          </w:p>
        </w:tc>
        <w:tc>
          <w:tcPr>
            <w:tcW w:w="1191" w:type="dxa"/>
            <w:vMerge/>
          </w:tcPr>
          <w:p w:rsidR="00397377" w:rsidRDefault="00397377">
            <w:pPr>
              <w:pStyle w:val="ConsPlusNormal"/>
            </w:pPr>
          </w:p>
        </w:tc>
      </w:tr>
      <w:tr w:rsidR="00397377">
        <w:tc>
          <w:tcPr>
            <w:tcW w:w="950" w:type="dxa"/>
            <w:vMerge/>
          </w:tcPr>
          <w:p w:rsidR="00397377" w:rsidRDefault="00397377">
            <w:pPr>
              <w:pStyle w:val="ConsPlusNormal"/>
            </w:pPr>
          </w:p>
        </w:tc>
        <w:tc>
          <w:tcPr>
            <w:tcW w:w="454" w:type="dxa"/>
          </w:tcPr>
          <w:p w:rsidR="00397377" w:rsidRDefault="00397377">
            <w:pPr>
              <w:pStyle w:val="ConsPlusNormal"/>
              <w:jc w:val="center"/>
            </w:pPr>
            <w:r>
              <w:t>всего</w:t>
            </w:r>
          </w:p>
        </w:tc>
        <w:tc>
          <w:tcPr>
            <w:tcW w:w="1358" w:type="dxa"/>
          </w:tcPr>
          <w:p w:rsidR="00397377" w:rsidRDefault="00397377">
            <w:pPr>
              <w:pStyle w:val="ConsPlusNormal"/>
              <w:jc w:val="center"/>
            </w:pPr>
            <w:r>
              <w:t>из них с отложенной датой ввода в действие</w:t>
            </w:r>
          </w:p>
        </w:tc>
        <w:tc>
          <w:tcPr>
            <w:tcW w:w="737" w:type="dxa"/>
            <w:vMerge/>
          </w:tcPr>
          <w:p w:rsidR="00397377" w:rsidRDefault="00397377">
            <w:pPr>
              <w:pStyle w:val="ConsPlusNormal"/>
            </w:pPr>
          </w:p>
        </w:tc>
        <w:tc>
          <w:tcPr>
            <w:tcW w:w="737" w:type="dxa"/>
            <w:vMerge/>
          </w:tcPr>
          <w:p w:rsidR="00397377" w:rsidRDefault="00397377">
            <w:pPr>
              <w:pStyle w:val="ConsPlusNormal"/>
            </w:pPr>
          </w:p>
        </w:tc>
        <w:tc>
          <w:tcPr>
            <w:tcW w:w="680" w:type="dxa"/>
            <w:vMerge/>
          </w:tcPr>
          <w:p w:rsidR="00397377" w:rsidRDefault="00397377">
            <w:pPr>
              <w:pStyle w:val="ConsPlusNormal"/>
            </w:pPr>
          </w:p>
        </w:tc>
        <w:tc>
          <w:tcPr>
            <w:tcW w:w="680"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1191" w:type="dxa"/>
            <w:vMerge/>
          </w:tcPr>
          <w:p w:rsidR="00397377" w:rsidRDefault="00397377">
            <w:pPr>
              <w:pStyle w:val="ConsPlusNormal"/>
            </w:pPr>
          </w:p>
        </w:tc>
      </w:tr>
      <w:tr w:rsidR="00397377">
        <w:tc>
          <w:tcPr>
            <w:tcW w:w="950" w:type="dxa"/>
          </w:tcPr>
          <w:p w:rsidR="00397377" w:rsidRDefault="00397377">
            <w:pPr>
              <w:pStyle w:val="ConsPlusNormal"/>
              <w:jc w:val="center"/>
            </w:pPr>
            <w:r>
              <w:t>3</w:t>
            </w:r>
          </w:p>
        </w:tc>
        <w:tc>
          <w:tcPr>
            <w:tcW w:w="454" w:type="dxa"/>
          </w:tcPr>
          <w:p w:rsidR="00397377" w:rsidRDefault="00397377">
            <w:pPr>
              <w:pStyle w:val="ConsPlusNormal"/>
              <w:jc w:val="center"/>
            </w:pPr>
            <w:r>
              <w:t>9</w:t>
            </w:r>
          </w:p>
        </w:tc>
        <w:tc>
          <w:tcPr>
            <w:tcW w:w="1358" w:type="dxa"/>
          </w:tcPr>
          <w:p w:rsidR="00397377" w:rsidRDefault="00397377">
            <w:pPr>
              <w:pStyle w:val="ConsPlusNormal"/>
              <w:jc w:val="center"/>
            </w:pPr>
            <w:r>
              <w:t>10</w:t>
            </w:r>
          </w:p>
        </w:tc>
        <w:tc>
          <w:tcPr>
            <w:tcW w:w="737" w:type="dxa"/>
          </w:tcPr>
          <w:p w:rsidR="00397377" w:rsidRDefault="00397377">
            <w:pPr>
              <w:pStyle w:val="ConsPlusNormal"/>
              <w:jc w:val="center"/>
            </w:pPr>
            <w:r>
              <w:t>11</w:t>
            </w:r>
          </w:p>
        </w:tc>
        <w:tc>
          <w:tcPr>
            <w:tcW w:w="737" w:type="dxa"/>
          </w:tcPr>
          <w:p w:rsidR="00397377" w:rsidRDefault="00397377">
            <w:pPr>
              <w:pStyle w:val="ConsPlusNormal"/>
              <w:jc w:val="center"/>
            </w:pPr>
            <w:r>
              <w:t>12</w:t>
            </w:r>
          </w:p>
        </w:tc>
        <w:tc>
          <w:tcPr>
            <w:tcW w:w="680" w:type="dxa"/>
          </w:tcPr>
          <w:p w:rsidR="00397377" w:rsidRDefault="00397377">
            <w:pPr>
              <w:pStyle w:val="ConsPlusNormal"/>
              <w:jc w:val="center"/>
            </w:pPr>
            <w:r>
              <w:t>13</w:t>
            </w:r>
          </w:p>
        </w:tc>
        <w:tc>
          <w:tcPr>
            <w:tcW w:w="680" w:type="dxa"/>
          </w:tcPr>
          <w:p w:rsidR="00397377" w:rsidRDefault="00397377">
            <w:pPr>
              <w:pStyle w:val="ConsPlusNormal"/>
              <w:jc w:val="center"/>
            </w:pPr>
            <w:r>
              <w:t>14</w:t>
            </w:r>
          </w:p>
        </w:tc>
        <w:tc>
          <w:tcPr>
            <w:tcW w:w="737" w:type="dxa"/>
          </w:tcPr>
          <w:p w:rsidR="00397377" w:rsidRDefault="00397377">
            <w:pPr>
              <w:pStyle w:val="ConsPlusNormal"/>
              <w:jc w:val="center"/>
            </w:pPr>
            <w:r>
              <w:t>15</w:t>
            </w:r>
          </w:p>
        </w:tc>
        <w:tc>
          <w:tcPr>
            <w:tcW w:w="737" w:type="dxa"/>
          </w:tcPr>
          <w:p w:rsidR="00397377" w:rsidRDefault="00397377">
            <w:pPr>
              <w:pStyle w:val="ConsPlusNormal"/>
              <w:jc w:val="center"/>
            </w:pPr>
            <w:r>
              <w:t>16</w:t>
            </w:r>
          </w:p>
        </w:tc>
        <w:tc>
          <w:tcPr>
            <w:tcW w:w="794" w:type="dxa"/>
          </w:tcPr>
          <w:p w:rsidR="00397377" w:rsidRDefault="00397377">
            <w:pPr>
              <w:pStyle w:val="ConsPlusNormal"/>
              <w:jc w:val="center"/>
            </w:pPr>
            <w:r>
              <w:t>17</w:t>
            </w:r>
          </w:p>
        </w:tc>
        <w:tc>
          <w:tcPr>
            <w:tcW w:w="1191" w:type="dxa"/>
          </w:tcPr>
          <w:p w:rsidR="00397377" w:rsidRDefault="00397377">
            <w:pPr>
              <w:pStyle w:val="ConsPlusNormal"/>
              <w:jc w:val="center"/>
            </w:pPr>
            <w:r>
              <w:t>18</w:t>
            </w:r>
          </w:p>
        </w:tc>
      </w:tr>
      <w:tr w:rsidR="00397377">
        <w:tc>
          <w:tcPr>
            <w:tcW w:w="950" w:type="dxa"/>
          </w:tcPr>
          <w:p w:rsidR="00397377" w:rsidRDefault="00397377">
            <w:pPr>
              <w:pStyle w:val="ConsPlusNormal"/>
            </w:pPr>
          </w:p>
        </w:tc>
        <w:tc>
          <w:tcPr>
            <w:tcW w:w="454" w:type="dxa"/>
          </w:tcPr>
          <w:p w:rsidR="00397377" w:rsidRDefault="00397377">
            <w:pPr>
              <w:pStyle w:val="ConsPlusNormal"/>
            </w:pPr>
          </w:p>
        </w:tc>
        <w:tc>
          <w:tcPr>
            <w:tcW w:w="1358"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1191" w:type="dxa"/>
          </w:tcPr>
          <w:p w:rsidR="00397377" w:rsidRDefault="00397377">
            <w:pPr>
              <w:pStyle w:val="ConsPlusNormal"/>
            </w:pPr>
          </w:p>
        </w:tc>
      </w:tr>
      <w:tr w:rsidR="00397377">
        <w:tc>
          <w:tcPr>
            <w:tcW w:w="950" w:type="dxa"/>
          </w:tcPr>
          <w:p w:rsidR="00397377" w:rsidRDefault="00397377">
            <w:pPr>
              <w:pStyle w:val="ConsPlusNormal"/>
            </w:pPr>
          </w:p>
        </w:tc>
        <w:tc>
          <w:tcPr>
            <w:tcW w:w="454" w:type="dxa"/>
          </w:tcPr>
          <w:p w:rsidR="00397377" w:rsidRDefault="00397377">
            <w:pPr>
              <w:pStyle w:val="ConsPlusNormal"/>
            </w:pPr>
          </w:p>
        </w:tc>
        <w:tc>
          <w:tcPr>
            <w:tcW w:w="1358"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1191" w:type="dxa"/>
          </w:tcPr>
          <w:p w:rsidR="00397377" w:rsidRDefault="00397377">
            <w:pPr>
              <w:pStyle w:val="ConsPlusNormal"/>
            </w:pPr>
          </w:p>
        </w:tc>
      </w:tr>
      <w:tr w:rsidR="00397377">
        <w:tblPrEx>
          <w:tblBorders>
            <w:right w:val="nil"/>
          </w:tblBorders>
        </w:tblPrEx>
        <w:tc>
          <w:tcPr>
            <w:tcW w:w="950" w:type="dxa"/>
          </w:tcPr>
          <w:p w:rsidR="00397377" w:rsidRDefault="00397377">
            <w:pPr>
              <w:pStyle w:val="ConsPlusNormal"/>
              <w:jc w:val="center"/>
            </w:pPr>
            <w:r>
              <w:t>X</w:t>
            </w:r>
          </w:p>
        </w:tc>
        <w:tc>
          <w:tcPr>
            <w:tcW w:w="454" w:type="dxa"/>
          </w:tcPr>
          <w:p w:rsidR="00397377" w:rsidRDefault="00397377">
            <w:pPr>
              <w:pStyle w:val="ConsPlusNormal"/>
            </w:pPr>
          </w:p>
        </w:tc>
        <w:tc>
          <w:tcPr>
            <w:tcW w:w="1358"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119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0531794, с. 2</w:t>
      </w:r>
    </w:p>
    <w:p w:rsidR="00397377" w:rsidRDefault="00397377">
      <w:pPr>
        <w:pStyle w:val="ConsPlusNonformat"/>
        <w:jc w:val="both"/>
      </w:pPr>
    </w:p>
    <w:p w:rsidR="00397377" w:rsidRDefault="00397377">
      <w:pPr>
        <w:pStyle w:val="ConsPlusNonformat"/>
        <w:jc w:val="both"/>
      </w:pPr>
      <w:r>
        <w:t xml:space="preserve">                                              Номер лицевого счета 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1.2.2.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397377">
        <w:tc>
          <w:tcPr>
            <w:tcW w:w="794" w:type="dxa"/>
            <w:vMerge w:val="restart"/>
          </w:tcPr>
          <w:p w:rsidR="00397377" w:rsidRDefault="00397377">
            <w:pPr>
              <w:pStyle w:val="ConsPlusNormal"/>
              <w:jc w:val="center"/>
            </w:pPr>
            <w:r>
              <w:t>Код по БК</w:t>
            </w:r>
          </w:p>
        </w:tc>
        <w:tc>
          <w:tcPr>
            <w:tcW w:w="1587" w:type="dxa"/>
            <w:vMerge w:val="restart"/>
          </w:tcPr>
          <w:p w:rsidR="00397377" w:rsidRDefault="00397377">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397377" w:rsidRDefault="00397377">
            <w:pPr>
              <w:pStyle w:val="ConsPlusNormal"/>
              <w:jc w:val="center"/>
            </w:pPr>
            <w:r>
              <w:lastRenderedPageBreak/>
              <w:t xml:space="preserve">Сумма за счет связанных </w:t>
            </w:r>
            <w:r>
              <w:lastRenderedPageBreak/>
              <w:t>кредитов</w:t>
            </w:r>
          </w:p>
        </w:tc>
        <w:tc>
          <w:tcPr>
            <w:tcW w:w="2320" w:type="dxa"/>
            <w:gridSpan w:val="2"/>
          </w:tcPr>
          <w:p w:rsidR="00397377" w:rsidRDefault="00397377">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397377" w:rsidRDefault="00397377">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397377" w:rsidRDefault="00397377">
            <w:pPr>
              <w:pStyle w:val="ConsPlusNormal"/>
              <w:jc w:val="center"/>
            </w:pPr>
            <w:r>
              <w:lastRenderedPageBreak/>
              <w:t>Примечание</w:t>
            </w:r>
          </w:p>
        </w:tc>
      </w:tr>
      <w:tr w:rsidR="00397377">
        <w:tc>
          <w:tcPr>
            <w:tcW w:w="794" w:type="dxa"/>
            <w:vMerge/>
          </w:tcPr>
          <w:p w:rsidR="00397377" w:rsidRDefault="00397377">
            <w:pPr>
              <w:pStyle w:val="ConsPlusNormal"/>
            </w:pPr>
          </w:p>
        </w:tc>
        <w:tc>
          <w:tcPr>
            <w:tcW w:w="1587" w:type="dxa"/>
            <w:vMerge/>
          </w:tcPr>
          <w:p w:rsidR="00397377" w:rsidRDefault="00397377">
            <w:pPr>
              <w:pStyle w:val="ConsPlusNormal"/>
            </w:pPr>
          </w:p>
        </w:tc>
        <w:tc>
          <w:tcPr>
            <w:tcW w:w="964" w:type="dxa"/>
          </w:tcPr>
          <w:p w:rsidR="00397377" w:rsidRDefault="00397377">
            <w:pPr>
              <w:pStyle w:val="ConsPlusNormal"/>
              <w:jc w:val="center"/>
            </w:pPr>
            <w:r>
              <w:t>на ____ год</w:t>
            </w:r>
          </w:p>
        </w:tc>
        <w:tc>
          <w:tcPr>
            <w:tcW w:w="964" w:type="dxa"/>
          </w:tcPr>
          <w:p w:rsidR="00397377" w:rsidRDefault="00397377">
            <w:pPr>
              <w:pStyle w:val="ConsPlusNormal"/>
              <w:jc w:val="center"/>
            </w:pPr>
            <w:r>
              <w:t>на ____ год</w:t>
            </w:r>
          </w:p>
        </w:tc>
        <w:tc>
          <w:tcPr>
            <w:tcW w:w="510" w:type="dxa"/>
          </w:tcPr>
          <w:p w:rsidR="00397377" w:rsidRDefault="00397377">
            <w:pPr>
              <w:pStyle w:val="ConsPlusNormal"/>
              <w:jc w:val="center"/>
            </w:pPr>
            <w:r>
              <w:t>всего</w:t>
            </w:r>
          </w:p>
        </w:tc>
        <w:tc>
          <w:tcPr>
            <w:tcW w:w="1810" w:type="dxa"/>
          </w:tcPr>
          <w:p w:rsidR="00397377" w:rsidRDefault="00397377">
            <w:pPr>
              <w:pStyle w:val="ConsPlusNormal"/>
              <w:jc w:val="center"/>
            </w:pPr>
            <w:r>
              <w:t>из них с отложенной датой ввода в действие</w:t>
            </w:r>
          </w:p>
        </w:tc>
        <w:tc>
          <w:tcPr>
            <w:tcW w:w="1474" w:type="dxa"/>
            <w:vMerge/>
          </w:tcPr>
          <w:p w:rsidR="00397377" w:rsidRDefault="00397377">
            <w:pPr>
              <w:pStyle w:val="ConsPlusNormal"/>
            </w:pPr>
          </w:p>
        </w:tc>
        <w:tc>
          <w:tcPr>
            <w:tcW w:w="964" w:type="dxa"/>
            <w:vMerge/>
          </w:tcPr>
          <w:p w:rsidR="00397377" w:rsidRDefault="00397377">
            <w:pPr>
              <w:pStyle w:val="ConsPlusNormal"/>
            </w:pPr>
          </w:p>
        </w:tc>
      </w:tr>
      <w:tr w:rsidR="00397377">
        <w:tc>
          <w:tcPr>
            <w:tcW w:w="794" w:type="dxa"/>
          </w:tcPr>
          <w:p w:rsidR="00397377" w:rsidRDefault="00397377">
            <w:pPr>
              <w:pStyle w:val="ConsPlusNormal"/>
              <w:jc w:val="center"/>
            </w:pPr>
            <w:r>
              <w:t>1</w:t>
            </w:r>
          </w:p>
        </w:tc>
        <w:tc>
          <w:tcPr>
            <w:tcW w:w="1587"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510" w:type="dxa"/>
          </w:tcPr>
          <w:p w:rsidR="00397377" w:rsidRDefault="00397377">
            <w:pPr>
              <w:pStyle w:val="ConsPlusNormal"/>
              <w:jc w:val="center"/>
            </w:pPr>
            <w:r>
              <w:t>5</w:t>
            </w:r>
          </w:p>
        </w:tc>
        <w:tc>
          <w:tcPr>
            <w:tcW w:w="1810" w:type="dxa"/>
          </w:tcPr>
          <w:p w:rsidR="00397377" w:rsidRDefault="00397377">
            <w:pPr>
              <w:pStyle w:val="ConsPlusNormal"/>
              <w:jc w:val="center"/>
            </w:pPr>
            <w:r>
              <w:t>6</w:t>
            </w:r>
          </w:p>
        </w:tc>
        <w:tc>
          <w:tcPr>
            <w:tcW w:w="1474" w:type="dxa"/>
          </w:tcPr>
          <w:p w:rsidR="00397377" w:rsidRDefault="00397377">
            <w:pPr>
              <w:pStyle w:val="ConsPlusNormal"/>
              <w:jc w:val="center"/>
            </w:pPr>
            <w:r>
              <w:t>7</w:t>
            </w:r>
          </w:p>
        </w:tc>
        <w:tc>
          <w:tcPr>
            <w:tcW w:w="964" w:type="dxa"/>
          </w:tcPr>
          <w:p w:rsidR="00397377" w:rsidRDefault="00397377">
            <w:pPr>
              <w:pStyle w:val="ConsPlusNormal"/>
              <w:jc w:val="center"/>
            </w:pPr>
            <w:r>
              <w:t>8</w:t>
            </w:r>
          </w:p>
        </w:tc>
      </w:tr>
      <w:tr w:rsidR="00397377">
        <w:tc>
          <w:tcPr>
            <w:tcW w:w="794" w:type="dxa"/>
          </w:tcPr>
          <w:p w:rsidR="00397377" w:rsidRDefault="00397377">
            <w:pPr>
              <w:pStyle w:val="ConsPlusNormal"/>
            </w:pPr>
          </w:p>
        </w:tc>
        <w:tc>
          <w:tcPr>
            <w:tcW w:w="158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510" w:type="dxa"/>
          </w:tcPr>
          <w:p w:rsidR="00397377" w:rsidRDefault="00397377">
            <w:pPr>
              <w:pStyle w:val="ConsPlusNormal"/>
            </w:pPr>
          </w:p>
        </w:tc>
        <w:tc>
          <w:tcPr>
            <w:tcW w:w="1810" w:type="dxa"/>
          </w:tcPr>
          <w:p w:rsidR="00397377" w:rsidRDefault="00397377">
            <w:pPr>
              <w:pStyle w:val="ConsPlusNormal"/>
            </w:pPr>
          </w:p>
        </w:tc>
        <w:tc>
          <w:tcPr>
            <w:tcW w:w="1474" w:type="dxa"/>
          </w:tcPr>
          <w:p w:rsidR="00397377" w:rsidRDefault="00397377">
            <w:pPr>
              <w:pStyle w:val="ConsPlusNormal"/>
            </w:pPr>
          </w:p>
        </w:tc>
        <w:tc>
          <w:tcPr>
            <w:tcW w:w="964" w:type="dxa"/>
          </w:tcPr>
          <w:p w:rsidR="00397377" w:rsidRDefault="00397377">
            <w:pPr>
              <w:pStyle w:val="ConsPlusNormal"/>
            </w:pPr>
          </w:p>
        </w:tc>
      </w:tr>
      <w:tr w:rsidR="00397377">
        <w:tc>
          <w:tcPr>
            <w:tcW w:w="794" w:type="dxa"/>
          </w:tcPr>
          <w:p w:rsidR="00397377" w:rsidRDefault="00397377">
            <w:pPr>
              <w:pStyle w:val="ConsPlusNormal"/>
            </w:pPr>
          </w:p>
        </w:tc>
        <w:tc>
          <w:tcPr>
            <w:tcW w:w="158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510" w:type="dxa"/>
          </w:tcPr>
          <w:p w:rsidR="00397377" w:rsidRDefault="00397377">
            <w:pPr>
              <w:pStyle w:val="ConsPlusNormal"/>
            </w:pPr>
          </w:p>
        </w:tc>
        <w:tc>
          <w:tcPr>
            <w:tcW w:w="1810" w:type="dxa"/>
          </w:tcPr>
          <w:p w:rsidR="00397377" w:rsidRDefault="00397377">
            <w:pPr>
              <w:pStyle w:val="ConsPlusNormal"/>
            </w:pPr>
          </w:p>
        </w:tc>
        <w:tc>
          <w:tcPr>
            <w:tcW w:w="1474" w:type="dxa"/>
          </w:tcPr>
          <w:p w:rsidR="00397377" w:rsidRDefault="00397377">
            <w:pPr>
              <w:pStyle w:val="ConsPlusNormal"/>
            </w:pPr>
          </w:p>
        </w:tc>
        <w:tc>
          <w:tcPr>
            <w:tcW w:w="964" w:type="dxa"/>
          </w:tcPr>
          <w:p w:rsidR="00397377" w:rsidRDefault="00397377">
            <w:pPr>
              <w:pStyle w:val="ConsPlusNormal"/>
            </w:pPr>
          </w:p>
        </w:tc>
      </w:tr>
      <w:tr w:rsidR="00397377">
        <w:tblPrEx>
          <w:tblBorders>
            <w:left w:val="nil"/>
            <w:right w:val="nil"/>
          </w:tblBorders>
        </w:tblPrEx>
        <w:tc>
          <w:tcPr>
            <w:tcW w:w="794" w:type="dxa"/>
            <w:tcBorders>
              <w:left w:val="nil"/>
              <w:bottom w:val="nil"/>
              <w:right w:val="nil"/>
            </w:tcBorders>
          </w:tcPr>
          <w:p w:rsidR="00397377" w:rsidRDefault="00397377">
            <w:pPr>
              <w:pStyle w:val="ConsPlusNormal"/>
            </w:pPr>
          </w:p>
        </w:tc>
        <w:tc>
          <w:tcPr>
            <w:tcW w:w="1587" w:type="dxa"/>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964" w:type="dxa"/>
          </w:tcPr>
          <w:p w:rsidR="00397377" w:rsidRDefault="00397377">
            <w:pPr>
              <w:pStyle w:val="ConsPlusNormal"/>
            </w:pPr>
          </w:p>
        </w:tc>
        <w:tc>
          <w:tcPr>
            <w:tcW w:w="510" w:type="dxa"/>
          </w:tcPr>
          <w:p w:rsidR="00397377" w:rsidRDefault="00397377">
            <w:pPr>
              <w:pStyle w:val="ConsPlusNormal"/>
            </w:pPr>
          </w:p>
        </w:tc>
        <w:tc>
          <w:tcPr>
            <w:tcW w:w="1810" w:type="dxa"/>
          </w:tcPr>
          <w:p w:rsidR="00397377" w:rsidRDefault="00397377">
            <w:pPr>
              <w:pStyle w:val="ConsPlusNormal"/>
            </w:pPr>
          </w:p>
        </w:tc>
        <w:tc>
          <w:tcPr>
            <w:tcW w:w="1474" w:type="dxa"/>
          </w:tcPr>
          <w:p w:rsidR="00397377" w:rsidRDefault="00397377">
            <w:pPr>
              <w:pStyle w:val="ConsPlusNormal"/>
            </w:pPr>
          </w:p>
        </w:tc>
        <w:tc>
          <w:tcPr>
            <w:tcW w:w="96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1.2.3. Предельные объемы финансирования, за исключением</w:t>
      </w:r>
    </w:p>
    <w:p w:rsidR="00397377" w:rsidRDefault="00397377">
      <w:pPr>
        <w:pStyle w:val="ConsPlusNonformat"/>
        <w:jc w:val="both"/>
      </w:pPr>
      <w:r>
        <w:t xml:space="preserve">                        выплат в иностранной валюте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397377">
        <w:tc>
          <w:tcPr>
            <w:tcW w:w="1361" w:type="dxa"/>
            <w:vMerge w:val="restart"/>
            <w:tcBorders>
              <w:left w:val="nil"/>
            </w:tcBorders>
          </w:tcPr>
          <w:p w:rsidR="00397377" w:rsidRDefault="00397377">
            <w:pPr>
              <w:pStyle w:val="ConsPlusNormal"/>
              <w:jc w:val="center"/>
            </w:pPr>
            <w:r>
              <w:t>Код по БК</w:t>
            </w:r>
          </w:p>
        </w:tc>
        <w:tc>
          <w:tcPr>
            <w:tcW w:w="2948" w:type="dxa"/>
            <w:gridSpan w:val="2"/>
          </w:tcPr>
          <w:p w:rsidR="00397377" w:rsidRDefault="00397377">
            <w:pPr>
              <w:pStyle w:val="ConsPlusNormal"/>
              <w:jc w:val="center"/>
            </w:pPr>
            <w:r>
              <w:t>Сумма на ____ год</w:t>
            </w:r>
          </w:p>
        </w:tc>
        <w:tc>
          <w:tcPr>
            <w:tcW w:w="3327" w:type="dxa"/>
            <w:gridSpan w:val="2"/>
          </w:tcPr>
          <w:p w:rsidR="00397377" w:rsidRDefault="00397377">
            <w:pPr>
              <w:pStyle w:val="ConsPlusNormal"/>
              <w:jc w:val="center"/>
            </w:pPr>
            <w:r>
              <w:t>Сумма на ____ год (в рублевом эквиваленте)</w:t>
            </w:r>
          </w:p>
        </w:tc>
        <w:tc>
          <w:tcPr>
            <w:tcW w:w="1417" w:type="dxa"/>
            <w:vMerge w:val="restart"/>
          </w:tcPr>
          <w:p w:rsidR="00397377" w:rsidRDefault="00397377">
            <w:pPr>
              <w:pStyle w:val="ConsPlusNormal"/>
              <w:jc w:val="center"/>
            </w:pPr>
            <w:r>
              <w:t>Примечание</w:t>
            </w:r>
          </w:p>
        </w:tc>
      </w:tr>
      <w:tr w:rsidR="00397377">
        <w:tc>
          <w:tcPr>
            <w:tcW w:w="1361" w:type="dxa"/>
            <w:vMerge/>
            <w:tcBorders>
              <w:left w:val="nil"/>
            </w:tcBorders>
          </w:tcPr>
          <w:p w:rsidR="00397377" w:rsidRDefault="00397377">
            <w:pPr>
              <w:pStyle w:val="ConsPlusNormal"/>
            </w:pPr>
          </w:p>
        </w:tc>
        <w:tc>
          <w:tcPr>
            <w:tcW w:w="794" w:type="dxa"/>
          </w:tcPr>
          <w:p w:rsidR="00397377" w:rsidRDefault="00397377">
            <w:pPr>
              <w:pStyle w:val="ConsPlusNormal"/>
              <w:jc w:val="center"/>
            </w:pPr>
            <w:r>
              <w:t>всего</w:t>
            </w:r>
          </w:p>
        </w:tc>
        <w:tc>
          <w:tcPr>
            <w:tcW w:w="2154" w:type="dxa"/>
          </w:tcPr>
          <w:p w:rsidR="00397377" w:rsidRDefault="00397377">
            <w:pPr>
              <w:pStyle w:val="ConsPlusNormal"/>
              <w:jc w:val="center"/>
            </w:pPr>
            <w:r>
              <w:t>из них с отложенной датой ввода в действие</w:t>
            </w:r>
          </w:p>
        </w:tc>
        <w:tc>
          <w:tcPr>
            <w:tcW w:w="850" w:type="dxa"/>
          </w:tcPr>
          <w:p w:rsidR="00397377" w:rsidRDefault="00397377">
            <w:pPr>
              <w:pStyle w:val="ConsPlusNormal"/>
              <w:jc w:val="center"/>
            </w:pPr>
            <w:r>
              <w:t>всего</w:t>
            </w:r>
          </w:p>
        </w:tc>
        <w:tc>
          <w:tcPr>
            <w:tcW w:w="2477" w:type="dxa"/>
          </w:tcPr>
          <w:p w:rsidR="00397377" w:rsidRDefault="00397377">
            <w:pPr>
              <w:pStyle w:val="ConsPlusNormal"/>
              <w:jc w:val="center"/>
            </w:pPr>
            <w:r>
              <w:t>из них с отложенной датой ввода в действие</w:t>
            </w:r>
          </w:p>
        </w:tc>
        <w:tc>
          <w:tcPr>
            <w:tcW w:w="1417" w:type="dxa"/>
            <w:vMerge/>
          </w:tcPr>
          <w:p w:rsidR="00397377" w:rsidRDefault="00397377">
            <w:pPr>
              <w:pStyle w:val="ConsPlusNormal"/>
            </w:pPr>
          </w:p>
        </w:tc>
      </w:tr>
      <w:tr w:rsidR="00397377">
        <w:tc>
          <w:tcPr>
            <w:tcW w:w="1361" w:type="dxa"/>
            <w:tcBorders>
              <w:left w:val="nil"/>
            </w:tcBorders>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2154"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2477" w:type="dxa"/>
          </w:tcPr>
          <w:p w:rsidR="00397377" w:rsidRDefault="00397377">
            <w:pPr>
              <w:pStyle w:val="ConsPlusNormal"/>
              <w:jc w:val="center"/>
            </w:pPr>
            <w:r>
              <w:t>5</w:t>
            </w:r>
          </w:p>
        </w:tc>
        <w:tc>
          <w:tcPr>
            <w:tcW w:w="1417" w:type="dxa"/>
          </w:tcPr>
          <w:p w:rsidR="00397377" w:rsidRDefault="00397377">
            <w:pPr>
              <w:pStyle w:val="ConsPlusNormal"/>
              <w:jc w:val="center"/>
            </w:pPr>
            <w:r>
              <w:t>6</w:t>
            </w:r>
          </w:p>
        </w:tc>
      </w:tr>
      <w:tr w:rsidR="00397377">
        <w:tc>
          <w:tcPr>
            <w:tcW w:w="1361" w:type="dxa"/>
            <w:tcBorders>
              <w:left w:val="nil"/>
            </w:tcBorders>
          </w:tcPr>
          <w:p w:rsidR="00397377" w:rsidRDefault="00397377">
            <w:pPr>
              <w:pStyle w:val="ConsPlusNormal"/>
            </w:pPr>
          </w:p>
        </w:tc>
        <w:tc>
          <w:tcPr>
            <w:tcW w:w="794" w:type="dxa"/>
          </w:tcPr>
          <w:p w:rsidR="00397377" w:rsidRDefault="00397377">
            <w:pPr>
              <w:pStyle w:val="ConsPlusNormal"/>
            </w:pPr>
          </w:p>
        </w:tc>
        <w:tc>
          <w:tcPr>
            <w:tcW w:w="2154" w:type="dxa"/>
          </w:tcPr>
          <w:p w:rsidR="00397377" w:rsidRDefault="00397377">
            <w:pPr>
              <w:pStyle w:val="ConsPlusNormal"/>
            </w:pPr>
          </w:p>
        </w:tc>
        <w:tc>
          <w:tcPr>
            <w:tcW w:w="3327" w:type="dxa"/>
            <w:gridSpan w:val="2"/>
          </w:tcPr>
          <w:p w:rsidR="00397377" w:rsidRDefault="00397377">
            <w:pPr>
              <w:pStyle w:val="ConsPlusNormal"/>
            </w:pPr>
          </w:p>
        </w:tc>
        <w:tc>
          <w:tcPr>
            <w:tcW w:w="1417" w:type="dxa"/>
          </w:tcPr>
          <w:p w:rsidR="00397377" w:rsidRDefault="00397377">
            <w:pPr>
              <w:pStyle w:val="ConsPlusNormal"/>
            </w:pPr>
          </w:p>
        </w:tc>
      </w:tr>
      <w:tr w:rsidR="00397377">
        <w:tc>
          <w:tcPr>
            <w:tcW w:w="1361" w:type="dxa"/>
            <w:tcBorders>
              <w:left w:val="nil"/>
            </w:tcBorders>
          </w:tcPr>
          <w:p w:rsidR="00397377" w:rsidRDefault="00397377">
            <w:pPr>
              <w:pStyle w:val="ConsPlusNormal"/>
            </w:pPr>
          </w:p>
        </w:tc>
        <w:tc>
          <w:tcPr>
            <w:tcW w:w="794" w:type="dxa"/>
          </w:tcPr>
          <w:p w:rsidR="00397377" w:rsidRDefault="00397377">
            <w:pPr>
              <w:pStyle w:val="ConsPlusNormal"/>
            </w:pPr>
          </w:p>
        </w:tc>
        <w:tc>
          <w:tcPr>
            <w:tcW w:w="2154" w:type="dxa"/>
          </w:tcPr>
          <w:p w:rsidR="00397377" w:rsidRDefault="00397377">
            <w:pPr>
              <w:pStyle w:val="ConsPlusNormal"/>
            </w:pPr>
          </w:p>
        </w:tc>
        <w:tc>
          <w:tcPr>
            <w:tcW w:w="3327" w:type="dxa"/>
            <w:gridSpan w:val="2"/>
          </w:tcPr>
          <w:p w:rsidR="00397377" w:rsidRDefault="00397377">
            <w:pPr>
              <w:pStyle w:val="ConsPlusNormal"/>
            </w:pPr>
          </w:p>
        </w:tc>
        <w:tc>
          <w:tcPr>
            <w:tcW w:w="1417" w:type="dxa"/>
          </w:tcPr>
          <w:p w:rsidR="00397377" w:rsidRDefault="00397377">
            <w:pPr>
              <w:pStyle w:val="ConsPlusNormal"/>
            </w:pPr>
          </w:p>
        </w:tc>
      </w:tr>
      <w:tr w:rsidR="00397377">
        <w:tblPrEx>
          <w:tblBorders>
            <w:right w:val="nil"/>
          </w:tblBorders>
        </w:tblPrEx>
        <w:tc>
          <w:tcPr>
            <w:tcW w:w="1361" w:type="dxa"/>
            <w:tcBorders>
              <w:left w:val="nil"/>
              <w:bottom w:val="nil"/>
            </w:tcBorders>
          </w:tcPr>
          <w:p w:rsidR="00397377" w:rsidRDefault="00397377">
            <w:pPr>
              <w:pStyle w:val="ConsPlusNormal"/>
              <w:jc w:val="right"/>
            </w:pPr>
            <w:r>
              <w:t>Итого</w:t>
            </w:r>
          </w:p>
        </w:tc>
        <w:tc>
          <w:tcPr>
            <w:tcW w:w="794" w:type="dxa"/>
          </w:tcPr>
          <w:p w:rsidR="00397377" w:rsidRDefault="00397377">
            <w:pPr>
              <w:pStyle w:val="ConsPlusNormal"/>
            </w:pPr>
          </w:p>
        </w:tc>
        <w:tc>
          <w:tcPr>
            <w:tcW w:w="2154" w:type="dxa"/>
          </w:tcPr>
          <w:p w:rsidR="00397377" w:rsidRDefault="00397377">
            <w:pPr>
              <w:pStyle w:val="ConsPlusNormal"/>
            </w:pPr>
          </w:p>
        </w:tc>
        <w:tc>
          <w:tcPr>
            <w:tcW w:w="3327" w:type="dxa"/>
            <w:gridSpan w:val="2"/>
          </w:tcPr>
          <w:p w:rsidR="00397377" w:rsidRDefault="00397377">
            <w:pPr>
              <w:pStyle w:val="ConsPlusNormal"/>
            </w:pPr>
          </w:p>
        </w:tc>
        <w:tc>
          <w:tcPr>
            <w:tcW w:w="141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 Детализированные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1.3.1.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397377">
        <w:tc>
          <w:tcPr>
            <w:tcW w:w="680" w:type="dxa"/>
            <w:vMerge w:val="restart"/>
          </w:tcPr>
          <w:p w:rsidR="00397377" w:rsidRDefault="00397377">
            <w:pPr>
              <w:pStyle w:val="ConsPlusNormal"/>
              <w:jc w:val="center"/>
            </w:pPr>
            <w:r>
              <w:t>Код по БК</w:t>
            </w:r>
          </w:p>
        </w:tc>
        <w:tc>
          <w:tcPr>
            <w:tcW w:w="1871"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724" w:type="dxa"/>
            <w:gridSpan w:val="2"/>
          </w:tcPr>
          <w:p w:rsidR="00397377" w:rsidRDefault="00397377">
            <w:pPr>
              <w:pStyle w:val="ConsPlusNormal"/>
              <w:jc w:val="center"/>
            </w:pPr>
            <w:r>
              <w:t>Сумма на ____ год</w:t>
            </w:r>
          </w:p>
        </w:tc>
        <w:tc>
          <w:tcPr>
            <w:tcW w:w="794" w:type="dxa"/>
            <w:vMerge w:val="restart"/>
          </w:tcPr>
          <w:p w:rsidR="00397377" w:rsidRDefault="00397377">
            <w:pPr>
              <w:pStyle w:val="ConsPlusNormal"/>
              <w:jc w:val="center"/>
            </w:pPr>
            <w:r>
              <w:t>Сумма на ____ год</w:t>
            </w:r>
          </w:p>
        </w:tc>
        <w:tc>
          <w:tcPr>
            <w:tcW w:w="737" w:type="dxa"/>
            <w:vMerge w:val="restart"/>
          </w:tcPr>
          <w:p w:rsidR="00397377" w:rsidRDefault="00397377">
            <w:pPr>
              <w:pStyle w:val="ConsPlusNormal"/>
              <w:jc w:val="center"/>
            </w:pPr>
            <w:r>
              <w:t>Сумма на ____ год</w:t>
            </w:r>
          </w:p>
        </w:tc>
        <w:tc>
          <w:tcPr>
            <w:tcW w:w="737" w:type="dxa"/>
            <w:vMerge w:val="restart"/>
          </w:tcPr>
          <w:p w:rsidR="00397377" w:rsidRDefault="00397377">
            <w:pPr>
              <w:pStyle w:val="ConsPlusNormal"/>
              <w:jc w:val="center"/>
            </w:pPr>
            <w:r>
              <w:t>Сумма на ____ год</w:t>
            </w:r>
          </w:p>
        </w:tc>
        <w:tc>
          <w:tcPr>
            <w:tcW w:w="1474" w:type="dxa"/>
            <w:vMerge w:val="restart"/>
          </w:tcPr>
          <w:p w:rsidR="00397377" w:rsidRDefault="00397377">
            <w:pPr>
              <w:pStyle w:val="ConsPlusNormal"/>
              <w:jc w:val="center"/>
            </w:pPr>
            <w:r>
              <w:t>Примечание</w:t>
            </w:r>
          </w:p>
        </w:tc>
      </w:tr>
      <w:tr w:rsidR="00397377">
        <w:tc>
          <w:tcPr>
            <w:tcW w:w="680" w:type="dxa"/>
            <w:vMerge/>
          </w:tcPr>
          <w:p w:rsidR="00397377" w:rsidRDefault="00397377">
            <w:pPr>
              <w:pStyle w:val="ConsPlusNormal"/>
            </w:pPr>
          </w:p>
        </w:tc>
        <w:tc>
          <w:tcPr>
            <w:tcW w:w="1871" w:type="dxa"/>
            <w:vMerge/>
          </w:tcPr>
          <w:p w:rsidR="00397377" w:rsidRDefault="00397377">
            <w:pPr>
              <w:pStyle w:val="ConsPlusNormal"/>
            </w:pPr>
          </w:p>
        </w:tc>
        <w:tc>
          <w:tcPr>
            <w:tcW w:w="737" w:type="dxa"/>
          </w:tcPr>
          <w:p w:rsidR="00397377" w:rsidRDefault="00397377">
            <w:pPr>
              <w:pStyle w:val="ConsPlusNormal"/>
              <w:jc w:val="center"/>
            </w:pPr>
            <w:r>
              <w:t>всего</w:t>
            </w:r>
          </w:p>
        </w:tc>
        <w:tc>
          <w:tcPr>
            <w:tcW w:w="1987" w:type="dxa"/>
          </w:tcPr>
          <w:p w:rsidR="00397377" w:rsidRDefault="00397377">
            <w:pPr>
              <w:pStyle w:val="ConsPlusNormal"/>
              <w:jc w:val="center"/>
            </w:pPr>
            <w:r>
              <w:t>из них с отложенной датой ввода в действие</w:t>
            </w:r>
          </w:p>
        </w:tc>
        <w:tc>
          <w:tcPr>
            <w:tcW w:w="794" w:type="dxa"/>
            <w:vMerge/>
          </w:tcPr>
          <w:p w:rsidR="00397377" w:rsidRDefault="00397377">
            <w:pPr>
              <w:pStyle w:val="ConsPlusNormal"/>
            </w:pPr>
          </w:p>
        </w:tc>
        <w:tc>
          <w:tcPr>
            <w:tcW w:w="737" w:type="dxa"/>
            <w:vMerge/>
          </w:tcPr>
          <w:p w:rsidR="00397377" w:rsidRDefault="00397377">
            <w:pPr>
              <w:pStyle w:val="ConsPlusNormal"/>
            </w:pPr>
          </w:p>
        </w:tc>
        <w:tc>
          <w:tcPr>
            <w:tcW w:w="737" w:type="dxa"/>
            <w:vMerge/>
          </w:tcPr>
          <w:p w:rsidR="00397377" w:rsidRDefault="00397377">
            <w:pPr>
              <w:pStyle w:val="ConsPlusNormal"/>
            </w:pPr>
          </w:p>
        </w:tc>
        <w:tc>
          <w:tcPr>
            <w:tcW w:w="1474" w:type="dxa"/>
            <w:vMerge/>
          </w:tcPr>
          <w:p w:rsidR="00397377" w:rsidRDefault="00397377">
            <w:pPr>
              <w:pStyle w:val="ConsPlusNormal"/>
            </w:pPr>
          </w:p>
        </w:tc>
      </w:tr>
      <w:tr w:rsidR="00397377">
        <w:tc>
          <w:tcPr>
            <w:tcW w:w="680" w:type="dxa"/>
          </w:tcPr>
          <w:p w:rsidR="00397377" w:rsidRDefault="00397377">
            <w:pPr>
              <w:pStyle w:val="ConsPlusNormal"/>
              <w:jc w:val="center"/>
            </w:pPr>
            <w:r>
              <w:t>1</w:t>
            </w:r>
          </w:p>
        </w:tc>
        <w:tc>
          <w:tcPr>
            <w:tcW w:w="1871"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1987"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737" w:type="dxa"/>
          </w:tcPr>
          <w:p w:rsidR="00397377" w:rsidRDefault="00397377">
            <w:pPr>
              <w:pStyle w:val="ConsPlusNormal"/>
              <w:jc w:val="center"/>
            </w:pPr>
            <w:r>
              <w:t>7</w:t>
            </w:r>
          </w:p>
        </w:tc>
        <w:tc>
          <w:tcPr>
            <w:tcW w:w="1474" w:type="dxa"/>
          </w:tcPr>
          <w:p w:rsidR="00397377" w:rsidRDefault="00397377">
            <w:pPr>
              <w:pStyle w:val="ConsPlusNormal"/>
              <w:jc w:val="center"/>
            </w:pPr>
            <w:r>
              <w:t>8</w:t>
            </w:r>
          </w:p>
        </w:tc>
      </w:tr>
      <w:tr w:rsidR="00397377">
        <w:tc>
          <w:tcPr>
            <w:tcW w:w="680" w:type="dxa"/>
          </w:tcPr>
          <w:p w:rsidR="00397377" w:rsidRDefault="00397377">
            <w:pPr>
              <w:pStyle w:val="ConsPlusNormal"/>
            </w:pPr>
          </w:p>
        </w:tc>
        <w:tc>
          <w:tcPr>
            <w:tcW w:w="1871" w:type="dxa"/>
          </w:tcPr>
          <w:p w:rsidR="00397377" w:rsidRDefault="00397377">
            <w:pPr>
              <w:pStyle w:val="ConsPlusNormal"/>
            </w:pPr>
          </w:p>
        </w:tc>
        <w:tc>
          <w:tcPr>
            <w:tcW w:w="737" w:type="dxa"/>
          </w:tcPr>
          <w:p w:rsidR="00397377" w:rsidRDefault="00397377">
            <w:pPr>
              <w:pStyle w:val="ConsPlusNormal"/>
            </w:pPr>
          </w:p>
        </w:tc>
        <w:tc>
          <w:tcPr>
            <w:tcW w:w="198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1474" w:type="dxa"/>
          </w:tcPr>
          <w:p w:rsidR="00397377" w:rsidRDefault="00397377">
            <w:pPr>
              <w:pStyle w:val="ConsPlusNormal"/>
            </w:pPr>
          </w:p>
        </w:tc>
      </w:tr>
      <w:tr w:rsidR="00397377">
        <w:tc>
          <w:tcPr>
            <w:tcW w:w="680" w:type="dxa"/>
          </w:tcPr>
          <w:p w:rsidR="00397377" w:rsidRDefault="00397377">
            <w:pPr>
              <w:pStyle w:val="ConsPlusNormal"/>
            </w:pPr>
          </w:p>
        </w:tc>
        <w:tc>
          <w:tcPr>
            <w:tcW w:w="1871" w:type="dxa"/>
          </w:tcPr>
          <w:p w:rsidR="00397377" w:rsidRDefault="00397377">
            <w:pPr>
              <w:pStyle w:val="ConsPlusNormal"/>
            </w:pPr>
          </w:p>
        </w:tc>
        <w:tc>
          <w:tcPr>
            <w:tcW w:w="737" w:type="dxa"/>
          </w:tcPr>
          <w:p w:rsidR="00397377" w:rsidRDefault="00397377">
            <w:pPr>
              <w:pStyle w:val="ConsPlusNormal"/>
            </w:pPr>
          </w:p>
        </w:tc>
        <w:tc>
          <w:tcPr>
            <w:tcW w:w="198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680" w:type="dxa"/>
            <w:tcBorders>
              <w:left w:val="nil"/>
              <w:bottom w:val="nil"/>
              <w:right w:val="nil"/>
            </w:tcBorders>
          </w:tcPr>
          <w:p w:rsidR="00397377" w:rsidRDefault="00397377">
            <w:pPr>
              <w:pStyle w:val="ConsPlusNormal"/>
            </w:pPr>
          </w:p>
        </w:tc>
        <w:tc>
          <w:tcPr>
            <w:tcW w:w="1871" w:type="dxa"/>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198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0531794, с. 3</w:t>
      </w:r>
    </w:p>
    <w:p w:rsidR="00397377" w:rsidRDefault="00397377">
      <w:pPr>
        <w:pStyle w:val="ConsPlusNonformat"/>
        <w:jc w:val="both"/>
      </w:pPr>
    </w:p>
    <w:p w:rsidR="00397377" w:rsidRDefault="00397377">
      <w:pPr>
        <w:pStyle w:val="ConsPlusNonformat"/>
        <w:jc w:val="both"/>
      </w:pPr>
      <w:r>
        <w:t xml:space="preserve">                                              Номер лицевого счета 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1.3.2.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397377">
        <w:tc>
          <w:tcPr>
            <w:tcW w:w="737" w:type="dxa"/>
            <w:vMerge w:val="restart"/>
          </w:tcPr>
          <w:p w:rsidR="00397377" w:rsidRDefault="00397377">
            <w:pPr>
              <w:pStyle w:val="ConsPlusNormal"/>
              <w:jc w:val="center"/>
            </w:pPr>
            <w:r>
              <w:t>Код по БК</w:t>
            </w:r>
          </w:p>
        </w:tc>
        <w:tc>
          <w:tcPr>
            <w:tcW w:w="1417"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757" w:type="dxa"/>
            <w:gridSpan w:val="2"/>
          </w:tcPr>
          <w:p w:rsidR="00397377" w:rsidRDefault="00397377">
            <w:pPr>
              <w:pStyle w:val="ConsPlusNormal"/>
              <w:jc w:val="center"/>
            </w:pPr>
            <w:r>
              <w:t>Сумма за счет связанных кредитов</w:t>
            </w:r>
          </w:p>
        </w:tc>
        <w:tc>
          <w:tcPr>
            <w:tcW w:w="2264" w:type="dxa"/>
            <w:gridSpan w:val="2"/>
          </w:tcPr>
          <w:p w:rsidR="00397377" w:rsidRDefault="00397377">
            <w:pPr>
              <w:pStyle w:val="ConsPlusNormal"/>
              <w:jc w:val="center"/>
            </w:pPr>
            <w:r>
              <w:t>Сумма на выплаты в иностранной валюте на ____ год (в рублевом эквиваленте)</w:t>
            </w:r>
          </w:p>
        </w:tc>
        <w:tc>
          <w:tcPr>
            <w:tcW w:w="1714" w:type="dxa"/>
            <w:vMerge w:val="restart"/>
          </w:tcPr>
          <w:p w:rsidR="00397377" w:rsidRDefault="00397377">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397377" w:rsidRDefault="00397377">
            <w:pPr>
              <w:pStyle w:val="ConsPlusNormal"/>
              <w:jc w:val="center"/>
            </w:pPr>
            <w:r>
              <w:t>Примечание</w:t>
            </w:r>
          </w:p>
        </w:tc>
      </w:tr>
      <w:tr w:rsidR="00397377">
        <w:tc>
          <w:tcPr>
            <w:tcW w:w="737" w:type="dxa"/>
            <w:vMerge/>
          </w:tcPr>
          <w:p w:rsidR="00397377" w:rsidRDefault="00397377">
            <w:pPr>
              <w:pStyle w:val="ConsPlusNormal"/>
            </w:pPr>
          </w:p>
        </w:tc>
        <w:tc>
          <w:tcPr>
            <w:tcW w:w="1417" w:type="dxa"/>
            <w:vMerge/>
          </w:tcPr>
          <w:p w:rsidR="00397377" w:rsidRDefault="00397377">
            <w:pPr>
              <w:pStyle w:val="ConsPlusNormal"/>
            </w:pPr>
          </w:p>
        </w:tc>
        <w:tc>
          <w:tcPr>
            <w:tcW w:w="850" w:type="dxa"/>
          </w:tcPr>
          <w:p w:rsidR="00397377" w:rsidRDefault="00397377">
            <w:pPr>
              <w:pStyle w:val="ConsPlusNormal"/>
              <w:jc w:val="center"/>
            </w:pPr>
            <w:r>
              <w:t>на ____ год</w:t>
            </w:r>
          </w:p>
        </w:tc>
        <w:tc>
          <w:tcPr>
            <w:tcW w:w="907" w:type="dxa"/>
          </w:tcPr>
          <w:p w:rsidR="00397377" w:rsidRDefault="00397377">
            <w:pPr>
              <w:pStyle w:val="ConsPlusNormal"/>
              <w:jc w:val="center"/>
            </w:pPr>
            <w:r>
              <w:t>на ____ год</w:t>
            </w:r>
          </w:p>
        </w:tc>
        <w:tc>
          <w:tcPr>
            <w:tcW w:w="454" w:type="dxa"/>
          </w:tcPr>
          <w:p w:rsidR="00397377" w:rsidRDefault="00397377">
            <w:pPr>
              <w:pStyle w:val="ConsPlusNormal"/>
              <w:jc w:val="center"/>
            </w:pPr>
            <w:r>
              <w:t>всего</w:t>
            </w:r>
          </w:p>
        </w:tc>
        <w:tc>
          <w:tcPr>
            <w:tcW w:w="1810" w:type="dxa"/>
          </w:tcPr>
          <w:p w:rsidR="00397377" w:rsidRDefault="00397377">
            <w:pPr>
              <w:pStyle w:val="ConsPlusNormal"/>
              <w:jc w:val="center"/>
            </w:pPr>
            <w:r>
              <w:t>из них с отложенной датой ввода в действие</w:t>
            </w:r>
          </w:p>
        </w:tc>
        <w:tc>
          <w:tcPr>
            <w:tcW w:w="1714" w:type="dxa"/>
            <w:vMerge/>
          </w:tcPr>
          <w:p w:rsidR="00397377" w:rsidRDefault="00397377">
            <w:pPr>
              <w:pStyle w:val="ConsPlusNormal"/>
            </w:pPr>
          </w:p>
        </w:tc>
        <w:tc>
          <w:tcPr>
            <w:tcW w:w="1134" w:type="dxa"/>
            <w:vMerge/>
            <w:tcBorders>
              <w:right w:val="nil"/>
            </w:tcBorders>
          </w:tcPr>
          <w:p w:rsidR="00397377" w:rsidRDefault="00397377">
            <w:pPr>
              <w:pStyle w:val="ConsPlusNormal"/>
            </w:pPr>
          </w:p>
        </w:tc>
      </w:tr>
      <w:tr w:rsidR="00397377">
        <w:tc>
          <w:tcPr>
            <w:tcW w:w="737" w:type="dxa"/>
          </w:tcPr>
          <w:p w:rsidR="00397377" w:rsidRDefault="00397377">
            <w:pPr>
              <w:pStyle w:val="ConsPlusNormal"/>
              <w:jc w:val="center"/>
            </w:pPr>
            <w:r>
              <w:t>1</w:t>
            </w:r>
          </w:p>
        </w:tc>
        <w:tc>
          <w:tcPr>
            <w:tcW w:w="1417"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454" w:type="dxa"/>
          </w:tcPr>
          <w:p w:rsidR="00397377" w:rsidRDefault="00397377">
            <w:pPr>
              <w:pStyle w:val="ConsPlusNormal"/>
              <w:jc w:val="center"/>
            </w:pPr>
            <w:r>
              <w:t>5</w:t>
            </w:r>
          </w:p>
        </w:tc>
        <w:tc>
          <w:tcPr>
            <w:tcW w:w="1810" w:type="dxa"/>
          </w:tcPr>
          <w:p w:rsidR="00397377" w:rsidRDefault="00397377">
            <w:pPr>
              <w:pStyle w:val="ConsPlusNormal"/>
              <w:jc w:val="center"/>
            </w:pPr>
            <w:r>
              <w:t>6</w:t>
            </w:r>
          </w:p>
        </w:tc>
        <w:tc>
          <w:tcPr>
            <w:tcW w:w="1714" w:type="dxa"/>
          </w:tcPr>
          <w:p w:rsidR="00397377" w:rsidRDefault="00397377">
            <w:pPr>
              <w:pStyle w:val="ConsPlusNormal"/>
              <w:jc w:val="center"/>
            </w:pPr>
            <w:r>
              <w:t>7</w:t>
            </w:r>
          </w:p>
        </w:tc>
        <w:tc>
          <w:tcPr>
            <w:tcW w:w="1134" w:type="dxa"/>
            <w:tcBorders>
              <w:right w:val="nil"/>
            </w:tcBorders>
          </w:tcPr>
          <w:p w:rsidR="00397377" w:rsidRDefault="00397377">
            <w:pPr>
              <w:pStyle w:val="ConsPlusNormal"/>
              <w:jc w:val="center"/>
            </w:pPr>
            <w:r>
              <w:t>8</w:t>
            </w:r>
          </w:p>
        </w:tc>
      </w:tr>
      <w:tr w:rsidR="00397377">
        <w:tc>
          <w:tcPr>
            <w:tcW w:w="737" w:type="dxa"/>
          </w:tcPr>
          <w:p w:rsidR="00397377" w:rsidRDefault="00397377">
            <w:pPr>
              <w:pStyle w:val="ConsPlusNormal"/>
            </w:pPr>
          </w:p>
        </w:tc>
        <w:tc>
          <w:tcPr>
            <w:tcW w:w="141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454" w:type="dxa"/>
          </w:tcPr>
          <w:p w:rsidR="00397377" w:rsidRDefault="00397377">
            <w:pPr>
              <w:pStyle w:val="ConsPlusNormal"/>
            </w:pPr>
          </w:p>
        </w:tc>
        <w:tc>
          <w:tcPr>
            <w:tcW w:w="1810" w:type="dxa"/>
          </w:tcPr>
          <w:p w:rsidR="00397377" w:rsidRDefault="00397377">
            <w:pPr>
              <w:pStyle w:val="ConsPlusNormal"/>
            </w:pPr>
          </w:p>
        </w:tc>
        <w:tc>
          <w:tcPr>
            <w:tcW w:w="1714" w:type="dxa"/>
          </w:tcPr>
          <w:p w:rsidR="00397377" w:rsidRDefault="00397377">
            <w:pPr>
              <w:pStyle w:val="ConsPlusNormal"/>
            </w:pPr>
          </w:p>
        </w:tc>
        <w:tc>
          <w:tcPr>
            <w:tcW w:w="1134" w:type="dxa"/>
            <w:tcBorders>
              <w:right w:val="nil"/>
            </w:tcBorders>
          </w:tcPr>
          <w:p w:rsidR="00397377" w:rsidRDefault="00397377">
            <w:pPr>
              <w:pStyle w:val="ConsPlusNormal"/>
            </w:pPr>
          </w:p>
        </w:tc>
      </w:tr>
      <w:tr w:rsidR="00397377">
        <w:tc>
          <w:tcPr>
            <w:tcW w:w="737" w:type="dxa"/>
          </w:tcPr>
          <w:p w:rsidR="00397377" w:rsidRDefault="00397377">
            <w:pPr>
              <w:pStyle w:val="ConsPlusNormal"/>
            </w:pPr>
          </w:p>
        </w:tc>
        <w:tc>
          <w:tcPr>
            <w:tcW w:w="141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454" w:type="dxa"/>
          </w:tcPr>
          <w:p w:rsidR="00397377" w:rsidRDefault="00397377">
            <w:pPr>
              <w:pStyle w:val="ConsPlusNormal"/>
            </w:pPr>
          </w:p>
        </w:tc>
        <w:tc>
          <w:tcPr>
            <w:tcW w:w="1810" w:type="dxa"/>
          </w:tcPr>
          <w:p w:rsidR="00397377" w:rsidRDefault="00397377">
            <w:pPr>
              <w:pStyle w:val="ConsPlusNormal"/>
            </w:pPr>
          </w:p>
        </w:tc>
        <w:tc>
          <w:tcPr>
            <w:tcW w:w="1714" w:type="dxa"/>
          </w:tcPr>
          <w:p w:rsidR="00397377" w:rsidRDefault="00397377">
            <w:pPr>
              <w:pStyle w:val="ConsPlusNormal"/>
            </w:pPr>
          </w:p>
        </w:tc>
        <w:tc>
          <w:tcPr>
            <w:tcW w:w="1134" w:type="dxa"/>
            <w:tcBorders>
              <w:right w:val="nil"/>
            </w:tcBorders>
          </w:tcPr>
          <w:p w:rsidR="00397377" w:rsidRDefault="00397377">
            <w:pPr>
              <w:pStyle w:val="ConsPlusNormal"/>
            </w:pPr>
          </w:p>
        </w:tc>
      </w:tr>
      <w:tr w:rsidR="00397377">
        <w:tblPrEx>
          <w:tblBorders>
            <w:left w:val="nil"/>
          </w:tblBorders>
        </w:tblPrEx>
        <w:tc>
          <w:tcPr>
            <w:tcW w:w="737" w:type="dxa"/>
            <w:tcBorders>
              <w:left w:val="nil"/>
              <w:bottom w:val="nil"/>
              <w:right w:val="nil"/>
            </w:tcBorders>
          </w:tcPr>
          <w:p w:rsidR="00397377" w:rsidRDefault="00397377">
            <w:pPr>
              <w:pStyle w:val="ConsPlusNormal"/>
            </w:pPr>
          </w:p>
        </w:tc>
        <w:tc>
          <w:tcPr>
            <w:tcW w:w="1417" w:type="dxa"/>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907" w:type="dxa"/>
          </w:tcPr>
          <w:p w:rsidR="00397377" w:rsidRDefault="00397377">
            <w:pPr>
              <w:pStyle w:val="ConsPlusNormal"/>
            </w:pPr>
          </w:p>
        </w:tc>
        <w:tc>
          <w:tcPr>
            <w:tcW w:w="454" w:type="dxa"/>
          </w:tcPr>
          <w:p w:rsidR="00397377" w:rsidRDefault="00397377">
            <w:pPr>
              <w:pStyle w:val="ConsPlusNormal"/>
            </w:pPr>
          </w:p>
        </w:tc>
        <w:tc>
          <w:tcPr>
            <w:tcW w:w="1810" w:type="dxa"/>
          </w:tcPr>
          <w:p w:rsidR="00397377" w:rsidRDefault="00397377">
            <w:pPr>
              <w:pStyle w:val="ConsPlusNormal"/>
            </w:pPr>
          </w:p>
        </w:tc>
        <w:tc>
          <w:tcPr>
            <w:tcW w:w="1714" w:type="dxa"/>
          </w:tcPr>
          <w:p w:rsidR="00397377" w:rsidRDefault="00397377">
            <w:pPr>
              <w:pStyle w:val="ConsPlusNormal"/>
            </w:pPr>
          </w:p>
        </w:tc>
        <w:tc>
          <w:tcPr>
            <w:tcW w:w="113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1.4. Неиспользованные доведенные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397377">
        <w:tc>
          <w:tcPr>
            <w:tcW w:w="794" w:type="dxa"/>
            <w:vMerge w:val="restart"/>
          </w:tcPr>
          <w:p w:rsidR="00397377" w:rsidRDefault="00397377">
            <w:pPr>
              <w:pStyle w:val="ConsPlusNormal"/>
              <w:jc w:val="center"/>
            </w:pPr>
            <w:r>
              <w:lastRenderedPageBreak/>
              <w:t>Код по БК</w:t>
            </w:r>
          </w:p>
        </w:tc>
        <w:tc>
          <w:tcPr>
            <w:tcW w:w="96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2948" w:type="dxa"/>
            <w:gridSpan w:val="4"/>
          </w:tcPr>
          <w:p w:rsidR="00397377" w:rsidRDefault="00397377">
            <w:pPr>
              <w:pStyle w:val="ConsPlusNormal"/>
              <w:jc w:val="center"/>
            </w:pPr>
            <w:r>
              <w:t>Бюджетные ассигнования</w:t>
            </w:r>
          </w:p>
        </w:tc>
        <w:tc>
          <w:tcPr>
            <w:tcW w:w="3062" w:type="dxa"/>
            <w:gridSpan w:val="4"/>
          </w:tcPr>
          <w:p w:rsidR="00397377" w:rsidRDefault="00397377">
            <w:pPr>
              <w:pStyle w:val="ConsPlusNormal"/>
              <w:jc w:val="center"/>
            </w:pPr>
            <w:r>
              <w:t>Лимиты бюджетных обязательств</w:t>
            </w:r>
          </w:p>
        </w:tc>
        <w:tc>
          <w:tcPr>
            <w:tcW w:w="3062" w:type="dxa"/>
            <w:gridSpan w:val="4"/>
          </w:tcPr>
          <w:p w:rsidR="00397377" w:rsidRDefault="00397377">
            <w:pPr>
              <w:pStyle w:val="ConsPlusNormal"/>
              <w:jc w:val="center"/>
            </w:pPr>
            <w:r>
              <w:t>Предельные объемы финансирования</w:t>
            </w:r>
          </w:p>
        </w:tc>
        <w:tc>
          <w:tcPr>
            <w:tcW w:w="850" w:type="dxa"/>
            <w:vMerge w:val="restart"/>
          </w:tcPr>
          <w:p w:rsidR="00397377" w:rsidRDefault="00397377">
            <w:pPr>
              <w:pStyle w:val="ConsPlusNormal"/>
              <w:jc w:val="center"/>
            </w:pPr>
            <w:r>
              <w:t>Примечание</w:t>
            </w:r>
          </w:p>
        </w:tc>
      </w:tr>
      <w:tr w:rsidR="00397377">
        <w:tc>
          <w:tcPr>
            <w:tcW w:w="794" w:type="dxa"/>
            <w:vMerge/>
          </w:tcPr>
          <w:p w:rsidR="00397377" w:rsidRDefault="00397377">
            <w:pPr>
              <w:pStyle w:val="ConsPlusNormal"/>
            </w:pPr>
          </w:p>
        </w:tc>
        <w:tc>
          <w:tcPr>
            <w:tcW w:w="964" w:type="dxa"/>
            <w:vMerge/>
          </w:tcPr>
          <w:p w:rsidR="00397377" w:rsidRDefault="00397377">
            <w:pPr>
              <w:pStyle w:val="ConsPlusNormal"/>
            </w:pPr>
          </w:p>
        </w:tc>
        <w:tc>
          <w:tcPr>
            <w:tcW w:w="737" w:type="dxa"/>
            <w:vMerge w:val="restart"/>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794"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794" w:type="dxa"/>
            <w:vMerge w:val="restart"/>
          </w:tcPr>
          <w:p w:rsidR="00397377" w:rsidRDefault="00397377">
            <w:pPr>
              <w:pStyle w:val="ConsPlusNormal"/>
              <w:jc w:val="center"/>
            </w:pPr>
            <w:r>
              <w:t>на ____ год</w:t>
            </w:r>
          </w:p>
        </w:tc>
        <w:tc>
          <w:tcPr>
            <w:tcW w:w="794" w:type="dxa"/>
            <w:vMerge w:val="restart"/>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1531" w:type="dxa"/>
            <w:gridSpan w:val="2"/>
          </w:tcPr>
          <w:p w:rsidR="00397377" w:rsidRDefault="00397377">
            <w:pPr>
              <w:pStyle w:val="ConsPlusNormal"/>
              <w:jc w:val="center"/>
            </w:pPr>
            <w:r>
              <w:t>всего</w:t>
            </w:r>
          </w:p>
        </w:tc>
        <w:tc>
          <w:tcPr>
            <w:tcW w:w="1531" w:type="dxa"/>
            <w:gridSpan w:val="2"/>
          </w:tcPr>
          <w:p w:rsidR="00397377" w:rsidRDefault="00397377">
            <w:pPr>
              <w:pStyle w:val="ConsPlusNormal"/>
              <w:jc w:val="center"/>
            </w:pPr>
            <w:r>
              <w:t>из них с отложенной датой ввода в действие</w:t>
            </w:r>
          </w:p>
        </w:tc>
        <w:tc>
          <w:tcPr>
            <w:tcW w:w="850" w:type="dxa"/>
            <w:vMerge/>
          </w:tcPr>
          <w:p w:rsidR="00397377" w:rsidRDefault="00397377">
            <w:pPr>
              <w:pStyle w:val="ConsPlusNormal"/>
            </w:pPr>
          </w:p>
        </w:tc>
      </w:tr>
      <w:tr w:rsidR="00397377">
        <w:tc>
          <w:tcPr>
            <w:tcW w:w="794" w:type="dxa"/>
            <w:vMerge/>
          </w:tcPr>
          <w:p w:rsidR="00397377" w:rsidRDefault="00397377">
            <w:pPr>
              <w:pStyle w:val="ConsPlusNormal"/>
            </w:pPr>
          </w:p>
        </w:tc>
        <w:tc>
          <w:tcPr>
            <w:tcW w:w="964" w:type="dxa"/>
            <w:vMerge/>
          </w:tcPr>
          <w:p w:rsidR="00397377" w:rsidRDefault="00397377">
            <w:pPr>
              <w:pStyle w:val="ConsPlusNormal"/>
            </w:pPr>
          </w:p>
        </w:tc>
        <w:tc>
          <w:tcPr>
            <w:tcW w:w="737" w:type="dxa"/>
            <w:vMerge/>
          </w:tcPr>
          <w:p w:rsidR="00397377" w:rsidRDefault="00397377">
            <w:pPr>
              <w:pStyle w:val="ConsPlusNormal"/>
            </w:pPr>
          </w:p>
        </w:tc>
        <w:tc>
          <w:tcPr>
            <w:tcW w:w="737" w:type="dxa"/>
            <w:vMerge/>
          </w:tcPr>
          <w:p w:rsidR="00397377" w:rsidRDefault="00397377">
            <w:pPr>
              <w:pStyle w:val="ConsPlusNormal"/>
            </w:pPr>
          </w:p>
        </w:tc>
        <w:tc>
          <w:tcPr>
            <w:tcW w:w="794" w:type="dxa"/>
            <w:vMerge/>
          </w:tcPr>
          <w:p w:rsidR="00397377" w:rsidRDefault="00397377">
            <w:pPr>
              <w:pStyle w:val="ConsPlusNormal"/>
            </w:pPr>
          </w:p>
        </w:tc>
        <w:tc>
          <w:tcPr>
            <w:tcW w:w="680" w:type="dxa"/>
            <w:vMerge/>
          </w:tcPr>
          <w:p w:rsidR="00397377" w:rsidRDefault="00397377">
            <w:pPr>
              <w:pStyle w:val="ConsPlusNormal"/>
            </w:pPr>
          </w:p>
        </w:tc>
        <w:tc>
          <w:tcPr>
            <w:tcW w:w="794" w:type="dxa"/>
            <w:vMerge/>
          </w:tcPr>
          <w:p w:rsidR="00397377" w:rsidRDefault="00397377">
            <w:pPr>
              <w:pStyle w:val="ConsPlusNormal"/>
            </w:pPr>
          </w:p>
        </w:tc>
        <w:tc>
          <w:tcPr>
            <w:tcW w:w="794" w:type="dxa"/>
            <w:vMerge/>
          </w:tcPr>
          <w:p w:rsidR="00397377" w:rsidRDefault="00397377">
            <w:pPr>
              <w:pStyle w:val="ConsPlusNormal"/>
            </w:pPr>
          </w:p>
        </w:tc>
        <w:tc>
          <w:tcPr>
            <w:tcW w:w="737" w:type="dxa"/>
            <w:vMerge/>
          </w:tcPr>
          <w:p w:rsidR="00397377" w:rsidRDefault="00397377">
            <w:pPr>
              <w:pStyle w:val="ConsPlusNormal"/>
            </w:pPr>
          </w:p>
        </w:tc>
        <w:tc>
          <w:tcPr>
            <w:tcW w:w="737" w:type="dxa"/>
            <w:vMerge/>
          </w:tcPr>
          <w:p w:rsidR="00397377" w:rsidRDefault="00397377">
            <w:pPr>
              <w:pStyle w:val="ConsPlusNormal"/>
            </w:pPr>
          </w:p>
        </w:tc>
        <w:tc>
          <w:tcPr>
            <w:tcW w:w="794"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850" w:type="dxa"/>
            <w:vMerge/>
          </w:tcPr>
          <w:p w:rsidR="00397377" w:rsidRDefault="00397377">
            <w:pPr>
              <w:pStyle w:val="ConsPlusNormal"/>
            </w:pPr>
          </w:p>
        </w:tc>
      </w:tr>
      <w:tr w:rsidR="00397377">
        <w:tc>
          <w:tcPr>
            <w:tcW w:w="794" w:type="dxa"/>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737" w:type="dxa"/>
          </w:tcPr>
          <w:p w:rsidR="00397377" w:rsidRDefault="00397377">
            <w:pPr>
              <w:pStyle w:val="ConsPlusNormal"/>
              <w:jc w:val="center"/>
            </w:pPr>
            <w:r>
              <w:t>9</w:t>
            </w:r>
          </w:p>
        </w:tc>
        <w:tc>
          <w:tcPr>
            <w:tcW w:w="737" w:type="dxa"/>
          </w:tcPr>
          <w:p w:rsidR="00397377" w:rsidRDefault="00397377">
            <w:pPr>
              <w:pStyle w:val="ConsPlusNormal"/>
              <w:jc w:val="center"/>
            </w:pPr>
            <w:r>
              <w:t>10</w:t>
            </w:r>
          </w:p>
        </w:tc>
        <w:tc>
          <w:tcPr>
            <w:tcW w:w="794" w:type="dxa"/>
          </w:tcPr>
          <w:p w:rsidR="00397377" w:rsidRDefault="00397377">
            <w:pPr>
              <w:pStyle w:val="ConsPlusNormal"/>
              <w:jc w:val="center"/>
            </w:pPr>
            <w:r>
              <w:t>11</w:t>
            </w:r>
          </w:p>
        </w:tc>
        <w:tc>
          <w:tcPr>
            <w:tcW w:w="737" w:type="dxa"/>
          </w:tcPr>
          <w:p w:rsidR="00397377" w:rsidRDefault="00397377">
            <w:pPr>
              <w:pStyle w:val="ConsPlusNormal"/>
              <w:jc w:val="center"/>
            </w:pPr>
            <w:r>
              <w:t>12</w:t>
            </w:r>
          </w:p>
        </w:tc>
        <w:tc>
          <w:tcPr>
            <w:tcW w:w="737" w:type="dxa"/>
          </w:tcPr>
          <w:p w:rsidR="00397377" w:rsidRDefault="00397377">
            <w:pPr>
              <w:pStyle w:val="ConsPlusNormal"/>
              <w:jc w:val="center"/>
            </w:pPr>
            <w:r>
              <w:t>13</w:t>
            </w:r>
          </w:p>
        </w:tc>
        <w:tc>
          <w:tcPr>
            <w:tcW w:w="794" w:type="dxa"/>
          </w:tcPr>
          <w:p w:rsidR="00397377" w:rsidRDefault="00397377">
            <w:pPr>
              <w:pStyle w:val="ConsPlusNormal"/>
              <w:jc w:val="center"/>
            </w:pPr>
            <w:r>
              <w:t>14</w:t>
            </w:r>
          </w:p>
        </w:tc>
        <w:tc>
          <w:tcPr>
            <w:tcW w:w="850" w:type="dxa"/>
          </w:tcPr>
          <w:p w:rsidR="00397377" w:rsidRDefault="00397377">
            <w:pPr>
              <w:pStyle w:val="ConsPlusNormal"/>
              <w:jc w:val="center"/>
            </w:pPr>
            <w:r>
              <w:t>15</w:t>
            </w:r>
          </w:p>
        </w:tc>
      </w:tr>
      <w:tr w:rsidR="00397377">
        <w:tc>
          <w:tcPr>
            <w:tcW w:w="794" w:type="dxa"/>
          </w:tcPr>
          <w:p w:rsidR="00397377" w:rsidRDefault="00397377">
            <w:pPr>
              <w:pStyle w:val="ConsPlusNormal"/>
            </w:pPr>
          </w:p>
        </w:tc>
        <w:tc>
          <w:tcPr>
            <w:tcW w:w="96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r>
      <w:tr w:rsidR="00397377">
        <w:tc>
          <w:tcPr>
            <w:tcW w:w="794" w:type="dxa"/>
          </w:tcPr>
          <w:p w:rsidR="00397377" w:rsidRDefault="00397377">
            <w:pPr>
              <w:pStyle w:val="ConsPlusNormal"/>
            </w:pPr>
          </w:p>
        </w:tc>
        <w:tc>
          <w:tcPr>
            <w:tcW w:w="96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r>
      <w:tr w:rsidR="00397377">
        <w:tblPrEx>
          <w:tblBorders>
            <w:left w:val="nil"/>
            <w:right w:val="nil"/>
          </w:tblBorders>
        </w:tblPrEx>
        <w:tc>
          <w:tcPr>
            <w:tcW w:w="794" w:type="dxa"/>
            <w:tcBorders>
              <w:left w:val="nil"/>
              <w:bottom w:val="nil"/>
              <w:right w:val="nil"/>
            </w:tcBorders>
          </w:tcPr>
          <w:p w:rsidR="00397377" w:rsidRDefault="00397377">
            <w:pPr>
              <w:pStyle w:val="ConsPlusNormal"/>
            </w:pPr>
          </w:p>
        </w:tc>
        <w:tc>
          <w:tcPr>
            <w:tcW w:w="964" w:type="dxa"/>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1.5. Неиспользованные детализированные лимиты</w:t>
      </w:r>
    </w:p>
    <w:p w:rsidR="00397377" w:rsidRDefault="00397377">
      <w:pPr>
        <w:pStyle w:val="ConsPlusNonformat"/>
        <w:jc w:val="both"/>
      </w:pPr>
      <w:r>
        <w:t xml:space="preserve">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397377">
        <w:tc>
          <w:tcPr>
            <w:tcW w:w="737" w:type="dxa"/>
          </w:tcPr>
          <w:p w:rsidR="00397377" w:rsidRDefault="00397377">
            <w:pPr>
              <w:pStyle w:val="ConsPlusNormal"/>
              <w:jc w:val="center"/>
            </w:pPr>
            <w:r>
              <w:t>Код по БК</w:t>
            </w:r>
          </w:p>
        </w:tc>
        <w:tc>
          <w:tcPr>
            <w:tcW w:w="2275" w:type="dxa"/>
          </w:tcPr>
          <w:p w:rsidR="00397377" w:rsidRDefault="00397377">
            <w:pPr>
              <w:pStyle w:val="ConsPlusNormal"/>
              <w:jc w:val="center"/>
            </w:pPr>
            <w:r>
              <w:t>Код объекта капитальных вложений (мероприятия по информатизации)</w:t>
            </w:r>
          </w:p>
        </w:tc>
        <w:tc>
          <w:tcPr>
            <w:tcW w:w="1077" w:type="dxa"/>
          </w:tcPr>
          <w:p w:rsidR="00397377" w:rsidRDefault="00397377">
            <w:pPr>
              <w:pStyle w:val="ConsPlusNormal"/>
              <w:jc w:val="center"/>
            </w:pPr>
            <w:r>
              <w:t>Сумма на ____ год</w:t>
            </w:r>
          </w:p>
        </w:tc>
        <w:tc>
          <w:tcPr>
            <w:tcW w:w="1134" w:type="dxa"/>
          </w:tcPr>
          <w:p w:rsidR="00397377" w:rsidRDefault="00397377">
            <w:pPr>
              <w:pStyle w:val="ConsPlusNormal"/>
              <w:jc w:val="center"/>
            </w:pPr>
            <w:r>
              <w:t>Сумма на ____ год</w:t>
            </w:r>
          </w:p>
        </w:tc>
        <w:tc>
          <w:tcPr>
            <w:tcW w:w="1077" w:type="dxa"/>
          </w:tcPr>
          <w:p w:rsidR="00397377" w:rsidRDefault="00397377">
            <w:pPr>
              <w:pStyle w:val="ConsPlusNormal"/>
              <w:jc w:val="center"/>
            </w:pPr>
            <w:r>
              <w:t>Сумма на ____ год</w:t>
            </w:r>
          </w:p>
        </w:tc>
        <w:tc>
          <w:tcPr>
            <w:tcW w:w="1134" w:type="dxa"/>
          </w:tcPr>
          <w:p w:rsidR="00397377" w:rsidRDefault="00397377">
            <w:pPr>
              <w:pStyle w:val="ConsPlusNormal"/>
              <w:jc w:val="center"/>
            </w:pPr>
            <w:r>
              <w:t>Сумма на ____ год</w:t>
            </w:r>
          </w:p>
        </w:tc>
        <w:tc>
          <w:tcPr>
            <w:tcW w:w="1587" w:type="dxa"/>
          </w:tcPr>
          <w:p w:rsidR="00397377" w:rsidRDefault="00397377">
            <w:pPr>
              <w:pStyle w:val="ConsPlusNormal"/>
              <w:jc w:val="center"/>
            </w:pPr>
            <w:r>
              <w:t>Примечание</w:t>
            </w:r>
          </w:p>
        </w:tc>
      </w:tr>
      <w:tr w:rsidR="00397377">
        <w:tc>
          <w:tcPr>
            <w:tcW w:w="737" w:type="dxa"/>
          </w:tcPr>
          <w:p w:rsidR="00397377" w:rsidRDefault="00397377">
            <w:pPr>
              <w:pStyle w:val="ConsPlusNormal"/>
              <w:jc w:val="center"/>
            </w:pPr>
            <w:r>
              <w:t>1</w:t>
            </w:r>
          </w:p>
        </w:tc>
        <w:tc>
          <w:tcPr>
            <w:tcW w:w="2275"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077" w:type="dxa"/>
          </w:tcPr>
          <w:p w:rsidR="00397377" w:rsidRDefault="00397377">
            <w:pPr>
              <w:pStyle w:val="ConsPlusNormal"/>
              <w:jc w:val="center"/>
            </w:pPr>
            <w:r>
              <w:t>5</w:t>
            </w:r>
          </w:p>
        </w:tc>
        <w:tc>
          <w:tcPr>
            <w:tcW w:w="1134" w:type="dxa"/>
          </w:tcPr>
          <w:p w:rsidR="00397377" w:rsidRDefault="00397377">
            <w:pPr>
              <w:pStyle w:val="ConsPlusNormal"/>
              <w:jc w:val="center"/>
            </w:pPr>
            <w:r>
              <w:t>6</w:t>
            </w:r>
          </w:p>
        </w:tc>
        <w:tc>
          <w:tcPr>
            <w:tcW w:w="1587" w:type="dxa"/>
          </w:tcPr>
          <w:p w:rsidR="00397377" w:rsidRDefault="00397377">
            <w:pPr>
              <w:pStyle w:val="ConsPlusNormal"/>
              <w:jc w:val="center"/>
            </w:pPr>
            <w:r>
              <w:t>7</w:t>
            </w:r>
          </w:p>
        </w:tc>
      </w:tr>
      <w:tr w:rsidR="00397377">
        <w:tc>
          <w:tcPr>
            <w:tcW w:w="737" w:type="dxa"/>
          </w:tcPr>
          <w:p w:rsidR="00397377" w:rsidRDefault="00397377">
            <w:pPr>
              <w:pStyle w:val="ConsPlusNormal"/>
            </w:pPr>
          </w:p>
        </w:tc>
        <w:tc>
          <w:tcPr>
            <w:tcW w:w="2275"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587" w:type="dxa"/>
          </w:tcPr>
          <w:p w:rsidR="00397377" w:rsidRDefault="00397377">
            <w:pPr>
              <w:pStyle w:val="ConsPlusNormal"/>
            </w:pPr>
          </w:p>
        </w:tc>
      </w:tr>
      <w:tr w:rsidR="00397377">
        <w:tc>
          <w:tcPr>
            <w:tcW w:w="737" w:type="dxa"/>
          </w:tcPr>
          <w:p w:rsidR="00397377" w:rsidRDefault="00397377">
            <w:pPr>
              <w:pStyle w:val="ConsPlusNormal"/>
            </w:pPr>
          </w:p>
        </w:tc>
        <w:tc>
          <w:tcPr>
            <w:tcW w:w="2275"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737" w:type="dxa"/>
            <w:tcBorders>
              <w:left w:val="nil"/>
              <w:bottom w:val="nil"/>
              <w:right w:val="nil"/>
            </w:tcBorders>
          </w:tcPr>
          <w:p w:rsidR="00397377" w:rsidRDefault="00397377">
            <w:pPr>
              <w:pStyle w:val="ConsPlusNormal"/>
            </w:pPr>
          </w:p>
        </w:tc>
        <w:tc>
          <w:tcPr>
            <w:tcW w:w="2275" w:type="dxa"/>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0531794, с. 4</w:t>
      </w:r>
    </w:p>
    <w:p w:rsidR="00397377" w:rsidRDefault="00397377">
      <w:pPr>
        <w:pStyle w:val="ConsPlusNonformat"/>
        <w:jc w:val="both"/>
      </w:pPr>
    </w:p>
    <w:p w:rsidR="00397377" w:rsidRDefault="00397377">
      <w:pPr>
        <w:pStyle w:val="ConsPlusNonformat"/>
        <w:jc w:val="both"/>
      </w:pPr>
      <w:r>
        <w:t xml:space="preserve">                                              Номер лицевого счета 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2.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2.1. Операции с бюджетными средствами</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397377">
        <w:tc>
          <w:tcPr>
            <w:tcW w:w="737" w:type="dxa"/>
            <w:vMerge w:val="restart"/>
          </w:tcPr>
          <w:p w:rsidR="00397377" w:rsidRDefault="00397377">
            <w:pPr>
              <w:pStyle w:val="ConsPlusNormal"/>
              <w:jc w:val="center"/>
            </w:pPr>
            <w:r>
              <w:t>Код по БК</w:t>
            </w:r>
          </w:p>
        </w:tc>
        <w:tc>
          <w:tcPr>
            <w:tcW w:w="1191" w:type="dxa"/>
            <w:vMerge w:val="restart"/>
          </w:tcPr>
          <w:p w:rsidR="00397377" w:rsidRDefault="00397377">
            <w:pPr>
              <w:pStyle w:val="ConsPlusNormal"/>
              <w:jc w:val="center"/>
            </w:pPr>
            <w:r>
              <w:t>Код цели (аналитический код)</w:t>
            </w:r>
          </w:p>
        </w:tc>
        <w:tc>
          <w:tcPr>
            <w:tcW w:w="964" w:type="dxa"/>
            <w:vMerge w:val="restart"/>
          </w:tcPr>
          <w:p w:rsidR="00397377" w:rsidRDefault="00397377">
            <w:pPr>
              <w:pStyle w:val="ConsPlusNormal"/>
              <w:jc w:val="center"/>
            </w:pPr>
            <w:r>
              <w:t>Код строки</w:t>
            </w:r>
          </w:p>
        </w:tc>
        <w:tc>
          <w:tcPr>
            <w:tcW w:w="2948" w:type="dxa"/>
            <w:gridSpan w:val="4"/>
          </w:tcPr>
          <w:p w:rsidR="00397377" w:rsidRDefault="00397377">
            <w:pPr>
              <w:pStyle w:val="ConsPlusNormal"/>
              <w:jc w:val="center"/>
            </w:pPr>
            <w:r>
              <w:t>Бюджетные обязательства</w:t>
            </w:r>
          </w:p>
        </w:tc>
        <w:tc>
          <w:tcPr>
            <w:tcW w:w="3176" w:type="dxa"/>
            <w:gridSpan w:val="4"/>
            <w:tcBorders>
              <w:right w:val="nil"/>
            </w:tcBorders>
          </w:tcPr>
          <w:p w:rsidR="00397377" w:rsidRDefault="00397377">
            <w:pPr>
              <w:pStyle w:val="ConsPlusNormal"/>
              <w:jc w:val="center"/>
            </w:pPr>
            <w:r>
              <w:t>Денежные обязательства</w:t>
            </w:r>
          </w:p>
        </w:tc>
      </w:tr>
      <w:tr w:rsidR="00397377">
        <w:tc>
          <w:tcPr>
            <w:tcW w:w="737" w:type="dxa"/>
            <w:vMerge/>
          </w:tcPr>
          <w:p w:rsidR="00397377" w:rsidRDefault="00397377">
            <w:pPr>
              <w:pStyle w:val="ConsPlusNormal"/>
            </w:pPr>
          </w:p>
        </w:tc>
        <w:tc>
          <w:tcPr>
            <w:tcW w:w="1191" w:type="dxa"/>
            <w:vMerge/>
          </w:tcPr>
          <w:p w:rsidR="00397377" w:rsidRDefault="00397377">
            <w:pPr>
              <w:pStyle w:val="ConsPlusNormal"/>
            </w:pPr>
          </w:p>
        </w:tc>
        <w:tc>
          <w:tcPr>
            <w:tcW w:w="964" w:type="dxa"/>
            <w:vMerge/>
          </w:tcPr>
          <w:p w:rsidR="00397377" w:rsidRDefault="00397377">
            <w:pPr>
              <w:pStyle w:val="ConsPlusNormal"/>
            </w:pPr>
          </w:p>
        </w:tc>
        <w:tc>
          <w:tcPr>
            <w:tcW w:w="737"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794" w:type="dxa"/>
            <w:tcBorders>
              <w:right w:val="nil"/>
            </w:tcBorders>
          </w:tcPr>
          <w:p w:rsidR="00397377" w:rsidRDefault="00397377">
            <w:pPr>
              <w:pStyle w:val="ConsPlusNormal"/>
              <w:jc w:val="center"/>
            </w:pPr>
            <w:r>
              <w:t>на ____ год</w:t>
            </w:r>
          </w:p>
        </w:tc>
      </w:tr>
      <w:tr w:rsidR="00397377">
        <w:tc>
          <w:tcPr>
            <w:tcW w:w="737"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794" w:type="dxa"/>
          </w:tcPr>
          <w:p w:rsidR="00397377" w:rsidRDefault="00397377">
            <w:pPr>
              <w:pStyle w:val="ConsPlusNormal"/>
              <w:jc w:val="center"/>
            </w:pPr>
            <w:r>
              <w:t>9</w:t>
            </w:r>
          </w:p>
        </w:tc>
        <w:tc>
          <w:tcPr>
            <w:tcW w:w="794" w:type="dxa"/>
          </w:tcPr>
          <w:p w:rsidR="00397377" w:rsidRDefault="00397377">
            <w:pPr>
              <w:pStyle w:val="ConsPlusNormal"/>
              <w:jc w:val="center"/>
            </w:pPr>
            <w:r>
              <w:t>10</w:t>
            </w:r>
          </w:p>
        </w:tc>
        <w:tc>
          <w:tcPr>
            <w:tcW w:w="794" w:type="dxa"/>
            <w:tcBorders>
              <w:right w:val="nil"/>
            </w:tcBorders>
          </w:tcPr>
          <w:p w:rsidR="00397377" w:rsidRDefault="00397377">
            <w:pPr>
              <w:pStyle w:val="ConsPlusNormal"/>
              <w:jc w:val="center"/>
            </w:pPr>
            <w:r>
              <w:t>11</w:t>
            </w:r>
          </w:p>
        </w:tc>
      </w:tr>
      <w:tr w:rsidR="00397377">
        <w:tblPrEx>
          <w:tblBorders>
            <w:right w:val="single" w:sz="4" w:space="0" w:color="auto"/>
          </w:tblBorders>
        </w:tblPrEx>
        <w:tc>
          <w:tcPr>
            <w:tcW w:w="737" w:type="dxa"/>
          </w:tcPr>
          <w:p w:rsidR="00397377" w:rsidRDefault="00397377">
            <w:pPr>
              <w:pStyle w:val="ConsPlusNormal"/>
            </w:pPr>
          </w:p>
        </w:tc>
        <w:tc>
          <w:tcPr>
            <w:tcW w:w="1191" w:type="dxa"/>
          </w:tcPr>
          <w:p w:rsidR="00397377" w:rsidRDefault="00397377">
            <w:pPr>
              <w:pStyle w:val="ConsPlusNormal"/>
            </w:pPr>
          </w:p>
        </w:tc>
        <w:tc>
          <w:tcPr>
            <w:tcW w:w="964"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r w:rsidR="00397377">
        <w:tblPrEx>
          <w:tblBorders>
            <w:right w:val="single" w:sz="4" w:space="0" w:color="auto"/>
          </w:tblBorders>
        </w:tblPrEx>
        <w:tc>
          <w:tcPr>
            <w:tcW w:w="737" w:type="dxa"/>
          </w:tcPr>
          <w:p w:rsidR="00397377" w:rsidRDefault="00397377">
            <w:pPr>
              <w:pStyle w:val="ConsPlusNormal"/>
            </w:pPr>
          </w:p>
        </w:tc>
        <w:tc>
          <w:tcPr>
            <w:tcW w:w="1191" w:type="dxa"/>
          </w:tcPr>
          <w:p w:rsidR="00397377" w:rsidRDefault="00397377">
            <w:pPr>
              <w:pStyle w:val="ConsPlusNormal"/>
            </w:pPr>
          </w:p>
        </w:tc>
        <w:tc>
          <w:tcPr>
            <w:tcW w:w="964"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r w:rsidR="00397377">
        <w:tblPrEx>
          <w:tblBorders>
            <w:left w:val="nil"/>
            <w:right w:val="single" w:sz="4" w:space="0" w:color="auto"/>
          </w:tblBorders>
        </w:tblPrEx>
        <w:tc>
          <w:tcPr>
            <w:tcW w:w="737" w:type="dxa"/>
            <w:tcBorders>
              <w:left w:val="nil"/>
              <w:bottom w:val="nil"/>
              <w:right w:val="nil"/>
            </w:tcBorders>
          </w:tcPr>
          <w:p w:rsidR="00397377" w:rsidRDefault="00397377">
            <w:pPr>
              <w:pStyle w:val="ConsPlusNormal"/>
            </w:pPr>
          </w:p>
        </w:tc>
        <w:tc>
          <w:tcPr>
            <w:tcW w:w="1191" w:type="dxa"/>
            <w:tcBorders>
              <w:left w:val="nil"/>
              <w:bottom w:val="nil"/>
              <w:right w:val="nil"/>
            </w:tcBorders>
          </w:tcPr>
          <w:p w:rsidR="00397377" w:rsidRDefault="00397377">
            <w:pPr>
              <w:pStyle w:val="ConsPlusNormal"/>
            </w:pPr>
          </w:p>
        </w:tc>
        <w:tc>
          <w:tcPr>
            <w:tcW w:w="964" w:type="dxa"/>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bl>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397377">
        <w:tc>
          <w:tcPr>
            <w:tcW w:w="768" w:type="dxa"/>
            <w:vMerge w:val="restart"/>
          </w:tcPr>
          <w:p w:rsidR="00397377" w:rsidRDefault="00397377">
            <w:pPr>
              <w:pStyle w:val="ConsPlusNormal"/>
              <w:jc w:val="center"/>
            </w:pPr>
            <w:r>
              <w:lastRenderedPageBreak/>
              <w:t>Код строки</w:t>
            </w:r>
          </w:p>
        </w:tc>
        <w:tc>
          <w:tcPr>
            <w:tcW w:w="1818" w:type="dxa"/>
            <w:gridSpan w:val="2"/>
            <w:vMerge w:val="restart"/>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1875" w:type="dxa"/>
            <w:gridSpan w:val="2"/>
            <w:vMerge w:val="restart"/>
          </w:tcPr>
          <w:p w:rsidR="00397377" w:rsidRDefault="00397377">
            <w:pPr>
              <w:pStyle w:val="ConsPlusNormal"/>
              <w:jc w:val="center"/>
            </w:pPr>
            <w:r>
              <w:t>Выплаты в ____ году</w:t>
            </w:r>
          </w:p>
          <w:p w:rsidR="00397377" w:rsidRDefault="00397377">
            <w:pPr>
              <w:pStyle w:val="ConsPlusNormal"/>
              <w:jc w:val="center"/>
            </w:pPr>
            <w:r>
              <w:t>(текущий финансовый год)</w:t>
            </w:r>
          </w:p>
        </w:tc>
        <w:tc>
          <w:tcPr>
            <w:tcW w:w="2891" w:type="dxa"/>
            <w:gridSpan w:val="3"/>
          </w:tcPr>
          <w:p w:rsidR="00397377" w:rsidRDefault="00397377">
            <w:pPr>
              <w:pStyle w:val="ConsPlusNormal"/>
              <w:jc w:val="center"/>
            </w:pPr>
            <w:r>
              <w:t>Итого перечислений</w:t>
            </w:r>
          </w:p>
        </w:tc>
        <w:tc>
          <w:tcPr>
            <w:tcW w:w="1134" w:type="dxa"/>
            <w:vMerge w:val="restart"/>
          </w:tcPr>
          <w:p w:rsidR="00397377" w:rsidRDefault="00397377">
            <w:pPr>
              <w:pStyle w:val="ConsPlusNormal"/>
              <w:jc w:val="center"/>
            </w:pPr>
            <w:r>
              <w:t>Неисполненные бюджетные обязательства на ____ год (текущий финансовый год)</w:t>
            </w:r>
          </w:p>
        </w:tc>
        <w:tc>
          <w:tcPr>
            <w:tcW w:w="1077" w:type="dxa"/>
            <w:vMerge w:val="restart"/>
          </w:tcPr>
          <w:p w:rsidR="00397377" w:rsidRDefault="00397377">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397377" w:rsidRDefault="00397377">
            <w:pPr>
              <w:pStyle w:val="ConsPlusNormal"/>
              <w:jc w:val="center"/>
            </w:pPr>
            <w:r>
              <w:t>Примечание</w:t>
            </w:r>
          </w:p>
        </w:tc>
      </w:tr>
      <w:tr w:rsidR="00397377">
        <w:trPr>
          <w:trHeight w:val="269"/>
        </w:trPr>
        <w:tc>
          <w:tcPr>
            <w:tcW w:w="768" w:type="dxa"/>
            <w:vMerge/>
          </w:tcPr>
          <w:p w:rsidR="00397377" w:rsidRDefault="00397377">
            <w:pPr>
              <w:pStyle w:val="ConsPlusNormal"/>
            </w:pPr>
          </w:p>
        </w:tc>
        <w:tc>
          <w:tcPr>
            <w:tcW w:w="1818" w:type="dxa"/>
            <w:gridSpan w:val="2"/>
            <w:vMerge/>
          </w:tcPr>
          <w:p w:rsidR="00397377" w:rsidRDefault="00397377">
            <w:pPr>
              <w:pStyle w:val="ConsPlusNormal"/>
            </w:pPr>
          </w:p>
        </w:tc>
        <w:tc>
          <w:tcPr>
            <w:tcW w:w="1875" w:type="dxa"/>
            <w:gridSpan w:val="2"/>
            <w:vMerge/>
          </w:tcPr>
          <w:p w:rsidR="00397377" w:rsidRDefault="00397377">
            <w:pPr>
              <w:pStyle w:val="ConsPlusNormal"/>
            </w:pPr>
          </w:p>
        </w:tc>
        <w:tc>
          <w:tcPr>
            <w:tcW w:w="1077" w:type="dxa"/>
            <w:vMerge w:val="restart"/>
          </w:tcPr>
          <w:p w:rsidR="00397377" w:rsidRDefault="00397377">
            <w:pPr>
              <w:pStyle w:val="ConsPlusNormal"/>
              <w:jc w:val="center"/>
            </w:pPr>
            <w:r>
              <w:t>перечисления, за исключением перечислений на банковский счет</w:t>
            </w:r>
          </w:p>
        </w:tc>
        <w:tc>
          <w:tcPr>
            <w:tcW w:w="737" w:type="dxa"/>
            <w:vMerge w:val="restart"/>
          </w:tcPr>
          <w:p w:rsidR="00397377" w:rsidRDefault="00397377">
            <w:pPr>
              <w:pStyle w:val="ConsPlusNormal"/>
              <w:jc w:val="center"/>
            </w:pPr>
            <w:r>
              <w:t>перечислено на банковский счет</w:t>
            </w:r>
          </w:p>
        </w:tc>
        <w:tc>
          <w:tcPr>
            <w:tcW w:w="1077" w:type="dxa"/>
            <w:vMerge w:val="restart"/>
          </w:tcPr>
          <w:p w:rsidR="00397377" w:rsidRDefault="00397377">
            <w:pPr>
              <w:pStyle w:val="ConsPlusNormal"/>
              <w:jc w:val="center"/>
            </w:pPr>
            <w:r>
              <w:t>перечисления с учетом перечислений на банковский счет</w:t>
            </w:r>
          </w:p>
        </w:tc>
        <w:tc>
          <w:tcPr>
            <w:tcW w:w="1134" w:type="dxa"/>
            <w:vMerge/>
          </w:tcPr>
          <w:p w:rsidR="00397377" w:rsidRDefault="00397377">
            <w:pPr>
              <w:pStyle w:val="ConsPlusNormal"/>
            </w:pPr>
          </w:p>
        </w:tc>
        <w:tc>
          <w:tcPr>
            <w:tcW w:w="1077" w:type="dxa"/>
            <w:vMerge/>
          </w:tcPr>
          <w:p w:rsidR="00397377" w:rsidRDefault="00397377">
            <w:pPr>
              <w:pStyle w:val="ConsPlusNormal"/>
            </w:pPr>
          </w:p>
        </w:tc>
        <w:tc>
          <w:tcPr>
            <w:tcW w:w="850" w:type="dxa"/>
            <w:vMerge/>
            <w:tcBorders>
              <w:right w:val="nil"/>
            </w:tcBorders>
          </w:tcPr>
          <w:p w:rsidR="00397377" w:rsidRDefault="00397377">
            <w:pPr>
              <w:pStyle w:val="ConsPlusNormal"/>
            </w:pPr>
          </w:p>
        </w:tc>
      </w:tr>
      <w:tr w:rsidR="00397377">
        <w:tc>
          <w:tcPr>
            <w:tcW w:w="768" w:type="dxa"/>
            <w:vMerge/>
          </w:tcPr>
          <w:p w:rsidR="00397377" w:rsidRDefault="00397377">
            <w:pPr>
              <w:pStyle w:val="ConsPlusNormal"/>
            </w:pPr>
          </w:p>
        </w:tc>
        <w:tc>
          <w:tcPr>
            <w:tcW w:w="397" w:type="dxa"/>
          </w:tcPr>
          <w:p w:rsidR="00397377" w:rsidRDefault="00397377">
            <w:pPr>
              <w:pStyle w:val="ConsPlusNormal"/>
              <w:jc w:val="center"/>
            </w:pPr>
            <w:r>
              <w:t>всего</w:t>
            </w:r>
          </w:p>
        </w:tc>
        <w:tc>
          <w:tcPr>
            <w:tcW w:w="1421" w:type="dxa"/>
          </w:tcPr>
          <w:p w:rsidR="00397377" w:rsidRDefault="00397377">
            <w:pPr>
              <w:pStyle w:val="ConsPlusNormal"/>
              <w:jc w:val="center"/>
            </w:pPr>
            <w:r>
              <w:t>в том числе с банковского счета получателя бюджетных средств</w:t>
            </w:r>
          </w:p>
        </w:tc>
        <w:tc>
          <w:tcPr>
            <w:tcW w:w="454" w:type="dxa"/>
          </w:tcPr>
          <w:p w:rsidR="00397377" w:rsidRDefault="00397377">
            <w:pPr>
              <w:pStyle w:val="ConsPlusNormal"/>
              <w:jc w:val="center"/>
            </w:pPr>
            <w:r>
              <w:t>всего</w:t>
            </w:r>
          </w:p>
        </w:tc>
        <w:tc>
          <w:tcPr>
            <w:tcW w:w="1421" w:type="dxa"/>
          </w:tcPr>
          <w:p w:rsidR="00397377" w:rsidRDefault="00397377">
            <w:pPr>
              <w:pStyle w:val="ConsPlusNormal"/>
              <w:jc w:val="center"/>
            </w:pPr>
            <w:r>
              <w:t>в том числе с банковского счета получателя бюджетных средств</w:t>
            </w:r>
          </w:p>
        </w:tc>
        <w:tc>
          <w:tcPr>
            <w:tcW w:w="1077" w:type="dxa"/>
            <w:vMerge/>
          </w:tcPr>
          <w:p w:rsidR="00397377" w:rsidRDefault="00397377">
            <w:pPr>
              <w:pStyle w:val="ConsPlusNormal"/>
            </w:pPr>
          </w:p>
        </w:tc>
        <w:tc>
          <w:tcPr>
            <w:tcW w:w="737" w:type="dxa"/>
            <w:vMerge/>
          </w:tcPr>
          <w:p w:rsidR="00397377" w:rsidRDefault="00397377">
            <w:pPr>
              <w:pStyle w:val="ConsPlusNormal"/>
            </w:pPr>
          </w:p>
        </w:tc>
        <w:tc>
          <w:tcPr>
            <w:tcW w:w="1077" w:type="dxa"/>
            <w:vMerge/>
          </w:tcPr>
          <w:p w:rsidR="00397377" w:rsidRDefault="00397377">
            <w:pPr>
              <w:pStyle w:val="ConsPlusNormal"/>
            </w:pPr>
          </w:p>
        </w:tc>
        <w:tc>
          <w:tcPr>
            <w:tcW w:w="1134" w:type="dxa"/>
            <w:vMerge/>
          </w:tcPr>
          <w:p w:rsidR="00397377" w:rsidRDefault="00397377">
            <w:pPr>
              <w:pStyle w:val="ConsPlusNormal"/>
            </w:pPr>
          </w:p>
        </w:tc>
        <w:tc>
          <w:tcPr>
            <w:tcW w:w="1077" w:type="dxa"/>
            <w:vMerge/>
          </w:tcPr>
          <w:p w:rsidR="00397377" w:rsidRDefault="00397377">
            <w:pPr>
              <w:pStyle w:val="ConsPlusNormal"/>
            </w:pPr>
          </w:p>
        </w:tc>
        <w:tc>
          <w:tcPr>
            <w:tcW w:w="850" w:type="dxa"/>
            <w:vMerge/>
            <w:tcBorders>
              <w:right w:val="nil"/>
            </w:tcBorders>
          </w:tcPr>
          <w:p w:rsidR="00397377" w:rsidRDefault="00397377">
            <w:pPr>
              <w:pStyle w:val="ConsPlusNormal"/>
            </w:pPr>
          </w:p>
        </w:tc>
      </w:tr>
      <w:tr w:rsidR="00397377">
        <w:tc>
          <w:tcPr>
            <w:tcW w:w="768" w:type="dxa"/>
          </w:tcPr>
          <w:p w:rsidR="00397377" w:rsidRDefault="00397377">
            <w:pPr>
              <w:pStyle w:val="ConsPlusNormal"/>
              <w:jc w:val="center"/>
            </w:pPr>
            <w:r>
              <w:t>3</w:t>
            </w:r>
          </w:p>
        </w:tc>
        <w:tc>
          <w:tcPr>
            <w:tcW w:w="397" w:type="dxa"/>
          </w:tcPr>
          <w:p w:rsidR="00397377" w:rsidRDefault="00397377">
            <w:pPr>
              <w:pStyle w:val="ConsPlusNormal"/>
              <w:jc w:val="center"/>
            </w:pPr>
            <w:r>
              <w:t>12</w:t>
            </w:r>
          </w:p>
        </w:tc>
        <w:tc>
          <w:tcPr>
            <w:tcW w:w="1421" w:type="dxa"/>
          </w:tcPr>
          <w:p w:rsidR="00397377" w:rsidRDefault="00397377">
            <w:pPr>
              <w:pStyle w:val="ConsPlusNormal"/>
              <w:jc w:val="center"/>
            </w:pPr>
            <w:r>
              <w:t>13</w:t>
            </w:r>
          </w:p>
        </w:tc>
        <w:tc>
          <w:tcPr>
            <w:tcW w:w="454" w:type="dxa"/>
          </w:tcPr>
          <w:p w:rsidR="00397377" w:rsidRDefault="00397377">
            <w:pPr>
              <w:pStyle w:val="ConsPlusNormal"/>
              <w:jc w:val="center"/>
            </w:pPr>
            <w:r>
              <w:t>14</w:t>
            </w:r>
          </w:p>
        </w:tc>
        <w:tc>
          <w:tcPr>
            <w:tcW w:w="1421" w:type="dxa"/>
          </w:tcPr>
          <w:p w:rsidR="00397377" w:rsidRDefault="00397377">
            <w:pPr>
              <w:pStyle w:val="ConsPlusNormal"/>
              <w:jc w:val="center"/>
            </w:pPr>
            <w:r>
              <w:t>15</w:t>
            </w:r>
          </w:p>
        </w:tc>
        <w:tc>
          <w:tcPr>
            <w:tcW w:w="1077" w:type="dxa"/>
          </w:tcPr>
          <w:p w:rsidR="00397377" w:rsidRDefault="00397377">
            <w:pPr>
              <w:pStyle w:val="ConsPlusNormal"/>
              <w:jc w:val="center"/>
            </w:pPr>
            <w:r>
              <w:t>16</w:t>
            </w:r>
          </w:p>
        </w:tc>
        <w:tc>
          <w:tcPr>
            <w:tcW w:w="737" w:type="dxa"/>
          </w:tcPr>
          <w:p w:rsidR="00397377" w:rsidRDefault="00397377">
            <w:pPr>
              <w:pStyle w:val="ConsPlusNormal"/>
              <w:jc w:val="center"/>
            </w:pPr>
            <w:r>
              <w:t>17</w:t>
            </w:r>
          </w:p>
        </w:tc>
        <w:tc>
          <w:tcPr>
            <w:tcW w:w="1077" w:type="dxa"/>
          </w:tcPr>
          <w:p w:rsidR="00397377" w:rsidRDefault="00397377">
            <w:pPr>
              <w:pStyle w:val="ConsPlusNormal"/>
              <w:jc w:val="center"/>
            </w:pPr>
            <w:r>
              <w:t>18</w:t>
            </w:r>
          </w:p>
        </w:tc>
        <w:tc>
          <w:tcPr>
            <w:tcW w:w="1134" w:type="dxa"/>
          </w:tcPr>
          <w:p w:rsidR="00397377" w:rsidRDefault="00397377">
            <w:pPr>
              <w:pStyle w:val="ConsPlusNormal"/>
              <w:jc w:val="center"/>
            </w:pPr>
            <w:r>
              <w:t>19</w:t>
            </w:r>
          </w:p>
        </w:tc>
        <w:tc>
          <w:tcPr>
            <w:tcW w:w="1077" w:type="dxa"/>
          </w:tcPr>
          <w:p w:rsidR="00397377" w:rsidRDefault="00397377">
            <w:pPr>
              <w:pStyle w:val="ConsPlusNormal"/>
              <w:jc w:val="center"/>
            </w:pPr>
            <w:r>
              <w:t>20</w:t>
            </w:r>
          </w:p>
        </w:tc>
        <w:tc>
          <w:tcPr>
            <w:tcW w:w="850" w:type="dxa"/>
            <w:tcBorders>
              <w:right w:val="nil"/>
            </w:tcBorders>
          </w:tcPr>
          <w:p w:rsidR="00397377" w:rsidRDefault="00397377">
            <w:pPr>
              <w:pStyle w:val="ConsPlusNormal"/>
              <w:jc w:val="center"/>
            </w:pPr>
            <w:r>
              <w:t>21</w:t>
            </w:r>
          </w:p>
        </w:tc>
      </w:tr>
      <w:tr w:rsidR="00397377">
        <w:tc>
          <w:tcPr>
            <w:tcW w:w="768" w:type="dxa"/>
          </w:tcPr>
          <w:p w:rsidR="00397377" w:rsidRDefault="00397377">
            <w:pPr>
              <w:pStyle w:val="ConsPlusNormal"/>
            </w:pPr>
          </w:p>
        </w:tc>
        <w:tc>
          <w:tcPr>
            <w:tcW w:w="397" w:type="dxa"/>
          </w:tcPr>
          <w:p w:rsidR="00397377" w:rsidRDefault="00397377">
            <w:pPr>
              <w:pStyle w:val="ConsPlusNormal"/>
            </w:pPr>
          </w:p>
        </w:tc>
        <w:tc>
          <w:tcPr>
            <w:tcW w:w="1421" w:type="dxa"/>
          </w:tcPr>
          <w:p w:rsidR="00397377" w:rsidRDefault="00397377">
            <w:pPr>
              <w:pStyle w:val="ConsPlusNormal"/>
            </w:pPr>
          </w:p>
        </w:tc>
        <w:tc>
          <w:tcPr>
            <w:tcW w:w="454" w:type="dxa"/>
          </w:tcPr>
          <w:p w:rsidR="00397377" w:rsidRDefault="00397377">
            <w:pPr>
              <w:pStyle w:val="ConsPlusNormal"/>
            </w:pPr>
          </w:p>
        </w:tc>
        <w:tc>
          <w:tcPr>
            <w:tcW w:w="1421"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c>
          <w:tcPr>
            <w:tcW w:w="768" w:type="dxa"/>
          </w:tcPr>
          <w:p w:rsidR="00397377" w:rsidRDefault="00397377">
            <w:pPr>
              <w:pStyle w:val="ConsPlusNormal"/>
            </w:pPr>
          </w:p>
        </w:tc>
        <w:tc>
          <w:tcPr>
            <w:tcW w:w="397" w:type="dxa"/>
          </w:tcPr>
          <w:p w:rsidR="00397377" w:rsidRDefault="00397377">
            <w:pPr>
              <w:pStyle w:val="ConsPlusNormal"/>
            </w:pPr>
          </w:p>
        </w:tc>
        <w:tc>
          <w:tcPr>
            <w:tcW w:w="1421" w:type="dxa"/>
          </w:tcPr>
          <w:p w:rsidR="00397377" w:rsidRDefault="00397377">
            <w:pPr>
              <w:pStyle w:val="ConsPlusNormal"/>
            </w:pPr>
          </w:p>
        </w:tc>
        <w:tc>
          <w:tcPr>
            <w:tcW w:w="454" w:type="dxa"/>
          </w:tcPr>
          <w:p w:rsidR="00397377" w:rsidRDefault="00397377">
            <w:pPr>
              <w:pStyle w:val="ConsPlusNormal"/>
            </w:pPr>
          </w:p>
        </w:tc>
        <w:tc>
          <w:tcPr>
            <w:tcW w:w="1421"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nil"/>
          </w:tblBorders>
        </w:tblPrEx>
        <w:tc>
          <w:tcPr>
            <w:tcW w:w="768" w:type="dxa"/>
            <w:tcBorders>
              <w:left w:val="nil"/>
              <w:bottom w:val="nil"/>
            </w:tcBorders>
          </w:tcPr>
          <w:p w:rsidR="00397377" w:rsidRDefault="00397377">
            <w:pPr>
              <w:pStyle w:val="ConsPlusNormal"/>
            </w:pPr>
          </w:p>
        </w:tc>
        <w:tc>
          <w:tcPr>
            <w:tcW w:w="397" w:type="dxa"/>
          </w:tcPr>
          <w:p w:rsidR="00397377" w:rsidRDefault="00397377">
            <w:pPr>
              <w:pStyle w:val="ConsPlusNormal"/>
            </w:pPr>
          </w:p>
        </w:tc>
        <w:tc>
          <w:tcPr>
            <w:tcW w:w="1421" w:type="dxa"/>
          </w:tcPr>
          <w:p w:rsidR="00397377" w:rsidRDefault="00397377">
            <w:pPr>
              <w:pStyle w:val="ConsPlusNormal"/>
            </w:pPr>
          </w:p>
        </w:tc>
        <w:tc>
          <w:tcPr>
            <w:tcW w:w="454" w:type="dxa"/>
          </w:tcPr>
          <w:p w:rsidR="00397377" w:rsidRDefault="00397377">
            <w:pPr>
              <w:pStyle w:val="ConsPlusNormal"/>
            </w:pPr>
          </w:p>
        </w:tc>
        <w:tc>
          <w:tcPr>
            <w:tcW w:w="1421"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850"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2.2. Операции с бюджетными средствами по объектам капитального</w:t>
      </w:r>
    </w:p>
    <w:p w:rsidR="00397377" w:rsidRDefault="00397377">
      <w:pPr>
        <w:pStyle w:val="ConsPlusNonformat"/>
        <w:jc w:val="both"/>
      </w:pPr>
      <w:r>
        <w:t xml:space="preserve">        строительства, объектам недвижимого имущества, финансовое</w:t>
      </w:r>
    </w:p>
    <w:p w:rsidR="00397377" w:rsidRDefault="00397377">
      <w:pPr>
        <w:pStyle w:val="ConsPlusNonformat"/>
        <w:jc w:val="both"/>
      </w:pPr>
      <w:r>
        <w:t xml:space="preserve">        обеспечение которых осуществляется с привлечением средств</w:t>
      </w:r>
    </w:p>
    <w:p w:rsidR="00397377" w:rsidRDefault="00397377">
      <w:pPr>
        <w:pStyle w:val="ConsPlusNonformat"/>
        <w:jc w:val="both"/>
      </w:pPr>
      <w:r>
        <w:t xml:space="preserve">          федерального бюджета (мероприятиям по информатизации)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397377">
        <w:tc>
          <w:tcPr>
            <w:tcW w:w="1191"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794" w:type="dxa"/>
            <w:vMerge w:val="restart"/>
          </w:tcPr>
          <w:p w:rsidR="00397377" w:rsidRDefault="00397377">
            <w:pPr>
              <w:pStyle w:val="ConsPlusNormal"/>
              <w:jc w:val="center"/>
            </w:pPr>
            <w:r>
              <w:t>Код по БК</w:t>
            </w:r>
          </w:p>
        </w:tc>
        <w:tc>
          <w:tcPr>
            <w:tcW w:w="1118" w:type="dxa"/>
            <w:vMerge w:val="restart"/>
          </w:tcPr>
          <w:p w:rsidR="00397377" w:rsidRDefault="00397377">
            <w:pPr>
              <w:pStyle w:val="ConsPlusNormal"/>
              <w:jc w:val="center"/>
            </w:pPr>
            <w:r>
              <w:t>Код цели (аналитический код)</w:t>
            </w:r>
          </w:p>
        </w:tc>
        <w:tc>
          <w:tcPr>
            <w:tcW w:w="624" w:type="dxa"/>
            <w:vMerge w:val="restart"/>
          </w:tcPr>
          <w:p w:rsidR="00397377" w:rsidRDefault="00397377">
            <w:pPr>
              <w:pStyle w:val="ConsPlusNormal"/>
              <w:jc w:val="center"/>
            </w:pPr>
            <w:r>
              <w:t>Код строки</w:t>
            </w:r>
          </w:p>
        </w:tc>
        <w:tc>
          <w:tcPr>
            <w:tcW w:w="2631" w:type="dxa"/>
            <w:gridSpan w:val="4"/>
          </w:tcPr>
          <w:p w:rsidR="00397377" w:rsidRDefault="00397377">
            <w:pPr>
              <w:pStyle w:val="ConsPlusNormal"/>
              <w:jc w:val="center"/>
            </w:pPr>
            <w:r>
              <w:t>Бюджетные обязательства</w:t>
            </w:r>
          </w:p>
        </w:tc>
        <w:tc>
          <w:tcPr>
            <w:tcW w:w="2677" w:type="dxa"/>
            <w:gridSpan w:val="4"/>
          </w:tcPr>
          <w:p w:rsidR="00397377" w:rsidRDefault="00397377">
            <w:pPr>
              <w:pStyle w:val="ConsPlusNormal"/>
              <w:jc w:val="center"/>
            </w:pPr>
            <w:r>
              <w:t>Денежные обязательства</w:t>
            </w:r>
          </w:p>
        </w:tc>
      </w:tr>
      <w:tr w:rsidR="00397377">
        <w:tc>
          <w:tcPr>
            <w:tcW w:w="1191" w:type="dxa"/>
            <w:vMerge/>
          </w:tcPr>
          <w:p w:rsidR="00397377" w:rsidRDefault="00397377">
            <w:pPr>
              <w:pStyle w:val="ConsPlusNormal"/>
            </w:pPr>
          </w:p>
        </w:tc>
        <w:tc>
          <w:tcPr>
            <w:tcW w:w="794" w:type="dxa"/>
            <w:vMerge/>
          </w:tcPr>
          <w:p w:rsidR="00397377" w:rsidRDefault="00397377">
            <w:pPr>
              <w:pStyle w:val="ConsPlusNormal"/>
            </w:pPr>
          </w:p>
        </w:tc>
        <w:tc>
          <w:tcPr>
            <w:tcW w:w="1118" w:type="dxa"/>
            <w:vMerge/>
          </w:tcPr>
          <w:p w:rsidR="00397377" w:rsidRDefault="00397377">
            <w:pPr>
              <w:pStyle w:val="ConsPlusNormal"/>
            </w:pPr>
          </w:p>
        </w:tc>
        <w:tc>
          <w:tcPr>
            <w:tcW w:w="624" w:type="dxa"/>
            <w:vMerge/>
          </w:tcPr>
          <w:p w:rsidR="00397377" w:rsidRDefault="00397377">
            <w:pPr>
              <w:pStyle w:val="ConsPlusNormal"/>
            </w:pPr>
          </w:p>
        </w:tc>
        <w:tc>
          <w:tcPr>
            <w:tcW w:w="669" w:type="dxa"/>
          </w:tcPr>
          <w:p w:rsidR="00397377" w:rsidRDefault="00397377">
            <w:pPr>
              <w:pStyle w:val="ConsPlusNormal"/>
              <w:jc w:val="center"/>
            </w:pPr>
            <w:r>
              <w:t>на ____ год</w:t>
            </w:r>
          </w:p>
        </w:tc>
        <w:tc>
          <w:tcPr>
            <w:tcW w:w="624" w:type="dxa"/>
          </w:tcPr>
          <w:p w:rsidR="00397377" w:rsidRDefault="00397377">
            <w:pPr>
              <w:pStyle w:val="ConsPlusNormal"/>
              <w:jc w:val="center"/>
            </w:pPr>
            <w:r>
              <w:t>на ____ год</w:t>
            </w:r>
          </w:p>
        </w:tc>
        <w:tc>
          <w:tcPr>
            <w:tcW w:w="669" w:type="dxa"/>
          </w:tcPr>
          <w:p w:rsidR="00397377" w:rsidRDefault="00397377">
            <w:pPr>
              <w:pStyle w:val="ConsPlusNormal"/>
              <w:jc w:val="center"/>
            </w:pPr>
            <w:r>
              <w:t>на ____ год</w:t>
            </w:r>
          </w:p>
        </w:tc>
        <w:tc>
          <w:tcPr>
            <w:tcW w:w="669" w:type="dxa"/>
          </w:tcPr>
          <w:p w:rsidR="00397377" w:rsidRDefault="00397377">
            <w:pPr>
              <w:pStyle w:val="ConsPlusNormal"/>
              <w:jc w:val="center"/>
            </w:pPr>
            <w:r>
              <w:t>на ____ год</w:t>
            </w:r>
          </w:p>
        </w:tc>
        <w:tc>
          <w:tcPr>
            <w:tcW w:w="669" w:type="dxa"/>
          </w:tcPr>
          <w:p w:rsidR="00397377" w:rsidRDefault="00397377">
            <w:pPr>
              <w:pStyle w:val="ConsPlusNormal"/>
              <w:jc w:val="center"/>
            </w:pPr>
            <w:r>
              <w:t>на ____ год</w:t>
            </w:r>
          </w:p>
        </w:tc>
        <w:tc>
          <w:tcPr>
            <w:tcW w:w="669" w:type="dxa"/>
          </w:tcPr>
          <w:p w:rsidR="00397377" w:rsidRDefault="00397377">
            <w:pPr>
              <w:pStyle w:val="ConsPlusNormal"/>
              <w:jc w:val="center"/>
            </w:pPr>
            <w:r>
              <w:t>на ____ год</w:t>
            </w:r>
          </w:p>
        </w:tc>
        <w:tc>
          <w:tcPr>
            <w:tcW w:w="669" w:type="dxa"/>
          </w:tcPr>
          <w:p w:rsidR="00397377" w:rsidRDefault="00397377">
            <w:pPr>
              <w:pStyle w:val="ConsPlusNormal"/>
              <w:jc w:val="center"/>
            </w:pPr>
            <w:r>
              <w:t>на ____ год</w:t>
            </w:r>
          </w:p>
        </w:tc>
        <w:tc>
          <w:tcPr>
            <w:tcW w:w="670" w:type="dxa"/>
          </w:tcPr>
          <w:p w:rsidR="00397377" w:rsidRDefault="00397377">
            <w:pPr>
              <w:pStyle w:val="ConsPlusNormal"/>
              <w:jc w:val="center"/>
            </w:pPr>
            <w:r>
              <w:t>на ____ год</w:t>
            </w:r>
          </w:p>
        </w:tc>
      </w:tr>
      <w:tr w:rsidR="00397377">
        <w:tc>
          <w:tcPr>
            <w:tcW w:w="1191"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1118" w:type="dxa"/>
          </w:tcPr>
          <w:p w:rsidR="00397377" w:rsidRDefault="00397377">
            <w:pPr>
              <w:pStyle w:val="ConsPlusNormal"/>
              <w:jc w:val="center"/>
            </w:pPr>
            <w:r>
              <w:t>3</w:t>
            </w:r>
          </w:p>
        </w:tc>
        <w:tc>
          <w:tcPr>
            <w:tcW w:w="624" w:type="dxa"/>
          </w:tcPr>
          <w:p w:rsidR="00397377" w:rsidRDefault="00397377">
            <w:pPr>
              <w:pStyle w:val="ConsPlusNormal"/>
              <w:jc w:val="center"/>
            </w:pPr>
            <w:r>
              <w:t>4</w:t>
            </w:r>
          </w:p>
        </w:tc>
        <w:tc>
          <w:tcPr>
            <w:tcW w:w="669" w:type="dxa"/>
          </w:tcPr>
          <w:p w:rsidR="00397377" w:rsidRDefault="00397377">
            <w:pPr>
              <w:pStyle w:val="ConsPlusNormal"/>
              <w:jc w:val="center"/>
            </w:pPr>
            <w:bookmarkStart w:id="134" w:name="P12333"/>
            <w:bookmarkEnd w:id="134"/>
            <w:r>
              <w:t>5</w:t>
            </w:r>
          </w:p>
        </w:tc>
        <w:tc>
          <w:tcPr>
            <w:tcW w:w="624" w:type="dxa"/>
          </w:tcPr>
          <w:p w:rsidR="00397377" w:rsidRDefault="00397377">
            <w:pPr>
              <w:pStyle w:val="ConsPlusNormal"/>
              <w:jc w:val="center"/>
            </w:pPr>
            <w:r>
              <w:t>6</w:t>
            </w:r>
          </w:p>
        </w:tc>
        <w:tc>
          <w:tcPr>
            <w:tcW w:w="669" w:type="dxa"/>
          </w:tcPr>
          <w:p w:rsidR="00397377" w:rsidRDefault="00397377">
            <w:pPr>
              <w:pStyle w:val="ConsPlusNormal"/>
              <w:jc w:val="center"/>
            </w:pPr>
            <w:r>
              <w:t>7</w:t>
            </w:r>
          </w:p>
        </w:tc>
        <w:tc>
          <w:tcPr>
            <w:tcW w:w="669" w:type="dxa"/>
          </w:tcPr>
          <w:p w:rsidR="00397377" w:rsidRDefault="00397377">
            <w:pPr>
              <w:pStyle w:val="ConsPlusNormal"/>
              <w:jc w:val="center"/>
            </w:pPr>
            <w:r>
              <w:t>8</w:t>
            </w:r>
          </w:p>
        </w:tc>
        <w:tc>
          <w:tcPr>
            <w:tcW w:w="669" w:type="dxa"/>
          </w:tcPr>
          <w:p w:rsidR="00397377" w:rsidRDefault="00397377">
            <w:pPr>
              <w:pStyle w:val="ConsPlusNormal"/>
              <w:jc w:val="center"/>
            </w:pPr>
            <w:bookmarkStart w:id="135" w:name="P12337"/>
            <w:bookmarkEnd w:id="135"/>
            <w:r>
              <w:t>9</w:t>
            </w:r>
          </w:p>
        </w:tc>
        <w:tc>
          <w:tcPr>
            <w:tcW w:w="669" w:type="dxa"/>
          </w:tcPr>
          <w:p w:rsidR="00397377" w:rsidRDefault="00397377">
            <w:pPr>
              <w:pStyle w:val="ConsPlusNormal"/>
              <w:jc w:val="center"/>
            </w:pPr>
            <w:r>
              <w:t>10</w:t>
            </w:r>
          </w:p>
        </w:tc>
        <w:tc>
          <w:tcPr>
            <w:tcW w:w="669" w:type="dxa"/>
          </w:tcPr>
          <w:p w:rsidR="00397377" w:rsidRDefault="00397377">
            <w:pPr>
              <w:pStyle w:val="ConsPlusNormal"/>
              <w:jc w:val="center"/>
            </w:pPr>
            <w:r>
              <w:t>11</w:t>
            </w:r>
          </w:p>
        </w:tc>
        <w:tc>
          <w:tcPr>
            <w:tcW w:w="670" w:type="dxa"/>
          </w:tcPr>
          <w:p w:rsidR="00397377" w:rsidRDefault="00397377">
            <w:pPr>
              <w:pStyle w:val="ConsPlusNormal"/>
              <w:jc w:val="center"/>
            </w:pPr>
            <w:r>
              <w:t>12</w:t>
            </w:r>
          </w:p>
        </w:tc>
      </w:tr>
      <w:tr w:rsidR="00397377">
        <w:tc>
          <w:tcPr>
            <w:tcW w:w="1191" w:type="dxa"/>
            <w:vMerge w:val="restart"/>
          </w:tcPr>
          <w:p w:rsidR="00397377" w:rsidRDefault="00397377">
            <w:pPr>
              <w:pStyle w:val="ConsPlusNormal"/>
            </w:pPr>
          </w:p>
        </w:tc>
        <w:tc>
          <w:tcPr>
            <w:tcW w:w="794" w:type="dxa"/>
          </w:tcPr>
          <w:p w:rsidR="00397377" w:rsidRDefault="00397377">
            <w:pPr>
              <w:pStyle w:val="ConsPlusNormal"/>
            </w:pPr>
          </w:p>
        </w:tc>
        <w:tc>
          <w:tcPr>
            <w:tcW w:w="1118" w:type="dxa"/>
          </w:tcPr>
          <w:p w:rsidR="00397377" w:rsidRDefault="00397377">
            <w:pPr>
              <w:pStyle w:val="ConsPlusNormal"/>
            </w:pPr>
          </w:p>
        </w:tc>
        <w:tc>
          <w:tcPr>
            <w:tcW w:w="624" w:type="dxa"/>
          </w:tcPr>
          <w:p w:rsidR="00397377" w:rsidRDefault="00397377">
            <w:pPr>
              <w:pStyle w:val="ConsPlusNormal"/>
            </w:pPr>
          </w:p>
        </w:tc>
        <w:tc>
          <w:tcPr>
            <w:tcW w:w="669" w:type="dxa"/>
          </w:tcPr>
          <w:p w:rsidR="00397377" w:rsidRDefault="00397377">
            <w:pPr>
              <w:pStyle w:val="ConsPlusNormal"/>
            </w:pPr>
          </w:p>
        </w:tc>
        <w:tc>
          <w:tcPr>
            <w:tcW w:w="624"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70" w:type="dxa"/>
          </w:tcPr>
          <w:p w:rsidR="00397377" w:rsidRDefault="00397377">
            <w:pPr>
              <w:pStyle w:val="ConsPlusNormal"/>
            </w:pPr>
          </w:p>
        </w:tc>
      </w:tr>
      <w:tr w:rsidR="00397377">
        <w:tc>
          <w:tcPr>
            <w:tcW w:w="1191" w:type="dxa"/>
            <w:vMerge/>
          </w:tcPr>
          <w:p w:rsidR="00397377" w:rsidRDefault="00397377">
            <w:pPr>
              <w:pStyle w:val="ConsPlusNormal"/>
            </w:pPr>
          </w:p>
        </w:tc>
        <w:tc>
          <w:tcPr>
            <w:tcW w:w="794" w:type="dxa"/>
          </w:tcPr>
          <w:p w:rsidR="00397377" w:rsidRDefault="00397377">
            <w:pPr>
              <w:pStyle w:val="ConsPlusNormal"/>
            </w:pPr>
          </w:p>
        </w:tc>
        <w:tc>
          <w:tcPr>
            <w:tcW w:w="1118" w:type="dxa"/>
          </w:tcPr>
          <w:p w:rsidR="00397377" w:rsidRDefault="00397377">
            <w:pPr>
              <w:pStyle w:val="ConsPlusNormal"/>
            </w:pPr>
          </w:p>
        </w:tc>
        <w:tc>
          <w:tcPr>
            <w:tcW w:w="624" w:type="dxa"/>
          </w:tcPr>
          <w:p w:rsidR="00397377" w:rsidRDefault="00397377">
            <w:pPr>
              <w:pStyle w:val="ConsPlusNormal"/>
            </w:pPr>
          </w:p>
        </w:tc>
        <w:tc>
          <w:tcPr>
            <w:tcW w:w="669" w:type="dxa"/>
          </w:tcPr>
          <w:p w:rsidR="00397377" w:rsidRDefault="00397377">
            <w:pPr>
              <w:pStyle w:val="ConsPlusNormal"/>
            </w:pPr>
          </w:p>
        </w:tc>
        <w:tc>
          <w:tcPr>
            <w:tcW w:w="624"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70" w:type="dxa"/>
          </w:tcPr>
          <w:p w:rsidR="00397377" w:rsidRDefault="00397377">
            <w:pPr>
              <w:pStyle w:val="ConsPlusNormal"/>
            </w:pPr>
          </w:p>
        </w:tc>
      </w:tr>
      <w:tr w:rsidR="00397377">
        <w:tblPrEx>
          <w:tblBorders>
            <w:left w:val="nil"/>
          </w:tblBorders>
        </w:tblPrEx>
        <w:tc>
          <w:tcPr>
            <w:tcW w:w="3727" w:type="dxa"/>
            <w:gridSpan w:val="4"/>
            <w:tcBorders>
              <w:left w:val="nil"/>
              <w:bottom w:val="nil"/>
            </w:tcBorders>
          </w:tcPr>
          <w:p w:rsidR="00397377" w:rsidRDefault="00397377">
            <w:pPr>
              <w:pStyle w:val="ConsPlusNormal"/>
              <w:jc w:val="right"/>
            </w:pPr>
            <w:r>
              <w:t>Итого по коду капитальных вложений (коду мероприятия по информатизации)</w:t>
            </w:r>
          </w:p>
        </w:tc>
        <w:tc>
          <w:tcPr>
            <w:tcW w:w="669" w:type="dxa"/>
          </w:tcPr>
          <w:p w:rsidR="00397377" w:rsidRDefault="00397377">
            <w:pPr>
              <w:pStyle w:val="ConsPlusNormal"/>
            </w:pPr>
          </w:p>
        </w:tc>
        <w:tc>
          <w:tcPr>
            <w:tcW w:w="624"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70" w:type="dxa"/>
          </w:tcPr>
          <w:p w:rsidR="00397377" w:rsidRDefault="00397377">
            <w:pPr>
              <w:pStyle w:val="ConsPlusNormal"/>
            </w:pPr>
          </w:p>
        </w:tc>
      </w:tr>
      <w:tr w:rsidR="00397377">
        <w:tblPrEx>
          <w:tblBorders>
            <w:left w:val="nil"/>
          </w:tblBorders>
        </w:tblPrEx>
        <w:tc>
          <w:tcPr>
            <w:tcW w:w="3727" w:type="dxa"/>
            <w:gridSpan w:val="4"/>
            <w:tcBorders>
              <w:top w:val="nil"/>
              <w:left w:val="nil"/>
              <w:bottom w:val="nil"/>
            </w:tcBorders>
          </w:tcPr>
          <w:p w:rsidR="00397377" w:rsidRDefault="00397377">
            <w:pPr>
              <w:pStyle w:val="ConsPlusNormal"/>
              <w:jc w:val="right"/>
            </w:pPr>
            <w:r>
              <w:t>Итого</w:t>
            </w:r>
          </w:p>
        </w:tc>
        <w:tc>
          <w:tcPr>
            <w:tcW w:w="669" w:type="dxa"/>
          </w:tcPr>
          <w:p w:rsidR="00397377" w:rsidRDefault="00397377">
            <w:pPr>
              <w:pStyle w:val="ConsPlusNormal"/>
            </w:pPr>
          </w:p>
        </w:tc>
        <w:tc>
          <w:tcPr>
            <w:tcW w:w="624"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69" w:type="dxa"/>
          </w:tcPr>
          <w:p w:rsidR="00397377" w:rsidRDefault="00397377">
            <w:pPr>
              <w:pStyle w:val="ConsPlusNormal"/>
            </w:pPr>
          </w:p>
        </w:tc>
        <w:tc>
          <w:tcPr>
            <w:tcW w:w="67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0531794, с. 5</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на "__" _________ 20__ г.</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397377">
        <w:tc>
          <w:tcPr>
            <w:tcW w:w="794" w:type="dxa"/>
          </w:tcPr>
          <w:p w:rsidR="00397377" w:rsidRDefault="00397377">
            <w:pPr>
              <w:pStyle w:val="ConsPlusNormal"/>
              <w:jc w:val="center"/>
            </w:pPr>
            <w:r>
              <w:t>Код строки</w:t>
            </w:r>
          </w:p>
        </w:tc>
        <w:tc>
          <w:tcPr>
            <w:tcW w:w="850" w:type="dxa"/>
          </w:tcPr>
          <w:p w:rsidR="00397377" w:rsidRDefault="00397377">
            <w:pPr>
              <w:pStyle w:val="ConsPlusNormal"/>
              <w:jc w:val="center"/>
            </w:pPr>
            <w:r>
              <w:t>Поступления</w:t>
            </w:r>
          </w:p>
        </w:tc>
        <w:tc>
          <w:tcPr>
            <w:tcW w:w="794" w:type="dxa"/>
          </w:tcPr>
          <w:p w:rsidR="00397377" w:rsidRDefault="00397377">
            <w:pPr>
              <w:pStyle w:val="ConsPlusNormal"/>
              <w:jc w:val="center"/>
            </w:pPr>
            <w:r>
              <w:t>Выплаты</w:t>
            </w:r>
          </w:p>
        </w:tc>
        <w:tc>
          <w:tcPr>
            <w:tcW w:w="1247" w:type="dxa"/>
          </w:tcPr>
          <w:p w:rsidR="00397377" w:rsidRDefault="00397377">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397377" w:rsidRDefault="00397377">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397377" w:rsidRDefault="00397377">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397377" w:rsidRDefault="00397377">
            <w:pPr>
              <w:pStyle w:val="ConsPlusNormal"/>
              <w:jc w:val="center"/>
            </w:pPr>
            <w:r>
              <w:t>Примечание</w:t>
            </w:r>
          </w:p>
        </w:tc>
      </w:tr>
      <w:tr w:rsidR="00397377">
        <w:tc>
          <w:tcPr>
            <w:tcW w:w="794" w:type="dxa"/>
          </w:tcPr>
          <w:p w:rsidR="00397377" w:rsidRDefault="00397377">
            <w:pPr>
              <w:pStyle w:val="ConsPlusNormal"/>
              <w:jc w:val="center"/>
            </w:pPr>
            <w:r>
              <w:t>4</w:t>
            </w:r>
          </w:p>
        </w:tc>
        <w:tc>
          <w:tcPr>
            <w:tcW w:w="850" w:type="dxa"/>
          </w:tcPr>
          <w:p w:rsidR="00397377" w:rsidRDefault="00397377">
            <w:pPr>
              <w:pStyle w:val="ConsPlusNormal"/>
              <w:jc w:val="center"/>
            </w:pPr>
            <w:bookmarkStart w:id="136" w:name="P12399"/>
            <w:bookmarkEnd w:id="136"/>
            <w:r>
              <w:t>13</w:t>
            </w:r>
          </w:p>
        </w:tc>
        <w:tc>
          <w:tcPr>
            <w:tcW w:w="794" w:type="dxa"/>
          </w:tcPr>
          <w:p w:rsidR="00397377" w:rsidRDefault="00397377">
            <w:pPr>
              <w:pStyle w:val="ConsPlusNormal"/>
              <w:jc w:val="center"/>
            </w:pPr>
            <w:bookmarkStart w:id="137" w:name="P12400"/>
            <w:bookmarkEnd w:id="137"/>
            <w:r>
              <w:t>14</w:t>
            </w:r>
          </w:p>
        </w:tc>
        <w:tc>
          <w:tcPr>
            <w:tcW w:w="1247" w:type="dxa"/>
          </w:tcPr>
          <w:p w:rsidR="00397377" w:rsidRDefault="00397377">
            <w:pPr>
              <w:pStyle w:val="ConsPlusNormal"/>
              <w:jc w:val="center"/>
            </w:pPr>
            <w:bookmarkStart w:id="138" w:name="P12401"/>
            <w:bookmarkEnd w:id="138"/>
            <w:r>
              <w:t>15</w:t>
            </w:r>
          </w:p>
        </w:tc>
        <w:tc>
          <w:tcPr>
            <w:tcW w:w="2154" w:type="dxa"/>
          </w:tcPr>
          <w:p w:rsidR="00397377" w:rsidRDefault="00397377">
            <w:pPr>
              <w:pStyle w:val="ConsPlusNormal"/>
              <w:jc w:val="center"/>
            </w:pPr>
            <w:r>
              <w:t>16</w:t>
            </w:r>
          </w:p>
        </w:tc>
        <w:tc>
          <w:tcPr>
            <w:tcW w:w="2098" w:type="dxa"/>
          </w:tcPr>
          <w:p w:rsidR="00397377" w:rsidRDefault="00397377">
            <w:pPr>
              <w:pStyle w:val="ConsPlusNormal"/>
              <w:jc w:val="center"/>
            </w:pPr>
            <w:r>
              <w:t>17</w:t>
            </w:r>
          </w:p>
        </w:tc>
        <w:tc>
          <w:tcPr>
            <w:tcW w:w="1134" w:type="dxa"/>
          </w:tcPr>
          <w:p w:rsidR="00397377" w:rsidRDefault="00397377">
            <w:pPr>
              <w:pStyle w:val="ConsPlusNormal"/>
              <w:jc w:val="center"/>
            </w:pPr>
            <w:r>
              <w:t>18</w:t>
            </w:r>
          </w:p>
        </w:tc>
      </w:tr>
      <w:tr w:rsidR="00397377">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134" w:type="dxa"/>
          </w:tcPr>
          <w:p w:rsidR="00397377" w:rsidRDefault="00397377">
            <w:pPr>
              <w:pStyle w:val="ConsPlusNormal"/>
            </w:pPr>
          </w:p>
        </w:tc>
      </w:tr>
      <w:tr w:rsidR="00397377">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134" w:type="dxa"/>
          </w:tcPr>
          <w:p w:rsidR="00397377" w:rsidRDefault="00397377">
            <w:pPr>
              <w:pStyle w:val="ConsPlusNormal"/>
            </w:pPr>
          </w:p>
        </w:tc>
      </w:tr>
      <w:tr w:rsidR="00397377">
        <w:tblPrEx>
          <w:tblBorders>
            <w:left w:val="nil"/>
            <w:right w:val="nil"/>
          </w:tblBorders>
        </w:tblPrEx>
        <w:tc>
          <w:tcPr>
            <w:tcW w:w="794" w:type="dxa"/>
            <w:tcBorders>
              <w:left w:val="nil"/>
              <w:bottom w:val="nil"/>
            </w:tcBorders>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134" w:type="dxa"/>
            <w:tcBorders>
              <w:bottom w:val="nil"/>
              <w:right w:val="nil"/>
            </w:tcBorders>
          </w:tcPr>
          <w:p w:rsidR="00397377" w:rsidRDefault="00397377">
            <w:pPr>
              <w:pStyle w:val="ConsPlusNormal"/>
            </w:pPr>
          </w:p>
        </w:tc>
      </w:tr>
      <w:tr w:rsidR="00397377">
        <w:tblPrEx>
          <w:tblBorders>
            <w:left w:val="nil"/>
            <w:right w:val="nil"/>
          </w:tblBorders>
        </w:tblPrEx>
        <w:tc>
          <w:tcPr>
            <w:tcW w:w="794" w:type="dxa"/>
            <w:tcBorders>
              <w:top w:val="nil"/>
              <w:left w:val="nil"/>
              <w:bottom w:val="nil"/>
            </w:tcBorders>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247"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134" w:type="dxa"/>
            <w:tcBorders>
              <w:top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nformat"/>
        <w:jc w:val="both"/>
      </w:pPr>
    </w:p>
    <w:p w:rsidR="00397377" w:rsidRDefault="00397377">
      <w:pPr>
        <w:pStyle w:val="ConsPlusNonformat"/>
        <w:jc w:val="both"/>
      </w:pPr>
      <w:r>
        <w:t xml:space="preserve">                       3.1. Остатки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397377">
        <w:tc>
          <w:tcPr>
            <w:tcW w:w="4534" w:type="dxa"/>
          </w:tcPr>
          <w:p w:rsidR="00397377" w:rsidRDefault="00397377">
            <w:pPr>
              <w:pStyle w:val="ConsPlusNormal"/>
              <w:jc w:val="center"/>
            </w:pPr>
            <w:r>
              <w:t>Наименование показателя</w:t>
            </w:r>
          </w:p>
        </w:tc>
        <w:tc>
          <w:tcPr>
            <w:tcW w:w="4535" w:type="dxa"/>
          </w:tcPr>
          <w:p w:rsidR="00397377" w:rsidRDefault="00397377">
            <w:pPr>
              <w:pStyle w:val="ConsPlusNormal"/>
              <w:jc w:val="center"/>
            </w:pPr>
            <w:r>
              <w:t>Источник дополнительного бюджетного финансирования</w:t>
            </w:r>
          </w:p>
        </w:tc>
      </w:tr>
      <w:tr w:rsidR="00397377">
        <w:tc>
          <w:tcPr>
            <w:tcW w:w="4534" w:type="dxa"/>
          </w:tcPr>
          <w:p w:rsidR="00397377" w:rsidRDefault="00397377">
            <w:pPr>
              <w:pStyle w:val="ConsPlusNormal"/>
              <w:jc w:val="center"/>
            </w:pPr>
            <w:r>
              <w:t>1</w:t>
            </w:r>
          </w:p>
        </w:tc>
        <w:tc>
          <w:tcPr>
            <w:tcW w:w="4535" w:type="dxa"/>
          </w:tcPr>
          <w:p w:rsidR="00397377" w:rsidRDefault="00397377">
            <w:pPr>
              <w:pStyle w:val="ConsPlusNormal"/>
              <w:jc w:val="center"/>
            </w:pPr>
            <w:r>
              <w:t>2</w:t>
            </w:r>
          </w:p>
        </w:tc>
      </w:tr>
      <w:tr w:rsidR="00397377">
        <w:tc>
          <w:tcPr>
            <w:tcW w:w="4534" w:type="dxa"/>
          </w:tcPr>
          <w:p w:rsidR="00397377" w:rsidRDefault="00397377">
            <w:pPr>
              <w:pStyle w:val="ConsPlusNormal"/>
            </w:pPr>
            <w:r>
              <w:t>Остаток на начало года</w:t>
            </w:r>
          </w:p>
        </w:tc>
        <w:tc>
          <w:tcPr>
            <w:tcW w:w="4535" w:type="dxa"/>
          </w:tcPr>
          <w:p w:rsidR="00397377" w:rsidRDefault="00397377">
            <w:pPr>
              <w:pStyle w:val="ConsPlusNormal"/>
            </w:pPr>
          </w:p>
        </w:tc>
      </w:tr>
      <w:tr w:rsidR="00397377">
        <w:tc>
          <w:tcPr>
            <w:tcW w:w="4534" w:type="dxa"/>
          </w:tcPr>
          <w:p w:rsidR="00397377" w:rsidRDefault="00397377">
            <w:pPr>
              <w:pStyle w:val="ConsPlusNormal"/>
            </w:pPr>
            <w:r>
              <w:t>Остаток на отчетную дату</w:t>
            </w:r>
          </w:p>
        </w:tc>
        <w:tc>
          <w:tcPr>
            <w:tcW w:w="453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Операции со средствами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397377">
        <w:tc>
          <w:tcPr>
            <w:tcW w:w="1020" w:type="dxa"/>
          </w:tcPr>
          <w:p w:rsidR="00397377" w:rsidRDefault="00397377">
            <w:pPr>
              <w:pStyle w:val="ConsPlusNormal"/>
              <w:jc w:val="center"/>
            </w:pPr>
            <w:r>
              <w:t>Код по БК</w:t>
            </w:r>
          </w:p>
        </w:tc>
        <w:tc>
          <w:tcPr>
            <w:tcW w:w="1134" w:type="dxa"/>
          </w:tcPr>
          <w:p w:rsidR="00397377" w:rsidRDefault="00397377">
            <w:pPr>
              <w:pStyle w:val="ConsPlusNormal"/>
              <w:jc w:val="center"/>
            </w:pPr>
            <w:r>
              <w:t>Лимиты бюджетных обязательств на ____ год</w:t>
            </w:r>
          </w:p>
        </w:tc>
        <w:tc>
          <w:tcPr>
            <w:tcW w:w="1247" w:type="dxa"/>
          </w:tcPr>
          <w:p w:rsidR="00397377" w:rsidRDefault="00397377">
            <w:pPr>
              <w:pStyle w:val="ConsPlusNormal"/>
              <w:jc w:val="center"/>
            </w:pPr>
            <w:r>
              <w:t>Предельные объемы финансирования расходов на ____ год</w:t>
            </w:r>
          </w:p>
        </w:tc>
        <w:tc>
          <w:tcPr>
            <w:tcW w:w="1247" w:type="dxa"/>
          </w:tcPr>
          <w:p w:rsidR="00397377" w:rsidRDefault="00397377">
            <w:pPr>
              <w:pStyle w:val="ConsPlusNormal"/>
              <w:jc w:val="center"/>
            </w:pPr>
            <w:r>
              <w:t>Бюджетные обязательства на ____ год</w:t>
            </w:r>
          </w:p>
        </w:tc>
        <w:tc>
          <w:tcPr>
            <w:tcW w:w="1020" w:type="dxa"/>
          </w:tcPr>
          <w:p w:rsidR="00397377" w:rsidRDefault="00397377">
            <w:pPr>
              <w:pStyle w:val="ConsPlusNormal"/>
              <w:jc w:val="center"/>
            </w:pPr>
            <w:r>
              <w:t>Денежные обязательства на ____ год</w:t>
            </w:r>
          </w:p>
        </w:tc>
        <w:tc>
          <w:tcPr>
            <w:tcW w:w="1077" w:type="dxa"/>
          </w:tcPr>
          <w:p w:rsidR="00397377" w:rsidRDefault="00397377">
            <w:pPr>
              <w:pStyle w:val="ConsPlusNormal"/>
              <w:jc w:val="center"/>
            </w:pPr>
            <w:r>
              <w:t>Поступления в ____ году (текущий финансовый год)</w:t>
            </w:r>
          </w:p>
        </w:tc>
        <w:tc>
          <w:tcPr>
            <w:tcW w:w="1134" w:type="dxa"/>
          </w:tcPr>
          <w:p w:rsidR="00397377" w:rsidRDefault="00397377">
            <w:pPr>
              <w:pStyle w:val="ConsPlusNormal"/>
              <w:jc w:val="center"/>
            </w:pPr>
            <w:r>
              <w:t>Выплаты в ____ году (текущий финансовый год)</w:t>
            </w:r>
          </w:p>
        </w:tc>
        <w:tc>
          <w:tcPr>
            <w:tcW w:w="1191" w:type="dxa"/>
          </w:tcPr>
          <w:p w:rsidR="00397377" w:rsidRDefault="00397377">
            <w:pPr>
              <w:pStyle w:val="ConsPlusNormal"/>
              <w:jc w:val="center"/>
            </w:pPr>
            <w:r>
              <w:t>Итого в ____ году (текущий финансовый год)</w:t>
            </w:r>
          </w:p>
          <w:p w:rsidR="00397377" w:rsidRDefault="00397377">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397377">
        <w:tc>
          <w:tcPr>
            <w:tcW w:w="1020" w:type="dxa"/>
          </w:tcPr>
          <w:p w:rsidR="00397377" w:rsidRDefault="00397377">
            <w:pPr>
              <w:pStyle w:val="ConsPlusNormal"/>
              <w:jc w:val="center"/>
            </w:pPr>
            <w:r>
              <w:t>1</w:t>
            </w:r>
          </w:p>
        </w:tc>
        <w:tc>
          <w:tcPr>
            <w:tcW w:w="1134" w:type="dxa"/>
          </w:tcPr>
          <w:p w:rsidR="00397377" w:rsidRDefault="00397377">
            <w:pPr>
              <w:pStyle w:val="ConsPlusNormal"/>
              <w:jc w:val="center"/>
            </w:pPr>
            <w:r>
              <w:t>2</w:t>
            </w:r>
          </w:p>
        </w:tc>
        <w:tc>
          <w:tcPr>
            <w:tcW w:w="1247"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077" w:type="dxa"/>
          </w:tcPr>
          <w:p w:rsidR="00397377" w:rsidRDefault="00397377">
            <w:pPr>
              <w:pStyle w:val="ConsPlusNormal"/>
              <w:jc w:val="center"/>
            </w:pPr>
            <w:bookmarkStart w:id="139" w:name="P12465"/>
            <w:bookmarkEnd w:id="139"/>
            <w:r>
              <w:t>6</w:t>
            </w:r>
          </w:p>
        </w:tc>
        <w:tc>
          <w:tcPr>
            <w:tcW w:w="1134" w:type="dxa"/>
          </w:tcPr>
          <w:p w:rsidR="00397377" w:rsidRDefault="00397377">
            <w:pPr>
              <w:pStyle w:val="ConsPlusNormal"/>
              <w:jc w:val="center"/>
            </w:pPr>
            <w:bookmarkStart w:id="140" w:name="P12466"/>
            <w:bookmarkEnd w:id="140"/>
            <w:r>
              <w:t>7</w:t>
            </w:r>
          </w:p>
        </w:tc>
        <w:tc>
          <w:tcPr>
            <w:tcW w:w="1191" w:type="dxa"/>
          </w:tcPr>
          <w:p w:rsidR="00397377" w:rsidRDefault="00397377">
            <w:pPr>
              <w:pStyle w:val="ConsPlusNormal"/>
              <w:jc w:val="center"/>
            </w:pPr>
            <w:r>
              <w:t>8</w:t>
            </w:r>
          </w:p>
        </w:tc>
      </w:tr>
      <w:tr w:rsidR="00397377">
        <w:tc>
          <w:tcPr>
            <w:tcW w:w="1020"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r>
      <w:tr w:rsidR="00397377">
        <w:tc>
          <w:tcPr>
            <w:tcW w:w="1020"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r>
      <w:tr w:rsidR="00397377">
        <w:tblPrEx>
          <w:tblBorders>
            <w:left w:val="nil"/>
          </w:tblBorders>
        </w:tblPrEx>
        <w:tc>
          <w:tcPr>
            <w:tcW w:w="1020" w:type="dxa"/>
            <w:tcBorders>
              <w:left w:val="nil"/>
              <w:bottom w:val="nil"/>
            </w:tcBorders>
          </w:tcPr>
          <w:p w:rsidR="00397377" w:rsidRDefault="00397377">
            <w:pPr>
              <w:pStyle w:val="ConsPlusNormal"/>
              <w:jc w:val="right"/>
            </w:pPr>
            <w:r>
              <w:t>Итого</w:t>
            </w:r>
          </w:p>
        </w:tc>
        <w:tc>
          <w:tcPr>
            <w:tcW w:w="1134"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0531794, с. 6</w:t>
      </w:r>
    </w:p>
    <w:p w:rsidR="00397377" w:rsidRDefault="00397377">
      <w:pPr>
        <w:pStyle w:val="ConsPlusNonformat"/>
        <w:jc w:val="both"/>
      </w:pPr>
    </w:p>
    <w:p w:rsidR="00397377" w:rsidRDefault="00397377">
      <w:pPr>
        <w:pStyle w:val="ConsPlusNonformat"/>
        <w:jc w:val="both"/>
      </w:pPr>
      <w:r>
        <w:t xml:space="preserve">                                              Номер лицевого счета 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3.3. Источники дополнительного бюджетного</w:t>
      </w:r>
    </w:p>
    <w:p w:rsidR="00397377" w:rsidRDefault="00397377">
      <w:pPr>
        <w:pStyle w:val="ConsPlusNonformat"/>
        <w:jc w:val="both"/>
      </w:pPr>
      <w:r>
        <w:t xml:space="preserve">                        финансирования (СПРАВОЧНО)</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397377">
        <w:tc>
          <w:tcPr>
            <w:tcW w:w="1984" w:type="dxa"/>
          </w:tcPr>
          <w:p w:rsidR="00397377" w:rsidRDefault="00397377">
            <w:pPr>
              <w:pStyle w:val="ConsPlusNormal"/>
              <w:jc w:val="center"/>
            </w:pPr>
            <w:r>
              <w:t>Код по БК</w:t>
            </w:r>
          </w:p>
        </w:tc>
        <w:tc>
          <w:tcPr>
            <w:tcW w:w="2381" w:type="dxa"/>
          </w:tcPr>
          <w:p w:rsidR="00397377" w:rsidRDefault="00397377">
            <w:pPr>
              <w:pStyle w:val="ConsPlusNormal"/>
              <w:jc w:val="center"/>
            </w:pPr>
            <w:r>
              <w:t>Поступления в ____ году (текущий финансовый год)</w:t>
            </w:r>
          </w:p>
        </w:tc>
        <w:tc>
          <w:tcPr>
            <w:tcW w:w="2381" w:type="dxa"/>
          </w:tcPr>
          <w:p w:rsidR="00397377" w:rsidRDefault="00397377">
            <w:pPr>
              <w:pStyle w:val="ConsPlusNormal"/>
              <w:jc w:val="center"/>
            </w:pPr>
            <w:r>
              <w:t>Возвраты в ____ году (текущий финансовый год)</w:t>
            </w:r>
          </w:p>
        </w:tc>
        <w:tc>
          <w:tcPr>
            <w:tcW w:w="2324" w:type="dxa"/>
            <w:tcBorders>
              <w:right w:val="nil"/>
            </w:tcBorders>
          </w:tcPr>
          <w:p w:rsidR="00397377" w:rsidRDefault="00397377">
            <w:pPr>
              <w:pStyle w:val="ConsPlusNormal"/>
              <w:jc w:val="center"/>
            </w:pPr>
            <w:r>
              <w:t>Итого в ____ году (текущий финансовый год)</w:t>
            </w:r>
          </w:p>
          <w:p w:rsidR="00397377" w:rsidRDefault="00397377">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397377">
        <w:tc>
          <w:tcPr>
            <w:tcW w:w="1984" w:type="dxa"/>
          </w:tcPr>
          <w:p w:rsidR="00397377" w:rsidRDefault="00397377">
            <w:pPr>
              <w:pStyle w:val="ConsPlusNormal"/>
              <w:jc w:val="center"/>
            </w:pPr>
            <w:r>
              <w:t>1</w:t>
            </w:r>
          </w:p>
        </w:tc>
        <w:tc>
          <w:tcPr>
            <w:tcW w:w="2381" w:type="dxa"/>
          </w:tcPr>
          <w:p w:rsidR="00397377" w:rsidRDefault="00397377">
            <w:pPr>
              <w:pStyle w:val="ConsPlusNormal"/>
              <w:jc w:val="center"/>
            </w:pPr>
            <w:bookmarkStart w:id="141" w:name="P12510"/>
            <w:bookmarkEnd w:id="141"/>
            <w:r>
              <w:t>2</w:t>
            </w:r>
          </w:p>
        </w:tc>
        <w:tc>
          <w:tcPr>
            <w:tcW w:w="2381" w:type="dxa"/>
          </w:tcPr>
          <w:p w:rsidR="00397377" w:rsidRDefault="00397377">
            <w:pPr>
              <w:pStyle w:val="ConsPlusNormal"/>
              <w:jc w:val="center"/>
            </w:pPr>
            <w:bookmarkStart w:id="142" w:name="P12511"/>
            <w:bookmarkEnd w:id="142"/>
            <w:r>
              <w:t>3</w:t>
            </w:r>
          </w:p>
        </w:tc>
        <w:tc>
          <w:tcPr>
            <w:tcW w:w="2324" w:type="dxa"/>
            <w:tcBorders>
              <w:right w:val="nil"/>
            </w:tcBorders>
          </w:tcPr>
          <w:p w:rsidR="00397377" w:rsidRDefault="00397377">
            <w:pPr>
              <w:pStyle w:val="ConsPlusNormal"/>
              <w:jc w:val="center"/>
            </w:pPr>
            <w:r>
              <w:t>4</w:t>
            </w:r>
          </w:p>
        </w:tc>
      </w:tr>
      <w:tr w:rsidR="00397377">
        <w:tblPrEx>
          <w:tblBorders>
            <w:right w:val="single" w:sz="4" w:space="0" w:color="auto"/>
          </w:tblBorders>
        </w:tblPrEx>
        <w:tc>
          <w:tcPr>
            <w:tcW w:w="1984" w:type="dxa"/>
          </w:tcPr>
          <w:p w:rsidR="00397377" w:rsidRDefault="00397377">
            <w:pPr>
              <w:pStyle w:val="ConsPlusNormal"/>
            </w:pPr>
          </w:p>
        </w:tc>
        <w:tc>
          <w:tcPr>
            <w:tcW w:w="2381" w:type="dxa"/>
          </w:tcPr>
          <w:p w:rsidR="00397377" w:rsidRDefault="00397377">
            <w:pPr>
              <w:pStyle w:val="ConsPlusNormal"/>
            </w:pPr>
          </w:p>
        </w:tc>
        <w:tc>
          <w:tcPr>
            <w:tcW w:w="2381" w:type="dxa"/>
          </w:tcPr>
          <w:p w:rsidR="00397377" w:rsidRDefault="00397377">
            <w:pPr>
              <w:pStyle w:val="ConsPlusNormal"/>
            </w:pPr>
          </w:p>
        </w:tc>
        <w:tc>
          <w:tcPr>
            <w:tcW w:w="2324" w:type="dxa"/>
          </w:tcPr>
          <w:p w:rsidR="00397377" w:rsidRDefault="00397377">
            <w:pPr>
              <w:pStyle w:val="ConsPlusNormal"/>
            </w:pPr>
          </w:p>
        </w:tc>
      </w:tr>
      <w:tr w:rsidR="00397377">
        <w:tblPrEx>
          <w:tblBorders>
            <w:right w:val="single" w:sz="4" w:space="0" w:color="auto"/>
          </w:tblBorders>
        </w:tblPrEx>
        <w:tc>
          <w:tcPr>
            <w:tcW w:w="1984" w:type="dxa"/>
          </w:tcPr>
          <w:p w:rsidR="00397377" w:rsidRDefault="00397377">
            <w:pPr>
              <w:pStyle w:val="ConsPlusNormal"/>
            </w:pPr>
          </w:p>
        </w:tc>
        <w:tc>
          <w:tcPr>
            <w:tcW w:w="2381" w:type="dxa"/>
          </w:tcPr>
          <w:p w:rsidR="00397377" w:rsidRDefault="00397377">
            <w:pPr>
              <w:pStyle w:val="ConsPlusNormal"/>
            </w:pPr>
          </w:p>
        </w:tc>
        <w:tc>
          <w:tcPr>
            <w:tcW w:w="2381" w:type="dxa"/>
          </w:tcPr>
          <w:p w:rsidR="00397377" w:rsidRDefault="00397377">
            <w:pPr>
              <w:pStyle w:val="ConsPlusNormal"/>
            </w:pPr>
          </w:p>
        </w:tc>
        <w:tc>
          <w:tcPr>
            <w:tcW w:w="2324" w:type="dxa"/>
          </w:tcPr>
          <w:p w:rsidR="00397377" w:rsidRDefault="00397377">
            <w:pPr>
              <w:pStyle w:val="ConsPlusNormal"/>
            </w:pPr>
          </w:p>
        </w:tc>
      </w:tr>
      <w:tr w:rsidR="00397377">
        <w:tblPrEx>
          <w:tblBorders>
            <w:left w:val="nil"/>
            <w:right w:val="single" w:sz="4" w:space="0" w:color="auto"/>
          </w:tblBorders>
        </w:tblPrEx>
        <w:tc>
          <w:tcPr>
            <w:tcW w:w="1984" w:type="dxa"/>
            <w:tcBorders>
              <w:left w:val="nil"/>
              <w:bottom w:val="nil"/>
            </w:tcBorders>
          </w:tcPr>
          <w:p w:rsidR="00397377" w:rsidRDefault="00397377">
            <w:pPr>
              <w:pStyle w:val="ConsPlusNormal"/>
              <w:jc w:val="right"/>
            </w:pPr>
            <w:r>
              <w:t>Итого</w:t>
            </w:r>
          </w:p>
        </w:tc>
        <w:tc>
          <w:tcPr>
            <w:tcW w:w="2381" w:type="dxa"/>
          </w:tcPr>
          <w:p w:rsidR="00397377" w:rsidRDefault="00397377">
            <w:pPr>
              <w:pStyle w:val="ConsPlusNormal"/>
            </w:pPr>
          </w:p>
        </w:tc>
        <w:tc>
          <w:tcPr>
            <w:tcW w:w="2381" w:type="dxa"/>
          </w:tcPr>
          <w:p w:rsidR="00397377" w:rsidRDefault="00397377">
            <w:pPr>
              <w:pStyle w:val="ConsPlusNormal"/>
            </w:pPr>
          </w:p>
        </w:tc>
        <w:tc>
          <w:tcPr>
            <w:tcW w:w="232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nformat"/>
        <w:jc w:val="both"/>
      </w:pPr>
    </w:p>
    <w:p w:rsidR="00397377" w:rsidRDefault="00397377">
      <w:pPr>
        <w:pStyle w:val="ConsPlusNonformat"/>
        <w:jc w:val="both"/>
      </w:pPr>
      <w:r>
        <w:t xml:space="preserve">          4.1. Операции по казначейскому обеспечению обязательств</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397377">
        <w:tc>
          <w:tcPr>
            <w:tcW w:w="1871" w:type="dxa"/>
          </w:tcPr>
          <w:p w:rsidR="00397377" w:rsidRDefault="00397377">
            <w:pPr>
              <w:pStyle w:val="ConsPlusNormal"/>
              <w:jc w:val="center"/>
            </w:pPr>
            <w:r>
              <w:lastRenderedPageBreak/>
              <w:t>Код объекта капитальных вложений (код мероприятия по информатизации)</w:t>
            </w:r>
          </w:p>
        </w:tc>
        <w:tc>
          <w:tcPr>
            <w:tcW w:w="737" w:type="dxa"/>
          </w:tcPr>
          <w:p w:rsidR="00397377" w:rsidRDefault="00397377">
            <w:pPr>
              <w:pStyle w:val="ConsPlusNormal"/>
              <w:jc w:val="center"/>
            </w:pPr>
            <w:r>
              <w:t>Код по БК</w:t>
            </w:r>
          </w:p>
        </w:tc>
        <w:tc>
          <w:tcPr>
            <w:tcW w:w="1247" w:type="dxa"/>
          </w:tcPr>
          <w:p w:rsidR="00397377" w:rsidRDefault="00397377">
            <w:pPr>
              <w:pStyle w:val="ConsPlusNormal"/>
              <w:jc w:val="center"/>
            </w:pPr>
            <w:r>
              <w:t>Бюджетные обязательства на ____ год</w:t>
            </w:r>
          </w:p>
        </w:tc>
        <w:tc>
          <w:tcPr>
            <w:tcW w:w="1417" w:type="dxa"/>
          </w:tcPr>
          <w:p w:rsidR="00397377" w:rsidRDefault="00397377">
            <w:pPr>
              <w:pStyle w:val="ConsPlusNormal"/>
              <w:jc w:val="center"/>
            </w:pPr>
            <w:r>
              <w:t>Выдано на ____ год (текущий финансовый год)</w:t>
            </w:r>
          </w:p>
        </w:tc>
        <w:tc>
          <w:tcPr>
            <w:tcW w:w="1474" w:type="dxa"/>
          </w:tcPr>
          <w:p w:rsidR="00397377" w:rsidRDefault="00397377">
            <w:pPr>
              <w:pStyle w:val="ConsPlusNormal"/>
              <w:jc w:val="center"/>
            </w:pPr>
            <w:r>
              <w:t>Переведено в ____ году (текущий финансовый год)</w:t>
            </w:r>
          </w:p>
        </w:tc>
        <w:tc>
          <w:tcPr>
            <w:tcW w:w="1361" w:type="dxa"/>
          </w:tcPr>
          <w:p w:rsidR="00397377" w:rsidRDefault="00397377">
            <w:pPr>
              <w:pStyle w:val="ConsPlusNormal"/>
              <w:jc w:val="center"/>
            </w:pPr>
            <w:r>
              <w:t>Исполнено в ____ году (текущий финансовый год)</w:t>
            </w:r>
          </w:p>
        </w:tc>
        <w:tc>
          <w:tcPr>
            <w:tcW w:w="2835" w:type="dxa"/>
          </w:tcPr>
          <w:p w:rsidR="00397377" w:rsidRDefault="00397377">
            <w:pPr>
              <w:pStyle w:val="ConsPlusNormal"/>
              <w:jc w:val="center"/>
            </w:pPr>
            <w:r>
              <w:t>Остаток бюджетных обязательств, не связанных казначейским обеспечением обязательств, в ____ году</w:t>
            </w:r>
          </w:p>
          <w:p w:rsidR="00397377" w:rsidRDefault="00397377">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397377" w:rsidRDefault="00397377">
            <w:pPr>
              <w:pStyle w:val="ConsPlusNormal"/>
              <w:jc w:val="center"/>
            </w:pPr>
            <w:r>
              <w:t>Примечание</w:t>
            </w:r>
          </w:p>
        </w:tc>
      </w:tr>
      <w:tr w:rsidR="00397377">
        <w:tc>
          <w:tcPr>
            <w:tcW w:w="1871" w:type="dxa"/>
          </w:tcPr>
          <w:p w:rsidR="00397377" w:rsidRDefault="00397377">
            <w:pPr>
              <w:pStyle w:val="ConsPlusNormal"/>
              <w:jc w:val="center"/>
            </w:pPr>
            <w:r>
              <w:t>1</w:t>
            </w:r>
          </w:p>
        </w:tc>
        <w:tc>
          <w:tcPr>
            <w:tcW w:w="737" w:type="dxa"/>
          </w:tcPr>
          <w:p w:rsidR="00397377" w:rsidRDefault="00397377">
            <w:pPr>
              <w:pStyle w:val="ConsPlusNormal"/>
              <w:jc w:val="center"/>
            </w:pPr>
            <w:r>
              <w:t>2</w:t>
            </w:r>
          </w:p>
        </w:tc>
        <w:tc>
          <w:tcPr>
            <w:tcW w:w="1247" w:type="dxa"/>
          </w:tcPr>
          <w:p w:rsidR="00397377" w:rsidRDefault="00397377">
            <w:pPr>
              <w:pStyle w:val="ConsPlusNormal"/>
              <w:jc w:val="center"/>
            </w:pPr>
            <w:bookmarkStart w:id="143" w:name="P12541"/>
            <w:bookmarkEnd w:id="143"/>
            <w:r>
              <w:t>3</w:t>
            </w:r>
          </w:p>
        </w:tc>
        <w:tc>
          <w:tcPr>
            <w:tcW w:w="1417" w:type="dxa"/>
          </w:tcPr>
          <w:p w:rsidR="00397377" w:rsidRDefault="00397377">
            <w:pPr>
              <w:pStyle w:val="ConsPlusNormal"/>
              <w:jc w:val="center"/>
            </w:pPr>
            <w:bookmarkStart w:id="144" w:name="P12542"/>
            <w:bookmarkEnd w:id="144"/>
            <w:r>
              <w:t>4</w:t>
            </w:r>
          </w:p>
        </w:tc>
        <w:tc>
          <w:tcPr>
            <w:tcW w:w="1474" w:type="dxa"/>
          </w:tcPr>
          <w:p w:rsidR="00397377" w:rsidRDefault="00397377">
            <w:pPr>
              <w:pStyle w:val="ConsPlusNormal"/>
              <w:jc w:val="center"/>
            </w:pPr>
            <w:r>
              <w:t>5</w:t>
            </w:r>
          </w:p>
        </w:tc>
        <w:tc>
          <w:tcPr>
            <w:tcW w:w="1361" w:type="dxa"/>
          </w:tcPr>
          <w:p w:rsidR="00397377" w:rsidRDefault="00397377">
            <w:pPr>
              <w:pStyle w:val="ConsPlusNormal"/>
              <w:jc w:val="center"/>
            </w:pPr>
            <w:r>
              <w:t>6</w:t>
            </w:r>
          </w:p>
        </w:tc>
        <w:tc>
          <w:tcPr>
            <w:tcW w:w="2835" w:type="dxa"/>
          </w:tcPr>
          <w:p w:rsidR="00397377" w:rsidRDefault="00397377">
            <w:pPr>
              <w:pStyle w:val="ConsPlusNormal"/>
              <w:jc w:val="center"/>
            </w:pPr>
            <w:r>
              <w:t>7</w:t>
            </w:r>
          </w:p>
        </w:tc>
        <w:tc>
          <w:tcPr>
            <w:tcW w:w="737" w:type="dxa"/>
          </w:tcPr>
          <w:p w:rsidR="00397377" w:rsidRDefault="00397377">
            <w:pPr>
              <w:pStyle w:val="ConsPlusNormal"/>
              <w:jc w:val="center"/>
            </w:pPr>
            <w:r>
              <w:t>8</w:t>
            </w:r>
          </w:p>
        </w:tc>
      </w:tr>
      <w:tr w:rsidR="00397377">
        <w:tc>
          <w:tcPr>
            <w:tcW w:w="1871" w:type="dxa"/>
            <w:vMerge w:val="restart"/>
          </w:tcPr>
          <w:p w:rsidR="00397377" w:rsidRDefault="00397377">
            <w:pPr>
              <w:pStyle w:val="ConsPlusNormal"/>
            </w:pPr>
          </w:p>
        </w:tc>
        <w:tc>
          <w:tcPr>
            <w:tcW w:w="737" w:type="dxa"/>
            <w:vMerge w:val="restart"/>
          </w:tcPr>
          <w:p w:rsidR="00397377" w:rsidRDefault="00397377">
            <w:pPr>
              <w:pStyle w:val="ConsPlusNormal"/>
            </w:pPr>
          </w:p>
        </w:tc>
        <w:tc>
          <w:tcPr>
            <w:tcW w:w="1247" w:type="dxa"/>
          </w:tcPr>
          <w:p w:rsidR="00397377" w:rsidRDefault="00397377">
            <w:pPr>
              <w:pStyle w:val="ConsPlusNormal"/>
            </w:pPr>
          </w:p>
        </w:tc>
        <w:tc>
          <w:tcPr>
            <w:tcW w:w="1417"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c>
          <w:tcPr>
            <w:tcW w:w="2835" w:type="dxa"/>
          </w:tcPr>
          <w:p w:rsidR="00397377" w:rsidRDefault="00397377">
            <w:pPr>
              <w:pStyle w:val="ConsPlusNormal"/>
            </w:pPr>
          </w:p>
        </w:tc>
        <w:tc>
          <w:tcPr>
            <w:tcW w:w="737" w:type="dxa"/>
          </w:tcPr>
          <w:p w:rsidR="00397377" w:rsidRDefault="00397377">
            <w:pPr>
              <w:pStyle w:val="ConsPlusNormal"/>
            </w:pPr>
          </w:p>
        </w:tc>
      </w:tr>
      <w:tr w:rsidR="00397377">
        <w:tc>
          <w:tcPr>
            <w:tcW w:w="1871" w:type="dxa"/>
            <w:vMerge/>
          </w:tcPr>
          <w:p w:rsidR="00397377" w:rsidRDefault="00397377">
            <w:pPr>
              <w:pStyle w:val="ConsPlusNormal"/>
            </w:pPr>
          </w:p>
        </w:tc>
        <w:tc>
          <w:tcPr>
            <w:tcW w:w="737" w:type="dxa"/>
            <w:vMerge/>
          </w:tcPr>
          <w:p w:rsidR="00397377" w:rsidRDefault="00397377">
            <w:pPr>
              <w:pStyle w:val="ConsPlusNormal"/>
            </w:pPr>
          </w:p>
        </w:tc>
        <w:tc>
          <w:tcPr>
            <w:tcW w:w="1247" w:type="dxa"/>
          </w:tcPr>
          <w:p w:rsidR="00397377" w:rsidRDefault="00397377">
            <w:pPr>
              <w:pStyle w:val="ConsPlusNormal"/>
            </w:pPr>
          </w:p>
        </w:tc>
        <w:tc>
          <w:tcPr>
            <w:tcW w:w="1417"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c>
          <w:tcPr>
            <w:tcW w:w="2835"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2608" w:type="dxa"/>
            <w:gridSpan w:val="2"/>
            <w:tcBorders>
              <w:left w:val="nil"/>
              <w:bottom w:val="nil"/>
            </w:tcBorders>
          </w:tcPr>
          <w:p w:rsidR="00397377" w:rsidRDefault="00397377">
            <w:pPr>
              <w:pStyle w:val="ConsPlusNormal"/>
              <w:jc w:val="right"/>
            </w:pPr>
            <w:r>
              <w:t>Итого по коду капитальных вложений (коду мероприятия по информатизации)</w:t>
            </w:r>
          </w:p>
        </w:tc>
        <w:tc>
          <w:tcPr>
            <w:tcW w:w="1247" w:type="dxa"/>
          </w:tcPr>
          <w:p w:rsidR="00397377" w:rsidRDefault="00397377">
            <w:pPr>
              <w:pStyle w:val="ConsPlusNormal"/>
            </w:pPr>
          </w:p>
        </w:tc>
        <w:tc>
          <w:tcPr>
            <w:tcW w:w="1417"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c>
          <w:tcPr>
            <w:tcW w:w="2835" w:type="dxa"/>
          </w:tcPr>
          <w:p w:rsidR="00397377" w:rsidRDefault="00397377">
            <w:pPr>
              <w:pStyle w:val="ConsPlusNormal"/>
            </w:pPr>
          </w:p>
        </w:tc>
        <w:tc>
          <w:tcPr>
            <w:tcW w:w="737" w:type="dxa"/>
          </w:tcPr>
          <w:p w:rsidR="00397377" w:rsidRDefault="00397377">
            <w:pPr>
              <w:pStyle w:val="ConsPlusNormal"/>
            </w:pPr>
          </w:p>
        </w:tc>
      </w:tr>
      <w:tr w:rsidR="00397377">
        <w:tblPrEx>
          <w:tblBorders>
            <w:left w:val="nil"/>
            <w:right w:val="nil"/>
          </w:tblBorders>
        </w:tblPrEx>
        <w:tc>
          <w:tcPr>
            <w:tcW w:w="2608" w:type="dxa"/>
            <w:gridSpan w:val="2"/>
            <w:tcBorders>
              <w:top w:val="nil"/>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417" w:type="dxa"/>
          </w:tcPr>
          <w:p w:rsidR="00397377" w:rsidRDefault="00397377">
            <w:pPr>
              <w:pStyle w:val="ConsPlusNormal"/>
            </w:pPr>
          </w:p>
        </w:tc>
        <w:tc>
          <w:tcPr>
            <w:tcW w:w="1474" w:type="dxa"/>
          </w:tcPr>
          <w:p w:rsidR="00397377" w:rsidRDefault="00397377">
            <w:pPr>
              <w:pStyle w:val="ConsPlusNormal"/>
            </w:pPr>
          </w:p>
        </w:tc>
        <w:tc>
          <w:tcPr>
            <w:tcW w:w="1361" w:type="dxa"/>
          </w:tcPr>
          <w:p w:rsidR="00397377" w:rsidRDefault="00397377">
            <w:pPr>
              <w:pStyle w:val="ConsPlusNormal"/>
            </w:pPr>
          </w:p>
        </w:tc>
        <w:tc>
          <w:tcPr>
            <w:tcW w:w="2835" w:type="dxa"/>
          </w:tcPr>
          <w:p w:rsidR="00397377" w:rsidRDefault="00397377">
            <w:pPr>
              <w:pStyle w:val="ConsPlusNormal"/>
            </w:pPr>
          </w:p>
        </w:tc>
        <w:tc>
          <w:tcPr>
            <w:tcW w:w="73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29</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45" w:name="P12597"/>
      <w:bookmarkEnd w:id="145"/>
      <w:r>
        <w:t xml:space="preserve">                             ОТЧЕТ О СОСТОЯНИИ</w:t>
      </w:r>
    </w:p>
    <w:p w:rsidR="00397377" w:rsidRDefault="00397377">
      <w:pPr>
        <w:pStyle w:val="ConsPlusNonformat"/>
        <w:jc w:val="both"/>
      </w:pPr>
      <w:r>
        <w:t xml:space="preserve">                                                       ┌───────────┐</w:t>
      </w:r>
    </w:p>
    <w:p w:rsidR="00397377" w:rsidRDefault="00397377">
      <w:pPr>
        <w:pStyle w:val="ConsPlusNonformat"/>
        <w:jc w:val="both"/>
      </w:pPr>
      <w:r>
        <w:t xml:space="preserve">       лицевого счета администратора доходов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397377">
        <w:tc>
          <w:tcPr>
            <w:tcW w:w="3005" w:type="dxa"/>
            <w:tcBorders>
              <w:top w:val="nil"/>
              <w:left w:val="nil"/>
              <w:bottom w:val="nil"/>
              <w:right w:val="nil"/>
            </w:tcBorders>
          </w:tcPr>
          <w:p w:rsidR="00397377" w:rsidRDefault="00397377">
            <w:pPr>
              <w:pStyle w:val="ConsPlusNormal"/>
            </w:pPr>
          </w:p>
        </w:tc>
        <w:tc>
          <w:tcPr>
            <w:tcW w:w="4932" w:type="dxa"/>
            <w:gridSpan w:val="2"/>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17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0531787</w:t>
            </w:r>
          </w:p>
        </w:tc>
      </w:tr>
      <w:tr w:rsidR="00397377">
        <w:tc>
          <w:tcPr>
            <w:tcW w:w="3005" w:type="dxa"/>
            <w:tcBorders>
              <w:top w:val="nil"/>
              <w:left w:val="nil"/>
              <w:bottom w:val="nil"/>
              <w:right w:val="nil"/>
            </w:tcBorders>
          </w:tcPr>
          <w:p w:rsidR="00397377" w:rsidRDefault="00397377">
            <w:pPr>
              <w:pStyle w:val="ConsPlusNormal"/>
            </w:pPr>
          </w:p>
        </w:tc>
        <w:tc>
          <w:tcPr>
            <w:tcW w:w="3175" w:type="dxa"/>
            <w:tcBorders>
              <w:top w:val="nil"/>
              <w:left w:val="nil"/>
              <w:bottom w:val="nil"/>
              <w:right w:val="nil"/>
            </w:tcBorders>
          </w:tcPr>
          <w:p w:rsidR="00397377" w:rsidRDefault="00397377">
            <w:pPr>
              <w:pStyle w:val="ConsPlusNormal"/>
              <w:jc w:val="center"/>
            </w:pPr>
            <w:r>
              <w:t>на "__" 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175"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доходов бюджета</w:t>
            </w:r>
          </w:p>
        </w:tc>
        <w:tc>
          <w:tcPr>
            <w:tcW w:w="3175"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доходов бюджета</w:t>
            </w:r>
          </w:p>
        </w:tc>
        <w:tc>
          <w:tcPr>
            <w:tcW w:w="3175"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175"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175"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175"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tcPr>
          <w:p w:rsidR="00397377" w:rsidRDefault="00397377">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14">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со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397377">
        <w:tc>
          <w:tcPr>
            <w:tcW w:w="1263" w:type="dxa"/>
            <w:tcBorders>
              <w:left w:val="nil"/>
            </w:tcBorders>
          </w:tcPr>
          <w:p w:rsidR="00397377" w:rsidRDefault="00397377">
            <w:pPr>
              <w:pStyle w:val="ConsPlusNormal"/>
              <w:jc w:val="center"/>
            </w:pPr>
            <w:r>
              <w:t>Код по БК</w:t>
            </w:r>
          </w:p>
        </w:tc>
        <w:tc>
          <w:tcPr>
            <w:tcW w:w="1263" w:type="dxa"/>
          </w:tcPr>
          <w:p w:rsidR="00397377" w:rsidRDefault="00397377">
            <w:pPr>
              <w:pStyle w:val="ConsPlusNormal"/>
              <w:jc w:val="center"/>
            </w:pPr>
            <w:r>
              <w:t xml:space="preserve">Код по </w:t>
            </w:r>
            <w:hyperlink r:id="rId515">
              <w:r>
                <w:rPr>
                  <w:color w:val="0000FF"/>
                </w:rPr>
                <w:t>ОКТМО</w:t>
              </w:r>
            </w:hyperlink>
          </w:p>
        </w:tc>
        <w:tc>
          <w:tcPr>
            <w:tcW w:w="1263" w:type="dxa"/>
          </w:tcPr>
          <w:p w:rsidR="00397377" w:rsidRDefault="00397377">
            <w:pPr>
              <w:pStyle w:val="ConsPlusNormal"/>
              <w:jc w:val="center"/>
            </w:pPr>
            <w:r>
              <w:t>Поступления</w:t>
            </w:r>
          </w:p>
        </w:tc>
        <w:tc>
          <w:tcPr>
            <w:tcW w:w="1263" w:type="dxa"/>
          </w:tcPr>
          <w:p w:rsidR="00397377" w:rsidRDefault="00397377">
            <w:pPr>
              <w:pStyle w:val="ConsPlusNormal"/>
              <w:jc w:val="center"/>
            </w:pPr>
            <w:r>
              <w:t>Возвраты</w:t>
            </w:r>
          </w:p>
        </w:tc>
        <w:tc>
          <w:tcPr>
            <w:tcW w:w="1263" w:type="dxa"/>
          </w:tcPr>
          <w:p w:rsidR="00397377" w:rsidRDefault="00397377">
            <w:pPr>
              <w:pStyle w:val="ConsPlusNormal"/>
              <w:jc w:val="center"/>
            </w:pPr>
            <w:r>
              <w:t>Зачеты</w:t>
            </w:r>
          </w:p>
        </w:tc>
        <w:tc>
          <w:tcPr>
            <w:tcW w:w="1266" w:type="dxa"/>
          </w:tcPr>
          <w:p w:rsidR="00397377" w:rsidRDefault="00397377">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397377" w:rsidRDefault="00397377">
            <w:pPr>
              <w:pStyle w:val="ConsPlusNormal"/>
              <w:jc w:val="center"/>
            </w:pPr>
            <w:r>
              <w:t>Примечание</w:t>
            </w:r>
          </w:p>
        </w:tc>
      </w:tr>
      <w:tr w:rsidR="00397377">
        <w:tc>
          <w:tcPr>
            <w:tcW w:w="1263" w:type="dxa"/>
            <w:tcBorders>
              <w:left w:val="nil"/>
            </w:tcBorders>
          </w:tcPr>
          <w:p w:rsidR="00397377" w:rsidRDefault="00397377">
            <w:pPr>
              <w:pStyle w:val="ConsPlusNormal"/>
              <w:jc w:val="center"/>
            </w:pPr>
            <w:r>
              <w:t>1</w:t>
            </w:r>
          </w:p>
        </w:tc>
        <w:tc>
          <w:tcPr>
            <w:tcW w:w="1263" w:type="dxa"/>
          </w:tcPr>
          <w:p w:rsidR="00397377" w:rsidRDefault="00397377">
            <w:pPr>
              <w:pStyle w:val="ConsPlusNormal"/>
              <w:jc w:val="center"/>
            </w:pPr>
            <w:r>
              <w:t>2</w:t>
            </w:r>
          </w:p>
        </w:tc>
        <w:tc>
          <w:tcPr>
            <w:tcW w:w="1263" w:type="dxa"/>
          </w:tcPr>
          <w:p w:rsidR="00397377" w:rsidRDefault="00397377">
            <w:pPr>
              <w:pStyle w:val="ConsPlusNormal"/>
              <w:jc w:val="center"/>
            </w:pPr>
            <w:bookmarkStart w:id="146" w:name="P12653"/>
            <w:bookmarkEnd w:id="146"/>
            <w:r>
              <w:t>3</w:t>
            </w:r>
          </w:p>
        </w:tc>
        <w:tc>
          <w:tcPr>
            <w:tcW w:w="1263" w:type="dxa"/>
          </w:tcPr>
          <w:p w:rsidR="00397377" w:rsidRDefault="00397377">
            <w:pPr>
              <w:pStyle w:val="ConsPlusNormal"/>
              <w:jc w:val="center"/>
            </w:pPr>
            <w:bookmarkStart w:id="147" w:name="P12654"/>
            <w:bookmarkEnd w:id="147"/>
            <w:r>
              <w:t>4</w:t>
            </w:r>
          </w:p>
        </w:tc>
        <w:tc>
          <w:tcPr>
            <w:tcW w:w="1263" w:type="dxa"/>
          </w:tcPr>
          <w:p w:rsidR="00397377" w:rsidRDefault="00397377">
            <w:pPr>
              <w:pStyle w:val="ConsPlusNormal"/>
              <w:jc w:val="center"/>
            </w:pPr>
            <w:bookmarkStart w:id="148" w:name="P12655"/>
            <w:bookmarkEnd w:id="148"/>
            <w:r>
              <w:t>5</w:t>
            </w:r>
          </w:p>
        </w:tc>
        <w:tc>
          <w:tcPr>
            <w:tcW w:w="1266" w:type="dxa"/>
          </w:tcPr>
          <w:p w:rsidR="00397377" w:rsidRDefault="00397377">
            <w:pPr>
              <w:pStyle w:val="ConsPlusNormal"/>
              <w:jc w:val="center"/>
            </w:pPr>
            <w:r>
              <w:t>6</w:t>
            </w:r>
          </w:p>
        </w:tc>
        <w:tc>
          <w:tcPr>
            <w:tcW w:w="1531" w:type="dxa"/>
            <w:tcBorders>
              <w:right w:val="nil"/>
            </w:tcBorders>
          </w:tcPr>
          <w:p w:rsidR="00397377" w:rsidRDefault="00397377">
            <w:pPr>
              <w:pStyle w:val="ConsPlusNormal"/>
              <w:jc w:val="center"/>
            </w:pPr>
            <w:r>
              <w:t>7</w:t>
            </w:r>
          </w:p>
        </w:tc>
      </w:tr>
      <w:tr w:rsidR="00397377">
        <w:tblPrEx>
          <w:tblBorders>
            <w:left w:val="single" w:sz="4" w:space="0" w:color="auto"/>
          </w:tblBorders>
        </w:tblPrEx>
        <w:tc>
          <w:tcPr>
            <w:tcW w:w="1263" w:type="dxa"/>
          </w:tcPr>
          <w:p w:rsidR="00397377" w:rsidRDefault="00397377">
            <w:pPr>
              <w:pStyle w:val="ConsPlusNormal"/>
            </w:pPr>
          </w:p>
        </w:tc>
        <w:tc>
          <w:tcPr>
            <w:tcW w:w="1263" w:type="dxa"/>
          </w:tcPr>
          <w:p w:rsidR="00397377" w:rsidRDefault="00397377">
            <w:pPr>
              <w:pStyle w:val="ConsPlusNormal"/>
            </w:pPr>
          </w:p>
        </w:tc>
        <w:tc>
          <w:tcPr>
            <w:tcW w:w="1263" w:type="dxa"/>
          </w:tcPr>
          <w:p w:rsidR="00397377" w:rsidRDefault="00397377">
            <w:pPr>
              <w:pStyle w:val="ConsPlusNormal"/>
            </w:pPr>
          </w:p>
        </w:tc>
        <w:tc>
          <w:tcPr>
            <w:tcW w:w="1263" w:type="dxa"/>
          </w:tcPr>
          <w:p w:rsidR="00397377" w:rsidRDefault="00397377">
            <w:pPr>
              <w:pStyle w:val="ConsPlusNormal"/>
            </w:pPr>
          </w:p>
        </w:tc>
        <w:tc>
          <w:tcPr>
            <w:tcW w:w="1263" w:type="dxa"/>
          </w:tcPr>
          <w:p w:rsidR="00397377" w:rsidRDefault="00397377">
            <w:pPr>
              <w:pStyle w:val="ConsPlusNormal"/>
            </w:pPr>
          </w:p>
        </w:tc>
        <w:tc>
          <w:tcPr>
            <w:tcW w:w="1266" w:type="dxa"/>
          </w:tcPr>
          <w:p w:rsidR="00397377" w:rsidRDefault="00397377">
            <w:pPr>
              <w:pStyle w:val="ConsPlusNormal"/>
            </w:pPr>
          </w:p>
        </w:tc>
        <w:tc>
          <w:tcPr>
            <w:tcW w:w="1531" w:type="dxa"/>
            <w:tcBorders>
              <w:right w:val="nil"/>
            </w:tcBorders>
          </w:tcPr>
          <w:p w:rsidR="00397377" w:rsidRDefault="00397377">
            <w:pPr>
              <w:pStyle w:val="ConsPlusNormal"/>
            </w:pPr>
          </w:p>
        </w:tc>
      </w:tr>
      <w:tr w:rsidR="00397377">
        <w:tblPrEx>
          <w:tblBorders>
            <w:left w:val="single" w:sz="4" w:space="0" w:color="auto"/>
          </w:tblBorders>
        </w:tblPrEx>
        <w:tc>
          <w:tcPr>
            <w:tcW w:w="1263" w:type="dxa"/>
          </w:tcPr>
          <w:p w:rsidR="00397377" w:rsidRDefault="00397377">
            <w:pPr>
              <w:pStyle w:val="ConsPlusNormal"/>
            </w:pPr>
          </w:p>
        </w:tc>
        <w:tc>
          <w:tcPr>
            <w:tcW w:w="1263" w:type="dxa"/>
          </w:tcPr>
          <w:p w:rsidR="00397377" w:rsidRDefault="00397377">
            <w:pPr>
              <w:pStyle w:val="ConsPlusNormal"/>
            </w:pPr>
          </w:p>
        </w:tc>
        <w:tc>
          <w:tcPr>
            <w:tcW w:w="1263" w:type="dxa"/>
          </w:tcPr>
          <w:p w:rsidR="00397377" w:rsidRDefault="00397377">
            <w:pPr>
              <w:pStyle w:val="ConsPlusNormal"/>
            </w:pPr>
          </w:p>
        </w:tc>
        <w:tc>
          <w:tcPr>
            <w:tcW w:w="1263" w:type="dxa"/>
          </w:tcPr>
          <w:p w:rsidR="00397377" w:rsidRDefault="00397377">
            <w:pPr>
              <w:pStyle w:val="ConsPlusNormal"/>
            </w:pPr>
          </w:p>
        </w:tc>
        <w:tc>
          <w:tcPr>
            <w:tcW w:w="1263" w:type="dxa"/>
          </w:tcPr>
          <w:p w:rsidR="00397377" w:rsidRDefault="00397377">
            <w:pPr>
              <w:pStyle w:val="ConsPlusNormal"/>
            </w:pPr>
          </w:p>
        </w:tc>
        <w:tc>
          <w:tcPr>
            <w:tcW w:w="1266" w:type="dxa"/>
          </w:tcPr>
          <w:p w:rsidR="00397377" w:rsidRDefault="00397377">
            <w:pPr>
              <w:pStyle w:val="ConsPlusNormal"/>
            </w:pPr>
          </w:p>
        </w:tc>
        <w:tc>
          <w:tcPr>
            <w:tcW w:w="1531" w:type="dxa"/>
            <w:tcBorders>
              <w:right w:val="nil"/>
            </w:tcBorders>
          </w:tcPr>
          <w:p w:rsidR="00397377" w:rsidRDefault="00397377">
            <w:pPr>
              <w:pStyle w:val="ConsPlusNormal"/>
            </w:pPr>
          </w:p>
        </w:tc>
      </w:tr>
      <w:tr w:rsidR="00397377">
        <w:tc>
          <w:tcPr>
            <w:tcW w:w="2526" w:type="dxa"/>
            <w:gridSpan w:val="2"/>
            <w:tcBorders>
              <w:left w:val="nil"/>
              <w:bottom w:val="nil"/>
            </w:tcBorders>
          </w:tcPr>
          <w:p w:rsidR="00397377" w:rsidRDefault="00397377">
            <w:pPr>
              <w:pStyle w:val="ConsPlusNormal"/>
              <w:jc w:val="right"/>
            </w:pPr>
            <w:r>
              <w:t>Итого</w:t>
            </w:r>
          </w:p>
        </w:tc>
        <w:tc>
          <w:tcPr>
            <w:tcW w:w="1263" w:type="dxa"/>
          </w:tcPr>
          <w:p w:rsidR="00397377" w:rsidRDefault="00397377">
            <w:pPr>
              <w:pStyle w:val="ConsPlusNormal"/>
            </w:pPr>
          </w:p>
        </w:tc>
        <w:tc>
          <w:tcPr>
            <w:tcW w:w="1263" w:type="dxa"/>
          </w:tcPr>
          <w:p w:rsidR="00397377" w:rsidRDefault="00397377">
            <w:pPr>
              <w:pStyle w:val="ConsPlusNormal"/>
            </w:pPr>
          </w:p>
        </w:tc>
        <w:tc>
          <w:tcPr>
            <w:tcW w:w="1263" w:type="dxa"/>
          </w:tcPr>
          <w:p w:rsidR="00397377" w:rsidRDefault="00397377">
            <w:pPr>
              <w:pStyle w:val="ConsPlusNormal"/>
            </w:pPr>
          </w:p>
        </w:tc>
        <w:tc>
          <w:tcPr>
            <w:tcW w:w="1266" w:type="dxa"/>
          </w:tcPr>
          <w:p w:rsidR="00397377" w:rsidRDefault="00397377">
            <w:pPr>
              <w:pStyle w:val="ConsPlusNormal"/>
            </w:pPr>
          </w:p>
        </w:tc>
        <w:tc>
          <w:tcPr>
            <w:tcW w:w="153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Неисполненные поручения администратора доходов</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397377">
        <w:tc>
          <w:tcPr>
            <w:tcW w:w="1824" w:type="dxa"/>
            <w:tcBorders>
              <w:left w:val="nil"/>
            </w:tcBorders>
          </w:tcPr>
          <w:p w:rsidR="00397377" w:rsidRDefault="00397377">
            <w:pPr>
              <w:pStyle w:val="ConsPlusNormal"/>
              <w:jc w:val="center"/>
            </w:pPr>
            <w:r>
              <w:t>Код по БК</w:t>
            </w:r>
          </w:p>
        </w:tc>
        <w:tc>
          <w:tcPr>
            <w:tcW w:w="1824" w:type="dxa"/>
          </w:tcPr>
          <w:p w:rsidR="00397377" w:rsidRDefault="00397377">
            <w:pPr>
              <w:pStyle w:val="ConsPlusNormal"/>
              <w:jc w:val="center"/>
            </w:pPr>
            <w:r>
              <w:t xml:space="preserve">Код по </w:t>
            </w:r>
            <w:hyperlink r:id="rId516">
              <w:r>
                <w:rPr>
                  <w:color w:val="0000FF"/>
                </w:rPr>
                <w:t>ОКТМО</w:t>
              </w:r>
            </w:hyperlink>
          </w:p>
        </w:tc>
        <w:tc>
          <w:tcPr>
            <w:tcW w:w="1824" w:type="dxa"/>
          </w:tcPr>
          <w:p w:rsidR="00397377" w:rsidRDefault="00397377">
            <w:pPr>
              <w:pStyle w:val="ConsPlusNormal"/>
              <w:jc w:val="center"/>
            </w:pPr>
            <w:r>
              <w:t>Неисполненные возвраты</w:t>
            </w:r>
          </w:p>
        </w:tc>
        <w:tc>
          <w:tcPr>
            <w:tcW w:w="1824" w:type="dxa"/>
          </w:tcPr>
          <w:p w:rsidR="00397377" w:rsidRDefault="00397377">
            <w:pPr>
              <w:pStyle w:val="ConsPlusNormal"/>
              <w:jc w:val="center"/>
            </w:pPr>
            <w:r>
              <w:t>Неисполненные зачеты</w:t>
            </w:r>
          </w:p>
        </w:tc>
        <w:tc>
          <w:tcPr>
            <w:tcW w:w="1827" w:type="dxa"/>
            <w:tcBorders>
              <w:right w:val="nil"/>
            </w:tcBorders>
          </w:tcPr>
          <w:p w:rsidR="00397377" w:rsidRDefault="00397377">
            <w:pPr>
              <w:pStyle w:val="ConsPlusNormal"/>
              <w:jc w:val="center"/>
            </w:pPr>
            <w:r>
              <w:t>Примечание</w:t>
            </w:r>
          </w:p>
        </w:tc>
      </w:tr>
      <w:tr w:rsidR="00397377">
        <w:tc>
          <w:tcPr>
            <w:tcW w:w="1824" w:type="dxa"/>
            <w:tcBorders>
              <w:left w:val="nil"/>
            </w:tcBorders>
          </w:tcPr>
          <w:p w:rsidR="00397377" w:rsidRDefault="00397377">
            <w:pPr>
              <w:pStyle w:val="ConsPlusNormal"/>
              <w:jc w:val="center"/>
            </w:pPr>
            <w:r>
              <w:t>1</w:t>
            </w:r>
          </w:p>
        </w:tc>
        <w:tc>
          <w:tcPr>
            <w:tcW w:w="1824" w:type="dxa"/>
          </w:tcPr>
          <w:p w:rsidR="00397377" w:rsidRDefault="00397377">
            <w:pPr>
              <w:pStyle w:val="ConsPlusNormal"/>
              <w:jc w:val="center"/>
            </w:pPr>
            <w:r>
              <w:t>2</w:t>
            </w:r>
          </w:p>
        </w:tc>
        <w:tc>
          <w:tcPr>
            <w:tcW w:w="1824" w:type="dxa"/>
          </w:tcPr>
          <w:p w:rsidR="00397377" w:rsidRDefault="00397377">
            <w:pPr>
              <w:pStyle w:val="ConsPlusNormal"/>
              <w:jc w:val="center"/>
            </w:pPr>
            <w:r>
              <w:t>3</w:t>
            </w:r>
          </w:p>
        </w:tc>
        <w:tc>
          <w:tcPr>
            <w:tcW w:w="1824" w:type="dxa"/>
          </w:tcPr>
          <w:p w:rsidR="00397377" w:rsidRDefault="00397377">
            <w:pPr>
              <w:pStyle w:val="ConsPlusNormal"/>
              <w:jc w:val="center"/>
            </w:pPr>
            <w:r>
              <w:t>4</w:t>
            </w:r>
          </w:p>
        </w:tc>
        <w:tc>
          <w:tcPr>
            <w:tcW w:w="1827"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1824" w:type="dxa"/>
          </w:tcPr>
          <w:p w:rsidR="00397377" w:rsidRDefault="00397377">
            <w:pPr>
              <w:pStyle w:val="ConsPlusNormal"/>
            </w:pPr>
          </w:p>
        </w:tc>
        <w:tc>
          <w:tcPr>
            <w:tcW w:w="1824" w:type="dxa"/>
          </w:tcPr>
          <w:p w:rsidR="00397377" w:rsidRDefault="00397377">
            <w:pPr>
              <w:pStyle w:val="ConsPlusNormal"/>
            </w:pPr>
          </w:p>
        </w:tc>
        <w:tc>
          <w:tcPr>
            <w:tcW w:w="1824" w:type="dxa"/>
          </w:tcPr>
          <w:p w:rsidR="00397377" w:rsidRDefault="00397377">
            <w:pPr>
              <w:pStyle w:val="ConsPlusNormal"/>
            </w:pPr>
          </w:p>
        </w:tc>
        <w:tc>
          <w:tcPr>
            <w:tcW w:w="1824" w:type="dxa"/>
          </w:tcPr>
          <w:p w:rsidR="00397377" w:rsidRDefault="00397377">
            <w:pPr>
              <w:pStyle w:val="ConsPlusNormal"/>
            </w:pPr>
          </w:p>
        </w:tc>
        <w:tc>
          <w:tcPr>
            <w:tcW w:w="1827" w:type="dxa"/>
            <w:tcBorders>
              <w:right w:val="nil"/>
            </w:tcBorders>
          </w:tcPr>
          <w:p w:rsidR="00397377" w:rsidRDefault="00397377">
            <w:pPr>
              <w:pStyle w:val="ConsPlusNormal"/>
            </w:pPr>
          </w:p>
        </w:tc>
      </w:tr>
      <w:tr w:rsidR="00397377">
        <w:tblPrEx>
          <w:tblBorders>
            <w:left w:val="single" w:sz="4" w:space="0" w:color="auto"/>
          </w:tblBorders>
        </w:tblPrEx>
        <w:tc>
          <w:tcPr>
            <w:tcW w:w="1824" w:type="dxa"/>
          </w:tcPr>
          <w:p w:rsidR="00397377" w:rsidRDefault="00397377">
            <w:pPr>
              <w:pStyle w:val="ConsPlusNormal"/>
            </w:pPr>
          </w:p>
        </w:tc>
        <w:tc>
          <w:tcPr>
            <w:tcW w:w="1824" w:type="dxa"/>
          </w:tcPr>
          <w:p w:rsidR="00397377" w:rsidRDefault="00397377">
            <w:pPr>
              <w:pStyle w:val="ConsPlusNormal"/>
            </w:pPr>
          </w:p>
        </w:tc>
        <w:tc>
          <w:tcPr>
            <w:tcW w:w="1824" w:type="dxa"/>
          </w:tcPr>
          <w:p w:rsidR="00397377" w:rsidRDefault="00397377">
            <w:pPr>
              <w:pStyle w:val="ConsPlusNormal"/>
            </w:pPr>
          </w:p>
        </w:tc>
        <w:tc>
          <w:tcPr>
            <w:tcW w:w="1824" w:type="dxa"/>
          </w:tcPr>
          <w:p w:rsidR="00397377" w:rsidRDefault="00397377">
            <w:pPr>
              <w:pStyle w:val="ConsPlusNormal"/>
            </w:pPr>
          </w:p>
        </w:tc>
        <w:tc>
          <w:tcPr>
            <w:tcW w:w="1827" w:type="dxa"/>
            <w:tcBorders>
              <w:right w:val="nil"/>
            </w:tcBorders>
          </w:tcPr>
          <w:p w:rsidR="00397377" w:rsidRDefault="00397377">
            <w:pPr>
              <w:pStyle w:val="ConsPlusNormal"/>
            </w:pPr>
          </w:p>
        </w:tc>
      </w:tr>
      <w:tr w:rsidR="00397377">
        <w:tc>
          <w:tcPr>
            <w:tcW w:w="3648" w:type="dxa"/>
            <w:gridSpan w:val="2"/>
            <w:tcBorders>
              <w:left w:val="nil"/>
              <w:bottom w:val="nil"/>
            </w:tcBorders>
          </w:tcPr>
          <w:p w:rsidR="00397377" w:rsidRDefault="00397377">
            <w:pPr>
              <w:pStyle w:val="ConsPlusNormal"/>
              <w:jc w:val="right"/>
            </w:pPr>
            <w:r>
              <w:t>Итого</w:t>
            </w:r>
          </w:p>
        </w:tc>
        <w:tc>
          <w:tcPr>
            <w:tcW w:w="1824" w:type="dxa"/>
          </w:tcPr>
          <w:p w:rsidR="00397377" w:rsidRDefault="00397377">
            <w:pPr>
              <w:pStyle w:val="ConsPlusNormal"/>
            </w:pPr>
          </w:p>
        </w:tc>
        <w:tc>
          <w:tcPr>
            <w:tcW w:w="1824" w:type="dxa"/>
          </w:tcPr>
          <w:p w:rsidR="00397377" w:rsidRDefault="00397377">
            <w:pPr>
              <w:pStyle w:val="ConsPlusNormal"/>
            </w:pPr>
          </w:p>
        </w:tc>
        <w:tc>
          <w:tcPr>
            <w:tcW w:w="182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30</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13.10.2021 </w:t>
            </w:r>
            <w:hyperlink r:id="rId517">
              <w:r>
                <w:rPr>
                  <w:color w:val="0000FF"/>
                </w:rPr>
                <w:t>N 29н</w:t>
              </w:r>
            </w:hyperlink>
            <w:r>
              <w:rPr>
                <w:color w:val="392C69"/>
              </w:rPr>
              <w:t>,</w:t>
            </w:r>
          </w:p>
          <w:p w:rsidR="00397377" w:rsidRDefault="00397377">
            <w:pPr>
              <w:pStyle w:val="ConsPlusNormal"/>
              <w:jc w:val="center"/>
            </w:pPr>
            <w:r>
              <w:rPr>
                <w:color w:val="392C69"/>
              </w:rPr>
              <w:t xml:space="preserve">от 26.11.2025 </w:t>
            </w:r>
            <w:hyperlink r:id="rId518">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both"/>
            </w:pPr>
            <w:proofErr w:type="spellStart"/>
            <w:r>
              <w:rPr>
                <w:color w:val="392C69"/>
              </w:rPr>
              <w:t>КонсультантПлюс</w:t>
            </w:r>
            <w:proofErr w:type="spellEnd"/>
            <w:r>
              <w:rPr>
                <w:color w:val="392C69"/>
              </w:rPr>
              <w:t>: примечание.</w:t>
            </w:r>
          </w:p>
          <w:p w:rsidR="00397377" w:rsidRDefault="00397377">
            <w:pPr>
              <w:pStyle w:val="ConsPlusNormal"/>
              <w:jc w:val="both"/>
            </w:pPr>
            <w:r>
              <w:rPr>
                <w:color w:val="392C69"/>
              </w:rPr>
              <w:t xml:space="preserve">О заполнении приложения N 30 см. </w:t>
            </w:r>
            <w:hyperlink r:id="rId51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nformat"/>
        <w:spacing w:before="260"/>
        <w:jc w:val="both"/>
      </w:pPr>
      <w:bookmarkStart w:id="149" w:name="P12732"/>
      <w:bookmarkEnd w:id="149"/>
      <w:r>
        <w:t xml:space="preserve">                             ОТЧЕТ О СОСТОЯНИИ</w:t>
      </w:r>
    </w:p>
    <w:p w:rsidR="00397377" w:rsidRDefault="00397377">
      <w:pPr>
        <w:pStyle w:val="ConsPlusNonformat"/>
        <w:jc w:val="both"/>
      </w:pPr>
      <w:r>
        <w:t xml:space="preserve">             лицевого счета для учета операций со средствами,</w:t>
      </w:r>
    </w:p>
    <w:p w:rsidR="00397377" w:rsidRDefault="00397377">
      <w:pPr>
        <w:pStyle w:val="ConsPlusNonformat"/>
        <w:jc w:val="both"/>
      </w:pPr>
      <w:r>
        <w:t xml:space="preserve">             поступающими во временное распоряжение получателя</w:t>
      </w:r>
    </w:p>
    <w:p w:rsidR="00397377" w:rsidRDefault="00397377">
      <w:pPr>
        <w:pStyle w:val="ConsPlusNonformat"/>
        <w:jc w:val="both"/>
      </w:pPr>
      <w:r>
        <w:t xml:space="preserve">                                         ┌───────────┐</w:t>
      </w:r>
    </w:p>
    <w:p w:rsidR="00397377" w:rsidRDefault="00397377">
      <w:pPr>
        <w:pStyle w:val="ConsPlusNonformat"/>
        <w:jc w:val="both"/>
      </w:pPr>
      <w:r>
        <w:t xml:space="preserve">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на "__" ______ 20__ г.</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397377">
        <w:tc>
          <w:tcPr>
            <w:tcW w:w="6123" w:type="dxa"/>
            <w:gridSpan w:val="2"/>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6123"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0531788</w:t>
            </w:r>
          </w:p>
        </w:tc>
      </w:tr>
      <w:tr w:rsidR="00397377">
        <w:tc>
          <w:tcPr>
            <w:tcW w:w="3005" w:type="dxa"/>
            <w:tcBorders>
              <w:top w:val="nil"/>
              <w:left w:val="nil"/>
              <w:bottom w:val="nil"/>
              <w:right w:val="nil"/>
            </w:tcBorders>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jc w:val="center"/>
            </w:pP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Получатель бюджетных средств</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21">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со средствами, поступающими во временное</w:t>
      </w:r>
    </w:p>
    <w:p w:rsidR="00397377" w:rsidRDefault="00397377">
      <w:pPr>
        <w:pStyle w:val="ConsPlusNonformat"/>
        <w:jc w:val="both"/>
      </w:pPr>
      <w:r>
        <w:t xml:space="preserve">            распоряжение получателя бюджетных средств, в валюте</w:t>
      </w:r>
    </w:p>
    <w:p w:rsidR="00397377" w:rsidRDefault="00397377">
      <w:pPr>
        <w:pStyle w:val="ConsPlusNonformat"/>
        <w:jc w:val="both"/>
      </w:pPr>
      <w:r>
        <w:t xml:space="preserve">                           Российской Федерации</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397377">
        <w:tc>
          <w:tcPr>
            <w:tcW w:w="1871" w:type="dxa"/>
            <w:tcBorders>
              <w:left w:val="nil"/>
            </w:tcBorders>
          </w:tcPr>
          <w:p w:rsidR="00397377" w:rsidRDefault="00397377">
            <w:pPr>
              <w:pStyle w:val="ConsPlusNormal"/>
              <w:jc w:val="center"/>
            </w:pPr>
            <w:r>
              <w:t>Остаток средств на начало года</w:t>
            </w:r>
          </w:p>
        </w:tc>
        <w:tc>
          <w:tcPr>
            <w:tcW w:w="1474" w:type="dxa"/>
          </w:tcPr>
          <w:p w:rsidR="00397377" w:rsidRDefault="00397377">
            <w:pPr>
              <w:pStyle w:val="ConsPlusNormal"/>
              <w:jc w:val="center"/>
            </w:pPr>
            <w:r>
              <w:t>Поступления</w:t>
            </w:r>
          </w:p>
        </w:tc>
        <w:tc>
          <w:tcPr>
            <w:tcW w:w="1077" w:type="dxa"/>
          </w:tcPr>
          <w:p w:rsidR="00397377" w:rsidRDefault="00397377">
            <w:pPr>
              <w:pStyle w:val="ConsPlusNormal"/>
              <w:jc w:val="center"/>
            </w:pPr>
            <w:r>
              <w:t>Выплаты</w:t>
            </w:r>
          </w:p>
        </w:tc>
        <w:tc>
          <w:tcPr>
            <w:tcW w:w="4592" w:type="dxa"/>
          </w:tcPr>
          <w:p w:rsidR="00397377" w:rsidRDefault="00397377">
            <w:pPr>
              <w:pStyle w:val="ConsPlusNormal"/>
              <w:jc w:val="center"/>
            </w:pPr>
            <w:r>
              <w:t>Остаток средств на дату составления отчета</w:t>
            </w:r>
          </w:p>
        </w:tc>
      </w:tr>
      <w:tr w:rsidR="00397377">
        <w:tc>
          <w:tcPr>
            <w:tcW w:w="1871" w:type="dxa"/>
            <w:tcBorders>
              <w:left w:val="nil"/>
            </w:tcBorders>
          </w:tcPr>
          <w:p w:rsidR="00397377" w:rsidRDefault="00397377">
            <w:pPr>
              <w:pStyle w:val="ConsPlusNormal"/>
              <w:jc w:val="center"/>
            </w:pPr>
            <w:r>
              <w:t>1</w:t>
            </w:r>
          </w:p>
        </w:tc>
        <w:tc>
          <w:tcPr>
            <w:tcW w:w="1474"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4592" w:type="dxa"/>
          </w:tcPr>
          <w:p w:rsidR="00397377" w:rsidRDefault="00397377">
            <w:pPr>
              <w:pStyle w:val="ConsPlusNormal"/>
              <w:jc w:val="center"/>
            </w:pPr>
            <w:r>
              <w:t>4</w:t>
            </w:r>
          </w:p>
        </w:tc>
      </w:tr>
      <w:tr w:rsidR="00397377">
        <w:tblPrEx>
          <w:tblBorders>
            <w:left w:val="single" w:sz="4" w:space="0" w:color="auto"/>
          </w:tblBorders>
        </w:tblPrEx>
        <w:tc>
          <w:tcPr>
            <w:tcW w:w="1871" w:type="dxa"/>
          </w:tcPr>
          <w:p w:rsidR="00397377" w:rsidRDefault="00397377">
            <w:pPr>
              <w:pStyle w:val="ConsPlusNormal"/>
            </w:pPr>
          </w:p>
        </w:tc>
        <w:tc>
          <w:tcPr>
            <w:tcW w:w="1474" w:type="dxa"/>
          </w:tcPr>
          <w:p w:rsidR="00397377" w:rsidRDefault="00397377">
            <w:pPr>
              <w:pStyle w:val="ConsPlusNormal"/>
            </w:pPr>
          </w:p>
        </w:tc>
        <w:tc>
          <w:tcPr>
            <w:tcW w:w="1077" w:type="dxa"/>
          </w:tcPr>
          <w:p w:rsidR="00397377" w:rsidRDefault="00397377">
            <w:pPr>
              <w:pStyle w:val="ConsPlusNormal"/>
            </w:pPr>
          </w:p>
        </w:tc>
        <w:tc>
          <w:tcPr>
            <w:tcW w:w="4592" w:type="dxa"/>
          </w:tcPr>
          <w:p w:rsidR="00397377" w:rsidRDefault="00397377">
            <w:pPr>
              <w:pStyle w:val="ConsPlusNormal"/>
            </w:pPr>
          </w:p>
        </w:tc>
      </w:tr>
      <w:tr w:rsidR="00397377">
        <w:tblPrEx>
          <w:tblBorders>
            <w:left w:val="single" w:sz="4" w:space="0" w:color="auto"/>
          </w:tblBorders>
        </w:tblPrEx>
        <w:tc>
          <w:tcPr>
            <w:tcW w:w="1871" w:type="dxa"/>
          </w:tcPr>
          <w:p w:rsidR="00397377" w:rsidRDefault="00397377">
            <w:pPr>
              <w:pStyle w:val="ConsPlusNormal"/>
            </w:pPr>
          </w:p>
        </w:tc>
        <w:tc>
          <w:tcPr>
            <w:tcW w:w="1474" w:type="dxa"/>
          </w:tcPr>
          <w:p w:rsidR="00397377" w:rsidRDefault="00397377">
            <w:pPr>
              <w:pStyle w:val="ConsPlusNormal"/>
            </w:pPr>
          </w:p>
        </w:tc>
        <w:tc>
          <w:tcPr>
            <w:tcW w:w="1077" w:type="dxa"/>
          </w:tcPr>
          <w:p w:rsidR="00397377" w:rsidRDefault="00397377">
            <w:pPr>
              <w:pStyle w:val="ConsPlusNormal"/>
            </w:pPr>
          </w:p>
        </w:tc>
        <w:tc>
          <w:tcPr>
            <w:tcW w:w="4592" w:type="dxa"/>
          </w:tcPr>
          <w:p w:rsidR="00397377" w:rsidRDefault="00397377">
            <w:pPr>
              <w:pStyle w:val="ConsPlusNormal"/>
            </w:pPr>
          </w:p>
        </w:tc>
      </w:tr>
      <w:tr w:rsidR="00397377">
        <w:tc>
          <w:tcPr>
            <w:tcW w:w="1871" w:type="dxa"/>
            <w:tcBorders>
              <w:left w:val="nil"/>
              <w:bottom w:val="nil"/>
            </w:tcBorders>
          </w:tcPr>
          <w:p w:rsidR="00397377" w:rsidRDefault="00397377">
            <w:pPr>
              <w:pStyle w:val="ConsPlusNormal"/>
              <w:jc w:val="right"/>
            </w:pPr>
            <w:r>
              <w:t>Всего</w:t>
            </w:r>
          </w:p>
        </w:tc>
        <w:tc>
          <w:tcPr>
            <w:tcW w:w="1474" w:type="dxa"/>
          </w:tcPr>
          <w:p w:rsidR="00397377" w:rsidRDefault="00397377">
            <w:pPr>
              <w:pStyle w:val="ConsPlusNormal"/>
            </w:pPr>
          </w:p>
        </w:tc>
        <w:tc>
          <w:tcPr>
            <w:tcW w:w="1077" w:type="dxa"/>
          </w:tcPr>
          <w:p w:rsidR="00397377" w:rsidRDefault="00397377">
            <w:pPr>
              <w:pStyle w:val="ConsPlusNormal"/>
            </w:pPr>
          </w:p>
        </w:tc>
        <w:tc>
          <w:tcPr>
            <w:tcW w:w="4592" w:type="dxa"/>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vAlign w:val="bottom"/>
          </w:tcPr>
          <w:p w:rsidR="00397377" w:rsidRDefault="00397377">
            <w:pPr>
              <w:pStyle w:val="ConsPlusNormal"/>
              <w:jc w:val="right"/>
            </w:pPr>
            <w:r>
              <w:t>Номер страницы</w:t>
            </w:r>
          </w:p>
        </w:tc>
        <w:tc>
          <w:tcPr>
            <w:tcW w:w="737" w:type="dxa"/>
            <w:tcBorders>
              <w:top w:val="nil"/>
              <w:left w:val="nil"/>
              <w:bottom w:val="single" w:sz="4" w:space="0" w:color="auto"/>
              <w:right w:val="nil"/>
            </w:tcBorders>
            <w:vAlign w:val="bottom"/>
          </w:tcPr>
          <w:p w:rsidR="00397377" w:rsidRDefault="00397377">
            <w:pPr>
              <w:pStyle w:val="ConsPlusNormal"/>
            </w:pPr>
          </w:p>
        </w:tc>
      </w:tr>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jc w:val="right"/>
            </w:pPr>
            <w:r>
              <w:t>Всего страниц</w:t>
            </w:r>
          </w:p>
        </w:tc>
        <w:tc>
          <w:tcPr>
            <w:tcW w:w="737"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Форма 0531788, с. 2</w:t>
      </w: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на "__" ________ 20__ г.</w:t>
      </w:r>
    </w:p>
    <w:p w:rsidR="00397377" w:rsidRDefault="00397377">
      <w:pPr>
        <w:pStyle w:val="ConsPlusNonformat"/>
        <w:jc w:val="both"/>
      </w:pPr>
    </w:p>
    <w:p w:rsidR="00397377" w:rsidRDefault="00397377">
      <w:pPr>
        <w:pStyle w:val="ConsPlusNonformat"/>
        <w:jc w:val="both"/>
      </w:pPr>
      <w:r>
        <w:t xml:space="preserve">                  2. Операции со средствами, поступающими</w:t>
      </w:r>
    </w:p>
    <w:p w:rsidR="00397377" w:rsidRDefault="00397377">
      <w:pPr>
        <w:pStyle w:val="ConsPlusNonformat"/>
        <w:jc w:val="both"/>
      </w:pPr>
      <w:r>
        <w:t xml:space="preserve">          во временное распоряжение получателя бюджетных средств,</w:t>
      </w:r>
    </w:p>
    <w:p w:rsidR="00397377" w:rsidRDefault="00397377">
      <w:pPr>
        <w:pStyle w:val="ConsPlusNonformat"/>
        <w:jc w:val="both"/>
      </w:pPr>
      <w:r>
        <w:t xml:space="preserve">                           в иностранных валютах</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397377">
        <w:tc>
          <w:tcPr>
            <w:tcW w:w="1474" w:type="dxa"/>
            <w:vMerge w:val="restart"/>
          </w:tcPr>
          <w:p w:rsidR="00397377" w:rsidRDefault="00397377">
            <w:pPr>
              <w:pStyle w:val="ConsPlusNormal"/>
              <w:jc w:val="center"/>
            </w:pPr>
            <w:r>
              <w:t xml:space="preserve">Код валюты по </w:t>
            </w:r>
            <w:hyperlink r:id="rId522">
              <w:r>
                <w:rPr>
                  <w:color w:val="0000FF"/>
                </w:rPr>
                <w:t>ОКВ</w:t>
              </w:r>
            </w:hyperlink>
          </w:p>
        </w:tc>
        <w:tc>
          <w:tcPr>
            <w:tcW w:w="1898" w:type="dxa"/>
            <w:gridSpan w:val="2"/>
          </w:tcPr>
          <w:p w:rsidR="00397377" w:rsidRDefault="00397377">
            <w:pPr>
              <w:pStyle w:val="ConsPlusNormal"/>
              <w:jc w:val="center"/>
            </w:pPr>
            <w:r>
              <w:t>Остаток средств на начало года</w:t>
            </w:r>
          </w:p>
        </w:tc>
        <w:tc>
          <w:tcPr>
            <w:tcW w:w="1898" w:type="dxa"/>
            <w:gridSpan w:val="2"/>
          </w:tcPr>
          <w:p w:rsidR="00397377" w:rsidRDefault="00397377">
            <w:pPr>
              <w:pStyle w:val="ConsPlusNormal"/>
              <w:jc w:val="center"/>
            </w:pPr>
            <w:r>
              <w:t>Поступления</w:t>
            </w:r>
          </w:p>
        </w:tc>
        <w:tc>
          <w:tcPr>
            <w:tcW w:w="1898" w:type="dxa"/>
            <w:gridSpan w:val="2"/>
          </w:tcPr>
          <w:p w:rsidR="00397377" w:rsidRDefault="00397377">
            <w:pPr>
              <w:pStyle w:val="ConsPlusNormal"/>
              <w:jc w:val="center"/>
            </w:pPr>
            <w:r>
              <w:t>Выплаты</w:t>
            </w:r>
          </w:p>
        </w:tc>
        <w:tc>
          <w:tcPr>
            <w:tcW w:w="1901" w:type="dxa"/>
            <w:gridSpan w:val="2"/>
          </w:tcPr>
          <w:p w:rsidR="00397377" w:rsidRDefault="00397377">
            <w:pPr>
              <w:pStyle w:val="ConsPlusNormal"/>
              <w:jc w:val="center"/>
            </w:pPr>
            <w:r>
              <w:t>Остаток средств на дату составления отчета</w:t>
            </w:r>
          </w:p>
        </w:tc>
      </w:tr>
      <w:tr w:rsidR="00397377">
        <w:tc>
          <w:tcPr>
            <w:tcW w:w="1474" w:type="dxa"/>
            <w:vMerge/>
          </w:tcPr>
          <w:p w:rsidR="00397377" w:rsidRDefault="00397377">
            <w:pPr>
              <w:pStyle w:val="ConsPlusNormal"/>
            </w:pPr>
          </w:p>
        </w:tc>
        <w:tc>
          <w:tcPr>
            <w:tcW w:w="949" w:type="dxa"/>
          </w:tcPr>
          <w:p w:rsidR="00397377" w:rsidRDefault="00397377">
            <w:pPr>
              <w:pStyle w:val="ConsPlusNormal"/>
              <w:jc w:val="center"/>
            </w:pPr>
            <w:r>
              <w:t>Сумма в иностранной валюте</w:t>
            </w:r>
          </w:p>
        </w:tc>
        <w:tc>
          <w:tcPr>
            <w:tcW w:w="949" w:type="dxa"/>
          </w:tcPr>
          <w:p w:rsidR="00397377" w:rsidRDefault="00397377">
            <w:pPr>
              <w:pStyle w:val="ConsPlusNormal"/>
              <w:jc w:val="center"/>
            </w:pPr>
            <w:r>
              <w:t>Сумма в рублевом эквиваленте</w:t>
            </w:r>
          </w:p>
        </w:tc>
        <w:tc>
          <w:tcPr>
            <w:tcW w:w="949" w:type="dxa"/>
          </w:tcPr>
          <w:p w:rsidR="00397377" w:rsidRDefault="00397377">
            <w:pPr>
              <w:pStyle w:val="ConsPlusNormal"/>
              <w:jc w:val="center"/>
            </w:pPr>
            <w:r>
              <w:t>Сумма в иностранной валюте</w:t>
            </w:r>
          </w:p>
        </w:tc>
        <w:tc>
          <w:tcPr>
            <w:tcW w:w="949" w:type="dxa"/>
          </w:tcPr>
          <w:p w:rsidR="00397377" w:rsidRDefault="00397377">
            <w:pPr>
              <w:pStyle w:val="ConsPlusNormal"/>
              <w:jc w:val="center"/>
            </w:pPr>
            <w:r>
              <w:t>Сумма в рублевом эквиваленте</w:t>
            </w:r>
          </w:p>
        </w:tc>
        <w:tc>
          <w:tcPr>
            <w:tcW w:w="949" w:type="dxa"/>
          </w:tcPr>
          <w:p w:rsidR="00397377" w:rsidRDefault="00397377">
            <w:pPr>
              <w:pStyle w:val="ConsPlusNormal"/>
              <w:jc w:val="center"/>
            </w:pPr>
            <w:r>
              <w:t>Сумма в иностранной валюте</w:t>
            </w:r>
          </w:p>
        </w:tc>
        <w:tc>
          <w:tcPr>
            <w:tcW w:w="949" w:type="dxa"/>
          </w:tcPr>
          <w:p w:rsidR="00397377" w:rsidRDefault="00397377">
            <w:pPr>
              <w:pStyle w:val="ConsPlusNormal"/>
              <w:jc w:val="center"/>
            </w:pPr>
            <w:r>
              <w:t>Сумма в рублевом эквиваленте</w:t>
            </w:r>
          </w:p>
        </w:tc>
        <w:tc>
          <w:tcPr>
            <w:tcW w:w="949" w:type="dxa"/>
          </w:tcPr>
          <w:p w:rsidR="00397377" w:rsidRDefault="00397377">
            <w:pPr>
              <w:pStyle w:val="ConsPlusNormal"/>
              <w:jc w:val="center"/>
            </w:pPr>
            <w:r>
              <w:t>Сумма в иностранной валюте</w:t>
            </w:r>
          </w:p>
        </w:tc>
        <w:tc>
          <w:tcPr>
            <w:tcW w:w="952" w:type="dxa"/>
          </w:tcPr>
          <w:p w:rsidR="00397377" w:rsidRDefault="00397377">
            <w:pPr>
              <w:pStyle w:val="ConsPlusNormal"/>
              <w:jc w:val="center"/>
            </w:pPr>
            <w:r>
              <w:t>Сумма в рублевом эквиваленте</w:t>
            </w:r>
          </w:p>
        </w:tc>
      </w:tr>
      <w:tr w:rsidR="00397377">
        <w:tc>
          <w:tcPr>
            <w:tcW w:w="1474" w:type="dxa"/>
          </w:tcPr>
          <w:p w:rsidR="00397377" w:rsidRDefault="00397377">
            <w:pPr>
              <w:pStyle w:val="ConsPlusNormal"/>
              <w:jc w:val="center"/>
            </w:pPr>
            <w:r>
              <w:lastRenderedPageBreak/>
              <w:t>1</w:t>
            </w:r>
          </w:p>
        </w:tc>
        <w:tc>
          <w:tcPr>
            <w:tcW w:w="949" w:type="dxa"/>
          </w:tcPr>
          <w:p w:rsidR="00397377" w:rsidRDefault="00397377">
            <w:pPr>
              <w:pStyle w:val="ConsPlusNormal"/>
              <w:jc w:val="center"/>
            </w:pPr>
            <w:r>
              <w:t>2</w:t>
            </w:r>
          </w:p>
        </w:tc>
        <w:tc>
          <w:tcPr>
            <w:tcW w:w="949" w:type="dxa"/>
          </w:tcPr>
          <w:p w:rsidR="00397377" w:rsidRDefault="00397377">
            <w:pPr>
              <w:pStyle w:val="ConsPlusNormal"/>
              <w:jc w:val="center"/>
            </w:pPr>
            <w:r>
              <w:t>3</w:t>
            </w:r>
          </w:p>
        </w:tc>
        <w:tc>
          <w:tcPr>
            <w:tcW w:w="949" w:type="dxa"/>
          </w:tcPr>
          <w:p w:rsidR="00397377" w:rsidRDefault="00397377">
            <w:pPr>
              <w:pStyle w:val="ConsPlusNormal"/>
              <w:jc w:val="center"/>
            </w:pPr>
            <w:r>
              <w:t>4</w:t>
            </w:r>
          </w:p>
        </w:tc>
        <w:tc>
          <w:tcPr>
            <w:tcW w:w="949" w:type="dxa"/>
          </w:tcPr>
          <w:p w:rsidR="00397377" w:rsidRDefault="00397377">
            <w:pPr>
              <w:pStyle w:val="ConsPlusNormal"/>
              <w:jc w:val="center"/>
            </w:pPr>
            <w:r>
              <w:t>5</w:t>
            </w:r>
          </w:p>
        </w:tc>
        <w:tc>
          <w:tcPr>
            <w:tcW w:w="949" w:type="dxa"/>
          </w:tcPr>
          <w:p w:rsidR="00397377" w:rsidRDefault="00397377">
            <w:pPr>
              <w:pStyle w:val="ConsPlusNormal"/>
              <w:jc w:val="center"/>
            </w:pPr>
            <w:r>
              <w:t>6</w:t>
            </w:r>
          </w:p>
        </w:tc>
        <w:tc>
          <w:tcPr>
            <w:tcW w:w="949" w:type="dxa"/>
          </w:tcPr>
          <w:p w:rsidR="00397377" w:rsidRDefault="00397377">
            <w:pPr>
              <w:pStyle w:val="ConsPlusNormal"/>
              <w:jc w:val="center"/>
            </w:pPr>
            <w:r>
              <w:t>7</w:t>
            </w:r>
          </w:p>
        </w:tc>
        <w:tc>
          <w:tcPr>
            <w:tcW w:w="949" w:type="dxa"/>
          </w:tcPr>
          <w:p w:rsidR="00397377" w:rsidRDefault="00397377">
            <w:pPr>
              <w:pStyle w:val="ConsPlusNormal"/>
              <w:jc w:val="center"/>
            </w:pPr>
            <w:r>
              <w:t>8</w:t>
            </w:r>
          </w:p>
        </w:tc>
        <w:tc>
          <w:tcPr>
            <w:tcW w:w="952" w:type="dxa"/>
          </w:tcPr>
          <w:p w:rsidR="00397377" w:rsidRDefault="00397377">
            <w:pPr>
              <w:pStyle w:val="ConsPlusNormal"/>
              <w:jc w:val="center"/>
            </w:pPr>
            <w:r>
              <w:t>9</w:t>
            </w:r>
          </w:p>
        </w:tc>
      </w:tr>
      <w:tr w:rsidR="00397377">
        <w:tc>
          <w:tcPr>
            <w:tcW w:w="1474" w:type="dxa"/>
          </w:tcPr>
          <w:p w:rsidR="00397377" w:rsidRDefault="00397377">
            <w:pPr>
              <w:pStyle w:val="ConsPlusNormal"/>
            </w:pPr>
          </w:p>
        </w:tc>
        <w:tc>
          <w:tcPr>
            <w:tcW w:w="949" w:type="dxa"/>
          </w:tcPr>
          <w:p w:rsidR="00397377" w:rsidRDefault="00397377">
            <w:pPr>
              <w:pStyle w:val="ConsPlusNormal"/>
            </w:pPr>
          </w:p>
        </w:tc>
        <w:tc>
          <w:tcPr>
            <w:tcW w:w="949" w:type="dxa"/>
          </w:tcPr>
          <w:p w:rsidR="00397377" w:rsidRDefault="00397377">
            <w:pPr>
              <w:pStyle w:val="ConsPlusNormal"/>
            </w:pPr>
          </w:p>
        </w:tc>
        <w:tc>
          <w:tcPr>
            <w:tcW w:w="949" w:type="dxa"/>
          </w:tcPr>
          <w:p w:rsidR="00397377" w:rsidRDefault="00397377">
            <w:pPr>
              <w:pStyle w:val="ConsPlusNormal"/>
            </w:pPr>
          </w:p>
        </w:tc>
        <w:tc>
          <w:tcPr>
            <w:tcW w:w="949" w:type="dxa"/>
          </w:tcPr>
          <w:p w:rsidR="00397377" w:rsidRDefault="00397377">
            <w:pPr>
              <w:pStyle w:val="ConsPlusNormal"/>
            </w:pPr>
          </w:p>
        </w:tc>
        <w:tc>
          <w:tcPr>
            <w:tcW w:w="949" w:type="dxa"/>
          </w:tcPr>
          <w:p w:rsidR="00397377" w:rsidRDefault="00397377">
            <w:pPr>
              <w:pStyle w:val="ConsPlusNormal"/>
            </w:pPr>
          </w:p>
        </w:tc>
        <w:tc>
          <w:tcPr>
            <w:tcW w:w="949" w:type="dxa"/>
          </w:tcPr>
          <w:p w:rsidR="00397377" w:rsidRDefault="00397377">
            <w:pPr>
              <w:pStyle w:val="ConsPlusNormal"/>
            </w:pPr>
          </w:p>
        </w:tc>
        <w:tc>
          <w:tcPr>
            <w:tcW w:w="949" w:type="dxa"/>
          </w:tcPr>
          <w:p w:rsidR="00397377" w:rsidRDefault="00397377">
            <w:pPr>
              <w:pStyle w:val="ConsPlusNormal"/>
            </w:pPr>
          </w:p>
        </w:tc>
        <w:tc>
          <w:tcPr>
            <w:tcW w:w="952" w:type="dxa"/>
          </w:tcPr>
          <w:p w:rsidR="00397377" w:rsidRDefault="00397377">
            <w:pPr>
              <w:pStyle w:val="ConsPlusNormal"/>
            </w:pPr>
          </w:p>
        </w:tc>
      </w:tr>
      <w:tr w:rsidR="00397377">
        <w:tblPrEx>
          <w:tblBorders>
            <w:left w:val="nil"/>
          </w:tblBorders>
        </w:tblPrEx>
        <w:tc>
          <w:tcPr>
            <w:tcW w:w="1474" w:type="dxa"/>
            <w:tcBorders>
              <w:left w:val="nil"/>
              <w:bottom w:val="nil"/>
            </w:tcBorders>
          </w:tcPr>
          <w:p w:rsidR="00397377" w:rsidRDefault="00397377">
            <w:pPr>
              <w:pStyle w:val="ConsPlusNormal"/>
              <w:jc w:val="right"/>
            </w:pPr>
            <w:r>
              <w:t>Всего</w:t>
            </w:r>
          </w:p>
        </w:tc>
        <w:tc>
          <w:tcPr>
            <w:tcW w:w="949" w:type="dxa"/>
          </w:tcPr>
          <w:p w:rsidR="00397377" w:rsidRDefault="00397377">
            <w:pPr>
              <w:pStyle w:val="ConsPlusNormal"/>
              <w:jc w:val="center"/>
            </w:pPr>
            <w:r>
              <w:t>x</w:t>
            </w:r>
          </w:p>
        </w:tc>
        <w:tc>
          <w:tcPr>
            <w:tcW w:w="949" w:type="dxa"/>
          </w:tcPr>
          <w:p w:rsidR="00397377" w:rsidRDefault="00397377">
            <w:pPr>
              <w:pStyle w:val="ConsPlusNormal"/>
            </w:pPr>
          </w:p>
        </w:tc>
        <w:tc>
          <w:tcPr>
            <w:tcW w:w="949" w:type="dxa"/>
          </w:tcPr>
          <w:p w:rsidR="00397377" w:rsidRDefault="00397377">
            <w:pPr>
              <w:pStyle w:val="ConsPlusNormal"/>
              <w:jc w:val="center"/>
            </w:pPr>
            <w:r>
              <w:t>x</w:t>
            </w:r>
          </w:p>
        </w:tc>
        <w:tc>
          <w:tcPr>
            <w:tcW w:w="949" w:type="dxa"/>
          </w:tcPr>
          <w:p w:rsidR="00397377" w:rsidRDefault="00397377">
            <w:pPr>
              <w:pStyle w:val="ConsPlusNormal"/>
            </w:pPr>
          </w:p>
        </w:tc>
        <w:tc>
          <w:tcPr>
            <w:tcW w:w="949" w:type="dxa"/>
          </w:tcPr>
          <w:p w:rsidR="00397377" w:rsidRDefault="00397377">
            <w:pPr>
              <w:pStyle w:val="ConsPlusNormal"/>
              <w:jc w:val="center"/>
            </w:pPr>
            <w:r>
              <w:t>x</w:t>
            </w:r>
          </w:p>
        </w:tc>
        <w:tc>
          <w:tcPr>
            <w:tcW w:w="949" w:type="dxa"/>
          </w:tcPr>
          <w:p w:rsidR="00397377" w:rsidRDefault="00397377">
            <w:pPr>
              <w:pStyle w:val="ConsPlusNormal"/>
            </w:pPr>
          </w:p>
        </w:tc>
        <w:tc>
          <w:tcPr>
            <w:tcW w:w="949" w:type="dxa"/>
          </w:tcPr>
          <w:p w:rsidR="00397377" w:rsidRDefault="00397377">
            <w:pPr>
              <w:pStyle w:val="ConsPlusNormal"/>
              <w:jc w:val="center"/>
            </w:pPr>
            <w:r>
              <w:t>x</w:t>
            </w:r>
          </w:p>
        </w:tc>
        <w:tc>
          <w:tcPr>
            <w:tcW w:w="952" w:type="dxa"/>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397377">
        <w:tc>
          <w:tcPr>
            <w:tcW w:w="1871" w:type="dxa"/>
            <w:tcBorders>
              <w:top w:val="nil"/>
              <w:left w:val="nil"/>
              <w:bottom w:val="nil"/>
              <w:right w:val="nil"/>
            </w:tcBorders>
          </w:tcPr>
          <w:p w:rsidR="00397377" w:rsidRDefault="00397377">
            <w:pPr>
              <w:pStyle w:val="ConsPlusNormal"/>
            </w:pPr>
            <w:r>
              <w:t>Ответственный исполнитель</w:t>
            </w:r>
          </w:p>
        </w:tc>
        <w:tc>
          <w:tcPr>
            <w:tcW w:w="340" w:type="dxa"/>
            <w:tcBorders>
              <w:top w:val="nil"/>
              <w:left w:val="nil"/>
              <w:bottom w:val="nil"/>
              <w:right w:val="nil"/>
            </w:tcBorders>
          </w:tcPr>
          <w:p w:rsidR="00397377" w:rsidRDefault="00397377">
            <w:pPr>
              <w:pStyle w:val="ConsPlusNormal"/>
            </w:pPr>
          </w:p>
        </w:tc>
        <w:tc>
          <w:tcPr>
            <w:tcW w:w="1757"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19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644"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tcBorders>
              <w:top w:val="nil"/>
              <w:left w:val="nil"/>
              <w:bottom w:val="single" w:sz="4" w:space="0" w:color="auto"/>
              <w:right w:val="nil"/>
            </w:tcBorders>
          </w:tcPr>
          <w:p w:rsidR="00397377" w:rsidRDefault="00397377">
            <w:pPr>
              <w:pStyle w:val="ConsPlusNormal"/>
            </w:pPr>
          </w:p>
        </w:tc>
      </w:tr>
      <w:tr w:rsidR="00397377">
        <w:tc>
          <w:tcPr>
            <w:tcW w:w="187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757"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19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644" w:type="dxa"/>
            <w:tcBorders>
              <w:top w:val="single" w:sz="4" w:space="0" w:color="auto"/>
              <w:left w:val="nil"/>
              <w:bottom w:val="nil"/>
              <w:right w:val="nil"/>
            </w:tcBorders>
          </w:tcPr>
          <w:p w:rsidR="00397377" w:rsidRDefault="00397377">
            <w:pPr>
              <w:pStyle w:val="ConsPlusNormal"/>
              <w:jc w:val="center"/>
            </w:pPr>
            <w:r>
              <w:t>(расшифровка подписи)</w:t>
            </w:r>
          </w:p>
        </w:tc>
        <w:tc>
          <w:tcPr>
            <w:tcW w:w="340" w:type="dxa"/>
            <w:tcBorders>
              <w:top w:val="nil"/>
              <w:left w:val="nil"/>
              <w:bottom w:val="nil"/>
              <w:right w:val="nil"/>
            </w:tcBorders>
          </w:tcPr>
          <w:p w:rsidR="00397377" w:rsidRDefault="00397377">
            <w:pPr>
              <w:pStyle w:val="ConsPlusNormal"/>
            </w:pPr>
          </w:p>
        </w:tc>
        <w:tc>
          <w:tcPr>
            <w:tcW w:w="1247" w:type="dxa"/>
            <w:tcBorders>
              <w:top w:val="single" w:sz="4" w:space="0" w:color="auto"/>
              <w:left w:val="nil"/>
              <w:bottom w:val="nil"/>
              <w:right w:val="nil"/>
            </w:tcBorders>
          </w:tcPr>
          <w:p w:rsidR="00397377" w:rsidRDefault="00397377">
            <w:pPr>
              <w:pStyle w:val="ConsPlusNormal"/>
              <w:jc w:val="center"/>
            </w:pPr>
            <w:r>
              <w:t>(телефон)</w:t>
            </w:r>
          </w:p>
        </w:tc>
      </w:tr>
      <w:tr w:rsidR="00397377">
        <w:tc>
          <w:tcPr>
            <w:tcW w:w="3968" w:type="dxa"/>
            <w:gridSpan w:val="3"/>
            <w:tcBorders>
              <w:top w:val="nil"/>
              <w:left w:val="nil"/>
              <w:bottom w:val="nil"/>
              <w:right w:val="nil"/>
            </w:tcBorders>
          </w:tcPr>
          <w:p w:rsidR="00397377" w:rsidRDefault="00397377">
            <w:pPr>
              <w:pStyle w:val="ConsPlusNormal"/>
            </w:pPr>
            <w:r>
              <w:t>"__" _________ 20__ г.</w:t>
            </w:r>
          </w:p>
        </w:tc>
        <w:tc>
          <w:tcPr>
            <w:tcW w:w="340" w:type="dxa"/>
            <w:tcBorders>
              <w:top w:val="nil"/>
              <w:left w:val="nil"/>
              <w:bottom w:val="nil"/>
              <w:right w:val="nil"/>
            </w:tcBorders>
          </w:tcPr>
          <w:p w:rsidR="00397377" w:rsidRDefault="00397377">
            <w:pPr>
              <w:pStyle w:val="ConsPlusNormal"/>
            </w:pPr>
          </w:p>
        </w:tc>
        <w:tc>
          <w:tcPr>
            <w:tcW w:w="119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644"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tcBorders>
              <w:top w:val="nil"/>
              <w:left w:val="nil"/>
              <w:bottom w:val="nil"/>
              <w:right w:val="nil"/>
            </w:tcBorders>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vAlign w:val="bottom"/>
          </w:tcPr>
          <w:p w:rsidR="00397377" w:rsidRDefault="00397377">
            <w:pPr>
              <w:pStyle w:val="ConsPlusNormal"/>
              <w:jc w:val="right"/>
            </w:pPr>
            <w:r>
              <w:t>Номер страницы</w:t>
            </w:r>
          </w:p>
        </w:tc>
        <w:tc>
          <w:tcPr>
            <w:tcW w:w="737" w:type="dxa"/>
            <w:tcBorders>
              <w:top w:val="nil"/>
              <w:left w:val="nil"/>
              <w:bottom w:val="single" w:sz="4" w:space="0" w:color="auto"/>
              <w:right w:val="nil"/>
            </w:tcBorders>
            <w:vAlign w:val="bottom"/>
          </w:tcPr>
          <w:p w:rsidR="00397377" w:rsidRDefault="00397377">
            <w:pPr>
              <w:pStyle w:val="ConsPlusNormal"/>
            </w:pPr>
          </w:p>
        </w:tc>
      </w:tr>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jc w:val="right"/>
            </w:pPr>
            <w:r>
              <w:t>Всего страниц</w:t>
            </w:r>
          </w:p>
        </w:tc>
        <w:tc>
          <w:tcPr>
            <w:tcW w:w="737"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50" w:name="P12905"/>
      <w:bookmarkEnd w:id="150"/>
      <w:r>
        <w:t xml:space="preserve">                             ОТЧЕТ О СОСТОЯНИИ</w:t>
      </w:r>
    </w:p>
    <w:p w:rsidR="00397377" w:rsidRDefault="00397377">
      <w:pPr>
        <w:pStyle w:val="ConsPlusNonformat"/>
        <w:jc w:val="both"/>
      </w:pPr>
      <w:r>
        <w:t xml:space="preserve">     лицевого счета главного администратора источников финансирования</w:t>
      </w:r>
    </w:p>
    <w:p w:rsidR="00397377" w:rsidRDefault="00397377">
      <w:pPr>
        <w:pStyle w:val="ConsPlusNonformat"/>
        <w:jc w:val="both"/>
      </w:pPr>
      <w:r>
        <w:t xml:space="preserve">    дефицита бюджета (администратора источников финансирования дефицита</w:t>
      </w:r>
    </w:p>
    <w:p w:rsidR="00397377" w:rsidRDefault="00397377">
      <w:pPr>
        <w:pStyle w:val="ConsPlusNonformat"/>
        <w:jc w:val="both"/>
      </w:pPr>
      <w:r>
        <w:t xml:space="preserve">                                                           ┌──────┐</w:t>
      </w:r>
    </w:p>
    <w:p w:rsidR="00397377" w:rsidRDefault="00397377">
      <w:pPr>
        <w:pStyle w:val="ConsPlusNonformat"/>
        <w:jc w:val="both"/>
      </w:pPr>
      <w:r>
        <w:t xml:space="preserve">         бюджета с полномочиями главного администратора)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0531789</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на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24">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397377">
        <w:tc>
          <w:tcPr>
            <w:tcW w:w="1020" w:type="dxa"/>
            <w:vMerge w:val="restart"/>
            <w:tcBorders>
              <w:left w:val="nil"/>
            </w:tcBorders>
          </w:tcPr>
          <w:p w:rsidR="00397377" w:rsidRDefault="00397377">
            <w:pPr>
              <w:pStyle w:val="ConsPlusNormal"/>
              <w:jc w:val="center"/>
            </w:pPr>
            <w:r>
              <w:t>Код по БК</w:t>
            </w:r>
          </w:p>
        </w:tc>
        <w:tc>
          <w:tcPr>
            <w:tcW w:w="2721" w:type="dxa"/>
            <w:gridSpan w:val="3"/>
          </w:tcPr>
          <w:p w:rsidR="00397377" w:rsidRDefault="00397377">
            <w:pPr>
              <w:pStyle w:val="ConsPlusNormal"/>
              <w:jc w:val="center"/>
            </w:pPr>
            <w:r>
              <w:t>Получено</w:t>
            </w:r>
          </w:p>
        </w:tc>
        <w:tc>
          <w:tcPr>
            <w:tcW w:w="2664" w:type="dxa"/>
            <w:gridSpan w:val="3"/>
          </w:tcPr>
          <w:p w:rsidR="00397377" w:rsidRDefault="00397377">
            <w:pPr>
              <w:pStyle w:val="ConsPlusNormal"/>
              <w:jc w:val="center"/>
            </w:pPr>
            <w:r>
              <w:t>Распределено</w:t>
            </w:r>
          </w:p>
        </w:tc>
        <w:tc>
          <w:tcPr>
            <w:tcW w:w="2664" w:type="dxa"/>
            <w:gridSpan w:val="3"/>
            <w:tcBorders>
              <w:right w:val="nil"/>
            </w:tcBorders>
          </w:tcPr>
          <w:p w:rsidR="00397377" w:rsidRDefault="00397377">
            <w:pPr>
              <w:pStyle w:val="ConsPlusNormal"/>
              <w:jc w:val="center"/>
            </w:pPr>
            <w:r>
              <w:t>Подлежит распределению</w:t>
            </w:r>
          </w:p>
        </w:tc>
      </w:tr>
      <w:tr w:rsidR="00397377">
        <w:tc>
          <w:tcPr>
            <w:tcW w:w="1020" w:type="dxa"/>
            <w:vMerge/>
            <w:tcBorders>
              <w:left w:val="nil"/>
            </w:tcBorders>
          </w:tcPr>
          <w:p w:rsidR="00397377" w:rsidRDefault="00397377">
            <w:pPr>
              <w:pStyle w:val="ConsPlusNormal"/>
            </w:pPr>
          </w:p>
        </w:tc>
        <w:tc>
          <w:tcPr>
            <w:tcW w:w="964" w:type="dxa"/>
            <w:vMerge w:val="restart"/>
          </w:tcPr>
          <w:p w:rsidR="00397377" w:rsidRDefault="00397377">
            <w:pPr>
              <w:pStyle w:val="ConsPlusNormal"/>
              <w:jc w:val="center"/>
            </w:pPr>
            <w:r>
              <w:t>на ____ текущий финансовый год</w:t>
            </w:r>
          </w:p>
        </w:tc>
        <w:tc>
          <w:tcPr>
            <w:tcW w:w="1757" w:type="dxa"/>
            <w:gridSpan w:val="2"/>
          </w:tcPr>
          <w:p w:rsidR="00397377" w:rsidRDefault="00397377">
            <w:pPr>
              <w:pStyle w:val="ConsPlusNormal"/>
              <w:jc w:val="center"/>
            </w:pPr>
            <w:r>
              <w:t>на плановый период ____ - ____ годов</w:t>
            </w:r>
          </w:p>
        </w:tc>
        <w:tc>
          <w:tcPr>
            <w:tcW w:w="964" w:type="dxa"/>
            <w:vMerge w:val="restart"/>
          </w:tcPr>
          <w:p w:rsidR="00397377" w:rsidRDefault="00397377">
            <w:pPr>
              <w:pStyle w:val="ConsPlusNormal"/>
              <w:jc w:val="center"/>
            </w:pPr>
            <w:r>
              <w:t>на ____ текущий финансовый год</w:t>
            </w:r>
          </w:p>
        </w:tc>
        <w:tc>
          <w:tcPr>
            <w:tcW w:w="1700" w:type="dxa"/>
            <w:gridSpan w:val="2"/>
          </w:tcPr>
          <w:p w:rsidR="00397377" w:rsidRDefault="00397377">
            <w:pPr>
              <w:pStyle w:val="ConsPlusNormal"/>
              <w:jc w:val="center"/>
            </w:pPr>
            <w:r>
              <w:t>на плановый период ____ - ____ годов</w:t>
            </w:r>
          </w:p>
        </w:tc>
        <w:tc>
          <w:tcPr>
            <w:tcW w:w="964" w:type="dxa"/>
            <w:vMerge w:val="restart"/>
          </w:tcPr>
          <w:p w:rsidR="00397377" w:rsidRDefault="00397377">
            <w:pPr>
              <w:pStyle w:val="ConsPlusNormal"/>
              <w:jc w:val="center"/>
            </w:pPr>
            <w:r>
              <w:t>на ____ текущий финансовый год</w:t>
            </w:r>
          </w:p>
        </w:tc>
        <w:tc>
          <w:tcPr>
            <w:tcW w:w="1700" w:type="dxa"/>
            <w:gridSpan w:val="2"/>
            <w:tcBorders>
              <w:right w:val="nil"/>
            </w:tcBorders>
          </w:tcPr>
          <w:p w:rsidR="00397377" w:rsidRDefault="00397377">
            <w:pPr>
              <w:pStyle w:val="ConsPlusNormal"/>
              <w:jc w:val="center"/>
            </w:pPr>
            <w:r>
              <w:t>на плановый период ____ - ____ годов</w:t>
            </w:r>
          </w:p>
        </w:tc>
      </w:tr>
      <w:tr w:rsidR="00397377">
        <w:tc>
          <w:tcPr>
            <w:tcW w:w="1020" w:type="dxa"/>
            <w:vMerge/>
            <w:tcBorders>
              <w:left w:val="nil"/>
            </w:tcBorders>
          </w:tcPr>
          <w:p w:rsidR="00397377" w:rsidRDefault="00397377">
            <w:pPr>
              <w:pStyle w:val="ConsPlusNormal"/>
            </w:pPr>
          </w:p>
        </w:tc>
        <w:tc>
          <w:tcPr>
            <w:tcW w:w="964" w:type="dxa"/>
            <w:vMerge/>
          </w:tcPr>
          <w:p w:rsidR="00397377" w:rsidRDefault="00397377">
            <w:pPr>
              <w:pStyle w:val="ConsPlusNormal"/>
            </w:pPr>
          </w:p>
        </w:tc>
        <w:tc>
          <w:tcPr>
            <w:tcW w:w="907"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964"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964"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850" w:type="dxa"/>
            <w:tcBorders>
              <w:right w:val="nil"/>
            </w:tcBorders>
          </w:tcPr>
          <w:p w:rsidR="00397377" w:rsidRDefault="00397377">
            <w:pPr>
              <w:pStyle w:val="ConsPlusNormal"/>
              <w:jc w:val="center"/>
            </w:pPr>
            <w:r>
              <w:t>второй год</w:t>
            </w:r>
          </w:p>
        </w:tc>
      </w:tr>
      <w:tr w:rsidR="00397377">
        <w:tc>
          <w:tcPr>
            <w:tcW w:w="1020" w:type="dxa"/>
            <w:tcBorders>
              <w:left w:val="nil"/>
            </w:tcBorders>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964" w:type="dxa"/>
          </w:tcPr>
          <w:p w:rsidR="00397377" w:rsidRDefault="00397377">
            <w:pPr>
              <w:pStyle w:val="ConsPlusNormal"/>
              <w:jc w:val="center"/>
            </w:pPr>
            <w:r>
              <w:t>8</w:t>
            </w:r>
          </w:p>
        </w:tc>
        <w:tc>
          <w:tcPr>
            <w:tcW w:w="850" w:type="dxa"/>
          </w:tcPr>
          <w:p w:rsidR="00397377" w:rsidRDefault="00397377">
            <w:pPr>
              <w:pStyle w:val="ConsPlusNormal"/>
              <w:jc w:val="center"/>
            </w:pPr>
            <w:r>
              <w:t>9</w:t>
            </w:r>
          </w:p>
        </w:tc>
        <w:tc>
          <w:tcPr>
            <w:tcW w:w="850" w:type="dxa"/>
            <w:tcBorders>
              <w:right w:val="nil"/>
            </w:tcBorders>
          </w:tcPr>
          <w:p w:rsidR="00397377" w:rsidRDefault="00397377">
            <w:pPr>
              <w:pStyle w:val="ConsPlusNormal"/>
              <w:jc w:val="center"/>
            </w:pPr>
            <w:r>
              <w:t>10</w:t>
            </w:r>
          </w:p>
        </w:tc>
      </w:tr>
      <w:tr w:rsidR="00397377">
        <w:tblPrEx>
          <w:tblBorders>
            <w:left w:val="single" w:sz="4" w:space="0" w:color="auto"/>
            <w:right w:val="single" w:sz="4" w:space="0" w:color="auto"/>
          </w:tblBorders>
        </w:tblPrEx>
        <w:tc>
          <w:tcPr>
            <w:tcW w:w="1020"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blPrEx>
          <w:tblBorders>
            <w:left w:val="single" w:sz="4" w:space="0" w:color="auto"/>
            <w:right w:val="single" w:sz="4" w:space="0" w:color="auto"/>
          </w:tblBorders>
        </w:tblPrEx>
        <w:tc>
          <w:tcPr>
            <w:tcW w:w="1020"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r w:rsidR="00397377">
        <w:tblPrEx>
          <w:tblBorders>
            <w:right w:val="single" w:sz="4" w:space="0" w:color="auto"/>
          </w:tblBorders>
        </w:tblPrEx>
        <w:tc>
          <w:tcPr>
            <w:tcW w:w="1020" w:type="dxa"/>
            <w:tcBorders>
              <w:left w:val="nil"/>
              <w:bottom w:val="nil"/>
            </w:tcBorders>
          </w:tcPr>
          <w:p w:rsidR="00397377" w:rsidRDefault="00397377">
            <w:pPr>
              <w:pStyle w:val="ConsPlusNormal"/>
              <w:jc w:val="right"/>
            </w:pPr>
            <w:r>
              <w:t>Итого</w:t>
            </w:r>
          </w:p>
        </w:tc>
        <w:tc>
          <w:tcPr>
            <w:tcW w:w="96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Бюджетные ассигнования на выплаты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397377">
        <w:tc>
          <w:tcPr>
            <w:tcW w:w="2277" w:type="dxa"/>
            <w:tcBorders>
              <w:left w:val="nil"/>
            </w:tcBorders>
          </w:tcPr>
          <w:p w:rsidR="00397377" w:rsidRDefault="00397377">
            <w:pPr>
              <w:pStyle w:val="ConsPlusNormal"/>
              <w:jc w:val="center"/>
            </w:pPr>
            <w:r>
              <w:t>Код по БК</w:t>
            </w:r>
          </w:p>
        </w:tc>
        <w:tc>
          <w:tcPr>
            <w:tcW w:w="2277" w:type="dxa"/>
          </w:tcPr>
          <w:p w:rsidR="00397377" w:rsidRDefault="00397377">
            <w:pPr>
              <w:pStyle w:val="ConsPlusNormal"/>
              <w:jc w:val="center"/>
            </w:pPr>
            <w:r>
              <w:t>Получено</w:t>
            </w:r>
          </w:p>
        </w:tc>
        <w:tc>
          <w:tcPr>
            <w:tcW w:w="2277" w:type="dxa"/>
          </w:tcPr>
          <w:p w:rsidR="00397377" w:rsidRDefault="00397377">
            <w:pPr>
              <w:pStyle w:val="ConsPlusNormal"/>
              <w:jc w:val="center"/>
            </w:pPr>
            <w:r>
              <w:t>Распределено</w:t>
            </w:r>
          </w:p>
        </w:tc>
        <w:tc>
          <w:tcPr>
            <w:tcW w:w="2280" w:type="dxa"/>
            <w:tcBorders>
              <w:right w:val="nil"/>
            </w:tcBorders>
          </w:tcPr>
          <w:p w:rsidR="00397377" w:rsidRDefault="00397377">
            <w:pPr>
              <w:pStyle w:val="ConsPlusNormal"/>
              <w:jc w:val="center"/>
            </w:pPr>
            <w:r>
              <w:t>Подлежит распределению</w:t>
            </w:r>
          </w:p>
        </w:tc>
      </w:tr>
      <w:tr w:rsidR="00397377">
        <w:tc>
          <w:tcPr>
            <w:tcW w:w="2277" w:type="dxa"/>
            <w:tcBorders>
              <w:left w:val="nil"/>
            </w:tcBorders>
          </w:tcPr>
          <w:p w:rsidR="00397377" w:rsidRDefault="00397377">
            <w:pPr>
              <w:pStyle w:val="ConsPlusNormal"/>
              <w:jc w:val="center"/>
            </w:pPr>
            <w:r>
              <w:t>1</w:t>
            </w:r>
          </w:p>
        </w:tc>
        <w:tc>
          <w:tcPr>
            <w:tcW w:w="2277" w:type="dxa"/>
          </w:tcPr>
          <w:p w:rsidR="00397377" w:rsidRDefault="00397377">
            <w:pPr>
              <w:pStyle w:val="ConsPlusNormal"/>
              <w:jc w:val="center"/>
            </w:pPr>
            <w:r>
              <w:t>2</w:t>
            </w:r>
          </w:p>
        </w:tc>
        <w:tc>
          <w:tcPr>
            <w:tcW w:w="2277" w:type="dxa"/>
          </w:tcPr>
          <w:p w:rsidR="00397377" w:rsidRDefault="00397377">
            <w:pPr>
              <w:pStyle w:val="ConsPlusNormal"/>
              <w:jc w:val="center"/>
            </w:pPr>
            <w:r>
              <w:t>3</w:t>
            </w:r>
          </w:p>
        </w:tc>
        <w:tc>
          <w:tcPr>
            <w:tcW w:w="2280" w:type="dxa"/>
            <w:tcBorders>
              <w:right w:val="nil"/>
            </w:tcBorders>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2277" w:type="dxa"/>
          </w:tcPr>
          <w:p w:rsidR="00397377" w:rsidRDefault="00397377">
            <w:pPr>
              <w:pStyle w:val="ConsPlusNormal"/>
            </w:pPr>
          </w:p>
        </w:tc>
        <w:tc>
          <w:tcPr>
            <w:tcW w:w="2277" w:type="dxa"/>
          </w:tcPr>
          <w:p w:rsidR="00397377" w:rsidRDefault="00397377">
            <w:pPr>
              <w:pStyle w:val="ConsPlusNormal"/>
            </w:pPr>
          </w:p>
        </w:tc>
        <w:tc>
          <w:tcPr>
            <w:tcW w:w="2277" w:type="dxa"/>
          </w:tcPr>
          <w:p w:rsidR="00397377" w:rsidRDefault="00397377">
            <w:pPr>
              <w:pStyle w:val="ConsPlusNormal"/>
            </w:pPr>
          </w:p>
        </w:tc>
        <w:tc>
          <w:tcPr>
            <w:tcW w:w="2280" w:type="dxa"/>
          </w:tcPr>
          <w:p w:rsidR="00397377" w:rsidRDefault="00397377">
            <w:pPr>
              <w:pStyle w:val="ConsPlusNormal"/>
            </w:pPr>
          </w:p>
        </w:tc>
      </w:tr>
      <w:tr w:rsidR="00397377">
        <w:tblPrEx>
          <w:tblBorders>
            <w:left w:val="single" w:sz="4" w:space="0" w:color="auto"/>
            <w:right w:val="single" w:sz="4" w:space="0" w:color="auto"/>
          </w:tblBorders>
        </w:tblPrEx>
        <w:tc>
          <w:tcPr>
            <w:tcW w:w="2277" w:type="dxa"/>
          </w:tcPr>
          <w:p w:rsidR="00397377" w:rsidRDefault="00397377">
            <w:pPr>
              <w:pStyle w:val="ConsPlusNormal"/>
            </w:pPr>
          </w:p>
        </w:tc>
        <w:tc>
          <w:tcPr>
            <w:tcW w:w="2277" w:type="dxa"/>
          </w:tcPr>
          <w:p w:rsidR="00397377" w:rsidRDefault="00397377">
            <w:pPr>
              <w:pStyle w:val="ConsPlusNormal"/>
            </w:pPr>
          </w:p>
        </w:tc>
        <w:tc>
          <w:tcPr>
            <w:tcW w:w="2277" w:type="dxa"/>
          </w:tcPr>
          <w:p w:rsidR="00397377" w:rsidRDefault="00397377">
            <w:pPr>
              <w:pStyle w:val="ConsPlusNormal"/>
            </w:pPr>
          </w:p>
        </w:tc>
        <w:tc>
          <w:tcPr>
            <w:tcW w:w="2280" w:type="dxa"/>
          </w:tcPr>
          <w:p w:rsidR="00397377" w:rsidRDefault="00397377">
            <w:pPr>
              <w:pStyle w:val="ConsPlusNormal"/>
            </w:pPr>
          </w:p>
        </w:tc>
      </w:tr>
      <w:tr w:rsidR="00397377">
        <w:tblPrEx>
          <w:tblBorders>
            <w:right w:val="single" w:sz="4" w:space="0" w:color="auto"/>
          </w:tblBorders>
        </w:tblPrEx>
        <w:tc>
          <w:tcPr>
            <w:tcW w:w="2277" w:type="dxa"/>
            <w:tcBorders>
              <w:left w:val="nil"/>
              <w:bottom w:val="nil"/>
            </w:tcBorders>
          </w:tcPr>
          <w:p w:rsidR="00397377" w:rsidRDefault="00397377">
            <w:pPr>
              <w:pStyle w:val="ConsPlusNormal"/>
              <w:jc w:val="right"/>
            </w:pPr>
            <w:r>
              <w:t>Итого</w:t>
            </w:r>
          </w:p>
        </w:tc>
        <w:tc>
          <w:tcPr>
            <w:tcW w:w="2277" w:type="dxa"/>
          </w:tcPr>
          <w:p w:rsidR="00397377" w:rsidRDefault="00397377">
            <w:pPr>
              <w:pStyle w:val="ConsPlusNormal"/>
            </w:pPr>
          </w:p>
        </w:tc>
        <w:tc>
          <w:tcPr>
            <w:tcW w:w="2277" w:type="dxa"/>
          </w:tcPr>
          <w:p w:rsidR="00397377" w:rsidRDefault="00397377">
            <w:pPr>
              <w:pStyle w:val="ConsPlusNormal"/>
            </w:pPr>
          </w:p>
        </w:tc>
        <w:tc>
          <w:tcPr>
            <w:tcW w:w="228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32</w:t>
      </w:r>
    </w:p>
    <w:p w:rsidR="00397377" w:rsidRDefault="00397377">
      <w:pPr>
        <w:pStyle w:val="ConsPlusNormal"/>
        <w:jc w:val="right"/>
      </w:pPr>
      <w:r>
        <w:t>к Порядку открытия и ведения</w:t>
      </w:r>
    </w:p>
    <w:p w:rsidR="00397377" w:rsidRDefault="00397377">
      <w:pPr>
        <w:pStyle w:val="ConsPlusNormal"/>
        <w:jc w:val="right"/>
      </w:pPr>
      <w:r>
        <w:lastRenderedPageBreak/>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51" w:name="P13057"/>
      <w:bookmarkEnd w:id="151"/>
      <w:r>
        <w:t xml:space="preserve">                             ОТЧЕТ О СОСТОЯНИИ</w:t>
      </w:r>
    </w:p>
    <w:p w:rsidR="00397377" w:rsidRDefault="00397377">
      <w:pPr>
        <w:pStyle w:val="ConsPlusNonformat"/>
        <w:jc w:val="both"/>
      </w:pPr>
      <w:r>
        <w:t xml:space="preserve">     лицевого счета главного администратора источников финансирования</w:t>
      </w:r>
    </w:p>
    <w:p w:rsidR="00397377" w:rsidRDefault="00397377">
      <w:pPr>
        <w:pStyle w:val="ConsPlusNonformat"/>
        <w:jc w:val="both"/>
      </w:pPr>
      <w:r>
        <w:t xml:space="preserve">    дефицита бюджета (администратора источников финансирования дефицита</w:t>
      </w:r>
    </w:p>
    <w:p w:rsidR="00397377" w:rsidRDefault="00397377">
      <w:pPr>
        <w:pStyle w:val="ConsPlusNonformat"/>
        <w:jc w:val="both"/>
      </w:pPr>
      <w:r>
        <w:t xml:space="preserve">                                                           ┌──────┐</w:t>
      </w:r>
    </w:p>
    <w:p w:rsidR="00397377" w:rsidRDefault="00397377">
      <w:pPr>
        <w:pStyle w:val="ConsPlusNonformat"/>
        <w:jc w:val="both"/>
      </w:pPr>
      <w:r>
        <w:t xml:space="preserve">         бюджета с полномочиями главного администратора)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0531795</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на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26">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397377">
        <w:tc>
          <w:tcPr>
            <w:tcW w:w="1077" w:type="dxa"/>
            <w:vMerge w:val="restart"/>
            <w:tcBorders>
              <w:left w:val="nil"/>
            </w:tcBorders>
          </w:tcPr>
          <w:p w:rsidR="00397377" w:rsidRDefault="00397377">
            <w:pPr>
              <w:pStyle w:val="ConsPlusNormal"/>
              <w:jc w:val="center"/>
            </w:pPr>
            <w:r>
              <w:t>Код по БК</w:t>
            </w:r>
          </w:p>
        </w:tc>
        <w:tc>
          <w:tcPr>
            <w:tcW w:w="2672" w:type="dxa"/>
            <w:gridSpan w:val="4"/>
          </w:tcPr>
          <w:p w:rsidR="00397377" w:rsidRDefault="00397377">
            <w:pPr>
              <w:pStyle w:val="ConsPlusNormal"/>
              <w:jc w:val="center"/>
            </w:pPr>
            <w:r>
              <w:t>Получено</w:t>
            </w:r>
          </w:p>
        </w:tc>
        <w:tc>
          <w:tcPr>
            <w:tcW w:w="2672" w:type="dxa"/>
            <w:gridSpan w:val="4"/>
          </w:tcPr>
          <w:p w:rsidR="00397377" w:rsidRDefault="00397377">
            <w:pPr>
              <w:pStyle w:val="ConsPlusNormal"/>
              <w:jc w:val="center"/>
            </w:pPr>
            <w:r>
              <w:t>Распределено</w:t>
            </w:r>
          </w:p>
        </w:tc>
        <w:tc>
          <w:tcPr>
            <w:tcW w:w="2674" w:type="dxa"/>
            <w:gridSpan w:val="4"/>
            <w:tcBorders>
              <w:right w:val="nil"/>
            </w:tcBorders>
          </w:tcPr>
          <w:p w:rsidR="00397377" w:rsidRDefault="00397377">
            <w:pPr>
              <w:pStyle w:val="ConsPlusNormal"/>
              <w:jc w:val="center"/>
            </w:pPr>
            <w:r>
              <w:t>Подлежит распределению</w:t>
            </w:r>
          </w:p>
        </w:tc>
      </w:tr>
      <w:tr w:rsidR="00397377">
        <w:tc>
          <w:tcPr>
            <w:tcW w:w="1077" w:type="dxa"/>
            <w:vMerge/>
            <w:tcBorders>
              <w:left w:val="nil"/>
            </w:tcBorders>
          </w:tcPr>
          <w:p w:rsidR="00397377" w:rsidRDefault="00397377">
            <w:pPr>
              <w:pStyle w:val="ConsPlusNormal"/>
            </w:pP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68" w:type="dxa"/>
          </w:tcPr>
          <w:p w:rsidR="00397377" w:rsidRDefault="00397377">
            <w:pPr>
              <w:pStyle w:val="ConsPlusNormal"/>
              <w:jc w:val="center"/>
            </w:pPr>
            <w:r>
              <w:t>на ____ год</w:t>
            </w:r>
          </w:p>
        </w:tc>
        <w:tc>
          <w:tcPr>
            <w:tcW w:w="670" w:type="dxa"/>
            <w:tcBorders>
              <w:right w:val="nil"/>
            </w:tcBorders>
          </w:tcPr>
          <w:p w:rsidR="00397377" w:rsidRDefault="00397377">
            <w:pPr>
              <w:pStyle w:val="ConsPlusNormal"/>
              <w:jc w:val="center"/>
            </w:pPr>
            <w:r>
              <w:t>на ____ год</w:t>
            </w:r>
          </w:p>
        </w:tc>
      </w:tr>
      <w:tr w:rsidR="00397377">
        <w:tc>
          <w:tcPr>
            <w:tcW w:w="1077" w:type="dxa"/>
            <w:tcBorders>
              <w:left w:val="nil"/>
            </w:tcBorders>
          </w:tcPr>
          <w:p w:rsidR="00397377" w:rsidRDefault="00397377">
            <w:pPr>
              <w:pStyle w:val="ConsPlusNormal"/>
              <w:jc w:val="center"/>
            </w:pPr>
            <w:r>
              <w:t>1</w:t>
            </w:r>
          </w:p>
        </w:tc>
        <w:tc>
          <w:tcPr>
            <w:tcW w:w="668" w:type="dxa"/>
          </w:tcPr>
          <w:p w:rsidR="00397377" w:rsidRDefault="00397377">
            <w:pPr>
              <w:pStyle w:val="ConsPlusNormal"/>
              <w:jc w:val="center"/>
            </w:pPr>
            <w:r>
              <w:t>2</w:t>
            </w:r>
          </w:p>
        </w:tc>
        <w:tc>
          <w:tcPr>
            <w:tcW w:w="668" w:type="dxa"/>
          </w:tcPr>
          <w:p w:rsidR="00397377" w:rsidRDefault="00397377">
            <w:pPr>
              <w:pStyle w:val="ConsPlusNormal"/>
              <w:jc w:val="center"/>
            </w:pPr>
            <w:r>
              <w:t>3</w:t>
            </w:r>
          </w:p>
        </w:tc>
        <w:tc>
          <w:tcPr>
            <w:tcW w:w="668" w:type="dxa"/>
          </w:tcPr>
          <w:p w:rsidR="00397377" w:rsidRDefault="00397377">
            <w:pPr>
              <w:pStyle w:val="ConsPlusNormal"/>
              <w:jc w:val="center"/>
            </w:pPr>
            <w:r>
              <w:t>4</w:t>
            </w:r>
          </w:p>
        </w:tc>
        <w:tc>
          <w:tcPr>
            <w:tcW w:w="668" w:type="dxa"/>
          </w:tcPr>
          <w:p w:rsidR="00397377" w:rsidRDefault="00397377">
            <w:pPr>
              <w:pStyle w:val="ConsPlusNormal"/>
              <w:jc w:val="center"/>
            </w:pPr>
            <w:r>
              <w:t>5</w:t>
            </w:r>
          </w:p>
        </w:tc>
        <w:tc>
          <w:tcPr>
            <w:tcW w:w="668" w:type="dxa"/>
          </w:tcPr>
          <w:p w:rsidR="00397377" w:rsidRDefault="00397377">
            <w:pPr>
              <w:pStyle w:val="ConsPlusNormal"/>
              <w:jc w:val="center"/>
            </w:pPr>
            <w:r>
              <w:t>6</w:t>
            </w:r>
          </w:p>
        </w:tc>
        <w:tc>
          <w:tcPr>
            <w:tcW w:w="668" w:type="dxa"/>
          </w:tcPr>
          <w:p w:rsidR="00397377" w:rsidRDefault="00397377">
            <w:pPr>
              <w:pStyle w:val="ConsPlusNormal"/>
              <w:jc w:val="center"/>
            </w:pPr>
            <w:r>
              <w:t>7</w:t>
            </w:r>
          </w:p>
        </w:tc>
        <w:tc>
          <w:tcPr>
            <w:tcW w:w="668" w:type="dxa"/>
          </w:tcPr>
          <w:p w:rsidR="00397377" w:rsidRDefault="00397377">
            <w:pPr>
              <w:pStyle w:val="ConsPlusNormal"/>
              <w:jc w:val="center"/>
            </w:pPr>
            <w:r>
              <w:t>8</w:t>
            </w:r>
          </w:p>
        </w:tc>
        <w:tc>
          <w:tcPr>
            <w:tcW w:w="668" w:type="dxa"/>
          </w:tcPr>
          <w:p w:rsidR="00397377" w:rsidRDefault="00397377">
            <w:pPr>
              <w:pStyle w:val="ConsPlusNormal"/>
              <w:jc w:val="center"/>
            </w:pPr>
            <w:r>
              <w:t>9</w:t>
            </w:r>
          </w:p>
        </w:tc>
        <w:tc>
          <w:tcPr>
            <w:tcW w:w="668" w:type="dxa"/>
          </w:tcPr>
          <w:p w:rsidR="00397377" w:rsidRDefault="00397377">
            <w:pPr>
              <w:pStyle w:val="ConsPlusNormal"/>
              <w:jc w:val="center"/>
            </w:pPr>
            <w:r>
              <w:t>10</w:t>
            </w:r>
          </w:p>
        </w:tc>
        <w:tc>
          <w:tcPr>
            <w:tcW w:w="668" w:type="dxa"/>
          </w:tcPr>
          <w:p w:rsidR="00397377" w:rsidRDefault="00397377">
            <w:pPr>
              <w:pStyle w:val="ConsPlusNormal"/>
              <w:jc w:val="center"/>
            </w:pPr>
            <w:r>
              <w:t>11</w:t>
            </w:r>
          </w:p>
        </w:tc>
        <w:tc>
          <w:tcPr>
            <w:tcW w:w="668" w:type="dxa"/>
          </w:tcPr>
          <w:p w:rsidR="00397377" w:rsidRDefault="00397377">
            <w:pPr>
              <w:pStyle w:val="ConsPlusNormal"/>
              <w:jc w:val="center"/>
            </w:pPr>
            <w:r>
              <w:t>12</w:t>
            </w:r>
          </w:p>
        </w:tc>
        <w:tc>
          <w:tcPr>
            <w:tcW w:w="670" w:type="dxa"/>
            <w:tcBorders>
              <w:right w:val="nil"/>
            </w:tcBorders>
          </w:tcPr>
          <w:p w:rsidR="00397377" w:rsidRDefault="00397377">
            <w:pPr>
              <w:pStyle w:val="ConsPlusNormal"/>
              <w:jc w:val="center"/>
            </w:pPr>
            <w:r>
              <w:t>13</w:t>
            </w:r>
          </w:p>
        </w:tc>
      </w:tr>
      <w:tr w:rsidR="00397377">
        <w:tblPrEx>
          <w:tblBorders>
            <w:left w:val="single" w:sz="4" w:space="0" w:color="auto"/>
            <w:right w:val="single" w:sz="4" w:space="0" w:color="auto"/>
          </w:tblBorders>
        </w:tblPrEx>
        <w:tc>
          <w:tcPr>
            <w:tcW w:w="1077"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70" w:type="dxa"/>
          </w:tcPr>
          <w:p w:rsidR="00397377" w:rsidRDefault="00397377">
            <w:pPr>
              <w:pStyle w:val="ConsPlusNormal"/>
            </w:pPr>
          </w:p>
        </w:tc>
      </w:tr>
      <w:tr w:rsidR="00397377">
        <w:tblPrEx>
          <w:tblBorders>
            <w:left w:val="single" w:sz="4" w:space="0" w:color="auto"/>
            <w:right w:val="single" w:sz="4" w:space="0" w:color="auto"/>
          </w:tblBorders>
        </w:tblPrEx>
        <w:tc>
          <w:tcPr>
            <w:tcW w:w="1077"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70" w:type="dxa"/>
          </w:tcPr>
          <w:p w:rsidR="00397377" w:rsidRDefault="00397377">
            <w:pPr>
              <w:pStyle w:val="ConsPlusNormal"/>
            </w:pPr>
          </w:p>
        </w:tc>
      </w:tr>
      <w:tr w:rsidR="00397377">
        <w:tblPrEx>
          <w:tblBorders>
            <w:right w:val="single" w:sz="4" w:space="0" w:color="auto"/>
          </w:tblBorders>
        </w:tblPrEx>
        <w:tc>
          <w:tcPr>
            <w:tcW w:w="1077" w:type="dxa"/>
            <w:tcBorders>
              <w:left w:val="nil"/>
              <w:bottom w:val="nil"/>
            </w:tcBorders>
          </w:tcPr>
          <w:p w:rsidR="00397377" w:rsidRDefault="00397377">
            <w:pPr>
              <w:pStyle w:val="ConsPlusNormal"/>
              <w:jc w:val="right"/>
            </w:pPr>
            <w:r>
              <w:t>Итого</w:t>
            </w: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68" w:type="dxa"/>
          </w:tcPr>
          <w:p w:rsidR="00397377" w:rsidRDefault="00397377">
            <w:pPr>
              <w:pStyle w:val="ConsPlusNormal"/>
            </w:pPr>
          </w:p>
        </w:tc>
        <w:tc>
          <w:tcPr>
            <w:tcW w:w="67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lastRenderedPageBreak/>
        <w:t xml:space="preserve">          2. Бюджетные ассигнования на выплаты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397377">
        <w:tc>
          <w:tcPr>
            <w:tcW w:w="1531" w:type="dxa"/>
            <w:vMerge w:val="restart"/>
            <w:tcBorders>
              <w:left w:val="nil"/>
            </w:tcBorders>
          </w:tcPr>
          <w:p w:rsidR="00397377" w:rsidRDefault="00397377">
            <w:pPr>
              <w:pStyle w:val="ConsPlusNormal"/>
              <w:jc w:val="center"/>
            </w:pPr>
            <w:r>
              <w:t>Код по БК</w:t>
            </w:r>
          </w:p>
        </w:tc>
        <w:tc>
          <w:tcPr>
            <w:tcW w:w="2522" w:type="dxa"/>
            <w:gridSpan w:val="2"/>
          </w:tcPr>
          <w:p w:rsidR="00397377" w:rsidRDefault="00397377">
            <w:pPr>
              <w:pStyle w:val="ConsPlusNormal"/>
              <w:jc w:val="center"/>
            </w:pPr>
            <w:r>
              <w:t>Получено</w:t>
            </w:r>
          </w:p>
        </w:tc>
        <w:tc>
          <w:tcPr>
            <w:tcW w:w="2522" w:type="dxa"/>
            <w:gridSpan w:val="2"/>
          </w:tcPr>
          <w:p w:rsidR="00397377" w:rsidRDefault="00397377">
            <w:pPr>
              <w:pStyle w:val="ConsPlusNormal"/>
              <w:jc w:val="center"/>
            </w:pPr>
            <w:r>
              <w:t>Распределено</w:t>
            </w:r>
          </w:p>
        </w:tc>
        <w:tc>
          <w:tcPr>
            <w:tcW w:w="2527" w:type="dxa"/>
            <w:gridSpan w:val="2"/>
            <w:tcBorders>
              <w:right w:val="nil"/>
            </w:tcBorders>
          </w:tcPr>
          <w:p w:rsidR="00397377" w:rsidRDefault="00397377">
            <w:pPr>
              <w:pStyle w:val="ConsPlusNormal"/>
              <w:jc w:val="center"/>
            </w:pPr>
            <w:r>
              <w:t>Подлежит распределению</w:t>
            </w:r>
          </w:p>
        </w:tc>
      </w:tr>
      <w:tr w:rsidR="00397377">
        <w:tc>
          <w:tcPr>
            <w:tcW w:w="1531" w:type="dxa"/>
            <w:vMerge/>
            <w:tcBorders>
              <w:left w:val="nil"/>
            </w:tcBorders>
          </w:tcPr>
          <w:p w:rsidR="00397377" w:rsidRDefault="00397377">
            <w:pPr>
              <w:pStyle w:val="ConsPlusNormal"/>
            </w:pPr>
          </w:p>
        </w:tc>
        <w:tc>
          <w:tcPr>
            <w:tcW w:w="1261" w:type="dxa"/>
          </w:tcPr>
          <w:p w:rsidR="00397377" w:rsidRDefault="00397377">
            <w:pPr>
              <w:pStyle w:val="ConsPlusNormal"/>
              <w:jc w:val="center"/>
            </w:pPr>
            <w:r>
              <w:t>на ____ год</w:t>
            </w:r>
          </w:p>
        </w:tc>
        <w:tc>
          <w:tcPr>
            <w:tcW w:w="1261" w:type="dxa"/>
          </w:tcPr>
          <w:p w:rsidR="00397377" w:rsidRDefault="00397377">
            <w:pPr>
              <w:pStyle w:val="ConsPlusNormal"/>
              <w:jc w:val="center"/>
            </w:pPr>
            <w:r>
              <w:t>на ____ год</w:t>
            </w:r>
          </w:p>
        </w:tc>
        <w:tc>
          <w:tcPr>
            <w:tcW w:w="1261" w:type="dxa"/>
          </w:tcPr>
          <w:p w:rsidR="00397377" w:rsidRDefault="00397377">
            <w:pPr>
              <w:pStyle w:val="ConsPlusNormal"/>
              <w:jc w:val="center"/>
            </w:pPr>
            <w:r>
              <w:t>на ____ год</w:t>
            </w:r>
          </w:p>
        </w:tc>
        <w:tc>
          <w:tcPr>
            <w:tcW w:w="1261" w:type="dxa"/>
          </w:tcPr>
          <w:p w:rsidR="00397377" w:rsidRDefault="00397377">
            <w:pPr>
              <w:pStyle w:val="ConsPlusNormal"/>
              <w:jc w:val="center"/>
            </w:pPr>
            <w:r>
              <w:t>на ____ год</w:t>
            </w:r>
          </w:p>
        </w:tc>
        <w:tc>
          <w:tcPr>
            <w:tcW w:w="1261" w:type="dxa"/>
          </w:tcPr>
          <w:p w:rsidR="00397377" w:rsidRDefault="00397377">
            <w:pPr>
              <w:pStyle w:val="ConsPlusNormal"/>
              <w:jc w:val="center"/>
            </w:pPr>
            <w:r>
              <w:t>на ____ год</w:t>
            </w:r>
          </w:p>
        </w:tc>
        <w:tc>
          <w:tcPr>
            <w:tcW w:w="1266" w:type="dxa"/>
            <w:tcBorders>
              <w:right w:val="nil"/>
            </w:tcBorders>
          </w:tcPr>
          <w:p w:rsidR="00397377" w:rsidRDefault="00397377">
            <w:pPr>
              <w:pStyle w:val="ConsPlusNormal"/>
              <w:jc w:val="center"/>
            </w:pPr>
            <w:r>
              <w:t>на ____ год</w:t>
            </w:r>
          </w:p>
        </w:tc>
      </w:tr>
      <w:tr w:rsidR="00397377">
        <w:tc>
          <w:tcPr>
            <w:tcW w:w="1531" w:type="dxa"/>
            <w:tcBorders>
              <w:left w:val="nil"/>
            </w:tcBorders>
          </w:tcPr>
          <w:p w:rsidR="00397377" w:rsidRDefault="00397377">
            <w:pPr>
              <w:pStyle w:val="ConsPlusNormal"/>
              <w:jc w:val="center"/>
            </w:pPr>
            <w:r>
              <w:t>1</w:t>
            </w:r>
          </w:p>
        </w:tc>
        <w:tc>
          <w:tcPr>
            <w:tcW w:w="1261" w:type="dxa"/>
          </w:tcPr>
          <w:p w:rsidR="00397377" w:rsidRDefault="00397377">
            <w:pPr>
              <w:pStyle w:val="ConsPlusNormal"/>
              <w:jc w:val="center"/>
            </w:pPr>
            <w:r>
              <w:t>2</w:t>
            </w:r>
          </w:p>
        </w:tc>
        <w:tc>
          <w:tcPr>
            <w:tcW w:w="1261" w:type="dxa"/>
          </w:tcPr>
          <w:p w:rsidR="00397377" w:rsidRDefault="00397377">
            <w:pPr>
              <w:pStyle w:val="ConsPlusNormal"/>
              <w:jc w:val="center"/>
            </w:pPr>
            <w:r>
              <w:t>3</w:t>
            </w:r>
          </w:p>
        </w:tc>
        <w:tc>
          <w:tcPr>
            <w:tcW w:w="1261" w:type="dxa"/>
          </w:tcPr>
          <w:p w:rsidR="00397377" w:rsidRDefault="00397377">
            <w:pPr>
              <w:pStyle w:val="ConsPlusNormal"/>
              <w:jc w:val="center"/>
            </w:pPr>
            <w:r>
              <w:t>4</w:t>
            </w:r>
          </w:p>
        </w:tc>
        <w:tc>
          <w:tcPr>
            <w:tcW w:w="1261" w:type="dxa"/>
          </w:tcPr>
          <w:p w:rsidR="00397377" w:rsidRDefault="00397377">
            <w:pPr>
              <w:pStyle w:val="ConsPlusNormal"/>
              <w:jc w:val="center"/>
            </w:pPr>
            <w:r>
              <w:t>5</w:t>
            </w:r>
          </w:p>
        </w:tc>
        <w:tc>
          <w:tcPr>
            <w:tcW w:w="1261" w:type="dxa"/>
          </w:tcPr>
          <w:p w:rsidR="00397377" w:rsidRDefault="00397377">
            <w:pPr>
              <w:pStyle w:val="ConsPlusNormal"/>
              <w:jc w:val="center"/>
            </w:pPr>
            <w:r>
              <w:t>6</w:t>
            </w:r>
          </w:p>
        </w:tc>
        <w:tc>
          <w:tcPr>
            <w:tcW w:w="1266" w:type="dxa"/>
            <w:tcBorders>
              <w:right w:val="nil"/>
            </w:tcBorders>
          </w:tcPr>
          <w:p w:rsidR="00397377" w:rsidRDefault="00397377">
            <w:pPr>
              <w:pStyle w:val="ConsPlusNormal"/>
              <w:jc w:val="center"/>
            </w:pPr>
            <w:r>
              <w:t>7</w:t>
            </w:r>
          </w:p>
        </w:tc>
      </w:tr>
      <w:tr w:rsidR="00397377">
        <w:tblPrEx>
          <w:tblBorders>
            <w:left w:val="single" w:sz="4" w:space="0" w:color="auto"/>
            <w:right w:val="single" w:sz="4" w:space="0" w:color="auto"/>
          </w:tblBorders>
        </w:tblPrEx>
        <w:tc>
          <w:tcPr>
            <w:tcW w:w="153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6" w:type="dxa"/>
          </w:tcPr>
          <w:p w:rsidR="00397377" w:rsidRDefault="00397377">
            <w:pPr>
              <w:pStyle w:val="ConsPlusNormal"/>
            </w:pPr>
          </w:p>
        </w:tc>
      </w:tr>
      <w:tr w:rsidR="00397377">
        <w:tblPrEx>
          <w:tblBorders>
            <w:left w:val="single" w:sz="4" w:space="0" w:color="auto"/>
            <w:right w:val="single" w:sz="4" w:space="0" w:color="auto"/>
          </w:tblBorders>
        </w:tblPrEx>
        <w:tc>
          <w:tcPr>
            <w:tcW w:w="153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6" w:type="dxa"/>
          </w:tcPr>
          <w:p w:rsidR="00397377" w:rsidRDefault="00397377">
            <w:pPr>
              <w:pStyle w:val="ConsPlusNormal"/>
            </w:pPr>
          </w:p>
        </w:tc>
      </w:tr>
      <w:tr w:rsidR="00397377">
        <w:tblPrEx>
          <w:tblBorders>
            <w:right w:val="single" w:sz="4" w:space="0" w:color="auto"/>
          </w:tblBorders>
        </w:tblPrEx>
        <w:tc>
          <w:tcPr>
            <w:tcW w:w="1531" w:type="dxa"/>
            <w:tcBorders>
              <w:left w:val="nil"/>
              <w:bottom w:val="nil"/>
            </w:tcBorders>
          </w:tcPr>
          <w:p w:rsidR="00397377" w:rsidRDefault="00397377">
            <w:pPr>
              <w:pStyle w:val="ConsPlusNormal"/>
              <w:jc w:val="right"/>
            </w:pPr>
            <w:r>
              <w:t>Итого</w:t>
            </w: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1" w:type="dxa"/>
          </w:tcPr>
          <w:p w:rsidR="00397377" w:rsidRDefault="00397377">
            <w:pPr>
              <w:pStyle w:val="ConsPlusNormal"/>
            </w:pPr>
          </w:p>
        </w:tc>
        <w:tc>
          <w:tcPr>
            <w:tcW w:w="126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152" w:name="P13240"/>
      <w:bookmarkEnd w:id="152"/>
      <w:r>
        <w:t xml:space="preserve">                             ОТЧЕТ О СОСТОЯНИИ</w:t>
      </w:r>
    </w:p>
    <w:p w:rsidR="00397377" w:rsidRDefault="00397377">
      <w:pPr>
        <w:pStyle w:val="ConsPlusNonformat"/>
        <w:jc w:val="both"/>
      </w:pPr>
      <w:r>
        <w:t xml:space="preserve">          лицевого счета администратора источников финансирования</w:t>
      </w:r>
    </w:p>
    <w:p w:rsidR="00397377" w:rsidRDefault="00397377">
      <w:pPr>
        <w:pStyle w:val="ConsPlusNonformat"/>
        <w:jc w:val="both"/>
      </w:pPr>
      <w:r>
        <w:t xml:space="preserve">                                      ┌───────────────┐</w:t>
      </w:r>
    </w:p>
    <w:p w:rsidR="00397377" w:rsidRDefault="00397377">
      <w:pPr>
        <w:pStyle w:val="ConsPlusNonformat"/>
        <w:jc w:val="both"/>
      </w:pPr>
      <w:r>
        <w:t xml:space="preserve">                   дефицита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0531791</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на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28">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ассигнованиями</w:t>
      </w:r>
    </w:p>
    <w:p w:rsidR="00397377" w:rsidRDefault="00397377">
      <w:pPr>
        <w:pStyle w:val="ConsPlusNonformat"/>
        <w:jc w:val="both"/>
      </w:pPr>
    </w:p>
    <w:p w:rsidR="00397377" w:rsidRDefault="00397377">
      <w:pPr>
        <w:pStyle w:val="ConsPlusNonformat"/>
        <w:jc w:val="both"/>
      </w:pPr>
      <w:r>
        <w:t xml:space="preserve">                    1.1. Остатки бюджетных ассигнований</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397377">
        <w:tc>
          <w:tcPr>
            <w:tcW w:w="3061" w:type="dxa"/>
            <w:vMerge w:val="restart"/>
            <w:tcBorders>
              <w:left w:val="nil"/>
            </w:tcBorders>
          </w:tcPr>
          <w:p w:rsidR="00397377" w:rsidRDefault="00397377">
            <w:pPr>
              <w:pStyle w:val="ConsPlusNormal"/>
            </w:pPr>
          </w:p>
        </w:tc>
        <w:tc>
          <w:tcPr>
            <w:tcW w:w="2015" w:type="dxa"/>
            <w:vMerge w:val="restart"/>
          </w:tcPr>
          <w:p w:rsidR="00397377" w:rsidRDefault="00397377">
            <w:pPr>
              <w:pStyle w:val="ConsPlusNormal"/>
              <w:jc w:val="center"/>
            </w:pPr>
            <w:r>
              <w:t>Сумма на ____ текущий финансовый год</w:t>
            </w:r>
          </w:p>
        </w:tc>
        <w:tc>
          <w:tcPr>
            <w:tcW w:w="4030" w:type="dxa"/>
            <w:gridSpan w:val="2"/>
            <w:tcBorders>
              <w:right w:val="nil"/>
            </w:tcBorders>
          </w:tcPr>
          <w:p w:rsidR="00397377" w:rsidRDefault="00397377">
            <w:pPr>
              <w:pStyle w:val="ConsPlusNormal"/>
              <w:jc w:val="center"/>
            </w:pPr>
            <w:r>
              <w:t>Сумма на плановый период ____ - _____ годов</w:t>
            </w:r>
          </w:p>
        </w:tc>
      </w:tr>
      <w:tr w:rsidR="00397377">
        <w:tc>
          <w:tcPr>
            <w:tcW w:w="3061" w:type="dxa"/>
            <w:vMerge/>
            <w:tcBorders>
              <w:left w:val="nil"/>
            </w:tcBorders>
          </w:tcPr>
          <w:p w:rsidR="00397377" w:rsidRDefault="00397377">
            <w:pPr>
              <w:pStyle w:val="ConsPlusNormal"/>
            </w:pPr>
          </w:p>
        </w:tc>
        <w:tc>
          <w:tcPr>
            <w:tcW w:w="2015" w:type="dxa"/>
            <w:vMerge/>
          </w:tcPr>
          <w:p w:rsidR="00397377" w:rsidRDefault="00397377">
            <w:pPr>
              <w:pStyle w:val="ConsPlusNormal"/>
            </w:pPr>
          </w:p>
        </w:tc>
        <w:tc>
          <w:tcPr>
            <w:tcW w:w="2015" w:type="dxa"/>
          </w:tcPr>
          <w:p w:rsidR="00397377" w:rsidRDefault="00397377">
            <w:pPr>
              <w:pStyle w:val="ConsPlusNormal"/>
              <w:jc w:val="center"/>
            </w:pPr>
            <w:r>
              <w:t>первый год</w:t>
            </w:r>
          </w:p>
        </w:tc>
        <w:tc>
          <w:tcPr>
            <w:tcW w:w="2015" w:type="dxa"/>
            <w:tcBorders>
              <w:right w:val="nil"/>
            </w:tcBorders>
          </w:tcPr>
          <w:p w:rsidR="00397377" w:rsidRDefault="00397377">
            <w:pPr>
              <w:pStyle w:val="ConsPlusNormal"/>
              <w:jc w:val="center"/>
            </w:pPr>
            <w:r>
              <w:t>второй год</w:t>
            </w:r>
          </w:p>
        </w:tc>
      </w:tr>
      <w:tr w:rsidR="00397377">
        <w:tc>
          <w:tcPr>
            <w:tcW w:w="3061" w:type="dxa"/>
            <w:tcBorders>
              <w:left w:val="nil"/>
            </w:tcBorders>
          </w:tcPr>
          <w:p w:rsidR="00397377" w:rsidRDefault="00397377">
            <w:pPr>
              <w:pStyle w:val="ConsPlusNormal"/>
              <w:jc w:val="center"/>
            </w:pPr>
            <w:r>
              <w:t>1</w:t>
            </w:r>
          </w:p>
        </w:tc>
        <w:tc>
          <w:tcPr>
            <w:tcW w:w="2015" w:type="dxa"/>
          </w:tcPr>
          <w:p w:rsidR="00397377" w:rsidRDefault="00397377">
            <w:pPr>
              <w:pStyle w:val="ConsPlusNormal"/>
              <w:jc w:val="center"/>
            </w:pPr>
            <w:r>
              <w:t>2</w:t>
            </w:r>
          </w:p>
        </w:tc>
        <w:tc>
          <w:tcPr>
            <w:tcW w:w="2015" w:type="dxa"/>
          </w:tcPr>
          <w:p w:rsidR="00397377" w:rsidRDefault="00397377">
            <w:pPr>
              <w:pStyle w:val="ConsPlusNormal"/>
              <w:jc w:val="center"/>
            </w:pPr>
            <w:r>
              <w:t>3</w:t>
            </w:r>
          </w:p>
        </w:tc>
        <w:tc>
          <w:tcPr>
            <w:tcW w:w="2015" w:type="dxa"/>
            <w:tcBorders>
              <w:right w:val="nil"/>
            </w:tcBorders>
          </w:tcPr>
          <w:p w:rsidR="00397377" w:rsidRDefault="00397377">
            <w:pPr>
              <w:pStyle w:val="ConsPlusNormal"/>
              <w:jc w:val="center"/>
            </w:pPr>
            <w:r>
              <w:t>4</w:t>
            </w:r>
          </w:p>
        </w:tc>
      </w:tr>
      <w:tr w:rsidR="00397377">
        <w:tblPrEx>
          <w:tblBorders>
            <w:right w:val="single" w:sz="4" w:space="0" w:color="auto"/>
          </w:tblBorders>
        </w:tblPrEx>
        <w:tc>
          <w:tcPr>
            <w:tcW w:w="3061" w:type="dxa"/>
            <w:tcBorders>
              <w:left w:val="nil"/>
            </w:tcBorders>
          </w:tcPr>
          <w:p w:rsidR="00397377" w:rsidRDefault="00397377">
            <w:pPr>
              <w:pStyle w:val="ConsPlusNormal"/>
            </w:pPr>
            <w:r>
              <w:t>Остаток на отчетную дату</w:t>
            </w:r>
          </w:p>
        </w:tc>
        <w:tc>
          <w:tcPr>
            <w:tcW w:w="2015" w:type="dxa"/>
          </w:tcPr>
          <w:p w:rsidR="00397377" w:rsidRDefault="00397377">
            <w:pPr>
              <w:pStyle w:val="ConsPlusNormal"/>
            </w:pPr>
          </w:p>
        </w:tc>
        <w:tc>
          <w:tcPr>
            <w:tcW w:w="2015" w:type="dxa"/>
          </w:tcPr>
          <w:p w:rsidR="00397377" w:rsidRDefault="00397377">
            <w:pPr>
              <w:pStyle w:val="ConsPlusNormal"/>
            </w:pPr>
          </w:p>
        </w:tc>
        <w:tc>
          <w:tcPr>
            <w:tcW w:w="201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0531791,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1.2. Доведенные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397377">
        <w:tc>
          <w:tcPr>
            <w:tcW w:w="1474" w:type="dxa"/>
            <w:vMerge w:val="restart"/>
            <w:tcBorders>
              <w:left w:val="nil"/>
            </w:tcBorders>
          </w:tcPr>
          <w:p w:rsidR="00397377" w:rsidRDefault="00397377">
            <w:pPr>
              <w:pStyle w:val="ConsPlusNormal"/>
              <w:jc w:val="center"/>
            </w:pPr>
            <w:r>
              <w:t>Код по БК</w:t>
            </w:r>
          </w:p>
        </w:tc>
        <w:tc>
          <w:tcPr>
            <w:tcW w:w="4364" w:type="dxa"/>
            <w:gridSpan w:val="3"/>
          </w:tcPr>
          <w:p w:rsidR="00397377" w:rsidRDefault="00397377">
            <w:pPr>
              <w:pStyle w:val="ConsPlusNormal"/>
              <w:jc w:val="center"/>
            </w:pPr>
            <w:r>
              <w:t>Сумма на ____ текущий финансовый год</w:t>
            </w:r>
          </w:p>
        </w:tc>
        <w:tc>
          <w:tcPr>
            <w:tcW w:w="3229" w:type="dxa"/>
            <w:gridSpan w:val="2"/>
            <w:tcBorders>
              <w:right w:val="nil"/>
            </w:tcBorders>
          </w:tcPr>
          <w:p w:rsidR="00397377" w:rsidRDefault="00397377">
            <w:pPr>
              <w:pStyle w:val="ConsPlusNormal"/>
              <w:jc w:val="center"/>
            </w:pPr>
            <w:r>
              <w:t>Сумма на плановый период ____ - ____ годов</w:t>
            </w:r>
          </w:p>
        </w:tc>
      </w:tr>
      <w:tr w:rsidR="00397377">
        <w:tc>
          <w:tcPr>
            <w:tcW w:w="1474" w:type="dxa"/>
            <w:vMerge/>
            <w:tcBorders>
              <w:left w:val="nil"/>
            </w:tcBorders>
          </w:tcPr>
          <w:p w:rsidR="00397377" w:rsidRDefault="00397377">
            <w:pPr>
              <w:pStyle w:val="ConsPlusNormal"/>
            </w:pPr>
          </w:p>
        </w:tc>
        <w:tc>
          <w:tcPr>
            <w:tcW w:w="2607" w:type="dxa"/>
            <w:gridSpan w:val="2"/>
          </w:tcPr>
          <w:p w:rsidR="00397377" w:rsidRDefault="00397377">
            <w:pPr>
              <w:pStyle w:val="ConsPlusNormal"/>
              <w:jc w:val="center"/>
            </w:pPr>
            <w:r>
              <w:t>за исключением связанных кредитов</w:t>
            </w:r>
          </w:p>
        </w:tc>
        <w:tc>
          <w:tcPr>
            <w:tcW w:w="1757" w:type="dxa"/>
            <w:vMerge w:val="restart"/>
          </w:tcPr>
          <w:p w:rsidR="00397377" w:rsidRDefault="00397377">
            <w:pPr>
              <w:pStyle w:val="ConsPlusNormal"/>
              <w:jc w:val="center"/>
            </w:pPr>
            <w:r>
              <w:t>за счет связанных кредитов</w:t>
            </w:r>
          </w:p>
        </w:tc>
        <w:tc>
          <w:tcPr>
            <w:tcW w:w="1614" w:type="dxa"/>
            <w:vMerge w:val="restart"/>
          </w:tcPr>
          <w:p w:rsidR="00397377" w:rsidRDefault="00397377">
            <w:pPr>
              <w:pStyle w:val="ConsPlusNormal"/>
              <w:jc w:val="center"/>
            </w:pPr>
            <w:r>
              <w:t>первый год</w:t>
            </w:r>
          </w:p>
        </w:tc>
        <w:tc>
          <w:tcPr>
            <w:tcW w:w="1615" w:type="dxa"/>
            <w:vMerge w:val="restart"/>
            <w:tcBorders>
              <w:right w:val="nil"/>
            </w:tcBorders>
          </w:tcPr>
          <w:p w:rsidR="00397377" w:rsidRDefault="00397377">
            <w:pPr>
              <w:pStyle w:val="ConsPlusNormal"/>
              <w:jc w:val="center"/>
            </w:pPr>
            <w:r>
              <w:t>второй год</w:t>
            </w:r>
          </w:p>
        </w:tc>
      </w:tr>
      <w:tr w:rsidR="00397377">
        <w:tc>
          <w:tcPr>
            <w:tcW w:w="1474" w:type="dxa"/>
            <w:vMerge/>
            <w:tcBorders>
              <w:left w:val="nil"/>
            </w:tcBorders>
          </w:tcPr>
          <w:p w:rsidR="00397377" w:rsidRDefault="00397377">
            <w:pPr>
              <w:pStyle w:val="ConsPlusNormal"/>
            </w:pPr>
          </w:p>
        </w:tc>
        <w:tc>
          <w:tcPr>
            <w:tcW w:w="1020" w:type="dxa"/>
          </w:tcPr>
          <w:p w:rsidR="00397377" w:rsidRDefault="00397377">
            <w:pPr>
              <w:pStyle w:val="ConsPlusNormal"/>
              <w:jc w:val="center"/>
            </w:pPr>
            <w:r>
              <w:t>всего</w:t>
            </w:r>
          </w:p>
        </w:tc>
        <w:tc>
          <w:tcPr>
            <w:tcW w:w="1587" w:type="dxa"/>
          </w:tcPr>
          <w:p w:rsidR="00397377" w:rsidRDefault="00397377">
            <w:pPr>
              <w:pStyle w:val="ConsPlusNormal"/>
              <w:jc w:val="center"/>
            </w:pPr>
            <w:r>
              <w:t>из них с отложенной датой ввода в действие</w:t>
            </w:r>
          </w:p>
        </w:tc>
        <w:tc>
          <w:tcPr>
            <w:tcW w:w="1757" w:type="dxa"/>
            <w:vMerge/>
          </w:tcPr>
          <w:p w:rsidR="00397377" w:rsidRDefault="00397377">
            <w:pPr>
              <w:pStyle w:val="ConsPlusNormal"/>
            </w:pPr>
          </w:p>
        </w:tc>
        <w:tc>
          <w:tcPr>
            <w:tcW w:w="1614" w:type="dxa"/>
            <w:vMerge/>
          </w:tcPr>
          <w:p w:rsidR="00397377" w:rsidRDefault="00397377">
            <w:pPr>
              <w:pStyle w:val="ConsPlusNormal"/>
            </w:pPr>
          </w:p>
        </w:tc>
        <w:tc>
          <w:tcPr>
            <w:tcW w:w="1615" w:type="dxa"/>
            <w:vMerge/>
            <w:tcBorders>
              <w:right w:val="nil"/>
            </w:tcBorders>
          </w:tcPr>
          <w:p w:rsidR="00397377" w:rsidRDefault="00397377">
            <w:pPr>
              <w:pStyle w:val="ConsPlusNormal"/>
            </w:pPr>
          </w:p>
        </w:tc>
      </w:tr>
      <w:tr w:rsidR="00397377">
        <w:tc>
          <w:tcPr>
            <w:tcW w:w="1474" w:type="dxa"/>
            <w:tcBorders>
              <w:left w:val="nil"/>
            </w:tcBorders>
          </w:tcPr>
          <w:p w:rsidR="00397377" w:rsidRDefault="00397377">
            <w:pPr>
              <w:pStyle w:val="ConsPlusNormal"/>
              <w:jc w:val="center"/>
            </w:pPr>
            <w:r>
              <w:t>1</w:t>
            </w:r>
          </w:p>
        </w:tc>
        <w:tc>
          <w:tcPr>
            <w:tcW w:w="1020" w:type="dxa"/>
          </w:tcPr>
          <w:p w:rsidR="00397377" w:rsidRDefault="00397377">
            <w:pPr>
              <w:pStyle w:val="ConsPlusNormal"/>
              <w:jc w:val="center"/>
            </w:pPr>
            <w:bookmarkStart w:id="153" w:name="P13325"/>
            <w:bookmarkEnd w:id="153"/>
            <w:r>
              <w:t>2</w:t>
            </w:r>
          </w:p>
        </w:tc>
        <w:tc>
          <w:tcPr>
            <w:tcW w:w="1587" w:type="dxa"/>
          </w:tcPr>
          <w:p w:rsidR="00397377" w:rsidRDefault="00397377">
            <w:pPr>
              <w:pStyle w:val="ConsPlusNormal"/>
              <w:jc w:val="center"/>
            </w:pPr>
            <w:r>
              <w:t>3</w:t>
            </w:r>
          </w:p>
        </w:tc>
        <w:tc>
          <w:tcPr>
            <w:tcW w:w="1757" w:type="dxa"/>
          </w:tcPr>
          <w:p w:rsidR="00397377" w:rsidRDefault="00397377">
            <w:pPr>
              <w:pStyle w:val="ConsPlusNormal"/>
              <w:jc w:val="center"/>
            </w:pPr>
            <w:r>
              <w:t>4</w:t>
            </w:r>
          </w:p>
        </w:tc>
        <w:tc>
          <w:tcPr>
            <w:tcW w:w="1614" w:type="dxa"/>
          </w:tcPr>
          <w:p w:rsidR="00397377" w:rsidRDefault="00397377">
            <w:pPr>
              <w:pStyle w:val="ConsPlusNormal"/>
              <w:jc w:val="center"/>
            </w:pPr>
            <w:r>
              <w:t>5</w:t>
            </w:r>
          </w:p>
        </w:tc>
        <w:tc>
          <w:tcPr>
            <w:tcW w:w="1615" w:type="dxa"/>
            <w:tcBorders>
              <w:right w:val="nil"/>
            </w:tcBorders>
          </w:tcPr>
          <w:p w:rsidR="00397377" w:rsidRDefault="00397377">
            <w:pPr>
              <w:pStyle w:val="ConsPlusNormal"/>
              <w:jc w:val="center"/>
            </w:pPr>
            <w:r>
              <w:t>6</w:t>
            </w:r>
          </w:p>
        </w:tc>
      </w:tr>
      <w:tr w:rsidR="00397377">
        <w:tblPrEx>
          <w:tblBorders>
            <w:left w:val="single" w:sz="4" w:space="0" w:color="auto"/>
            <w:right w:val="single" w:sz="4" w:space="0" w:color="auto"/>
          </w:tblBorders>
        </w:tblPrEx>
        <w:tc>
          <w:tcPr>
            <w:tcW w:w="1474" w:type="dxa"/>
          </w:tcPr>
          <w:p w:rsidR="00397377" w:rsidRDefault="00397377">
            <w:pPr>
              <w:pStyle w:val="ConsPlusNormal"/>
            </w:pPr>
          </w:p>
        </w:tc>
        <w:tc>
          <w:tcPr>
            <w:tcW w:w="1020" w:type="dxa"/>
          </w:tcPr>
          <w:p w:rsidR="00397377" w:rsidRDefault="00397377">
            <w:pPr>
              <w:pStyle w:val="ConsPlusNormal"/>
            </w:pPr>
          </w:p>
        </w:tc>
        <w:tc>
          <w:tcPr>
            <w:tcW w:w="1587" w:type="dxa"/>
          </w:tcPr>
          <w:p w:rsidR="00397377" w:rsidRDefault="00397377">
            <w:pPr>
              <w:pStyle w:val="ConsPlusNormal"/>
            </w:pPr>
          </w:p>
        </w:tc>
        <w:tc>
          <w:tcPr>
            <w:tcW w:w="1757" w:type="dxa"/>
          </w:tcPr>
          <w:p w:rsidR="00397377" w:rsidRDefault="00397377">
            <w:pPr>
              <w:pStyle w:val="ConsPlusNormal"/>
            </w:pPr>
          </w:p>
        </w:tc>
        <w:tc>
          <w:tcPr>
            <w:tcW w:w="1614" w:type="dxa"/>
          </w:tcPr>
          <w:p w:rsidR="00397377" w:rsidRDefault="00397377">
            <w:pPr>
              <w:pStyle w:val="ConsPlusNormal"/>
            </w:pPr>
          </w:p>
        </w:tc>
        <w:tc>
          <w:tcPr>
            <w:tcW w:w="1615" w:type="dxa"/>
          </w:tcPr>
          <w:p w:rsidR="00397377" w:rsidRDefault="00397377">
            <w:pPr>
              <w:pStyle w:val="ConsPlusNormal"/>
            </w:pPr>
          </w:p>
        </w:tc>
      </w:tr>
      <w:tr w:rsidR="00397377">
        <w:tblPrEx>
          <w:tblBorders>
            <w:right w:val="single" w:sz="4" w:space="0" w:color="auto"/>
          </w:tblBorders>
        </w:tblPrEx>
        <w:tc>
          <w:tcPr>
            <w:tcW w:w="1474" w:type="dxa"/>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1587" w:type="dxa"/>
          </w:tcPr>
          <w:p w:rsidR="00397377" w:rsidRDefault="00397377">
            <w:pPr>
              <w:pStyle w:val="ConsPlusNormal"/>
            </w:pPr>
          </w:p>
        </w:tc>
        <w:tc>
          <w:tcPr>
            <w:tcW w:w="1757" w:type="dxa"/>
          </w:tcPr>
          <w:p w:rsidR="00397377" w:rsidRDefault="00397377">
            <w:pPr>
              <w:pStyle w:val="ConsPlusNormal"/>
            </w:pPr>
          </w:p>
        </w:tc>
        <w:tc>
          <w:tcPr>
            <w:tcW w:w="1614" w:type="dxa"/>
          </w:tcPr>
          <w:p w:rsidR="00397377" w:rsidRDefault="00397377">
            <w:pPr>
              <w:pStyle w:val="ConsPlusNormal"/>
            </w:pPr>
          </w:p>
        </w:tc>
        <w:tc>
          <w:tcPr>
            <w:tcW w:w="161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 Неиспользованные бюджетные ассигнования</w:t>
      </w:r>
    </w:p>
    <w:p w:rsidR="00397377" w:rsidRDefault="00397377">
      <w:pPr>
        <w:pStyle w:val="ConsPlusNonformat"/>
        <w:jc w:val="both"/>
      </w:pPr>
      <w:r>
        <w:t xml:space="preserve">                         текущего финансового года</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397377">
        <w:tc>
          <w:tcPr>
            <w:tcW w:w="3969" w:type="dxa"/>
            <w:tcBorders>
              <w:left w:val="nil"/>
            </w:tcBorders>
          </w:tcPr>
          <w:p w:rsidR="00397377" w:rsidRDefault="00397377">
            <w:pPr>
              <w:pStyle w:val="ConsPlusNormal"/>
              <w:jc w:val="center"/>
            </w:pPr>
            <w:r>
              <w:lastRenderedPageBreak/>
              <w:t>Код по БК</w:t>
            </w:r>
          </w:p>
        </w:tc>
        <w:tc>
          <w:tcPr>
            <w:tcW w:w="5086" w:type="dxa"/>
            <w:tcBorders>
              <w:right w:val="nil"/>
            </w:tcBorders>
          </w:tcPr>
          <w:p w:rsidR="00397377" w:rsidRDefault="00397377">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397377">
        <w:tc>
          <w:tcPr>
            <w:tcW w:w="3969" w:type="dxa"/>
            <w:tcBorders>
              <w:left w:val="nil"/>
            </w:tcBorders>
          </w:tcPr>
          <w:p w:rsidR="00397377" w:rsidRDefault="00397377">
            <w:pPr>
              <w:pStyle w:val="ConsPlusNormal"/>
              <w:jc w:val="center"/>
            </w:pPr>
            <w:r>
              <w:t>1</w:t>
            </w:r>
          </w:p>
        </w:tc>
        <w:tc>
          <w:tcPr>
            <w:tcW w:w="5086" w:type="dxa"/>
            <w:tcBorders>
              <w:right w:val="nil"/>
            </w:tcBorders>
          </w:tcPr>
          <w:p w:rsidR="00397377" w:rsidRDefault="00397377">
            <w:pPr>
              <w:pStyle w:val="ConsPlusNormal"/>
              <w:jc w:val="center"/>
            </w:pPr>
            <w:r>
              <w:t>2</w:t>
            </w:r>
          </w:p>
        </w:tc>
      </w:tr>
      <w:tr w:rsidR="00397377">
        <w:tblPrEx>
          <w:tblBorders>
            <w:left w:val="single" w:sz="4" w:space="0" w:color="auto"/>
            <w:right w:val="single" w:sz="4" w:space="0" w:color="auto"/>
          </w:tblBorders>
        </w:tblPrEx>
        <w:tc>
          <w:tcPr>
            <w:tcW w:w="3969" w:type="dxa"/>
          </w:tcPr>
          <w:p w:rsidR="00397377" w:rsidRDefault="00397377">
            <w:pPr>
              <w:pStyle w:val="ConsPlusNormal"/>
            </w:pPr>
          </w:p>
        </w:tc>
        <w:tc>
          <w:tcPr>
            <w:tcW w:w="5086" w:type="dxa"/>
          </w:tcPr>
          <w:p w:rsidR="00397377" w:rsidRDefault="00397377">
            <w:pPr>
              <w:pStyle w:val="ConsPlusNormal"/>
            </w:pPr>
          </w:p>
        </w:tc>
      </w:tr>
      <w:tr w:rsidR="00397377">
        <w:tblPrEx>
          <w:tblBorders>
            <w:right w:val="single" w:sz="4" w:space="0" w:color="auto"/>
          </w:tblBorders>
        </w:tblPrEx>
        <w:tc>
          <w:tcPr>
            <w:tcW w:w="3969" w:type="dxa"/>
            <w:tcBorders>
              <w:left w:val="nil"/>
              <w:bottom w:val="nil"/>
            </w:tcBorders>
          </w:tcPr>
          <w:p w:rsidR="00397377" w:rsidRDefault="00397377">
            <w:pPr>
              <w:pStyle w:val="ConsPlusNormal"/>
              <w:jc w:val="right"/>
            </w:pPr>
            <w:r>
              <w:t>Итого</w:t>
            </w:r>
          </w:p>
        </w:tc>
        <w:tc>
          <w:tcPr>
            <w:tcW w:w="508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источниками финансирования дефицита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397377">
        <w:tc>
          <w:tcPr>
            <w:tcW w:w="2324" w:type="dxa"/>
            <w:tcBorders>
              <w:left w:val="nil"/>
            </w:tcBorders>
          </w:tcPr>
          <w:p w:rsidR="00397377" w:rsidRDefault="00397377">
            <w:pPr>
              <w:pStyle w:val="ConsPlusNormal"/>
              <w:jc w:val="center"/>
            </w:pPr>
            <w:r>
              <w:t>Код по БК</w:t>
            </w:r>
          </w:p>
        </w:tc>
        <w:tc>
          <w:tcPr>
            <w:tcW w:w="2238" w:type="dxa"/>
          </w:tcPr>
          <w:p w:rsidR="00397377" w:rsidRDefault="00397377">
            <w:pPr>
              <w:pStyle w:val="ConsPlusNormal"/>
              <w:jc w:val="center"/>
            </w:pPr>
            <w:r>
              <w:t>Поступления</w:t>
            </w:r>
          </w:p>
        </w:tc>
        <w:tc>
          <w:tcPr>
            <w:tcW w:w="2238" w:type="dxa"/>
          </w:tcPr>
          <w:p w:rsidR="00397377" w:rsidRDefault="00397377">
            <w:pPr>
              <w:pStyle w:val="ConsPlusNormal"/>
              <w:jc w:val="center"/>
            </w:pPr>
            <w:r>
              <w:t>Выплаты</w:t>
            </w:r>
          </w:p>
        </w:tc>
        <w:tc>
          <w:tcPr>
            <w:tcW w:w="2239" w:type="dxa"/>
            <w:tcBorders>
              <w:right w:val="nil"/>
            </w:tcBorders>
          </w:tcPr>
          <w:p w:rsidR="00397377" w:rsidRDefault="00397377">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397377">
        <w:tc>
          <w:tcPr>
            <w:tcW w:w="2324" w:type="dxa"/>
            <w:tcBorders>
              <w:left w:val="nil"/>
            </w:tcBorders>
          </w:tcPr>
          <w:p w:rsidR="00397377" w:rsidRDefault="00397377">
            <w:pPr>
              <w:pStyle w:val="ConsPlusNormal"/>
              <w:jc w:val="center"/>
            </w:pPr>
            <w:r>
              <w:t>1</w:t>
            </w:r>
          </w:p>
        </w:tc>
        <w:tc>
          <w:tcPr>
            <w:tcW w:w="2238" w:type="dxa"/>
          </w:tcPr>
          <w:p w:rsidR="00397377" w:rsidRDefault="00397377">
            <w:pPr>
              <w:pStyle w:val="ConsPlusNormal"/>
              <w:jc w:val="center"/>
            </w:pPr>
            <w:bookmarkStart w:id="154" w:name="P13362"/>
            <w:bookmarkEnd w:id="154"/>
            <w:r>
              <w:t>2</w:t>
            </w:r>
          </w:p>
        </w:tc>
        <w:tc>
          <w:tcPr>
            <w:tcW w:w="2238" w:type="dxa"/>
          </w:tcPr>
          <w:p w:rsidR="00397377" w:rsidRDefault="00397377">
            <w:pPr>
              <w:pStyle w:val="ConsPlusNormal"/>
              <w:jc w:val="center"/>
            </w:pPr>
            <w:bookmarkStart w:id="155" w:name="P13363"/>
            <w:bookmarkEnd w:id="155"/>
            <w:r>
              <w:t>3</w:t>
            </w:r>
          </w:p>
        </w:tc>
        <w:tc>
          <w:tcPr>
            <w:tcW w:w="2239" w:type="dxa"/>
            <w:tcBorders>
              <w:right w:val="nil"/>
            </w:tcBorders>
          </w:tcPr>
          <w:p w:rsidR="00397377" w:rsidRDefault="00397377">
            <w:pPr>
              <w:pStyle w:val="ConsPlusNormal"/>
              <w:jc w:val="center"/>
            </w:pPr>
            <w:bookmarkStart w:id="156" w:name="P13364"/>
            <w:bookmarkEnd w:id="156"/>
            <w:r>
              <w:t>4</w:t>
            </w:r>
          </w:p>
        </w:tc>
      </w:tr>
      <w:tr w:rsidR="00397377">
        <w:tblPrEx>
          <w:tblBorders>
            <w:left w:val="single" w:sz="4" w:space="0" w:color="auto"/>
            <w:right w:val="single" w:sz="4" w:space="0" w:color="auto"/>
          </w:tblBorders>
        </w:tblPrEx>
        <w:tc>
          <w:tcPr>
            <w:tcW w:w="2324" w:type="dxa"/>
          </w:tcPr>
          <w:p w:rsidR="00397377" w:rsidRDefault="00397377">
            <w:pPr>
              <w:pStyle w:val="ConsPlusNormal"/>
            </w:pPr>
          </w:p>
        </w:tc>
        <w:tc>
          <w:tcPr>
            <w:tcW w:w="2238" w:type="dxa"/>
          </w:tcPr>
          <w:p w:rsidR="00397377" w:rsidRDefault="00397377">
            <w:pPr>
              <w:pStyle w:val="ConsPlusNormal"/>
            </w:pPr>
          </w:p>
        </w:tc>
        <w:tc>
          <w:tcPr>
            <w:tcW w:w="2238" w:type="dxa"/>
          </w:tcPr>
          <w:p w:rsidR="00397377" w:rsidRDefault="00397377">
            <w:pPr>
              <w:pStyle w:val="ConsPlusNormal"/>
            </w:pPr>
          </w:p>
        </w:tc>
        <w:tc>
          <w:tcPr>
            <w:tcW w:w="2239" w:type="dxa"/>
          </w:tcPr>
          <w:p w:rsidR="00397377" w:rsidRDefault="00397377">
            <w:pPr>
              <w:pStyle w:val="ConsPlusNormal"/>
            </w:pPr>
          </w:p>
        </w:tc>
      </w:tr>
      <w:tr w:rsidR="00397377">
        <w:tblPrEx>
          <w:tblBorders>
            <w:right w:val="single" w:sz="4" w:space="0" w:color="auto"/>
          </w:tblBorders>
        </w:tblPrEx>
        <w:tc>
          <w:tcPr>
            <w:tcW w:w="2324" w:type="dxa"/>
            <w:tcBorders>
              <w:left w:val="nil"/>
              <w:bottom w:val="nil"/>
            </w:tcBorders>
          </w:tcPr>
          <w:p w:rsidR="00397377" w:rsidRDefault="00397377">
            <w:pPr>
              <w:pStyle w:val="ConsPlusNormal"/>
              <w:jc w:val="right"/>
            </w:pPr>
            <w:r>
              <w:t>Итого</w:t>
            </w:r>
          </w:p>
        </w:tc>
        <w:tc>
          <w:tcPr>
            <w:tcW w:w="2238" w:type="dxa"/>
          </w:tcPr>
          <w:p w:rsidR="00397377" w:rsidRDefault="00397377">
            <w:pPr>
              <w:pStyle w:val="ConsPlusNormal"/>
            </w:pPr>
          </w:p>
        </w:tc>
        <w:tc>
          <w:tcPr>
            <w:tcW w:w="2238" w:type="dxa"/>
          </w:tcPr>
          <w:p w:rsidR="00397377" w:rsidRDefault="00397377">
            <w:pPr>
              <w:pStyle w:val="ConsPlusNormal"/>
            </w:pPr>
          </w:p>
        </w:tc>
        <w:tc>
          <w:tcPr>
            <w:tcW w:w="223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57" w:name="P13395"/>
      <w:bookmarkEnd w:id="157"/>
      <w:r>
        <w:t xml:space="preserve">                             ОТЧЕТ О СОСТОЯНИИ</w:t>
      </w:r>
    </w:p>
    <w:p w:rsidR="00397377" w:rsidRDefault="00397377">
      <w:pPr>
        <w:pStyle w:val="ConsPlusNonformat"/>
        <w:jc w:val="both"/>
      </w:pPr>
      <w:r>
        <w:t xml:space="preserve">          лицевого счета администратора источников финансирования</w:t>
      </w:r>
    </w:p>
    <w:p w:rsidR="00397377" w:rsidRDefault="00397377">
      <w:pPr>
        <w:pStyle w:val="ConsPlusNonformat"/>
        <w:jc w:val="both"/>
      </w:pPr>
      <w:r>
        <w:t xml:space="preserve">                                       ┌─────────────┐</w:t>
      </w:r>
    </w:p>
    <w:p w:rsidR="00397377" w:rsidRDefault="00397377">
      <w:pPr>
        <w:pStyle w:val="ConsPlusNonformat"/>
        <w:jc w:val="both"/>
      </w:pPr>
      <w:r>
        <w:t xml:space="preserve">                    дефицита бюджета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0531796</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на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30">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ассигнованиями</w:t>
      </w:r>
    </w:p>
    <w:p w:rsidR="00397377" w:rsidRDefault="00397377">
      <w:pPr>
        <w:pStyle w:val="ConsPlusNonformat"/>
        <w:jc w:val="both"/>
      </w:pPr>
    </w:p>
    <w:p w:rsidR="00397377" w:rsidRDefault="00397377">
      <w:pPr>
        <w:pStyle w:val="ConsPlusNonformat"/>
        <w:jc w:val="both"/>
      </w:pPr>
      <w:r>
        <w:t xml:space="preserve">                    1.1. Остатки бюджетных ассигнований</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397377">
        <w:tc>
          <w:tcPr>
            <w:tcW w:w="3336" w:type="dxa"/>
            <w:tcBorders>
              <w:left w:val="nil"/>
            </w:tcBorders>
          </w:tcPr>
          <w:p w:rsidR="00397377" w:rsidRDefault="00397377">
            <w:pPr>
              <w:pStyle w:val="ConsPlusNormal"/>
            </w:pPr>
          </w:p>
        </w:tc>
        <w:tc>
          <w:tcPr>
            <w:tcW w:w="1431" w:type="dxa"/>
          </w:tcPr>
          <w:p w:rsidR="00397377" w:rsidRDefault="00397377">
            <w:pPr>
              <w:pStyle w:val="ConsPlusNormal"/>
              <w:jc w:val="center"/>
            </w:pPr>
            <w:r>
              <w:t>Сумма на ____ год</w:t>
            </w:r>
          </w:p>
        </w:tc>
        <w:tc>
          <w:tcPr>
            <w:tcW w:w="1431" w:type="dxa"/>
          </w:tcPr>
          <w:p w:rsidR="00397377" w:rsidRDefault="00397377">
            <w:pPr>
              <w:pStyle w:val="ConsPlusNormal"/>
              <w:jc w:val="center"/>
            </w:pPr>
            <w:r>
              <w:t>Сумма на ____ год</w:t>
            </w:r>
          </w:p>
        </w:tc>
        <w:tc>
          <w:tcPr>
            <w:tcW w:w="1431" w:type="dxa"/>
          </w:tcPr>
          <w:p w:rsidR="00397377" w:rsidRDefault="00397377">
            <w:pPr>
              <w:pStyle w:val="ConsPlusNormal"/>
              <w:jc w:val="center"/>
            </w:pPr>
            <w:r>
              <w:t>Сумма на ____ год</w:t>
            </w:r>
          </w:p>
        </w:tc>
        <w:tc>
          <w:tcPr>
            <w:tcW w:w="1431" w:type="dxa"/>
            <w:tcBorders>
              <w:right w:val="nil"/>
            </w:tcBorders>
          </w:tcPr>
          <w:p w:rsidR="00397377" w:rsidRDefault="00397377">
            <w:pPr>
              <w:pStyle w:val="ConsPlusNormal"/>
              <w:jc w:val="center"/>
            </w:pPr>
            <w:r>
              <w:t>Сумма на ____ год</w:t>
            </w:r>
          </w:p>
        </w:tc>
      </w:tr>
      <w:tr w:rsidR="00397377">
        <w:tc>
          <w:tcPr>
            <w:tcW w:w="3336" w:type="dxa"/>
            <w:tcBorders>
              <w:left w:val="nil"/>
            </w:tcBorders>
          </w:tcPr>
          <w:p w:rsidR="00397377" w:rsidRDefault="00397377">
            <w:pPr>
              <w:pStyle w:val="ConsPlusNormal"/>
              <w:jc w:val="center"/>
            </w:pPr>
            <w:r>
              <w:t>1</w:t>
            </w:r>
          </w:p>
        </w:tc>
        <w:tc>
          <w:tcPr>
            <w:tcW w:w="1431" w:type="dxa"/>
          </w:tcPr>
          <w:p w:rsidR="00397377" w:rsidRDefault="00397377">
            <w:pPr>
              <w:pStyle w:val="ConsPlusNormal"/>
              <w:jc w:val="center"/>
            </w:pPr>
            <w:r>
              <w:t>2</w:t>
            </w:r>
          </w:p>
        </w:tc>
        <w:tc>
          <w:tcPr>
            <w:tcW w:w="1431" w:type="dxa"/>
          </w:tcPr>
          <w:p w:rsidR="00397377" w:rsidRDefault="00397377">
            <w:pPr>
              <w:pStyle w:val="ConsPlusNormal"/>
              <w:jc w:val="center"/>
            </w:pPr>
            <w:r>
              <w:t>3</w:t>
            </w:r>
          </w:p>
        </w:tc>
        <w:tc>
          <w:tcPr>
            <w:tcW w:w="1431" w:type="dxa"/>
          </w:tcPr>
          <w:p w:rsidR="00397377" w:rsidRDefault="00397377">
            <w:pPr>
              <w:pStyle w:val="ConsPlusNormal"/>
              <w:jc w:val="center"/>
            </w:pPr>
            <w:r>
              <w:t>4</w:t>
            </w:r>
          </w:p>
        </w:tc>
        <w:tc>
          <w:tcPr>
            <w:tcW w:w="1431"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3336" w:type="dxa"/>
            <w:tcBorders>
              <w:left w:val="nil"/>
            </w:tcBorders>
          </w:tcPr>
          <w:p w:rsidR="00397377" w:rsidRDefault="00397377">
            <w:pPr>
              <w:pStyle w:val="ConsPlusNormal"/>
            </w:pPr>
            <w:r>
              <w:t>Остаток на отчетную дату</w:t>
            </w:r>
          </w:p>
        </w:tc>
        <w:tc>
          <w:tcPr>
            <w:tcW w:w="1431" w:type="dxa"/>
          </w:tcPr>
          <w:p w:rsidR="00397377" w:rsidRDefault="00397377">
            <w:pPr>
              <w:pStyle w:val="ConsPlusNormal"/>
            </w:pPr>
          </w:p>
        </w:tc>
        <w:tc>
          <w:tcPr>
            <w:tcW w:w="1431" w:type="dxa"/>
          </w:tcPr>
          <w:p w:rsidR="00397377" w:rsidRDefault="00397377">
            <w:pPr>
              <w:pStyle w:val="ConsPlusNormal"/>
            </w:pPr>
          </w:p>
        </w:tc>
        <w:tc>
          <w:tcPr>
            <w:tcW w:w="1431" w:type="dxa"/>
          </w:tcPr>
          <w:p w:rsidR="00397377" w:rsidRDefault="00397377">
            <w:pPr>
              <w:pStyle w:val="ConsPlusNormal"/>
            </w:pPr>
          </w:p>
        </w:tc>
        <w:tc>
          <w:tcPr>
            <w:tcW w:w="143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0531796,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1.2. Доведенные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397377">
        <w:tc>
          <w:tcPr>
            <w:tcW w:w="1304" w:type="dxa"/>
            <w:vMerge w:val="restart"/>
            <w:tcBorders>
              <w:left w:val="nil"/>
            </w:tcBorders>
          </w:tcPr>
          <w:p w:rsidR="00397377" w:rsidRDefault="00397377">
            <w:pPr>
              <w:pStyle w:val="ConsPlusNormal"/>
              <w:jc w:val="center"/>
            </w:pPr>
            <w:r>
              <w:t>Код по БК</w:t>
            </w:r>
          </w:p>
        </w:tc>
        <w:tc>
          <w:tcPr>
            <w:tcW w:w="3457" w:type="dxa"/>
            <w:gridSpan w:val="3"/>
          </w:tcPr>
          <w:p w:rsidR="00397377" w:rsidRDefault="00397377">
            <w:pPr>
              <w:pStyle w:val="ConsPlusNormal"/>
              <w:jc w:val="center"/>
            </w:pPr>
            <w:r>
              <w:t>Сумма на ____ год</w:t>
            </w:r>
          </w:p>
        </w:tc>
        <w:tc>
          <w:tcPr>
            <w:tcW w:w="2267" w:type="dxa"/>
            <w:gridSpan w:val="2"/>
          </w:tcPr>
          <w:p w:rsidR="00397377" w:rsidRDefault="00397377">
            <w:pPr>
              <w:pStyle w:val="ConsPlusNormal"/>
              <w:jc w:val="center"/>
            </w:pPr>
            <w:r>
              <w:t>Сумма на ____ год</w:t>
            </w:r>
          </w:p>
        </w:tc>
        <w:tc>
          <w:tcPr>
            <w:tcW w:w="1019" w:type="dxa"/>
            <w:vMerge w:val="restart"/>
          </w:tcPr>
          <w:p w:rsidR="00397377" w:rsidRDefault="00397377">
            <w:pPr>
              <w:pStyle w:val="ConsPlusNormal"/>
              <w:jc w:val="center"/>
            </w:pPr>
            <w:r>
              <w:t>Сумма на ____ год</w:t>
            </w:r>
          </w:p>
        </w:tc>
        <w:tc>
          <w:tcPr>
            <w:tcW w:w="1020" w:type="dxa"/>
            <w:vMerge w:val="restart"/>
            <w:tcBorders>
              <w:right w:val="nil"/>
            </w:tcBorders>
          </w:tcPr>
          <w:p w:rsidR="00397377" w:rsidRDefault="00397377">
            <w:pPr>
              <w:pStyle w:val="ConsPlusNormal"/>
              <w:jc w:val="center"/>
            </w:pPr>
            <w:r>
              <w:t>Сумма на ____ год</w:t>
            </w:r>
          </w:p>
        </w:tc>
      </w:tr>
      <w:tr w:rsidR="00397377">
        <w:tc>
          <w:tcPr>
            <w:tcW w:w="1304" w:type="dxa"/>
            <w:vMerge/>
            <w:tcBorders>
              <w:left w:val="nil"/>
            </w:tcBorders>
          </w:tcPr>
          <w:p w:rsidR="00397377" w:rsidRDefault="00397377">
            <w:pPr>
              <w:pStyle w:val="ConsPlusNormal"/>
            </w:pPr>
          </w:p>
        </w:tc>
        <w:tc>
          <w:tcPr>
            <w:tcW w:w="2324" w:type="dxa"/>
            <w:gridSpan w:val="2"/>
          </w:tcPr>
          <w:p w:rsidR="00397377" w:rsidRDefault="00397377">
            <w:pPr>
              <w:pStyle w:val="ConsPlusNormal"/>
              <w:jc w:val="center"/>
            </w:pPr>
            <w:r>
              <w:t>за исключением связанных кредитов</w:t>
            </w:r>
          </w:p>
        </w:tc>
        <w:tc>
          <w:tcPr>
            <w:tcW w:w="1133" w:type="dxa"/>
            <w:vMerge w:val="restart"/>
          </w:tcPr>
          <w:p w:rsidR="00397377" w:rsidRDefault="00397377">
            <w:pPr>
              <w:pStyle w:val="ConsPlusNormal"/>
              <w:jc w:val="center"/>
            </w:pPr>
            <w:r>
              <w:t>за счет связанных кредитов</w:t>
            </w:r>
          </w:p>
        </w:tc>
        <w:tc>
          <w:tcPr>
            <w:tcW w:w="1133" w:type="dxa"/>
            <w:vMerge w:val="restart"/>
          </w:tcPr>
          <w:p w:rsidR="00397377" w:rsidRDefault="00397377">
            <w:pPr>
              <w:pStyle w:val="ConsPlusNormal"/>
              <w:jc w:val="center"/>
            </w:pPr>
            <w:r>
              <w:t>за исключением связанных кредитов</w:t>
            </w:r>
          </w:p>
        </w:tc>
        <w:tc>
          <w:tcPr>
            <w:tcW w:w="1134" w:type="dxa"/>
            <w:vMerge w:val="restart"/>
          </w:tcPr>
          <w:p w:rsidR="00397377" w:rsidRDefault="00397377">
            <w:pPr>
              <w:pStyle w:val="ConsPlusNormal"/>
              <w:jc w:val="center"/>
            </w:pPr>
            <w:r>
              <w:t>за счет связанных кредитов</w:t>
            </w:r>
          </w:p>
        </w:tc>
        <w:tc>
          <w:tcPr>
            <w:tcW w:w="1019" w:type="dxa"/>
            <w:vMerge/>
          </w:tcPr>
          <w:p w:rsidR="00397377" w:rsidRDefault="00397377">
            <w:pPr>
              <w:pStyle w:val="ConsPlusNormal"/>
            </w:pPr>
          </w:p>
        </w:tc>
        <w:tc>
          <w:tcPr>
            <w:tcW w:w="1020" w:type="dxa"/>
            <w:vMerge/>
            <w:tcBorders>
              <w:right w:val="nil"/>
            </w:tcBorders>
          </w:tcPr>
          <w:p w:rsidR="00397377" w:rsidRDefault="00397377">
            <w:pPr>
              <w:pStyle w:val="ConsPlusNormal"/>
            </w:pPr>
          </w:p>
        </w:tc>
      </w:tr>
      <w:tr w:rsidR="00397377">
        <w:tc>
          <w:tcPr>
            <w:tcW w:w="1304" w:type="dxa"/>
            <w:vMerge/>
            <w:tcBorders>
              <w:left w:val="nil"/>
            </w:tcBorders>
          </w:tcPr>
          <w:p w:rsidR="00397377" w:rsidRDefault="00397377">
            <w:pPr>
              <w:pStyle w:val="ConsPlusNormal"/>
            </w:pPr>
          </w:p>
        </w:tc>
        <w:tc>
          <w:tcPr>
            <w:tcW w:w="850" w:type="dxa"/>
          </w:tcPr>
          <w:p w:rsidR="00397377" w:rsidRDefault="00397377">
            <w:pPr>
              <w:pStyle w:val="ConsPlusNormal"/>
              <w:jc w:val="center"/>
            </w:pPr>
            <w:r>
              <w:t>всего</w:t>
            </w:r>
          </w:p>
        </w:tc>
        <w:tc>
          <w:tcPr>
            <w:tcW w:w="1474" w:type="dxa"/>
          </w:tcPr>
          <w:p w:rsidR="00397377" w:rsidRDefault="00397377">
            <w:pPr>
              <w:pStyle w:val="ConsPlusNormal"/>
              <w:jc w:val="center"/>
            </w:pPr>
            <w:r>
              <w:t>из них с отложенной датой ввода в действие</w:t>
            </w:r>
          </w:p>
        </w:tc>
        <w:tc>
          <w:tcPr>
            <w:tcW w:w="1133" w:type="dxa"/>
            <w:vMerge/>
          </w:tcPr>
          <w:p w:rsidR="00397377" w:rsidRDefault="00397377">
            <w:pPr>
              <w:pStyle w:val="ConsPlusNormal"/>
            </w:pPr>
          </w:p>
        </w:tc>
        <w:tc>
          <w:tcPr>
            <w:tcW w:w="1133" w:type="dxa"/>
            <w:vMerge/>
          </w:tcPr>
          <w:p w:rsidR="00397377" w:rsidRDefault="00397377">
            <w:pPr>
              <w:pStyle w:val="ConsPlusNormal"/>
            </w:pPr>
          </w:p>
        </w:tc>
        <w:tc>
          <w:tcPr>
            <w:tcW w:w="1134" w:type="dxa"/>
            <w:vMerge/>
          </w:tcPr>
          <w:p w:rsidR="00397377" w:rsidRDefault="00397377">
            <w:pPr>
              <w:pStyle w:val="ConsPlusNormal"/>
            </w:pPr>
          </w:p>
        </w:tc>
        <w:tc>
          <w:tcPr>
            <w:tcW w:w="1019" w:type="dxa"/>
            <w:vMerge/>
          </w:tcPr>
          <w:p w:rsidR="00397377" w:rsidRDefault="00397377">
            <w:pPr>
              <w:pStyle w:val="ConsPlusNormal"/>
            </w:pPr>
          </w:p>
        </w:tc>
        <w:tc>
          <w:tcPr>
            <w:tcW w:w="1020" w:type="dxa"/>
            <w:vMerge/>
            <w:tcBorders>
              <w:right w:val="nil"/>
            </w:tcBorders>
          </w:tcPr>
          <w:p w:rsidR="00397377" w:rsidRDefault="00397377">
            <w:pPr>
              <w:pStyle w:val="ConsPlusNormal"/>
            </w:pPr>
          </w:p>
        </w:tc>
      </w:tr>
      <w:tr w:rsidR="00397377">
        <w:tc>
          <w:tcPr>
            <w:tcW w:w="130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bookmarkStart w:id="158" w:name="P13485"/>
            <w:bookmarkEnd w:id="158"/>
            <w:r>
              <w:t>2</w:t>
            </w:r>
          </w:p>
        </w:tc>
        <w:tc>
          <w:tcPr>
            <w:tcW w:w="1474" w:type="dxa"/>
          </w:tcPr>
          <w:p w:rsidR="00397377" w:rsidRDefault="00397377">
            <w:pPr>
              <w:pStyle w:val="ConsPlusNormal"/>
              <w:jc w:val="center"/>
            </w:pPr>
            <w:r>
              <w:t>3</w:t>
            </w:r>
          </w:p>
        </w:tc>
        <w:tc>
          <w:tcPr>
            <w:tcW w:w="1133" w:type="dxa"/>
          </w:tcPr>
          <w:p w:rsidR="00397377" w:rsidRDefault="00397377">
            <w:pPr>
              <w:pStyle w:val="ConsPlusNormal"/>
              <w:jc w:val="center"/>
            </w:pPr>
            <w:r>
              <w:t>4</w:t>
            </w:r>
          </w:p>
        </w:tc>
        <w:tc>
          <w:tcPr>
            <w:tcW w:w="1133" w:type="dxa"/>
          </w:tcPr>
          <w:p w:rsidR="00397377" w:rsidRDefault="00397377">
            <w:pPr>
              <w:pStyle w:val="ConsPlusNormal"/>
              <w:jc w:val="center"/>
            </w:pPr>
            <w:r>
              <w:t>5</w:t>
            </w:r>
          </w:p>
        </w:tc>
        <w:tc>
          <w:tcPr>
            <w:tcW w:w="1134" w:type="dxa"/>
          </w:tcPr>
          <w:p w:rsidR="00397377" w:rsidRDefault="00397377">
            <w:pPr>
              <w:pStyle w:val="ConsPlusNormal"/>
              <w:jc w:val="center"/>
            </w:pPr>
            <w:r>
              <w:t>6</w:t>
            </w:r>
          </w:p>
        </w:tc>
        <w:tc>
          <w:tcPr>
            <w:tcW w:w="1019" w:type="dxa"/>
          </w:tcPr>
          <w:p w:rsidR="00397377" w:rsidRDefault="00397377">
            <w:pPr>
              <w:pStyle w:val="ConsPlusNormal"/>
              <w:jc w:val="center"/>
            </w:pPr>
            <w:r>
              <w:t>7</w:t>
            </w:r>
          </w:p>
        </w:tc>
        <w:tc>
          <w:tcPr>
            <w:tcW w:w="1020" w:type="dxa"/>
            <w:tcBorders>
              <w:right w:val="nil"/>
            </w:tcBorders>
          </w:tcPr>
          <w:p w:rsidR="00397377" w:rsidRDefault="00397377">
            <w:pPr>
              <w:pStyle w:val="ConsPlusNormal"/>
              <w:jc w:val="center"/>
            </w:pPr>
            <w:r>
              <w:t>8</w:t>
            </w:r>
          </w:p>
        </w:tc>
      </w:tr>
      <w:tr w:rsidR="00397377">
        <w:tblPrEx>
          <w:tblBorders>
            <w:left w:val="single" w:sz="4" w:space="0" w:color="auto"/>
            <w:right w:val="single" w:sz="4" w:space="0" w:color="auto"/>
          </w:tblBorders>
        </w:tblPrEx>
        <w:tc>
          <w:tcPr>
            <w:tcW w:w="1304" w:type="dxa"/>
          </w:tcPr>
          <w:p w:rsidR="00397377" w:rsidRDefault="00397377">
            <w:pPr>
              <w:pStyle w:val="ConsPlusNormal"/>
            </w:pPr>
          </w:p>
        </w:tc>
        <w:tc>
          <w:tcPr>
            <w:tcW w:w="850" w:type="dxa"/>
          </w:tcPr>
          <w:p w:rsidR="00397377" w:rsidRDefault="00397377">
            <w:pPr>
              <w:pStyle w:val="ConsPlusNormal"/>
            </w:pPr>
          </w:p>
        </w:tc>
        <w:tc>
          <w:tcPr>
            <w:tcW w:w="1474" w:type="dxa"/>
          </w:tcPr>
          <w:p w:rsidR="00397377" w:rsidRDefault="00397377">
            <w:pPr>
              <w:pStyle w:val="ConsPlusNormal"/>
            </w:pPr>
          </w:p>
        </w:tc>
        <w:tc>
          <w:tcPr>
            <w:tcW w:w="1133" w:type="dxa"/>
          </w:tcPr>
          <w:p w:rsidR="00397377" w:rsidRDefault="00397377">
            <w:pPr>
              <w:pStyle w:val="ConsPlusNormal"/>
            </w:pPr>
          </w:p>
        </w:tc>
        <w:tc>
          <w:tcPr>
            <w:tcW w:w="1133" w:type="dxa"/>
          </w:tcPr>
          <w:p w:rsidR="00397377" w:rsidRDefault="00397377">
            <w:pPr>
              <w:pStyle w:val="ConsPlusNormal"/>
            </w:pPr>
          </w:p>
        </w:tc>
        <w:tc>
          <w:tcPr>
            <w:tcW w:w="1134" w:type="dxa"/>
          </w:tcPr>
          <w:p w:rsidR="00397377" w:rsidRDefault="00397377">
            <w:pPr>
              <w:pStyle w:val="ConsPlusNormal"/>
            </w:pPr>
          </w:p>
        </w:tc>
        <w:tc>
          <w:tcPr>
            <w:tcW w:w="1019" w:type="dxa"/>
          </w:tcPr>
          <w:p w:rsidR="00397377" w:rsidRDefault="00397377">
            <w:pPr>
              <w:pStyle w:val="ConsPlusNormal"/>
            </w:pPr>
          </w:p>
        </w:tc>
        <w:tc>
          <w:tcPr>
            <w:tcW w:w="1020" w:type="dxa"/>
          </w:tcPr>
          <w:p w:rsidR="00397377" w:rsidRDefault="00397377">
            <w:pPr>
              <w:pStyle w:val="ConsPlusNormal"/>
            </w:pPr>
          </w:p>
        </w:tc>
      </w:tr>
      <w:tr w:rsidR="00397377">
        <w:tblPrEx>
          <w:tblBorders>
            <w:right w:val="single" w:sz="4" w:space="0" w:color="auto"/>
          </w:tblBorders>
        </w:tblPrEx>
        <w:tc>
          <w:tcPr>
            <w:tcW w:w="1304" w:type="dxa"/>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1474" w:type="dxa"/>
          </w:tcPr>
          <w:p w:rsidR="00397377" w:rsidRDefault="00397377">
            <w:pPr>
              <w:pStyle w:val="ConsPlusNormal"/>
            </w:pPr>
          </w:p>
        </w:tc>
        <w:tc>
          <w:tcPr>
            <w:tcW w:w="1133" w:type="dxa"/>
          </w:tcPr>
          <w:p w:rsidR="00397377" w:rsidRDefault="00397377">
            <w:pPr>
              <w:pStyle w:val="ConsPlusNormal"/>
            </w:pPr>
          </w:p>
        </w:tc>
        <w:tc>
          <w:tcPr>
            <w:tcW w:w="1133" w:type="dxa"/>
          </w:tcPr>
          <w:p w:rsidR="00397377" w:rsidRDefault="00397377">
            <w:pPr>
              <w:pStyle w:val="ConsPlusNormal"/>
            </w:pPr>
          </w:p>
        </w:tc>
        <w:tc>
          <w:tcPr>
            <w:tcW w:w="1134" w:type="dxa"/>
          </w:tcPr>
          <w:p w:rsidR="00397377" w:rsidRDefault="00397377">
            <w:pPr>
              <w:pStyle w:val="ConsPlusNormal"/>
            </w:pPr>
          </w:p>
        </w:tc>
        <w:tc>
          <w:tcPr>
            <w:tcW w:w="1019" w:type="dxa"/>
          </w:tcPr>
          <w:p w:rsidR="00397377" w:rsidRDefault="00397377">
            <w:pPr>
              <w:pStyle w:val="ConsPlusNormal"/>
            </w:pPr>
          </w:p>
        </w:tc>
        <w:tc>
          <w:tcPr>
            <w:tcW w:w="102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Раздел 1.3. Неиспользованные бюджетные ассигнования</w:t>
      </w:r>
    </w:p>
    <w:p w:rsidR="00397377" w:rsidRDefault="00397377">
      <w:pPr>
        <w:pStyle w:val="ConsPlusNonformat"/>
        <w:jc w:val="both"/>
      </w:pPr>
      <w:r>
        <w:t xml:space="preserve">                         текущего финансового года</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397377">
        <w:tc>
          <w:tcPr>
            <w:tcW w:w="3175" w:type="dxa"/>
            <w:tcBorders>
              <w:left w:val="nil"/>
            </w:tcBorders>
          </w:tcPr>
          <w:p w:rsidR="00397377" w:rsidRDefault="00397377">
            <w:pPr>
              <w:pStyle w:val="ConsPlusNormal"/>
              <w:jc w:val="center"/>
            </w:pPr>
            <w:r>
              <w:lastRenderedPageBreak/>
              <w:t>Код по БК</w:t>
            </w:r>
          </w:p>
        </w:tc>
        <w:tc>
          <w:tcPr>
            <w:tcW w:w="5839" w:type="dxa"/>
            <w:tcBorders>
              <w:right w:val="nil"/>
            </w:tcBorders>
          </w:tcPr>
          <w:p w:rsidR="00397377" w:rsidRDefault="00397377">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397377">
        <w:tc>
          <w:tcPr>
            <w:tcW w:w="3175" w:type="dxa"/>
            <w:tcBorders>
              <w:left w:val="nil"/>
            </w:tcBorders>
          </w:tcPr>
          <w:p w:rsidR="00397377" w:rsidRDefault="00397377">
            <w:pPr>
              <w:pStyle w:val="ConsPlusNormal"/>
              <w:jc w:val="center"/>
            </w:pPr>
            <w:r>
              <w:t>1</w:t>
            </w:r>
          </w:p>
        </w:tc>
        <w:tc>
          <w:tcPr>
            <w:tcW w:w="5839" w:type="dxa"/>
            <w:tcBorders>
              <w:right w:val="nil"/>
            </w:tcBorders>
          </w:tcPr>
          <w:p w:rsidR="00397377" w:rsidRDefault="00397377">
            <w:pPr>
              <w:pStyle w:val="ConsPlusNormal"/>
              <w:jc w:val="center"/>
            </w:pPr>
            <w:r>
              <w:t>2</w:t>
            </w:r>
          </w:p>
        </w:tc>
      </w:tr>
      <w:tr w:rsidR="00397377">
        <w:tblPrEx>
          <w:tblBorders>
            <w:left w:val="single" w:sz="4" w:space="0" w:color="auto"/>
            <w:right w:val="single" w:sz="4" w:space="0" w:color="auto"/>
          </w:tblBorders>
        </w:tblPrEx>
        <w:tc>
          <w:tcPr>
            <w:tcW w:w="3175" w:type="dxa"/>
          </w:tcPr>
          <w:p w:rsidR="00397377" w:rsidRDefault="00397377">
            <w:pPr>
              <w:pStyle w:val="ConsPlusNormal"/>
            </w:pPr>
          </w:p>
        </w:tc>
        <w:tc>
          <w:tcPr>
            <w:tcW w:w="5839" w:type="dxa"/>
          </w:tcPr>
          <w:p w:rsidR="00397377" w:rsidRDefault="00397377">
            <w:pPr>
              <w:pStyle w:val="ConsPlusNormal"/>
            </w:pPr>
          </w:p>
        </w:tc>
      </w:tr>
      <w:tr w:rsidR="00397377">
        <w:tblPrEx>
          <w:tblBorders>
            <w:right w:val="single" w:sz="4" w:space="0" w:color="auto"/>
          </w:tblBorders>
        </w:tblPrEx>
        <w:tc>
          <w:tcPr>
            <w:tcW w:w="3175" w:type="dxa"/>
            <w:tcBorders>
              <w:left w:val="nil"/>
              <w:bottom w:val="nil"/>
            </w:tcBorders>
          </w:tcPr>
          <w:p w:rsidR="00397377" w:rsidRDefault="00397377">
            <w:pPr>
              <w:pStyle w:val="ConsPlusNormal"/>
              <w:jc w:val="right"/>
            </w:pPr>
            <w:r>
              <w:t>Итого</w:t>
            </w:r>
          </w:p>
        </w:tc>
        <w:tc>
          <w:tcPr>
            <w:tcW w:w="583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Раздел 2. Операции с источниками финансирования дефицита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397377">
        <w:tc>
          <w:tcPr>
            <w:tcW w:w="1304" w:type="dxa"/>
            <w:tcBorders>
              <w:left w:val="nil"/>
            </w:tcBorders>
          </w:tcPr>
          <w:p w:rsidR="00397377" w:rsidRDefault="00397377">
            <w:pPr>
              <w:pStyle w:val="ConsPlusNormal"/>
              <w:jc w:val="center"/>
            </w:pPr>
            <w:r>
              <w:t>Код по БК</w:t>
            </w:r>
          </w:p>
        </w:tc>
        <w:tc>
          <w:tcPr>
            <w:tcW w:w="2574" w:type="dxa"/>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2574" w:type="dxa"/>
          </w:tcPr>
          <w:p w:rsidR="00397377" w:rsidRDefault="00397377">
            <w:pPr>
              <w:pStyle w:val="ConsPlusNormal"/>
              <w:jc w:val="center"/>
            </w:pPr>
            <w:r>
              <w:t>Выплаты в ____ году</w:t>
            </w:r>
          </w:p>
          <w:p w:rsidR="00397377" w:rsidRDefault="00397377">
            <w:pPr>
              <w:pStyle w:val="ConsPlusNormal"/>
              <w:jc w:val="center"/>
            </w:pPr>
            <w:r>
              <w:t>(текущий финансовый год)</w:t>
            </w:r>
          </w:p>
        </w:tc>
        <w:tc>
          <w:tcPr>
            <w:tcW w:w="2576" w:type="dxa"/>
            <w:tcBorders>
              <w:right w:val="nil"/>
            </w:tcBorders>
          </w:tcPr>
          <w:p w:rsidR="00397377" w:rsidRDefault="00397377">
            <w:pPr>
              <w:pStyle w:val="ConsPlusNormal"/>
              <w:jc w:val="center"/>
            </w:pPr>
            <w:r>
              <w:t>Итого в ____ году</w:t>
            </w:r>
          </w:p>
          <w:p w:rsidR="00397377" w:rsidRDefault="00397377">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397377">
        <w:tc>
          <w:tcPr>
            <w:tcW w:w="1304" w:type="dxa"/>
            <w:tcBorders>
              <w:left w:val="nil"/>
            </w:tcBorders>
          </w:tcPr>
          <w:p w:rsidR="00397377" w:rsidRDefault="00397377">
            <w:pPr>
              <w:pStyle w:val="ConsPlusNormal"/>
              <w:jc w:val="center"/>
            </w:pPr>
            <w:r>
              <w:t>1</w:t>
            </w:r>
          </w:p>
        </w:tc>
        <w:tc>
          <w:tcPr>
            <w:tcW w:w="2574" w:type="dxa"/>
          </w:tcPr>
          <w:p w:rsidR="00397377" w:rsidRDefault="00397377">
            <w:pPr>
              <w:pStyle w:val="ConsPlusNormal"/>
              <w:jc w:val="center"/>
            </w:pPr>
            <w:bookmarkStart w:id="159" w:name="P13531"/>
            <w:bookmarkEnd w:id="159"/>
            <w:r>
              <w:t>2</w:t>
            </w:r>
          </w:p>
        </w:tc>
        <w:tc>
          <w:tcPr>
            <w:tcW w:w="2574" w:type="dxa"/>
          </w:tcPr>
          <w:p w:rsidR="00397377" w:rsidRDefault="00397377">
            <w:pPr>
              <w:pStyle w:val="ConsPlusNormal"/>
              <w:jc w:val="center"/>
            </w:pPr>
            <w:bookmarkStart w:id="160" w:name="P13532"/>
            <w:bookmarkEnd w:id="160"/>
            <w:r>
              <w:t>3</w:t>
            </w:r>
          </w:p>
        </w:tc>
        <w:tc>
          <w:tcPr>
            <w:tcW w:w="2576" w:type="dxa"/>
            <w:tcBorders>
              <w:right w:val="nil"/>
            </w:tcBorders>
          </w:tcPr>
          <w:p w:rsidR="00397377" w:rsidRDefault="00397377">
            <w:pPr>
              <w:pStyle w:val="ConsPlusNormal"/>
              <w:jc w:val="center"/>
            </w:pPr>
            <w:bookmarkStart w:id="161" w:name="P13533"/>
            <w:bookmarkEnd w:id="161"/>
            <w:r>
              <w:t>4</w:t>
            </w:r>
          </w:p>
        </w:tc>
      </w:tr>
      <w:tr w:rsidR="00397377">
        <w:tblPrEx>
          <w:tblBorders>
            <w:left w:val="single" w:sz="4" w:space="0" w:color="auto"/>
            <w:right w:val="single" w:sz="4" w:space="0" w:color="auto"/>
          </w:tblBorders>
        </w:tblPrEx>
        <w:tc>
          <w:tcPr>
            <w:tcW w:w="1304" w:type="dxa"/>
          </w:tcPr>
          <w:p w:rsidR="00397377" w:rsidRDefault="00397377">
            <w:pPr>
              <w:pStyle w:val="ConsPlusNormal"/>
            </w:pPr>
          </w:p>
        </w:tc>
        <w:tc>
          <w:tcPr>
            <w:tcW w:w="2574" w:type="dxa"/>
          </w:tcPr>
          <w:p w:rsidR="00397377" w:rsidRDefault="00397377">
            <w:pPr>
              <w:pStyle w:val="ConsPlusNormal"/>
            </w:pPr>
          </w:p>
        </w:tc>
        <w:tc>
          <w:tcPr>
            <w:tcW w:w="2574" w:type="dxa"/>
          </w:tcPr>
          <w:p w:rsidR="00397377" w:rsidRDefault="00397377">
            <w:pPr>
              <w:pStyle w:val="ConsPlusNormal"/>
            </w:pPr>
          </w:p>
        </w:tc>
        <w:tc>
          <w:tcPr>
            <w:tcW w:w="2576" w:type="dxa"/>
          </w:tcPr>
          <w:p w:rsidR="00397377" w:rsidRDefault="00397377">
            <w:pPr>
              <w:pStyle w:val="ConsPlusNormal"/>
            </w:pPr>
          </w:p>
        </w:tc>
      </w:tr>
      <w:tr w:rsidR="00397377">
        <w:tblPrEx>
          <w:tblBorders>
            <w:right w:val="single" w:sz="4" w:space="0" w:color="auto"/>
          </w:tblBorders>
        </w:tblPrEx>
        <w:tc>
          <w:tcPr>
            <w:tcW w:w="1304" w:type="dxa"/>
            <w:tcBorders>
              <w:left w:val="nil"/>
              <w:bottom w:val="nil"/>
            </w:tcBorders>
          </w:tcPr>
          <w:p w:rsidR="00397377" w:rsidRDefault="00397377">
            <w:pPr>
              <w:pStyle w:val="ConsPlusNormal"/>
              <w:jc w:val="right"/>
            </w:pPr>
            <w:r>
              <w:t>Итого</w:t>
            </w:r>
          </w:p>
        </w:tc>
        <w:tc>
          <w:tcPr>
            <w:tcW w:w="2574" w:type="dxa"/>
          </w:tcPr>
          <w:p w:rsidR="00397377" w:rsidRDefault="00397377">
            <w:pPr>
              <w:pStyle w:val="ConsPlusNormal"/>
            </w:pPr>
          </w:p>
        </w:tc>
        <w:tc>
          <w:tcPr>
            <w:tcW w:w="2574" w:type="dxa"/>
          </w:tcPr>
          <w:p w:rsidR="00397377" w:rsidRDefault="00397377">
            <w:pPr>
              <w:pStyle w:val="ConsPlusNormal"/>
            </w:pPr>
          </w:p>
        </w:tc>
        <w:tc>
          <w:tcPr>
            <w:tcW w:w="257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53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62" w:name="P13566"/>
      <w:bookmarkEnd w:id="162"/>
      <w:r>
        <w:t xml:space="preserve">                             ОТЧЕТ О СОСТОЯНИИ</w:t>
      </w:r>
    </w:p>
    <w:p w:rsidR="00397377" w:rsidRDefault="00397377">
      <w:pPr>
        <w:pStyle w:val="ConsPlusNonformat"/>
        <w:jc w:val="both"/>
      </w:pPr>
      <w:r>
        <w:t xml:space="preserve">                 лицевого счета иного получателя бюджетных</w:t>
      </w:r>
    </w:p>
    <w:p w:rsidR="00397377" w:rsidRDefault="00397377">
      <w:pPr>
        <w:pStyle w:val="ConsPlusNonformat"/>
        <w:jc w:val="both"/>
      </w:pPr>
      <w:r>
        <w:t xml:space="preserve">                                ┌──────────────────┐</w:t>
      </w:r>
    </w:p>
    <w:p w:rsidR="00397377" w:rsidRDefault="00397377">
      <w:pPr>
        <w:pStyle w:val="ConsPlusNonformat"/>
        <w:jc w:val="both"/>
      </w:pPr>
      <w:r>
        <w:t xml:space="preserve">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0531792</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на "__" 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Иной получатель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Единица измерения: руб.</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33">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397377">
        <w:tc>
          <w:tcPr>
            <w:tcW w:w="1304" w:type="dxa"/>
            <w:vMerge w:val="restart"/>
            <w:tcBorders>
              <w:left w:val="nil"/>
            </w:tcBorders>
          </w:tcPr>
          <w:p w:rsidR="00397377" w:rsidRDefault="00397377">
            <w:pPr>
              <w:pStyle w:val="ConsPlusNormal"/>
              <w:jc w:val="center"/>
            </w:pPr>
            <w:r>
              <w:t>Код по БК</w:t>
            </w:r>
          </w:p>
        </w:tc>
        <w:tc>
          <w:tcPr>
            <w:tcW w:w="1926" w:type="dxa"/>
            <w:gridSpan w:val="3"/>
          </w:tcPr>
          <w:p w:rsidR="00397377" w:rsidRDefault="00397377">
            <w:pPr>
              <w:pStyle w:val="ConsPlusNormal"/>
              <w:jc w:val="center"/>
            </w:pPr>
            <w:r>
              <w:t>Бюджетные ассигнования</w:t>
            </w:r>
          </w:p>
        </w:tc>
        <w:tc>
          <w:tcPr>
            <w:tcW w:w="4194" w:type="dxa"/>
            <w:gridSpan w:val="4"/>
          </w:tcPr>
          <w:p w:rsidR="00397377" w:rsidRDefault="00397377">
            <w:pPr>
              <w:pStyle w:val="ConsPlusNormal"/>
              <w:jc w:val="center"/>
            </w:pPr>
            <w:r>
              <w:t>Лимиты бюджетных обязательств</w:t>
            </w:r>
          </w:p>
        </w:tc>
        <w:tc>
          <w:tcPr>
            <w:tcW w:w="1644" w:type="dxa"/>
            <w:vMerge w:val="restart"/>
            <w:tcBorders>
              <w:right w:val="nil"/>
            </w:tcBorders>
          </w:tcPr>
          <w:p w:rsidR="00397377" w:rsidRDefault="0039737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97377">
        <w:tc>
          <w:tcPr>
            <w:tcW w:w="1304" w:type="dxa"/>
            <w:vMerge/>
            <w:tcBorders>
              <w:left w:val="nil"/>
            </w:tcBorders>
          </w:tcPr>
          <w:p w:rsidR="00397377" w:rsidRDefault="00397377">
            <w:pPr>
              <w:pStyle w:val="ConsPlusNormal"/>
            </w:pPr>
          </w:p>
        </w:tc>
        <w:tc>
          <w:tcPr>
            <w:tcW w:w="793" w:type="dxa"/>
            <w:vMerge w:val="restart"/>
          </w:tcPr>
          <w:p w:rsidR="00397377" w:rsidRDefault="00397377">
            <w:pPr>
              <w:pStyle w:val="ConsPlusNormal"/>
              <w:jc w:val="center"/>
            </w:pPr>
            <w:r>
              <w:t>на ____ текущий финансовый год</w:t>
            </w:r>
          </w:p>
        </w:tc>
        <w:tc>
          <w:tcPr>
            <w:tcW w:w="1133" w:type="dxa"/>
            <w:gridSpan w:val="2"/>
          </w:tcPr>
          <w:p w:rsidR="00397377" w:rsidRDefault="00397377">
            <w:pPr>
              <w:pStyle w:val="ConsPlusNormal"/>
              <w:jc w:val="center"/>
            </w:pPr>
            <w:r>
              <w:t>на плановый период ____ - ____ годов</w:t>
            </w:r>
          </w:p>
        </w:tc>
        <w:tc>
          <w:tcPr>
            <w:tcW w:w="2551" w:type="dxa"/>
            <w:gridSpan w:val="2"/>
          </w:tcPr>
          <w:p w:rsidR="00397377" w:rsidRDefault="00397377">
            <w:pPr>
              <w:pStyle w:val="ConsPlusNormal"/>
              <w:jc w:val="center"/>
            </w:pPr>
            <w:r>
              <w:t>на ____ текущий финансовый год</w:t>
            </w:r>
          </w:p>
        </w:tc>
        <w:tc>
          <w:tcPr>
            <w:tcW w:w="1643" w:type="dxa"/>
            <w:gridSpan w:val="2"/>
          </w:tcPr>
          <w:p w:rsidR="00397377" w:rsidRDefault="00397377">
            <w:pPr>
              <w:pStyle w:val="ConsPlusNormal"/>
              <w:jc w:val="center"/>
            </w:pPr>
            <w:r>
              <w:t>на плановый период ____ - ____ годов</w:t>
            </w:r>
          </w:p>
        </w:tc>
        <w:tc>
          <w:tcPr>
            <w:tcW w:w="1644" w:type="dxa"/>
            <w:vMerge/>
            <w:tcBorders>
              <w:right w:val="nil"/>
            </w:tcBorders>
          </w:tcPr>
          <w:p w:rsidR="00397377" w:rsidRDefault="00397377">
            <w:pPr>
              <w:pStyle w:val="ConsPlusNormal"/>
            </w:pPr>
          </w:p>
        </w:tc>
      </w:tr>
      <w:tr w:rsidR="00397377">
        <w:tc>
          <w:tcPr>
            <w:tcW w:w="1304" w:type="dxa"/>
            <w:vMerge/>
            <w:tcBorders>
              <w:left w:val="nil"/>
            </w:tcBorders>
          </w:tcPr>
          <w:p w:rsidR="00397377" w:rsidRDefault="00397377">
            <w:pPr>
              <w:pStyle w:val="ConsPlusNormal"/>
            </w:pPr>
          </w:p>
        </w:tc>
        <w:tc>
          <w:tcPr>
            <w:tcW w:w="793" w:type="dxa"/>
            <w:vMerge/>
          </w:tcPr>
          <w:p w:rsidR="00397377" w:rsidRDefault="00397377">
            <w:pPr>
              <w:pStyle w:val="ConsPlusNormal"/>
            </w:pPr>
          </w:p>
        </w:tc>
        <w:tc>
          <w:tcPr>
            <w:tcW w:w="623" w:type="dxa"/>
          </w:tcPr>
          <w:p w:rsidR="00397377" w:rsidRDefault="00397377">
            <w:pPr>
              <w:pStyle w:val="ConsPlusNormal"/>
              <w:jc w:val="center"/>
            </w:pPr>
            <w:r>
              <w:t>первый год</w:t>
            </w:r>
          </w:p>
        </w:tc>
        <w:tc>
          <w:tcPr>
            <w:tcW w:w="510" w:type="dxa"/>
          </w:tcPr>
          <w:p w:rsidR="00397377" w:rsidRDefault="00397377">
            <w:pPr>
              <w:pStyle w:val="ConsPlusNormal"/>
              <w:jc w:val="center"/>
            </w:pPr>
            <w:r>
              <w:t>второй год</w:t>
            </w:r>
          </w:p>
        </w:tc>
        <w:tc>
          <w:tcPr>
            <w:tcW w:w="1020" w:type="dxa"/>
          </w:tcPr>
          <w:p w:rsidR="00397377" w:rsidRDefault="00397377">
            <w:pPr>
              <w:pStyle w:val="ConsPlusNormal"/>
              <w:jc w:val="center"/>
            </w:pPr>
            <w:r>
              <w:t>в валюте Российской Федерации</w:t>
            </w:r>
          </w:p>
        </w:tc>
        <w:tc>
          <w:tcPr>
            <w:tcW w:w="1531" w:type="dxa"/>
          </w:tcPr>
          <w:p w:rsidR="00397377" w:rsidRDefault="00397377">
            <w:pPr>
              <w:pStyle w:val="ConsPlusNormal"/>
              <w:jc w:val="center"/>
            </w:pPr>
            <w:r>
              <w:t>для выплат в иностранной валюте (в рублевом эквиваленте)</w:t>
            </w:r>
          </w:p>
        </w:tc>
        <w:tc>
          <w:tcPr>
            <w:tcW w:w="794" w:type="dxa"/>
          </w:tcPr>
          <w:p w:rsidR="00397377" w:rsidRDefault="00397377">
            <w:pPr>
              <w:pStyle w:val="ConsPlusNormal"/>
              <w:jc w:val="center"/>
            </w:pPr>
            <w:r>
              <w:t>первый год</w:t>
            </w:r>
          </w:p>
        </w:tc>
        <w:tc>
          <w:tcPr>
            <w:tcW w:w="849" w:type="dxa"/>
          </w:tcPr>
          <w:p w:rsidR="00397377" w:rsidRDefault="00397377">
            <w:pPr>
              <w:pStyle w:val="ConsPlusNormal"/>
              <w:jc w:val="center"/>
            </w:pPr>
            <w:r>
              <w:t>второй год</w:t>
            </w:r>
          </w:p>
        </w:tc>
        <w:tc>
          <w:tcPr>
            <w:tcW w:w="1644" w:type="dxa"/>
            <w:vMerge/>
            <w:tcBorders>
              <w:right w:val="nil"/>
            </w:tcBorders>
          </w:tcPr>
          <w:p w:rsidR="00397377" w:rsidRDefault="00397377">
            <w:pPr>
              <w:pStyle w:val="ConsPlusNormal"/>
            </w:pPr>
          </w:p>
        </w:tc>
      </w:tr>
      <w:tr w:rsidR="00397377">
        <w:tc>
          <w:tcPr>
            <w:tcW w:w="1304" w:type="dxa"/>
            <w:tcBorders>
              <w:left w:val="nil"/>
            </w:tcBorders>
          </w:tcPr>
          <w:p w:rsidR="00397377" w:rsidRDefault="00397377">
            <w:pPr>
              <w:pStyle w:val="ConsPlusNormal"/>
              <w:jc w:val="center"/>
            </w:pPr>
            <w:r>
              <w:t>1</w:t>
            </w:r>
          </w:p>
        </w:tc>
        <w:tc>
          <w:tcPr>
            <w:tcW w:w="793" w:type="dxa"/>
          </w:tcPr>
          <w:p w:rsidR="00397377" w:rsidRDefault="00397377">
            <w:pPr>
              <w:pStyle w:val="ConsPlusNormal"/>
              <w:jc w:val="center"/>
            </w:pPr>
            <w:bookmarkStart w:id="163" w:name="P13634"/>
            <w:bookmarkEnd w:id="163"/>
            <w:r>
              <w:t>2</w:t>
            </w:r>
          </w:p>
        </w:tc>
        <w:tc>
          <w:tcPr>
            <w:tcW w:w="623" w:type="dxa"/>
          </w:tcPr>
          <w:p w:rsidR="00397377" w:rsidRDefault="00397377">
            <w:pPr>
              <w:pStyle w:val="ConsPlusNormal"/>
              <w:jc w:val="center"/>
            </w:pPr>
            <w:r>
              <w:t>3</w:t>
            </w:r>
          </w:p>
        </w:tc>
        <w:tc>
          <w:tcPr>
            <w:tcW w:w="510" w:type="dxa"/>
          </w:tcPr>
          <w:p w:rsidR="00397377" w:rsidRDefault="00397377">
            <w:pPr>
              <w:pStyle w:val="ConsPlusNormal"/>
              <w:jc w:val="center"/>
            </w:pPr>
            <w:r>
              <w:t>4</w:t>
            </w:r>
          </w:p>
        </w:tc>
        <w:tc>
          <w:tcPr>
            <w:tcW w:w="1020" w:type="dxa"/>
          </w:tcPr>
          <w:p w:rsidR="00397377" w:rsidRDefault="00397377">
            <w:pPr>
              <w:pStyle w:val="ConsPlusNormal"/>
              <w:jc w:val="center"/>
            </w:pPr>
            <w:bookmarkStart w:id="164" w:name="P13637"/>
            <w:bookmarkEnd w:id="164"/>
            <w:r>
              <w:t>5</w:t>
            </w:r>
          </w:p>
        </w:tc>
        <w:tc>
          <w:tcPr>
            <w:tcW w:w="1531" w:type="dxa"/>
          </w:tcPr>
          <w:p w:rsidR="00397377" w:rsidRDefault="00397377">
            <w:pPr>
              <w:pStyle w:val="ConsPlusNormal"/>
              <w:jc w:val="center"/>
            </w:pPr>
            <w:bookmarkStart w:id="165" w:name="P13638"/>
            <w:bookmarkEnd w:id="165"/>
            <w:r>
              <w:t>6</w:t>
            </w:r>
          </w:p>
        </w:tc>
        <w:tc>
          <w:tcPr>
            <w:tcW w:w="794" w:type="dxa"/>
          </w:tcPr>
          <w:p w:rsidR="00397377" w:rsidRDefault="00397377">
            <w:pPr>
              <w:pStyle w:val="ConsPlusNormal"/>
              <w:jc w:val="center"/>
            </w:pPr>
            <w:r>
              <w:t>7</w:t>
            </w:r>
          </w:p>
        </w:tc>
        <w:tc>
          <w:tcPr>
            <w:tcW w:w="849" w:type="dxa"/>
          </w:tcPr>
          <w:p w:rsidR="00397377" w:rsidRDefault="00397377">
            <w:pPr>
              <w:pStyle w:val="ConsPlusNormal"/>
              <w:jc w:val="center"/>
            </w:pPr>
            <w:r>
              <w:t>8</w:t>
            </w:r>
          </w:p>
        </w:tc>
        <w:tc>
          <w:tcPr>
            <w:tcW w:w="1644" w:type="dxa"/>
            <w:tcBorders>
              <w:right w:val="nil"/>
            </w:tcBorders>
          </w:tcPr>
          <w:p w:rsidR="00397377" w:rsidRDefault="00397377">
            <w:pPr>
              <w:pStyle w:val="ConsPlusNormal"/>
              <w:jc w:val="center"/>
            </w:pPr>
            <w:r>
              <w:t>9</w:t>
            </w:r>
          </w:p>
        </w:tc>
      </w:tr>
      <w:tr w:rsidR="00397377">
        <w:tblPrEx>
          <w:tblBorders>
            <w:left w:val="single" w:sz="4" w:space="0" w:color="auto"/>
            <w:right w:val="single" w:sz="4" w:space="0" w:color="auto"/>
          </w:tblBorders>
        </w:tblPrEx>
        <w:tc>
          <w:tcPr>
            <w:tcW w:w="1304" w:type="dxa"/>
          </w:tcPr>
          <w:p w:rsidR="00397377" w:rsidRDefault="00397377">
            <w:pPr>
              <w:pStyle w:val="ConsPlusNormal"/>
            </w:pPr>
          </w:p>
        </w:tc>
        <w:tc>
          <w:tcPr>
            <w:tcW w:w="793" w:type="dxa"/>
          </w:tcPr>
          <w:p w:rsidR="00397377" w:rsidRDefault="00397377">
            <w:pPr>
              <w:pStyle w:val="ConsPlusNormal"/>
            </w:pPr>
          </w:p>
        </w:tc>
        <w:tc>
          <w:tcPr>
            <w:tcW w:w="623" w:type="dxa"/>
          </w:tcPr>
          <w:p w:rsidR="00397377" w:rsidRDefault="00397377">
            <w:pPr>
              <w:pStyle w:val="ConsPlusNormal"/>
            </w:pPr>
          </w:p>
        </w:tc>
        <w:tc>
          <w:tcPr>
            <w:tcW w:w="510"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pPr>
          </w:p>
        </w:tc>
        <w:tc>
          <w:tcPr>
            <w:tcW w:w="849"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right w:val="single" w:sz="4" w:space="0" w:color="auto"/>
          </w:tblBorders>
        </w:tblPrEx>
        <w:tc>
          <w:tcPr>
            <w:tcW w:w="1304" w:type="dxa"/>
          </w:tcPr>
          <w:p w:rsidR="00397377" w:rsidRDefault="00397377">
            <w:pPr>
              <w:pStyle w:val="ConsPlusNormal"/>
            </w:pPr>
          </w:p>
        </w:tc>
        <w:tc>
          <w:tcPr>
            <w:tcW w:w="793" w:type="dxa"/>
          </w:tcPr>
          <w:p w:rsidR="00397377" w:rsidRDefault="00397377">
            <w:pPr>
              <w:pStyle w:val="ConsPlusNormal"/>
            </w:pPr>
          </w:p>
        </w:tc>
        <w:tc>
          <w:tcPr>
            <w:tcW w:w="623" w:type="dxa"/>
          </w:tcPr>
          <w:p w:rsidR="00397377" w:rsidRDefault="00397377">
            <w:pPr>
              <w:pStyle w:val="ConsPlusNormal"/>
            </w:pPr>
          </w:p>
        </w:tc>
        <w:tc>
          <w:tcPr>
            <w:tcW w:w="510"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pPr>
          </w:p>
        </w:tc>
        <w:tc>
          <w:tcPr>
            <w:tcW w:w="849"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right w:val="single" w:sz="4" w:space="0" w:color="auto"/>
          </w:tblBorders>
        </w:tblPrEx>
        <w:tc>
          <w:tcPr>
            <w:tcW w:w="1304" w:type="dxa"/>
          </w:tcPr>
          <w:p w:rsidR="00397377" w:rsidRDefault="00397377">
            <w:pPr>
              <w:pStyle w:val="ConsPlusNormal"/>
            </w:pPr>
          </w:p>
        </w:tc>
        <w:tc>
          <w:tcPr>
            <w:tcW w:w="793" w:type="dxa"/>
          </w:tcPr>
          <w:p w:rsidR="00397377" w:rsidRDefault="00397377">
            <w:pPr>
              <w:pStyle w:val="ConsPlusNormal"/>
            </w:pPr>
          </w:p>
        </w:tc>
        <w:tc>
          <w:tcPr>
            <w:tcW w:w="623" w:type="dxa"/>
          </w:tcPr>
          <w:p w:rsidR="00397377" w:rsidRDefault="00397377">
            <w:pPr>
              <w:pStyle w:val="ConsPlusNormal"/>
            </w:pPr>
          </w:p>
        </w:tc>
        <w:tc>
          <w:tcPr>
            <w:tcW w:w="510"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pPr>
          </w:p>
        </w:tc>
        <w:tc>
          <w:tcPr>
            <w:tcW w:w="849" w:type="dxa"/>
          </w:tcPr>
          <w:p w:rsidR="00397377" w:rsidRDefault="00397377">
            <w:pPr>
              <w:pStyle w:val="ConsPlusNormal"/>
            </w:pPr>
          </w:p>
        </w:tc>
        <w:tc>
          <w:tcPr>
            <w:tcW w:w="1644" w:type="dxa"/>
          </w:tcPr>
          <w:p w:rsidR="00397377" w:rsidRDefault="00397377">
            <w:pPr>
              <w:pStyle w:val="ConsPlusNormal"/>
            </w:pPr>
          </w:p>
        </w:tc>
      </w:tr>
      <w:tr w:rsidR="00397377">
        <w:tblPrEx>
          <w:tblBorders>
            <w:right w:val="single" w:sz="4" w:space="0" w:color="auto"/>
          </w:tblBorders>
        </w:tblPrEx>
        <w:tc>
          <w:tcPr>
            <w:tcW w:w="1304" w:type="dxa"/>
            <w:tcBorders>
              <w:left w:val="nil"/>
              <w:bottom w:val="nil"/>
            </w:tcBorders>
          </w:tcPr>
          <w:p w:rsidR="00397377" w:rsidRDefault="00397377">
            <w:pPr>
              <w:pStyle w:val="ConsPlusNormal"/>
              <w:jc w:val="right"/>
            </w:pPr>
            <w:r>
              <w:t>Итого</w:t>
            </w:r>
          </w:p>
        </w:tc>
        <w:tc>
          <w:tcPr>
            <w:tcW w:w="793" w:type="dxa"/>
          </w:tcPr>
          <w:p w:rsidR="00397377" w:rsidRDefault="00397377">
            <w:pPr>
              <w:pStyle w:val="ConsPlusNormal"/>
            </w:pPr>
          </w:p>
        </w:tc>
        <w:tc>
          <w:tcPr>
            <w:tcW w:w="623" w:type="dxa"/>
          </w:tcPr>
          <w:p w:rsidR="00397377" w:rsidRDefault="00397377">
            <w:pPr>
              <w:pStyle w:val="ConsPlusNormal"/>
            </w:pPr>
          </w:p>
        </w:tc>
        <w:tc>
          <w:tcPr>
            <w:tcW w:w="510" w:type="dxa"/>
          </w:tcPr>
          <w:p w:rsidR="00397377" w:rsidRDefault="00397377">
            <w:pPr>
              <w:pStyle w:val="ConsPlusNormal"/>
            </w:pPr>
          </w:p>
        </w:tc>
        <w:tc>
          <w:tcPr>
            <w:tcW w:w="1020" w:type="dxa"/>
          </w:tcPr>
          <w:p w:rsidR="00397377" w:rsidRDefault="00397377">
            <w:pPr>
              <w:pStyle w:val="ConsPlusNormal"/>
            </w:pPr>
          </w:p>
        </w:tc>
        <w:tc>
          <w:tcPr>
            <w:tcW w:w="1531" w:type="dxa"/>
          </w:tcPr>
          <w:p w:rsidR="00397377" w:rsidRDefault="00397377">
            <w:pPr>
              <w:pStyle w:val="ConsPlusNormal"/>
            </w:pPr>
          </w:p>
        </w:tc>
        <w:tc>
          <w:tcPr>
            <w:tcW w:w="794" w:type="dxa"/>
          </w:tcPr>
          <w:p w:rsidR="00397377" w:rsidRDefault="00397377">
            <w:pPr>
              <w:pStyle w:val="ConsPlusNormal"/>
            </w:pPr>
          </w:p>
        </w:tc>
        <w:tc>
          <w:tcPr>
            <w:tcW w:w="849" w:type="dxa"/>
          </w:tcPr>
          <w:p w:rsidR="00397377" w:rsidRDefault="00397377">
            <w:pPr>
              <w:pStyle w:val="ConsPlusNormal"/>
            </w:pPr>
          </w:p>
        </w:tc>
        <w:tc>
          <w:tcPr>
            <w:tcW w:w="164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397377">
        <w:tc>
          <w:tcPr>
            <w:tcW w:w="1474" w:type="dxa"/>
            <w:vMerge w:val="restart"/>
            <w:tcBorders>
              <w:left w:val="nil"/>
            </w:tcBorders>
          </w:tcPr>
          <w:p w:rsidR="00397377" w:rsidRDefault="00397377">
            <w:pPr>
              <w:pStyle w:val="ConsPlusNormal"/>
              <w:jc w:val="center"/>
            </w:pPr>
            <w:r>
              <w:t>Код по БК</w:t>
            </w:r>
          </w:p>
        </w:tc>
        <w:tc>
          <w:tcPr>
            <w:tcW w:w="3401" w:type="dxa"/>
            <w:gridSpan w:val="4"/>
          </w:tcPr>
          <w:p w:rsidR="00397377" w:rsidRDefault="00397377">
            <w:pPr>
              <w:pStyle w:val="ConsPlusNormal"/>
              <w:jc w:val="center"/>
            </w:pPr>
            <w:r>
              <w:t>Выплаты</w:t>
            </w:r>
          </w:p>
        </w:tc>
        <w:tc>
          <w:tcPr>
            <w:tcW w:w="3286" w:type="dxa"/>
            <w:gridSpan w:val="4"/>
          </w:tcPr>
          <w:p w:rsidR="00397377" w:rsidRDefault="00397377">
            <w:pPr>
              <w:pStyle w:val="ConsPlusNormal"/>
              <w:jc w:val="center"/>
            </w:pPr>
            <w:r>
              <w:t>Поступления</w:t>
            </w:r>
          </w:p>
        </w:tc>
        <w:tc>
          <w:tcPr>
            <w:tcW w:w="907" w:type="dxa"/>
            <w:vMerge w:val="restart"/>
            <w:tcBorders>
              <w:right w:val="nil"/>
            </w:tcBorders>
          </w:tcPr>
          <w:p w:rsidR="00397377" w:rsidRDefault="00397377">
            <w:pPr>
              <w:pStyle w:val="ConsPlusNormal"/>
              <w:jc w:val="center"/>
            </w:pPr>
            <w:r>
              <w:t>Итого</w:t>
            </w:r>
          </w:p>
          <w:p w:rsidR="00397377" w:rsidRDefault="00397377">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397377">
        <w:tc>
          <w:tcPr>
            <w:tcW w:w="1474" w:type="dxa"/>
            <w:vMerge/>
            <w:tcBorders>
              <w:left w:val="nil"/>
            </w:tcBorders>
          </w:tcPr>
          <w:p w:rsidR="00397377" w:rsidRDefault="00397377">
            <w:pPr>
              <w:pStyle w:val="ConsPlusNormal"/>
            </w:pPr>
          </w:p>
        </w:tc>
        <w:tc>
          <w:tcPr>
            <w:tcW w:w="850" w:type="dxa"/>
            <w:vMerge w:val="restart"/>
          </w:tcPr>
          <w:p w:rsidR="00397377" w:rsidRDefault="00397377">
            <w:pPr>
              <w:pStyle w:val="ConsPlusNormal"/>
              <w:jc w:val="center"/>
            </w:pPr>
            <w:r>
              <w:t>в валюте Российской Федерации</w:t>
            </w:r>
          </w:p>
        </w:tc>
        <w:tc>
          <w:tcPr>
            <w:tcW w:w="2551" w:type="dxa"/>
            <w:gridSpan w:val="3"/>
          </w:tcPr>
          <w:p w:rsidR="00397377" w:rsidRDefault="00397377">
            <w:pPr>
              <w:pStyle w:val="ConsPlusNormal"/>
              <w:jc w:val="center"/>
            </w:pPr>
            <w:r>
              <w:t>в иностранной валюте</w:t>
            </w:r>
          </w:p>
        </w:tc>
        <w:tc>
          <w:tcPr>
            <w:tcW w:w="793" w:type="dxa"/>
            <w:vMerge w:val="restart"/>
          </w:tcPr>
          <w:p w:rsidR="00397377" w:rsidRDefault="00397377">
            <w:pPr>
              <w:pStyle w:val="ConsPlusNormal"/>
              <w:jc w:val="center"/>
            </w:pPr>
            <w:r>
              <w:t>в валюте Российской Федерации</w:t>
            </w:r>
          </w:p>
        </w:tc>
        <w:tc>
          <w:tcPr>
            <w:tcW w:w="2493" w:type="dxa"/>
            <w:gridSpan w:val="3"/>
          </w:tcPr>
          <w:p w:rsidR="00397377" w:rsidRDefault="00397377">
            <w:pPr>
              <w:pStyle w:val="ConsPlusNormal"/>
              <w:jc w:val="center"/>
            </w:pPr>
            <w:r>
              <w:t>в иностранной валюте</w:t>
            </w:r>
          </w:p>
        </w:tc>
        <w:tc>
          <w:tcPr>
            <w:tcW w:w="907" w:type="dxa"/>
            <w:vMerge/>
            <w:tcBorders>
              <w:right w:val="nil"/>
            </w:tcBorders>
          </w:tcPr>
          <w:p w:rsidR="00397377" w:rsidRDefault="00397377">
            <w:pPr>
              <w:pStyle w:val="ConsPlusNormal"/>
            </w:pPr>
          </w:p>
        </w:tc>
      </w:tr>
      <w:tr w:rsidR="00397377">
        <w:tc>
          <w:tcPr>
            <w:tcW w:w="1474" w:type="dxa"/>
            <w:vMerge/>
            <w:tcBorders>
              <w:left w:val="nil"/>
            </w:tcBorders>
          </w:tcPr>
          <w:p w:rsidR="00397377" w:rsidRDefault="00397377">
            <w:pPr>
              <w:pStyle w:val="ConsPlusNormal"/>
            </w:pPr>
          </w:p>
        </w:tc>
        <w:tc>
          <w:tcPr>
            <w:tcW w:w="850" w:type="dxa"/>
            <w:vMerge/>
          </w:tcPr>
          <w:p w:rsidR="00397377" w:rsidRDefault="00397377">
            <w:pPr>
              <w:pStyle w:val="ConsPlusNormal"/>
            </w:pPr>
          </w:p>
        </w:tc>
        <w:tc>
          <w:tcPr>
            <w:tcW w:w="737" w:type="dxa"/>
          </w:tcPr>
          <w:p w:rsidR="00397377" w:rsidRDefault="00397377">
            <w:pPr>
              <w:pStyle w:val="ConsPlusNormal"/>
              <w:jc w:val="center"/>
            </w:pPr>
            <w:r>
              <w:t xml:space="preserve">код валюты по </w:t>
            </w:r>
            <w:hyperlink r:id="rId534">
              <w:r>
                <w:rPr>
                  <w:color w:val="0000FF"/>
                </w:rPr>
                <w:t>ОКВ</w:t>
              </w:r>
            </w:hyperlink>
          </w:p>
        </w:tc>
        <w:tc>
          <w:tcPr>
            <w:tcW w:w="850" w:type="dxa"/>
          </w:tcPr>
          <w:p w:rsidR="00397377" w:rsidRDefault="00397377">
            <w:pPr>
              <w:pStyle w:val="ConsPlusNormal"/>
              <w:jc w:val="center"/>
            </w:pPr>
            <w:r>
              <w:t>сумма в иностранной валюте</w:t>
            </w:r>
          </w:p>
        </w:tc>
        <w:tc>
          <w:tcPr>
            <w:tcW w:w="964" w:type="dxa"/>
          </w:tcPr>
          <w:p w:rsidR="00397377" w:rsidRDefault="00397377">
            <w:pPr>
              <w:pStyle w:val="ConsPlusNormal"/>
              <w:jc w:val="center"/>
            </w:pPr>
            <w:r>
              <w:t>сумма в рублевом эквиваленте</w:t>
            </w:r>
          </w:p>
        </w:tc>
        <w:tc>
          <w:tcPr>
            <w:tcW w:w="793" w:type="dxa"/>
            <w:vMerge/>
          </w:tcPr>
          <w:p w:rsidR="00397377" w:rsidRDefault="00397377">
            <w:pPr>
              <w:pStyle w:val="ConsPlusNormal"/>
            </w:pPr>
          </w:p>
        </w:tc>
        <w:tc>
          <w:tcPr>
            <w:tcW w:w="623" w:type="dxa"/>
          </w:tcPr>
          <w:p w:rsidR="00397377" w:rsidRDefault="00397377">
            <w:pPr>
              <w:pStyle w:val="ConsPlusNormal"/>
              <w:jc w:val="center"/>
            </w:pPr>
            <w:r>
              <w:t xml:space="preserve">код валюты по </w:t>
            </w:r>
            <w:hyperlink r:id="rId535">
              <w:r>
                <w:rPr>
                  <w:color w:val="0000FF"/>
                </w:rPr>
                <w:t>ОКВ</w:t>
              </w:r>
            </w:hyperlink>
          </w:p>
        </w:tc>
        <w:tc>
          <w:tcPr>
            <w:tcW w:w="850" w:type="dxa"/>
          </w:tcPr>
          <w:p w:rsidR="00397377" w:rsidRDefault="00397377">
            <w:pPr>
              <w:pStyle w:val="ConsPlusNormal"/>
              <w:jc w:val="center"/>
            </w:pPr>
            <w:r>
              <w:t>сумма в иностранной валюте</w:t>
            </w:r>
          </w:p>
        </w:tc>
        <w:tc>
          <w:tcPr>
            <w:tcW w:w="1020" w:type="dxa"/>
          </w:tcPr>
          <w:p w:rsidR="00397377" w:rsidRDefault="00397377">
            <w:pPr>
              <w:pStyle w:val="ConsPlusNormal"/>
              <w:jc w:val="center"/>
            </w:pPr>
            <w:r>
              <w:t>сумма в рублевом эквиваленте</w:t>
            </w:r>
          </w:p>
        </w:tc>
        <w:tc>
          <w:tcPr>
            <w:tcW w:w="907" w:type="dxa"/>
            <w:vMerge/>
            <w:tcBorders>
              <w:right w:val="nil"/>
            </w:tcBorders>
          </w:tcPr>
          <w:p w:rsidR="00397377" w:rsidRDefault="00397377">
            <w:pPr>
              <w:pStyle w:val="ConsPlusNormal"/>
            </w:pPr>
          </w:p>
        </w:tc>
      </w:tr>
      <w:tr w:rsidR="00397377">
        <w:tc>
          <w:tcPr>
            <w:tcW w:w="147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bookmarkStart w:id="166" w:name="P13697"/>
            <w:bookmarkEnd w:id="166"/>
            <w:r>
              <w:t>2</w:t>
            </w:r>
          </w:p>
        </w:tc>
        <w:tc>
          <w:tcPr>
            <w:tcW w:w="737"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964" w:type="dxa"/>
          </w:tcPr>
          <w:p w:rsidR="00397377" w:rsidRDefault="00397377">
            <w:pPr>
              <w:pStyle w:val="ConsPlusNormal"/>
              <w:jc w:val="center"/>
            </w:pPr>
            <w:bookmarkStart w:id="167" w:name="P13700"/>
            <w:bookmarkEnd w:id="167"/>
            <w:r>
              <w:t>5</w:t>
            </w:r>
          </w:p>
        </w:tc>
        <w:tc>
          <w:tcPr>
            <w:tcW w:w="793" w:type="dxa"/>
          </w:tcPr>
          <w:p w:rsidR="00397377" w:rsidRDefault="00397377">
            <w:pPr>
              <w:pStyle w:val="ConsPlusNormal"/>
              <w:jc w:val="center"/>
            </w:pPr>
            <w:bookmarkStart w:id="168" w:name="P13701"/>
            <w:bookmarkEnd w:id="168"/>
            <w:r>
              <w:t>6</w:t>
            </w:r>
          </w:p>
        </w:tc>
        <w:tc>
          <w:tcPr>
            <w:tcW w:w="623"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1020" w:type="dxa"/>
          </w:tcPr>
          <w:p w:rsidR="00397377" w:rsidRDefault="00397377">
            <w:pPr>
              <w:pStyle w:val="ConsPlusNormal"/>
              <w:jc w:val="center"/>
            </w:pPr>
            <w:bookmarkStart w:id="169" w:name="P13704"/>
            <w:bookmarkEnd w:id="169"/>
            <w:r>
              <w:t>9</w:t>
            </w:r>
          </w:p>
        </w:tc>
        <w:tc>
          <w:tcPr>
            <w:tcW w:w="907" w:type="dxa"/>
            <w:tcBorders>
              <w:right w:val="nil"/>
            </w:tcBorders>
          </w:tcPr>
          <w:p w:rsidR="00397377" w:rsidRDefault="00397377">
            <w:pPr>
              <w:pStyle w:val="ConsPlusNormal"/>
              <w:jc w:val="center"/>
            </w:pPr>
            <w:bookmarkStart w:id="170" w:name="P13705"/>
            <w:bookmarkEnd w:id="170"/>
            <w:r>
              <w:t>10</w:t>
            </w:r>
          </w:p>
        </w:tc>
      </w:tr>
      <w:tr w:rsidR="00397377">
        <w:tblPrEx>
          <w:tblBorders>
            <w:left w:val="single" w:sz="4" w:space="0" w:color="auto"/>
            <w:right w:val="single" w:sz="4" w:space="0" w:color="auto"/>
          </w:tblBorders>
        </w:tblPrEx>
        <w:tc>
          <w:tcPr>
            <w:tcW w:w="1474"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793" w:type="dxa"/>
          </w:tcPr>
          <w:p w:rsidR="00397377" w:rsidRDefault="00397377">
            <w:pPr>
              <w:pStyle w:val="ConsPlusNormal"/>
            </w:pPr>
          </w:p>
        </w:tc>
        <w:tc>
          <w:tcPr>
            <w:tcW w:w="623"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r>
      <w:tr w:rsidR="00397377">
        <w:tblPrEx>
          <w:tblBorders>
            <w:left w:val="single" w:sz="4" w:space="0" w:color="auto"/>
            <w:right w:val="single" w:sz="4" w:space="0" w:color="auto"/>
          </w:tblBorders>
        </w:tblPrEx>
        <w:tc>
          <w:tcPr>
            <w:tcW w:w="1474"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793" w:type="dxa"/>
          </w:tcPr>
          <w:p w:rsidR="00397377" w:rsidRDefault="00397377">
            <w:pPr>
              <w:pStyle w:val="ConsPlusNormal"/>
            </w:pPr>
          </w:p>
        </w:tc>
        <w:tc>
          <w:tcPr>
            <w:tcW w:w="623"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r>
      <w:tr w:rsidR="00397377">
        <w:tblPrEx>
          <w:tblBorders>
            <w:right w:val="single" w:sz="4" w:space="0" w:color="auto"/>
          </w:tblBorders>
        </w:tblPrEx>
        <w:tc>
          <w:tcPr>
            <w:tcW w:w="1474" w:type="dxa"/>
            <w:tcBorders>
              <w:left w:val="nil"/>
              <w:bottom w:val="nil"/>
            </w:tcBorders>
          </w:tcPr>
          <w:p w:rsidR="00397377" w:rsidRDefault="00397377">
            <w:pPr>
              <w:pStyle w:val="ConsPlusNormal"/>
              <w:jc w:val="right"/>
            </w:pPr>
            <w:r>
              <w:t xml:space="preserve">Итого по коду валют (по </w:t>
            </w:r>
            <w:hyperlink r:id="rId536">
              <w:r>
                <w:rPr>
                  <w:color w:val="0000FF"/>
                </w:rPr>
                <w:t>ОКВ</w:t>
              </w:r>
            </w:hyperlink>
            <w:r>
              <w:t>)</w:t>
            </w:r>
          </w:p>
        </w:tc>
        <w:tc>
          <w:tcPr>
            <w:tcW w:w="850" w:type="dxa"/>
            <w:vAlign w:val="bottom"/>
          </w:tcPr>
          <w:p w:rsidR="00397377" w:rsidRDefault="00397377">
            <w:pPr>
              <w:pStyle w:val="ConsPlusNormal"/>
              <w:jc w:val="center"/>
            </w:pPr>
            <w:r>
              <w:t>X</w:t>
            </w:r>
          </w:p>
        </w:tc>
        <w:tc>
          <w:tcPr>
            <w:tcW w:w="737" w:type="dxa"/>
            <w:vAlign w:val="bottom"/>
          </w:tcPr>
          <w:p w:rsidR="00397377" w:rsidRDefault="00397377">
            <w:pPr>
              <w:pStyle w:val="ConsPlusNormal"/>
            </w:pPr>
          </w:p>
        </w:tc>
        <w:tc>
          <w:tcPr>
            <w:tcW w:w="850" w:type="dxa"/>
            <w:vAlign w:val="bottom"/>
          </w:tcPr>
          <w:p w:rsidR="00397377" w:rsidRDefault="00397377">
            <w:pPr>
              <w:pStyle w:val="ConsPlusNormal"/>
            </w:pPr>
          </w:p>
        </w:tc>
        <w:tc>
          <w:tcPr>
            <w:tcW w:w="964" w:type="dxa"/>
            <w:vAlign w:val="bottom"/>
          </w:tcPr>
          <w:p w:rsidR="00397377" w:rsidRDefault="00397377">
            <w:pPr>
              <w:pStyle w:val="ConsPlusNormal"/>
            </w:pPr>
          </w:p>
        </w:tc>
        <w:tc>
          <w:tcPr>
            <w:tcW w:w="793" w:type="dxa"/>
            <w:vAlign w:val="bottom"/>
          </w:tcPr>
          <w:p w:rsidR="00397377" w:rsidRDefault="00397377">
            <w:pPr>
              <w:pStyle w:val="ConsPlusNormal"/>
              <w:jc w:val="center"/>
            </w:pPr>
            <w:r>
              <w:t>X</w:t>
            </w:r>
          </w:p>
        </w:tc>
        <w:tc>
          <w:tcPr>
            <w:tcW w:w="623" w:type="dxa"/>
            <w:vAlign w:val="bottom"/>
          </w:tcPr>
          <w:p w:rsidR="00397377" w:rsidRDefault="00397377">
            <w:pPr>
              <w:pStyle w:val="ConsPlusNormal"/>
            </w:pPr>
          </w:p>
        </w:tc>
        <w:tc>
          <w:tcPr>
            <w:tcW w:w="850" w:type="dxa"/>
            <w:vAlign w:val="bottom"/>
          </w:tcPr>
          <w:p w:rsidR="00397377" w:rsidRDefault="00397377">
            <w:pPr>
              <w:pStyle w:val="ConsPlusNormal"/>
            </w:pPr>
          </w:p>
        </w:tc>
        <w:tc>
          <w:tcPr>
            <w:tcW w:w="1020" w:type="dxa"/>
            <w:vAlign w:val="bottom"/>
          </w:tcPr>
          <w:p w:rsidR="00397377" w:rsidRDefault="00397377">
            <w:pPr>
              <w:pStyle w:val="ConsPlusNormal"/>
            </w:pPr>
          </w:p>
        </w:tc>
        <w:tc>
          <w:tcPr>
            <w:tcW w:w="907" w:type="dxa"/>
            <w:vAlign w:val="bottom"/>
          </w:tcPr>
          <w:p w:rsidR="00397377" w:rsidRDefault="00397377">
            <w:pPr>
              <w:pStyle w:val="ConsPlusNormal"/>
            </w:pPr>
          </w:p>
        </w:tc>
      </w:tr>
      <w:tr w:rsidR="00397377">
        <w:tblPrEx>
          <w:tblBorders>
            <w:right w:val="single" w:sz="4" w:space="0" w:color="auto"/>
          </w:tblBorders>
        </w:tblPrEx>
        <w:tc>
          <w:tcPr>
            <w:tcW w:w="1474" w:type="dxa"/>
            <w:tcBorders>
              <w:top w:val="nil"/>
              <w:left w:val="nil"/>
              <w:bottom w:val="nil"/>
            </w:tcBorders>
          </w:tcPr>
          <w:p w:rsidR="00397377" w:rsidRDefault="00397377">
            <w:pPr>
              <w:pStyle w:val="ConsPlusNormal"/>
              <w:jc w:val="right"/>
            </w:pPr>
            <w:r>
              <w:t>Всего</w:t>
            </w:r>
          </w:p>
        </w:tc>
        <w:tc>
          <w:tcPr>
            <w:tcW w:w="850" w:type="dxa"/>
            <w:vAlign w:val="bottom"/>
          </w:tcPr>
          <w:p w:rsidR="00397377" w:rsidRDefault="00397377">
            <w:pPr>
              <w:pStyle w:val="ConsPlusNormal"/>
            </w:pPr>
          </w:p>
        </w:tc>
        <w:tc>
          <w:tcPr>
            <w:tcW w:w="737" w:type="dxa"/>
            <w:vAlign w:val="bottom"/>
          </w:tcPr>
          <w:p w:rsidR="00397377" w:rsidRDefault="00397377">
            <w:pPr>
              <w:pStyle w:val="ConsPlusNormal"/>
              <w:jc w:val="center"/>
            </w:pPr>
            <w:r>
              <w:t>X</w:t>
            </w:r>
          </w:p>
        </w:tc>
        <w:tc>
          <w:tcPr>
            <w:tcW w:w="850" w:type="dxa"/>
            <w:vAlign w:val="bottom"/>
          </w:tcPr>
          <w:p w:rsidR="00397377" w:rsidRDefault="00397377">
            <w:pPr>
              <w:pStyle w:val="ConsPlusNormal"/>
              <w:jc w:val="center"/>
            </w:pPr>
            <w:r>
              <w:t>X</w:t>
            </w:r>
          </w:p>
        </w:tc>
        <w:tc>
          <w:tcPr>
            <w:tcW w:w="964" w:type="dxa"/>
            <w:vAlign w:val="bottom"/>
          </w:tcPr>
          <w:p w:rsidR="00397377" w:rsidRDefault="00397377">
            <w:pPr>
              <w:pStyle w:val="ConsPlusNormal"/>
            </w:pPr>
          </w:p>
        </w:tc>
        <w:tc>
          <w:tcPr>
            <w:tcW w:w="793" w:type="dxa"/>
            <w:vAlign w:val="bottom"/>
          </w:tcPr>
          <w:p w:rsidR="00397377" w:rsidRDefault="00397377">
            <w:pPr>
              <w:pStyle w:val="ConsPlusNormal"/>
            </w:pPr>
          </w:p>
        </w:tc>
        <w:tc>
          <w:tcPr>
            <w:tcW w:w="623" w:type="dxa"/>
            <w:vAlign w:val="bottom"/>
          </w:tcPr>
          <w:p w:rsidR="00397377" w:rsidRDefault="00397377">
            <w:pPr>
              <w:pStyle w:val="ConsPlusNormal"/>
              <w:jc w:val="center"/>
            </w:pPr>
            <w:r>
              <w:t>X</w:t>
            </w:r>
          </w:p>
        </w:tc>
        <w:tc>
          <w:tcPr>
            <w:tcW w:w="850" w:type="dxa"/>
            <w:vAlign w:val="bottom"/>
          </w:tcPr>
          <w:p w:rsidR="00397377" w:rsidRDefault="00397377">
            <w:pPr>
              <w:pStyle w:val="ConsPlusNormal"/>
              <w:jc w:val="center"/>
            </w:pPr>
            <w:r>
              <w:t>X</w:t>
            </w:r>
          </w:p>
        </w:tc>
        <w:tc>
          <w:tcPr>
            <w:tcW w:w="1020" w:type="dxa"/>
            <w:vAlign w:val="bottom"/>
          </w:tcPr>
          <w:p w:rsidR="00397377" w:rsidRDefault="00397377">
            <w:pPr>
              <w:pStyle w:val="ConsPlusNormal"/>
            </w:pPr>
          </w:p>
        </w:tc>
        <w:tc>
          <w:tcPr>
            <w:tcW w:w="907" w:type="dxa"/>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0531792,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3. Неиспользованные бюджетные данные</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397377">
        <w:tc>
          <w:tcPr>
            <w:tcW w:w="2324" w:type="dxa"/>
            <w:tcBorders>
              <w:left w:val="nil"/>
            </w:tcBorders>
          </w:tcPr>
          <w:p w:rsidR="00397377" w:rsidRDefault="00397377">
            <w:pPr>
              <w:pStyle w:val="ConsPlusNormal"/>
              <w:jc w:val="center"/>
            </w:pPr>
            <w:r>
              <w:t>Код по БК</w:t>
            </w:r>
          </w:p>
        </w:tc>
        <w:tc>
          <w:tcPr>
            <w:tcW w:w="1871" w:type="dxa"/>
          </w:tcPr>
          <w:p w:rsidR="00397377" w:rsidRDefault="00397377">
            <w:pPr>
              <w:pStyle w:val="ConsPlusNormal"/>
              <w:jc w:val="center"/>
            </w:pPr>
            <w:r>
              <w:t>Бюджетные ассигнования</w:t>
            </w:r>
          </w:p>
          <w:p w:rsidR="00397377" w:rsidRDefault="00397377">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397377" w:rsidRDefault="00397377">
            <w:pPr>
              <w:pStyle w:val="ConsPlusNormal"/>
              <w:jc w:val="center"/>
            </w:pPr>
            <w:r>
              <w:t>Лимиты бюджетных обязательств</w:t>
            </w:r>
          </w:p>
          <w:p w:rsidR="00397377" w:rsidRDefault="00397377">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397377" w:rsidRDefault="00397377">
            <w:pPr>
              <w:pStyle w:val="ConsPlusNormal"/>
              <w:jc w:val="center"/>
            </w:pPr>
            <w:r>
              <w:t>Предельные объемы финансирования</w:t>
            </w:r>
          </w:p>
        </w:tc>
      </w:tr>
      <w:tr w:rsidR="00397377">
        <w:tblPrEx>
          <w:tblBorders>
            <w:right w:val="single" w:sz="4" w:space="0" w:color="auto"/>
          </w:tblBorders>
        </w:tblPrEx>
        <w:tc>
          <w:tcPr>
            <w:tcW w:w="2324" w:type="dxa"/>
            <w:tcBorders>
              <w:left w:val="nil"/>
            </w:tcBorders>
          </w:tcPr>
          <w:p w:rsidR="00397377" w:rsidRDefault="00397377">
            <w:pPr>
              <w:pStyle w:val="ConsPlusNormal"/>
              <w:jc w:val="center"/>
            </w:pPr>
            <w:r>
              <w:t>1</w:t>
            </w:r>
          </w:p>
        </w:tc>
        <w:tc>
          <w:tcPr>
            <w:tcW w:w="1871" w:type="dxa"/>
          </w:tcPr>
          <w:p w:rsidR="00397377" w:rsidRDefault="00397377">
            <w:pPr>
              <w:pStyle w:val="ConsPlusNormal"/>
              <w:jc w:val="center"/>
            </w:pPr>
            <w:r>
              <w:t>2</w:t>
            </w:r>
          </w:p>
        </w:tc>
        <w:tc>
          <w:tcPr>
            <w:tcW w:w="2835" w:type="dxa"/>
          </w:tcPr>
          <w:p w:rsidR="00397377" w:rsidRDefault="00397377">
            <w:pPr>
              <w:pStyle w:val="ConsPlusNormal"/>
              <w:jc w:val="center"/>
            </w:pPr>
            <w:r>
              <w:t>3</w:t>
            </w:r>
          </w:p>
        </w:tc>
        <w:tc>
          <w:tcPr>
            <w:tcW w:w="2041" w:type="dxa"/>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2324" w:type="dxa"/>
          </w:tcPr>
          <w:p w:rsidR="00397377" w:rsidRDefault="00397377">
            <w:pPr>
              <w:pStyle w:val="ConsPlusNormal"/>
            </w:pPr>
          </w:p>
        </w:tc>
        <w:tc>
          <w:tcPr>
            <w:tcW w:w="1871" w:type="dxa"/>
          </w:tcPr>
          <w:p w:rsidR="00397377" w:rsidRDefault="00397377">
            <w:pPr>
              <w:pStyle w:val="ConsPlusNormal"/>
            </w:pPr>
          </w:p>
        </w:tc>
        <w:tc>
          <w:tcPr>
            <w:tcW w:w="2835" w:type="dxa"/>
          </w:tcPr>
          <w:p w:rsidR="00397377" w:rsidRDefault="00397377">
            <w:pPr>
              <w:pStyle w:val="ConsPlusNormal"/>
            </w:pPr>
          </w:p>
        </w:tc>
        <w:tc>
          <w:tcPr>
            <w:tcW w:w="2041" w:type="dxa"/>
          </w:tcPr>
          <w:p w:rsidR="00397377" w:rsidRDefault="00397377">
            <w:pPr>
              <w:pStyle w:val="ConsPlusNormal"/>
            </w:pPr>
          </w:p>
        </w:tc>
      </w:tr>
      <w:tr w:rsidR="00397377">
        <w:tblPrEx>
          <w:tblBorders>
            <w:left w:val="single" w:sz="4" w:space="0" w:color="auto"/>
            <w:right w:val="single" w:sz="4" w:space="0" w:color="auto"/>
          </w:tblBorders>
        </w:tblPrEx>
        <w:tc>
          <w:tcPr>
            <w:tcW w:w="2324" w:type="dxa"/>
          </w:tcPr>
          <w:p w:rsidR="00397377" w:rsidRDefault="00397377">
            <w:pPr>
              <w:pStyle w:val="ConsPlusNormal"/>
            </w:pPr>
          </w:p>
        </w:tc>
        <w:tc>
          <w:tcPr>
            <w:tcW w:w="1871" w:type="dxa"/>
          </w:tcPr>
          <w:p w:rsidR="00397377" w:rsidRDefault="00397377">
            <w:pPr>
              <w:pStyle w:val="ConsPlusNormal"/>
            </w:pPr>
          </w:p>
        </w:tc>
        <w:tc>
          <w:tcPr>
            <w:tcW w:w="2835" w:type="dxa"/>
          </w:tcPr>
          <w:p w:rsidR="00397377" w:rsidRDefault="00397377">
            <w:pPr>
              <w:pStyle w:val="ConsPlusNormal"/>
            </w:pPr>
          </w:p>
        </w:tc>
        <w:tc>
          <w:tcPr>
            <w:tcW w:w="2041" w:type="dxa"/>
          </w:tcPr>
          <w:p w:rsidR="00397377" w:rsidRDefault="00397377">
            <w:pPr>
              <w:pStyle w:val="ConsPlusNormal"/>
            </w:pPr>
          </w:p>
        </w:tc>
      </w:tr>
      <w:tr w:rsidR="00397377">
        <w:tblPrEx>
          <w:tblBorders>
            <w:left w:val="single" w:sz="4" w:space="0" w:color="auto"/>
            <w:right w:val="single" w:sz="4" w:space="0" w:color="auto"/>
          </w:tblBorders>
        </w:tblPrEx>
        <w:tc>
          <w:tcPr>
            <w:tcW w:w="2324" w:type="dxa"/>
          </w:tcPr>
          <w:p w:rsidR="00397377" w:rsidRDefault="00397377">
            <w:pPr>
              <w:pStyle w:val="ConsPlusNormal"/>
            </w:pPr>
          </w:p>
        </w:tc>
        <w:tc>
          <w:tcPr>
            <w:tcW w:w="1871" w:type="dxa"/>
          </w:tcPr>
          <w:p w:rsidR="00397377" w:rsidRDefault="00397377">
            <w:pPr>
              <w:pStyle w:val="ConsPlusNormal"/>
            </w:pPr>
          </w:p>
        </w:tc>
        <w:tc>
          <w:tcPr>
            <w:tcW w:w="2835" w:type="dxa"/>
          </w:tcPr>
          <w:p w:rsidR="00397377" w:rsidRDefault="00397377">
            <w:pPr>
              <w:pStyle w:val="ConsPlusNormal"/>
            </w:pPr>
          </w:p>
        </w:tc>
        <w:tc>
          <w:tcPr>
            <w:tcW w:w="2041" w:type="dxa"/>
          </w:tcPr>
          <w:p w:rsidR="00397377" w:rsidRDefault="00397377">
            <w:pPr>
              <w:pStyle w:val="ConsPlusNormal"/>
            </w:pPr>
          </w:p>
        </w:tc>
      </w:tr>
      <w:tr w:rsidR="00397377">
        <w:tblPrEx>
          <w:tblBorders>
            <w:right w:val="single" w:sz="4" w:space="0" w:color="auto"/>
          </w:tblBorders>
        </w:tblPrEx>
        <w:tc>
          <w:tcPr>
            <w:tcW w:w="2324" w:type="dxa"/>
            <w:tcBorders>
              <w:left w:val="nil"/>
              <w:bottom w:val="nil"/>
            </w:tcBorders>
          </w:tcPr>
          <w:p w:rsidR="00397377" w:rsidRDefault="00397377">
            <w:pPr>
              <w:pStyle w:val="ConsPlusNormal"/>
              <w:jc w:val="right"/>
            </w:pPr>
            <w:r>
              <w:t>Итого</w:t>
            </w:r>
          </w:p>
        </w:tc>
        <w:tc>
          <w:tcPr>
            <w:tcW w:w="1871" w:type="dxa"/>
          </w:tcPr>
          <w:p w:rsidR="00397377" w:rsidRDefault="00397377">
            <w:pPr>
              <w:pStyle w:val="ConsPlusNormal"/>
            </w:pPr>
          </w:p>
        </w:tc>
        <w:tc>
          <w:tcPr>
            <w:tcW w:w="2835" w:type="dxa"/>
          </w:tcPr>
          <w:p w:rsidR="00397377" w:rsidRDefault="00397377">
            <w:pPr>
              <w:pStyle w:val="ConsPlusNormal"/>
            </w:pPr>
          </w:p>
        </w:tc>
        <w:tc>
          <w:tcPr>
            <w:tcW w:w="204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36</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71" w:name="P13807"/>
      <w:bookmarkEnd w:id="171"/>
      <w:r>
        <w:t xml:space="preserve">                             ОТЧЕТ О СОСТОЯНИИ</w:t>
      </w:r>
    </w:p>
    <w:p w:rsidR="00397377" w:rsidRDefault="00397377">
      <w:pPr>
        <w:pStyle w:val="ConsPlusNonformat"/>
        <w:jc w:val="both"/>
      </w:pPr>
      <w:r>
        <w:t xml:space="preserve">                                                        ┌────────────┐</w:t>
      </w:r>
    </w:p>
    <w:p w:rsidR="00397377" w:rsidRDefault="00397377">
      <w:pPr>
        <w:pStyle w:val="ConsPlusNonformat"/>
        <w:jc w:val="both"/>
      </w:pPr>
      <w:r>
        <w:t xml:space="preserve">    лицевого счета иного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0531797</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на "__" 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Иной получатель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Единица измерения: руб.</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39">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397377">
        <w:tc>
          <w:tcPr>
            <w:tcW w:w="793" w:type="dxa"/>
            <w:vMerge w:val="restart"/>
            <w:tcBorders>
              <w:left w:val="nil"/>
            </w:tcBorders>
          </w:tcPr>
          <w:p w:rsidR="00397377" w:rsidRDefault="00397377">
            <w:pPr>
              <w:pStyle w:val="ConsPlusNormal"/>
              <w:jc w:val="center"/>
            </w:pPr>
            <w:r>
              <w:lastRenderedPageBreak/>
              <w:t>Код по БК</w:t>
            </w:r>
          </w:p>
        </w:tc>
        <w:tc>
          <w:tcPr>
            <w:tcW w:w="3172" w:type="dxa"/>
            <w:gridSpan w:val="4"/>
          </w:tcPr>
          <w:p w:rsidR="00397377" w:rsidRDefault="00397377">
            <w:pPr>
              <w:pStyle w:val="ConsPlusNormal"/>
              <w:jc w:val="center"/>
            </w:pPr>
            <w:r>
              <w:t>Бюджетные ассигнования</w:t>
            </w:r>
          </w:p>
        </w:tc>
        <w:tc>
          <w:tcPr>
            <w:tcW w:w="4477" w:type="dxa"/>
            <w:gridSpan w:val="6"/>
          </w:tcPr>
          <w:p w:rsidR="00397377" w:rsidRDefault="00397377">
            <w:pPr>
              <w:pStyle w:val="ConsPlusNormal"/>
              <w:jc w:val="center"/>
            </w:pPr>
            <w:r>
              <w:t>Лимиты бюджетных обязательств</w:t>
            </w:r>
          </w:p>
        </w:tc>
        <w:tc>
          <w:tcPr>
            <w:tcW w:w="2495" w:type="dxa"/>
            <w:gridSpan w:val="2"/>
            <w:vMerge w:val="restart"/>
            <w:tcBorders>
              <w:right w:val="nil"/>
            </w:tcBorders>
          </w:tcPr>
          <w:p w:rsidR="00397377" w:rsidRDefault="0039737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97377">
        <w:tc>
          <w:tcPr>
            <w:tcW w:w="793" w:type="dxa"/>
            <w:vMerge/>
            <w:tcBorders>
              <w:left w:val="nil"/>
            </w:tcBorders>
          </w:tcPr>
          <w:p w:rsidR="00397377" w:rsidRDefault="00397377">
            <w:pPr>
              <w:pStyle w:val="ConsPlusNormal"/>
            </w:pP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1473" w:type="dxa"/>
            <w:gridSpan w:val="2"/>
          </w:tcPr>
          <w:p w:rsidR="00397377" w:rsidRDefault="00397377">
            <w:pPr>
              <w:pStyle w:val="ConsPlusNormal"/>
              <w:jc w:val="center"/>
            </w:pPr>
            <w:r>
              <w:t>в валюте Российской Федерации</w:t>
            </w:r>
          </w:p>
        </w:tc>
        <w:tc>
          <w:tcPr>
            <w:tcW w:w="1530" w:type="dxa"/>
            <w:gridSpan w:val="2"/>
          </w:tcPr>
          <w:p w:rsidR="00397377" w:rsidRDefault="00397377">
            <w:pPr>
              <w:pStyle w:val="ConsPlusNormal"/>
              <w:jc w:val="center"/>
            </w:pPr>
            <w:r>
              <w:t>для выплат в иностранной валюте (в рублевом эквиваленте)</w:t>
            </w:r>
          </w:p>
        </w:tc>
        <w:tc>
          <w:tcPr>
            <w:tcW w:w="680" w:type="dxa"/>
            <w:vMerge w:val="restart"/>
          </w:tcPr>
          <w:p w:rsidR="00397377" w:rsidRDefault="00397377">
            <w:pPr>
              <w:pStyle w:val="ConsPlusNormal"/>
              <w:jc w:val="center"/>
            </w:pPr>
            <w:r>
              <w:t>на ____ год</w:t>
            </w:r>
          </w:p>
        </w:tc>
        <w:tc>
          <w:tcPr>
            <w:tcW w:w="794" w:type="dxa"/>
            <w:vMerge w:val="restart"/>
          </w:tcPr>
          <w:p w:rsidR="00397377" w:rsidRDefault="00397377">
            <w:pPr>
              <w:pStyle w:val="ConsPlusNormal"/>
              <w:jc w:val="center"/>
            </w:pPr>
            <w:r>
              <w:t>на ____ год</w:t>
            </w:r>
          </w:p>
        </w:tc>
        <w:tc>
          <w:tcPr>
            <w:tcW w:w="2495" w:type="dxa"/>
            <w:gridSpan w:val="2"/>
            <w:vMerge/>
            <w:tcBorders>
              <w:right w:val="nil"/>
            </w:tcBorders>
          </w:tcPr>
          <w:p w:rsidR="00397377" w:rsidRDefault="00397377">
            <w:pPr>
              <w:pStyle w:val="ConsPlusNormal"/>
            </w:pPr>
          </w:p>
        </w:tc>
      </w:tr>
      <w:tr w:rsidR="00397377">
        <w:tblPrEx>
          <w:tblBorders>
            <w:right w:val="single" w:sz="4" w:space="0" w:color="auto"/>
          </w:tblBorders>
        </w:tblPrEx>
        <w:tc>
          <w:tcPr>
            <w:tcW w:w="793" w:type="dxa"/>
            <w:vMerge/>
            <w:tcBorders>
              <w:left w:val="nil"/>
            </w:tcBorders>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680" w:type="dxa"/>
            <w:vMerge/>
          </w:tcPr>
          <w:p w:rsidR="00397377" w:rsidRDefault="00397377">
            <w:pPr>
              <w:pStyle w:val="ConsPlusNormal"/>
            </w:pPr>
          </w:p>
        </w:tc>
        <w:tc>
          <w:tcPr>
            <w:tcW w:w="794" w:type="dxa"/>
            <w:vMerge/>
          </w:tcPr>
          <w:p w:rsidR="00397377" w:rsidRDefault="00397377">
            <w:pPr>
              <w:pStyle w:val="ConsPlusNormal"/>
            </w:pPr>
          </w:p>
        </w:tc>
        <w:tc>
          <w:tcPr>
            <w:tcW w:w="1304" w:type="dxa"/>
          </w:tcPr>
          <w:p w:rsidR="00397377" w:rsidRDefault="00397377">
            <w:pPr>
              <w:pStyle w:val="ConsPlusNormal"/>
              <w:jc w:val="center"/>
            </w:pPr>
            <w:r>
              <w:t>на ____ год</w:t>
            </w:r>
          </w:p>
        </w:tc>
        <w:tc>
          <w:tcPr>
            <w:tcW w:w="1191" w:type="dxa"/>
          </w:tcPr>
          <w:p w:rsidR="00397377" w:rsidRDefault="00397377">
            <w:pPr>
              <w:pStyle w:val="ConsPlusNormal"/>
              <w:jc w:val="center"/>
            </w:pPr>
            <w:r>
              <w:t>на ____ год</w:t>
            </w:r>
          </w:p>
        </w:tc>
      </w:tr>
      <w:tr w:rsidR="00397377">
        <w:tblPrEx>
          <w:tblBorders>
            <w:right w:val="single" w:sz="4" w:space="0" w:color="auto"/>
          </w:tblBorders>
        </w:tblPrEx>
        <w:tc>
          <w:tcPr>
            <w:tcW w:w="793" w:type="dxa"/>
            <w:tcBorders>
              <w:left w:val="nil"/>
            </w:tcBorders>
          </w:tcPr>
          <w:p w:rsidR="00397377" w:rsidRDefault="00397377">
            <w:pPr>
              <w:pStyle w:val="ConsPlusNormal"/>
              <w:jc w:val="center"/>
            </w:pPr>
            <w:r>
              <w:t>1</w:t>
            </w:r>
          </w:p>
        </w:tc>
        <w:tc>
          <w:tcPr>
            <w:tcW w:w="793" w:type="dxa"/>
          </w:tcPr>
          <w:p w:rsidR="00397377" w:rsidRDefault="00397377">
            <w:pPr>
              <w:pStyle w:val="ConsPlusNormal"/>
              <w:jc w:val="center"/>
            </w:pPr>
            <w:bookmarkStart w:id="172" w:name="P13879"/>
            <w:bookmarkEnd w:id="172"/>
            <w:r>
              <w:t>2</w:t>
            </w:r>
          </w:p>
        </w:tc>
        <w:tc>
          <w:tcPr>
            <w:tcW w:w="793" w:type="dxa"/>
          </w:tcPr>
          <w:p w:rsidR="00397377" w:rsidRDefault="00397377">
            <w:pPr>
              <w:pStyle w:val="ConsPlusNormal"/>
              <w:jc w:val="center"/>
            </w:pPr>
            <w:r>
              <w:t>3</w:t>
            </w:r>
          </w:p>
        </w:tc>
        <w:tc>
          <w:tcPr>
            <w:tcW w:w="793" w:type="dxa"/>
          </w:tcPr>
          <w:p w:rsidR="00397377" w:rsidRDefault="00397377">
            <w:pPr>
              <w:pStyle w:val="ConsPlusNormal"/>
              <w:jc w:val="center"/>
            </w:pPr>
            <w:r>
              <w:t>4</w:t>
            </w:r>
          </w:p>
        </w:tc>
        <w:tc>
          <w:tcPr>
            <w:tcW w:w="793" w:type="dxa"/>
          </w:tcPr>
          <w:p w:rsidR="00397377" w:rsidRDefault="00397377">
            <w:pPr>
              <w:pStyle w:val="ConsPlusNormal"/>
              <w:jc w:val="center"/>
            </w:pPr>
            <w:r>
              <w:t>5</w:t>
            </w:r>
          </w:p>
        </w:tc>
        <w:tc>
          <w:tcPr>
            <w:tcW w:w="793" w:type="dxa"/>
          </w:tcPr>
          <w:p w:rsidR="00397377" w:rsidRDefault="00397377">
            <w:pPr>
              <w:pStyle w:val="ConsPlusNormal"/>
              <w:jc w:val="center"/>
            </w:pPr>
            <w:bookmarkStart w:id="173" w:name="P13883"/>
            <w:bookmarkEnd w:id="173"/>
            <w:r>
              <w:t>6</w:t>
            </w:r>
          </w:p>
        </w:tc>
        <w:tc>
          <w:tcPr>
            <w:tcW w:w="680" w:type="dxa"/>
          </w:tcPr>
          <w:p w:rsidR="00397377" w:rsidRDefault="00397377">
            <w:pPr>
              <w:pStyle w:val="ConsPlusNormal"/>
              <w:jc w:val="center"/>
            </w:pPr>
            <w:r>
              <w:t>7</w:t>
            </w:r>
          </w:p>
        </w:tc>
        <w:tc>
          <w:tcPr>
            <w:tcW w:w="680" w:type="dxa"/>
          </w:tcPr>
          <w:p w:rsidR="00397377" w:rsidRDefault="00397377">
            <w:pPr>
              <w:pStyle w:val="ConsPlusNormal"/>
              <w:jc w:val="center"/>
            </w:pPr>
            <w:bookmarkStart w:id="174" w:name="P13885"/>
            <w:bookmarkEnd w:id="174"/>
            <w:r>
              <w:t>8</w:t>
            </w:r>
          </w:p>
        </w:tc>
        <w:tc>
          <w:tcPr>
            <w:tcW w:w="850"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794" w:type="dxa"/>
          </w:tcPr>
          <w:p w:rsidR="00397377" w:rsidRDefault="00397377">
            <w:pPr>
              <w:pStyle w:val="ConsPlusNormal"/>
              <w:jc w:val="center"/>
            </w:pPr>
            <w:r>
              <w:t>11</w:t>
            </w:r>
          </w:p>
        </w:tc>
        <w:tc>
          <w:tcPr>
            <w:tcW w:w="1304" w:type="dxa"/>
          </w:tcPr>
          <w:p w:rsidR="00397377" w:rsidRDefault="00397377">
            <w:pPr>
              <w:pStyle w:val="ConsPlusNormal"/>
              <w:jc w:val="center"/>
            </w:pPr>
            <w:r>
              <w:t>12</w:t>
            </w:r>
          </w:p>
        </w:tc>
        <w:tc>
          <w:tcPr>
            <w:tcW w:w="1191" w:type="dxa"/>
          </w:tcPr>
          <w:p w:rsidR="00397377" w:rsidRDefault="00397377">
            <w:pPr>
              <w:pStyle w:val="ConsPlusNormal"/>
              <w:jc w:val="center"/>
            </w:pPr>
            <w:r>
              <w:t>13</w:t>
            </w:r>
          </w:p>
        </w:tc>
      </w:tr>
      <w:tr w:rsidR="00397377">
        <w:tblPrEx>
          <w:tblBorders>
            <w:left w:val="single" w:sz="4" w:space="0" w:color="auto"/>
            <w:right w:val="single" w:sz="4" w:space="0" w:color="auto"/>
          </w:tblBorders>
        </w:tblPrEx>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1304" w:type="dxa"/>
          </w:tcPr>
          <w:p w:rsidR="00397377" w:rsidRDefault="00397377">
            <w:pPr>
              <w:pStyle w:val="ConsPlusNormal"/>
            </w:pPr>
          </w:p>
        </w:tc>
        <w:tc>
          <w:tcPr>
            <w:tcW w:w="1191" w:type="dxa"/>
          </w:tcPr>
          <w:p w:rsidR="00397377" w:rsidRDefault="00397377">
            <w:pPr>
              <w:pStyle w:val="ConsPlusNormal"/>
            </w:pPr>
          </w:p>
        </w:tc>
      </w:tr>
      <w:tr w:rsidR="00397377">
        <w:tblPrEx>
          <w:tblBorders>
            <w:left w:val="single" w:sz="4" w:space="0" w:color="auto"/>
            <w:right w:val="single" w:sz="4" w:space="0" w:color="auto"/>
          </w:tblBorders>
        </w:tblPrEx>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1304" w:type="dxa"/>
          </w:tcPr>
          <w:p w:rsidR="00397377" w:rsidRDefault="00397377">
            <w:pPr>
              <w:pStyle w:val="ConsPlusNormal"/>
            </w:pPr>
          </w:p>
        </w:tc>
        <w:tc>
          <w:tcPr>
            <w:tcW w:w="1191" w:type="dxa"/>
          </w:tcPr>
          <w:p w:rsidR="00397377" w:rsidRDefault="00397377">
            <w:pPr>
              <w:pStyle w:val="ConsPlusNormal"/>
            </w:pPr>
          </w:p>
        </w:tc>
      </w:tr>
      <w:tr w:rsidR="00397377">
        <w:tblPrEx>
          <w:tblBorders>
            <w:right w:val="single" w:sz="4" w:space="0" w:color="auto"/>
          </w:tblBorders>
        </w:tblPrEx>
        <w:tc>
          <w:tcPr>
            <w:tcW w:w="793" w:type="dxa"/>
            <w:tcBorders>
              <w:left w:val="nil"/>
              <w:bottom w:val="nil"/>
            </w:tcBorders>
          </w:tcPr>
          <w:p w:rsidR="00397377" w:rsidRDefault="00397377">
            <w:pPr>
              <w:pStyle w:val="ConsPlusNormal"/>
              <w:jc w:val="right"/>
            </w:pPr>
            <w:r>
              <w:t>Итого</w:t>
            </w: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1304" w:type="dxa"/>
          </w:tcPr>
          <w:p w:rsidR="00397377" w:rsidRDefault="00397377">
            <w:pPr>
              <w:pStyle w:val="ConsPlusNormal"/>
            </w:pPr>
          </w:p>
        </w:tc>
        <w:tc>
          <w:tcPr>
            <w:tcW w:w="1191"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397377">
        <w:tc>
          <w:tcPr>
            <w:tcW w:w="1814" w:type="dxa"/>
            <w:vMerge w:val="restart"/>
            <w:tcBorders>
              <w:left w:val="nil"/>
            </w:tcBorders>
          </w:tcPr>
          <w:p w:rsidR="00397377" w:rsidRDefault="00397377">
            <w:pPr>
              <w:pStyle w:val="ConsPlusNormal"/>
              <w:jc w:val="center"/>
            </w:pPr>
            <w:r>
              <w:t>Код по БК</w:t>
            </w:r>
          </w:p>
        </w:tc>
        <w:tc>
          <w:tcPr>
            <w:tcW w:w="3456" w:type="dxa"/>
            <w:gridSpan w:val="4"/>
          </w:tcPr>
          <w:p w:rsidR="00397377" w:rsidRDefault="00397377">
            <w:pPr>
              <w:pStyle w:val="ConsPlusNormal"/>
              <w:jc w:val="center"/>
            </w:pPr>
            <w:r>
              <w:t>Выплаты в ____ году</w:t>
            </w:r>
          </w:p>
          <w:p w:rsidR="00397377" w:rsidRDefault="00397377">
            <w:pPr>
              <w:pStyle w:val="ConsPlusNormal"/>
              <w:jc w:val="center"/>
            </w:pPr>
            <w:r>
              <w:t>(текущий финансовый год)</w:t>
            </w:r>
          </w:p>
        </w:tc>
        <w:tc>
          <w:tcPr>
            <w:tcW w:w="3003" w:type="dxa"/>
            <w:gridSpan w:val="4"/>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793" w:type="dxa"/>
            <w:vMerge w:val="restart"/>
            <w:tcBorders>
              <w:right w:val="nil"/>
            </w:tcBorders>
          </w:tcPr>
          <w:p w:rsidR="00397377" w:rsidRDefault="00397377">
            <w:pPr>
              <w:pStyle w:val="ConsPlusNormal"/>
              <w:jc w:val="center"/>
            </w:pPr>
            <w:r>
              <w:t>Итого в ____ году</w:t>
            </w:r>
          </w:p>
          <w:p w:rsidR="00397377" w:rsidRDefault="00397377">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397377">
        <w:tc>
          <w:tcPr>
            <w:tcW w:w="1814" w:type="dxa"/>
            <w:vMerge/>
            <w:tcBorders>
              <w:left w:val="nil"/>
            </w:tcBorders>
          </w:tcPr>
          <w:p w:rsidR="00397377" w:rsidRDefault="00397377">
            <w:pPr>
              <w:pStyle w:val="ConsPlusNormal"/>
            </w:pPr>
          </w:p>
        </w:tc>
        <w:tc>
          <w:tcPr>
            <w:tcW w:w="906" w:type="dxa"/>
            <w:vMerge w:val="restart"/>
          </w:tcPr>
          <w:p w:rsidR="00397377" w:rsidRDefault="00397377">
            <w:pPr>
              <w:pStyle w:val="ConsPlusNormal"/>
              <w:jc w:val="center"/>
            </w:pPr>
            <w:r>
              <w:t>сумма в валюте Российской Федерации</w:t>
            </w:r>
          </w:p>
        </w:tc>
        <w:tc>
          <w:tcPr>
            <w:tcW w:w="2550" w:type="dxa"/>
            <w:gridSpan w:val="3"/>
          </w:tcPr>
          <w:p w:rsidR="00397377" w:rsidRDefault="00397377">
            <w:pPr>
              <w:pStyle w:val="ConsPlusNormal"/>
              <w:jc w:val="center"/>
            </w:pPr>
            <w:r>
              <w:t>в иностранной валюте</w:t>
            </w:r>
          </w:p>
        </w:tc>
        <w:tc>
          <w:tcPr>
            <w:tcW w:w="793" w:type="dxa"/>
            <w:vMerge w:val="restart"/>
          </w:tcPr>
          <w:p w:rsidR="00397377" w:rsidRDefault="00397377">
            <w:pPr>
              <w:pStyle w:val="ConsPlusNormal"/>
              <w:jc w:val="center"/>
            </w:pPr>
            <w:r>
              <w:t>сумма в валюте Российской Федерации</w:t>
            </w:r>
          </w:p>
        </w:tc>
        <w:tc>
          <w:tcPr>
            <w:tcW w:w="2210" w:type="dxa"/>
            <w:gridSpan w:val="3"/>
          </w:tcPr>
          <w:p w:rsidR="00397377" w:rsidRDefault="00397377">
            <w:pPr>
              <w:pStyle w:val="ConsPlusNormal"/>
              <w:jc w:val="center"/>
            </w:pPr>
            <w:r>
              <w:t>в иностранной валюте</w:t>
            </w:r>
          </w:p>
        </w:tc>
        <w:tc>
          <w:tcPr>
            <w:tcW w:w="793" w:type="dxa"/>
            <w:vMerge/>
            <w:tcBorders>
              <w:right w:val="nil"/>
            </w:tcBorders>
          </w:tcPr>
          <w:p w:rsidR="00397377" w:rsidRDefault="00397377">
            <w:pPr>
              <w:pStyle w:val="ConsPlusNormal"/>
            </w:pPr>
          </w:p>
        </w:tc>
      </w:tr>
      <w:tr w:rsidR="00397377">
        <w:tc>
          <w:tcPr>
            <w:tcW w:w="1814" w:type="dxa"/>
            <w:vMerge/>
            <w:tcBorders>
              <w:left w:val="nil"/>
            </w:tcBorders>
          </w:tcPr>
          <w:p w:rsidR="00397377" w:rsidRDefault="00397377">
            <w:pPr>
              <w:pStyle w:val="ConsPlusNormal"/>
            </w:pPr>
          </w:p>
        </w:tc>
        <w:tc>
          <w:tcPr>
            <w:tcW w:w="906" w:type="dxa"/>
            <w:vMerge/>
          </w:tcPr>
          <w:p w:rsidR="00397377" w:rsidRDefault="00397377">
            <w:pPr>
              <w:pStyle w:val="ConsPlusNormal"/>
            </w:pPr>
          </w:p>
        </w:tc>
        <w:tc>
          <w:tcPr>
            <w:tcW w:w="793" w:type="dxa"/>
          </w:tcPr>
          <w:p w:rsidR="00397377" w:rsidRDefault="00397377">
            <w:pPr>
              <w:pStyle w:val="ConsPlusNormal"/>
              <w:jc w:val="center"/>
            </w:pPr>
            <w:r>
              <w:t xml:space="preserve">код валюты по </w:t>
            </w:r>
            <w:hyperlink r:id="rId540">
              <w:r>
                <w:rPr>
                  <w:color w:val="0000FF"/>
                </w:rPr>
                <w:t>ОКВ</w:t>
              </w:r>
            </w:hyperlink>
          </w:p>
        </w:tc>
        <w:tc>
          <w:tcPr>
            <w:tcW w:w="850" w:type="dxa"/>
          </w:tcPr>
          <w:p w:rsidR="00397377" w:rsidRDefault="00397377">
            <w:pPr>
              <w:pStyle w:val="ConsPlusNormal"/>
              <w:jc w:val="center"/>
            </w:pPr>
            <w:r>
              <w:t>сумма в иностранной валюте</w:t>
            </w:r>
          </w:p>
        </w:tc>
        <w:tc>
          <w:tcPr>
            <w:tcW w:w="907" w:type="dxa"/>
          </w:tcPr>
          <w:p w:rsidR="00397377" w:rsidRDefault="00397377">
            <w:pPr>
              <w:pStyle w:val="ConsPlusNormal"/>
              <w:jc w:val="center"/>
            </w:pPr>
            <w:r>
              <w:t>сумма в рублевом эквиваленте</w:t>
            </w:r>
          </w:p>
        </w:tc>
        <w:tc>
          <w:tcPr>
            <w:tcW w:w="793" w:type="dxa"/>
            <w:vMerge/>
          </w:tcPr>
          <w:p w:rsidR="00397377" w:rsidRDefault="00397377">
            <w:pPr>
              <w:pStyle w:val="ConsPlusNormal"/>
            </w:pPr>
          </w:p>
        </w:tc>
        <w:tc>
          <w:tcPr>
            <w:tcW w:w="623" w:type="dxa"/>
          </w:tcPr>
          <w:p w:rsidR="00397377" w:rsidRDefault="00397377">
            <w:pPr>
              <w:pStyle w:val="ConsPlusNormal"/>
              <w:jc w:val="center"/>
            </w:pPr>
            <w:r>
              <w:t xml:space="preserve">код валюты по </w:t>
            </w:r>
            <w:hyperlink r:id="rId541">
              <w:r>
                <w:rPr>
                  <w:color w:val="0000FF"/>
                </w:rPr>
                <w:t>ОКВ</w:t>
              </w:r>
            </w:hyperlink>
          </w:p>
        </w:tc>
        <w:tc>
          <w:tcPr>
            <w:tcW w:w="737" w:type="dxa"/>
          </w:tcPr>
          <w:p w:rsidR="00397377" w:rsidRDefault="00397377">
            <w:pPr>
              <w:pStyle w:val="ConsPlusNormal"/>
              <w:jc w:val="center"/>
            </w:pPr>
            <w:r>
              <w:t>сумма в иностранной валюте</w:t>
            </w:r>
          </w:p>
        </w:tc>
        <w:tc>
          <w:tcPr>
            <w:tcW w:w="850" w:type="dxa"/>
          </w:tcPr>
          <w:p w:rsidR="00397377" w:rsidRDefault="00397377">
            <w:pPr>
              <w:pStyle w:val="ConsPlusNormal"/>
              <w:jc w:val="center"/>
            </w:pPr>
            <w:r>
              <w:t>сумма в рублевом эквиваленте</w:t>
            </w:r>
          </w:p>
        </w:tc>
        <w:tc>
          <w:tcPr>
            <w:tcW w:w="793" w:type="dxa"/>
            <w:vMerge/>
            <w:tcBorders>
              <w:right w:val="nil"/>
            </w:tcBorders>
          </w:tcPr>
          <w:p w:rsidR="00397377" w:rsidRDefault="00397377">
            <w:pPr>
              <w:pStyle w:val="ConsPlusNormal"/>
            </w:pPr>
          </w:p>
        </w:tc>
      </w:tr>
      <w:tr w:rsidR="00397377">
        <w:tc>
          <w:tcPr>
            <w:tcW w:w="1814" w:type="dxa"/>
            <w:tcBorders>
              <w:left w:val="nil"/>
            </w:tcBorders>
          </w:tcPr>
          <w:p w:rsidR="00397377" w:rsidRDefault="00397377">
            <w:pPr>
              <w:pStyle w:val="ConsPlusNormal"/>
              <w:jc w:val="center"/>
            </w:pPr>
            <w:r>
              <w:t>1</w:t>
            </w:r>
          </w:p>
        </w:tc>
        <w:tc>
          <w:tcPr>
            <w:tcW w:w="906" w:type="dxa"/>
          </w:tcPr>
          <w:p w:rsidR="00397377" w:rsidRDefault="00397377">
            <w:pPr>
              <w:pStyle w:val="ConsPlusNormal"/>
              <w:jc w:val="center"/>
            </w:pPr>
            <w:bookmarkStart w:id="175" w:name="P13951"/>
            <w:bookmarkEnd w:id="175"/>
            <w:r>
              <w:t>2</w:t>
            </w:r>
          </w:p>
        </w:tc>
        <w:tc>
          <w:tcPr>
            <w:tcW w:w="793"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907" w:type="dxa"/>
          </w:tcPr>
          <w:p w:rsidR="00397377" w:rsidRDefault="00397377">
            <w:pPr>
              <w:pStyle w:val="ConsPlusNormal"/>
              <w:jc w:val="center"/>
            </w:pPr>
            <w:bookmarkStart w:id="176" w:name="P13954"/>
            <w:bookmarkEnd w:id="176"/>
            <w:r>
              <w:t>5</w:t>
            </w:r>
          </w:p>
        </w:tc>
        <w:tc>
          <w:tcPr>
            <w:tcW w:w="793" w:type="dxa"/>
          </w:tcPr>
          <w:p w:rsidR="00397377" w:rsidRDefault="00397377">
            <w:pPr>
              <w:pStyle w:val="ConsPlusNormal"/>
              <w:jc w:val="center"/>
            </w:pPr>
            <w:bookmarkStart w:id="177" w:name="P13955"/>
            <w:bookmarkEnd w:id="177"/>
            <w:r>
              <w:t>6</w:t>
            </w:r>
          </w:p>
        </w:tc>
        <w:tc>
          <w:tcPr>
            <w:tcW w:w="623" w:type="dxa"/>
          </w:tcPr>
          <w:p w:rsidR="00397377" w:rsidRDefault="00397377">
            <w:pPr>
              <w:pStyle w:val="ConsPlusNormal"/>
              <w:jc w:val="center"/>
            </w:pPr>
            <w:r>
              <w:t>7</w:t>
            </w:r>
          </w:p>
        </w:tc>
        <w:tc>
          <w:tcPr>
            <w:tcW w:w="737" w:type="dxa"/>
          </w:tcPr>
          <w:p w:rsidR="00397377" w:rsidRDefault="00397377">
            <w:pPr>
              <w:pStyle w:val="ConsPlusNormal"/>
              <w:jc w:val="center"/>
            </w:pPr>
            <w:r>
              <w:t>8</w:t>
            </w:r>
          </w:p>
        </w:tc>
        <w:tc>
          <w:tcPr>
            <w:tcW w:w="850" w:type="dxa"/>
          </w:tcPr>
          <w:p w:rsidR="00397377" w:rsidRDefault="00397377">
            <w:pPr>
              <w:pStyle w:val="ConsPlusNormal"/>
              <w:jc w:val="center"/>
            </w:pPr>
            <w:bookmarkStart w:id="178" w:name="P13958"/>
            <w:bookmarkEnd w:id="178"/>
            <w:r>
              <w:t>9</w:t>
            </w:r>
          </w:p>
        </w:tc>
        <w:tc>
          <w:tcPr>
            <w:tcW w:w="793" w:type="dxa"/>
            <w:tcBorders>
              <w:right w:val="nil"/>
            </w:tcBorders>
          </w:tcPr>
          <w:p w:rsidR="00397377" w:rsidRDefault="00397377">
            <w:pPr>
              <w:pStyle w:val="ConsPlusNormal"/>
              <w:jc w:val="center"/>
            </w:pPr>
            <w:bookmarkStart w:id="179" w:name="P13959"/>
            <w:bookmarkEnd w:id="179"/>
            <w:r>
              <w:t>10</w:t>
            </w:r>
          </w:p>
        </w:tc>
      </w:tr>
      <w:tr w:rsidR="00397377">
        <w:tblPrEx>
          <w:tblBorders>
            <w:left w:val="single" w:sz="4" w:space="0" w:color="auto"/>
            <w:right w:val="single" w:sz="4" w:space="0" w:color="auto"/>
          </w:tblBorders>
        </w:tblPrEx>
        <w:tc>
          <w:tcPr>
            <w:tcW w:w="1814" w:type="dxa"/>
          </w:tcPr>
          <w:p w:rsidR="00397377" w:rsidRDefault="00397377">
            <w:pPr>
              <w:pStyle w:val="ConsPlusNormal"/>
            </w:pPr>
          </w:p>
        </w:tc>
        <w:tc>
          <w:tcPr>
            <w:tcW w:w="906" w:type="dxa"/>
            <w:vAlign w:val="bottom"/>
          </w:tcPr>
          <w:p w:rsidR="00397377" w:rsidRDefault="00397377">
            <w:pPr>
              <w:pStyle w:val="ConsPlusNormal"/>
            </w:pPr>
          </w:p>
        </w:tc>
        <w:tc>
          <w:tcPr>
            <w:tcW w:w="793" w:type="dxa"/>
            <w:vAlign w:val="bottom"/>
          </w:tcPr>
          <w:p w:rsidR="00397377" w:rsidRDefault="00397377">
            <w:pPr>
              <w:pStyle w:val="ConsPlusNormal"/>
            </w:pPr>
          </w:p>
        </w:tc>
        <w:tc>
          <w:tcPr>
            <w:tcW w:w="850" w:type="dxa"/>
            <w:vAlign w:val="bottom"/>
          </w:tcPr>
          <w:p w:rsidR="00397377" w:rsidRDefault="00397377">
            <w:pPr>
              <w:pStyle w:val="ConsPlusNormal"/>
            </w:pPr>
          </w:p>
        </w:tc>
        <w:tc>
          <w:tcPr>
            <w:tcW w:w="907" w:type="dxa"/>
            <w:vAlign w:val="bottom"/>
          </w:tcPr>
          <w:p w:rsidR="00397377" w:rsidRDefault="00397377">
            <w:pPr>
              <w:pStyle w:val="ConsPlusNormal"/>
            </w:pPr>
          </w:p>
        </w:tc>
        <w:tc>
          <w:tcPr>
            <w:tcW w:w="793" w:type="dxa"/>
            <w:vAlign w:val="bottom"/>
          </w:tcPr>
          <w:p w:rsidR="00397377" w:rsidRDefault="00397377">
            <w:pPr>
              <w:pStyle w:val="ConsPlusNormal"/>
            </w:pPr>
          </w:p>
        </w:tc>
        <w:tc>
          <w:tcPr>
            <w:tcW w:w="623" w:type="dxa"/>
            <w:vAlign w:val="bottom"/>
          </w:tcPr>
          <w:p w:rsidR="00397377" w:rsidRDefault="00397377">
            <w:pPr>
              <w:pStyle w:val="ConsPlusNormal"/>
            </w:pPr>
          </w:p>
        </w:tc>
        <w:tc>
          <w:tcPr>
            <w:tcW w:w="737" w:type="dxa"/>
            <w:vAlign w:val="bottom"/>
          </w:tcPr>
          <w:p w:rsidR="00397377" w:rsidRDefault="00397377">
            <w:pPr>
              <w:pStyle w:val="ConsPlusNormal"/>
            </w:pPr>
          </w:p>
        </w:tc>
        <w:tc>
          <w:tcPr>
            <w:tcW w:w="850" w:type="dxa"/>
            <w:vAlign w:val="bottom"/>
          </w:tcPr>
          <w:p w:rsidR="00397377" w:rsidRDefault="00397377">
            <w:pPr>
              <w:pStyle w:val="ConsPlusNormal"/>
            </w:pPr>
          </w:p>
        </w:tc>
        <w:tc>
          <w:tcPr>
            <w:tcW w:w="793" w:type="dxa"/>
            <w:vAlign w:val="bottom"/>
          </w:tcPr>
          <w:p w:rsidR="00397377" w:rsidRDefault="00397377">
            <w:pPr>
              <w:pStyle w:val="ConsPlusNormal"/>
            </w:pPr>
          </w:p>
        </w:tc>
      </w:tr>
      <w:tr w:rsidR="00397377">
        <w:tblPrEx>
          <w:tblBorders>
            <w:left w:val="single" w:sz="4" w:space="0" w:color="auto"/>
            <w:right w:val="single" w:sz="4" w:space="0" w:color="auto"/>
          </w:tblBorders>
        </w:tblPrEx>
        <w:tc>
          <w:tcPr>
            <w:tcW w:w="1814" w:type="dxa"/>
          </w:tcPr>
          <w:p w:rsidR="00397377" w:rsidRDefault="00397377">
            <w:pPr>
              <w:pStyle w:val="ConsPlusNormal"/>
            </w:pPr>
          </w:p>
        </w:tc>
        <w:tc>
          <w:tcPr>
            <w:tcW w:w="906" w:type="dxa"/>
            <w:vAlign w:val="bottom"/>
          </w:tcPr>
          <w:p w:rsidR="00397377" w:rsidRDefault="00397377">
            <w:pPr>
              <w:pStyle w:val="ConsPlusNormal"/>
            </w:pPr>
          </w:p>
        </w:tc>
        <w:tc>
          <w:tcPr>
            <w:tcW w:w="793" w:type="dxa"/>
            <w:vAlign w:val="bottom"/>
          </w:tcPr>
          <w:p w:rsidR="00397377" w:rsidRDefault="00397377">
            <w:pPr>
              <w:pStyle w:val="ConsPlusNormal"/>
            </w:pPr>
          </w:p>
        </w:tc>
        <w:tc>
          <w:tcPr>
            <w:tcW w:w="850" w:type="dxa"/>
            <w:vAlign w:val="bottom"/>
          </w:tcPr>
          <w:p w:rsidR="00397377" w:rsidRDefault="00397377">
            <w:pPr>
              <w:pStyle w:val="ConsPlusNormal"/>
            </w:pPr>
          </w:p>
        </w:tc>
        <w:tc>
          <w:tcPr>
            <w:tcW w:w="907" w:type="dxa"/>
            <w:vAlign w:val="bottom"/>
          </w:tcPr>
          <w:p w:rsidR="00397377" w:rsidRDefault="00397377">
            <w:pPr>
              <w:pStyle w:val="ConsPlusNormal"/>
            </w:pPr>
          </w:p>
        </w:tc>
        <w:tc>
          <w:tcPr>
            <w:tcW w:w="793" w:type="dxa"/>
            <w:vAlign w:val="bottom"/>
          </w:tcPr>
          <w:p w:rsidR="00397377" w:rsidRDefault="00397377">
            <w:pPr>
              <w:pStyle w:val="ConsPlusNormal"/>
            </w:pPr>
          </w:p>
        </w:tc>
        <w:tc>
          <w:tcPr>
            <w:tcW w:w="623" w:type="dxa"/>
            <w:vAlign w:val="bottom"/>
          </w:tcPr>
          <w:p w:rsidR="00397377" w:rsidRDefault="00397377">
            <w:pPr>
              <w:pStyle w:val="ConsPlusNormal"/>
            </w:pPr>
          </w:p>
        </w:tc>
        <w:tc>
          <w:tcPr>
            <w:tcW w:w="737" w:type="dxa"/>
            <w:vAlign w:val="bottom"/>
          </w:tcPr>
          <w:p w:rsidR="00397377" w:rsidRDefault="00397377">
            <w:pPr>
              <w:pStyle w:val="ConsPlusNormal"/>
            </w:pPr>
          </w:p>
        </w:tc>
        <w:tc>
          <w:tcPr>
            <w:tcW w:w="850" w:type="dxa"/>
            <w:vAlign w:val="bottom"/>
          </w:tcPr>
          <w:p w:rsidR="00397377" w:rsidRDefault="00397377">
            <w:pPr>
              <w:pStyle w:val="ConsPlusNormal"/>
            </w:pPr>
          </w:p>
        </w:tc>
        <w:tc>
          <w:tcPr>
            <w:tcW w:w="793" w:type="dxa"/>
            <w:vAlign w:val="bottom"/>
          </w:tcPr>
          <w:p w:rsidR="00397377" w:rsidRDefault="00397377">
            <w:pPr>
              <w:pStyle w:val="ConsPlusNormal"/>
            </w:pPr>
          </w:p>
        </w:tc>
      </w:tr>
      <w:tr w:rsidR="00397377">
        <w:tblPrEx>
          <w:tblBorders>
            <w:right w:val="single" w:sz="4" w:space="0" w:color="auto"/>
          </w:tblBorders>
        </w:tblPrEx>
        <w:tc>
          <w:tcPr>
            <w:tcW w:w="1814" w:type="dxa"/>
            <w:tcBorders>
              <w:left w:val="nil"/>
              <w:bottom w:val="nil"/>
            </w:tcBorders>
          </w:tcPr>
          <w:p w:rsidR="00397377" w:rsidRDefault="00397377">
            <w:pPr>
              <w:pStyle w:val="ConsPlusNormal"/>
              <w:jc w:val="right"/>
            </w:pPr>
            <w:r>
              <w:t xml:space="preserve">Итого по коду валют (по </w:t>
            </w:r>
            <w:hyperlink r:id="rId542">
              <w:r>
                <w:rPr>
                  <w:color w:val="0000FF"/>
                </w:rPr>
                <w:t>ОКВ</w:t>
              </w:r>
            </w:hyperlink>
            <w:r>
              <w:t>)</w:t>
            </w:r>
          </w:p>
        </w:tc>
        <w:tc>
          <w:tcPr>
            <w:tcW w:w="906" w:type="dxa"/>
            <w:vAlign w:val="bottom"/>
          </w:tcPr>
          <w:p w:rsidR="00397377" w:rsidRDefault="00397377">
            <w:pPr>
              <w:pStyle w:val="ConsPlusNormal"/>
              <w:jc w:val="center"/>
            </w:pPr>
            <w:r>
              <w:t>X</w:t>
            </w:r>
          </w:p>
        </w:tc>
        <w:tc>
          <w:tcPr>
            <w:tcW w:w="793" w:type="dxa"/>
            <w:vAlign w:val="bottom"/>
          </w:tcPr>
          <w:p w:rsidR="00397377" w:rsidRDefault="00397377">
            <w:pPr>
              <w:pStyle w:val="ConsPlusNormal"/>
            </w:pPr>
          </w:p>
        </w:tc>
        <w:tc>
          <w:tcPr>
            <w:tcW w:w="850" w:type="dxa"/>
            <w:vAlign w:val="bottom"/>
          </w:tcPr>
          <w:p w:rsidR="00397377" w:rsidRDefault="00397377">
            <w:pPr>
              <w:pStyle w:val="ConsPlusNormal"/>
            </w:pPr>
          </w:p>
        </w:tc>
        <w:tc>
          <w:tcPr>
            <w:tcW w:w="907" w:type="dxa"/>
            <w:vAlign w:val="bottom"/>
          </w:tcPr>
          <w:p w:rsidR="00397377" w:rsidRDefault="00397377">
            <w:pPr>
              <w:pStyle w:val="ConsPlusNormal"/>
            </w:pPr>
          </w:p>
        </w:tc>
        <w:tc>
          <w:tcPr>
            <w:tcW w:w="793" w:type="dxa"/>
            <w:vAlign w:val="bottom"/>
          </w:tcPr>
          <w:p w:rsidR="00397377" w:rsidRDefault="00397377">
            <w:pPr>
              <w:pStyle w:val="ConsPlusNormal"/>
              <w:jc w:val="center"/>
            </w:pPr>
            <w:r>
              <w:t>X</w:t>
            </w:r>
          </w:p>
        </w:tc>
        <w:tc>
          <w:tcPr>
            <w:tcW w:w="623" w:type="dxa"/>
            <w:vAlign w:val="bottom"/>
          </w:tcPr>
          <w:p w:rsidR="00397377" w:rsidRDefault="00397377">
            <w:pPr>
              <w:pStyle w:val="ConsPlusNormal"/>
            </w:pPr>
          </w:p>
        </w:tc>
        <w:tc>
          <w:tcPr>
            <w:tcW w:w="737" w:type="dxa"/>
            <w:vAlign w:val="bottom"/>
          </w:tcPr>
          <w:p w:rsidR="00397377" w:rsidRDefault="00397377">
            <w:pPr>
              <w:pStyle w:val="ConsPlusNormal"/>
            </w:pPr>
          </w:p>
        </w:tc>
        <w:tc>
          <w:tcPr>
            <w:tcW w:w="850" w:type="dxa"/>
            <w:vAlign w:val="bottom"/>
          </w:tcPr>
          <w:p w:rsidR="00397377" w:rsidRDefault="00397377">
            <w:pPr>
              <w:pStyle w:val="ConsPlusNormal"/>
            </w:pPr>
          </w:p>
        </w:tc>
        <w:tc>
          <w:tcPr>
            <w:tcW w:w="793" w:type="dxa"/>
            <w:vAlign w:val="bottom"/>
          </w:tcPr>
          <w:p w:rsidR="00397377" w:rsidRDefault="00397377">
            <w:pPr>
              <w:pStyle w:val="ConsPlusNormal"/>
            </w:pPr>
          </w:p>
        </w:tc>
      </w:tr>
      <w:tr w:rsidR="00397377">
        <w:tblPrEx>
          <w:tblBorders>
            <w:right w:val="single" w:sz="4" w:space="0" w:color="auto"/>
          </w:tblBorders>
        </w:tblPrEx>
        <w:tc>
          <w:tcPr>
            <w:tcW w:w="1814" w:type="dxa"/>
            <w:tcBorders>
              <w:top w:val="nil"/>
              <w:left w:val="nil"/>
              <w:bottom w:val="nil"/>
            </w:tcBorders>
          </w:tcPr>
          <w:p w:rsidR="00397377" w:rsidRDefault="00397377">
            <w:pPr>
              <w:pStyle w:val="ConsPlusNormal"/>
              <w:jc w:val="right"/>
            </w:pPr>
            <w:r>
              <w:t>Всего</w:t>
            </w:r>
          </w:p>
        </w:tc>
        <w:tc>
          <w:tcPr>
            <w:tcW w:w="906" w:type="dxa"/>
            <w:vAlign w:val="bottom"/>
          </w:tcPr>
          <w:p w:rsidR="00397377" w:rsidRDefault="00397377">
            <w:pPr>
              <w:pStyle w:val="ConsPlusNormal"/>
            </w:pPr>
          </w:p>
        </w:tc>
        <w:tc>
          <w:tcPr>
            <w:tcW w:w="793" w:type="dxa"/>
            <w:vAlign w:val="bottom"/>
          </w:tcPr>
          <w:p w:rsidR="00397377" w:rsidRDefault="00397377">
            <w:pPr>
              <w:pStyle w:val="ConsPlusNormal"/>
              <w:jc w:val="center"/>
            </w:pPr>
            <w:r>
              <w:t>X</w:t>
            </w:r>
          </w:p>
        </w:tc>
        <w:tc>
          <w:tcPr>
            <w:tcW w:w="850" w:type="dxa"/>
            <w:vAlign w:val="bottom"/>
          </w:tcPr>
          <w:p w:rsidR="00397377" w:rsidRDefault="00397377">
            <w:pPr>
              <w:pStyle w:val="ConsPlusNormal"/>
              <w:jc w:val="center"/>
            </w:pPr>
            <w:r>
              <w:t>X</w:t>
            </w:r>
          </w:p>
        </w:tc>
        <w:tc>
          <w:tcPr>
            <w:tcW w:w="907" w:type="dxa"/>
            <w:vAlign w:val="bottom"/>
          </w:tcPr>
          <w:p w:rsidR="00397377" w:rsidRDefault="00397377">
            <w:pPr>
              <w:pStyle w:val="ConsPlusNormal"/>
            </w:pPr>
          </w:p>
        </w:tc>
        <w:tc>
          <w:tcPr>
            <w:tcW w:w="793" w:type="dxa"/>
            <w:vAlign w:val="bottom"/>
          </w:tcPr>
          <w:p w:rsidR="00397377" w:rsidRDefault="00397377">
            <w:pPr>
              <w:pStyle w:val="ConsPlusNormal"/>
            </w:pPr>
          </w:p>
        </w:tc>
        <w:tc>
          <w:tcPr>
            <w:tcW w:w="623" w:type="dxa"/>
            <w:vAlign w:val="bottom"/>
          </w:tcPr>
          <w:p w:rsidR="00397377" w:rsidRDefault="00397377">
            <w:pPr>
              <w:pStyle w:val="ConsPlusNormal"/>
              <w:jc w:val="center"/>
            </w:pPr>
            <w:r>
              <w:t>X</w:t>
            </w:r>
          </w:p>
        </w:tc>
        <w:tc>
          <w:tcPr>
            <w:tcW w:w="737" w:type="dxa"/>
            <w:vAlign w:val="bottom"/>
          </w:tcPr>
          <w:p w:rsidR="00397377" w:rsidRDefault="00397377">
            <w:pPr>
              <w:pStyle w:val="ConsPlusNormal"/>
              <w:jc w:val="center"/>
            </w:pPr>
            <w:r>
              <w:t>X</w:t>
            </w:r>
          </w:p>
        </w:tc>
        <w:tc>
          <w:tcPr>
            <w:tcW w:w="850" w:type="dxa"/>
            <w:vAlign w:val="bottom"/>
          </w:tcPr>
          <w:p w:rsidR="00397377" w:rsidRDefault="00397377">
            <w:pPr>
              <w:pStyle w:val="ConsPlusNormal"/>
            </w:pPr>
          </w:p>
        </w:tc>
        <w:tc>
          <w:tcPr>
            <w:tcW w:w="793" w:type="dxa"/>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0531797,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3. Неиспользованные бюджетные данные</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397377">
        <w:tc>
          <w:tcPr>
            <w:tcW w:w="2324" w:type="dxa"/>
            <w:tcBorders>
              <w:left w:val="nil"/>
            </w:tcBorders>
          </w:tcPr>
          <w:p w:rsidR="00397377" w:rsidRDefault="00397377">
            <w:pPr>
              <w:pStyle w:val="ConsPlusNormal"/>
              <w:jc w:val="center"/>
            </w:pPr>
            <w:r>
              <w:t>Код по БК</w:t>
            </w:r>
          </w:p>
        </w:tc>
        <w:tc>
          <w:tcPr>
            <w:tcW w:w="1814" w:type="dxa"/>
          </w:tcPr>
          <w:p w:rsidR="00397377" w:rsidRDefault="00397377">
            <w:pPr>
              <w:pStyle w:val="ConsPlusNormal"/>
              <w:jc w:val="center"/>
            </w:pPr>
            <w:r>
              <w:t>Бюджетные ассигнования на ____ год</w:t>
            </w:r>
          </w:p>
          <w:p w:rsidR="00397377" w:rsidRDefault="00397377">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397377" w:rsidRDefault="00397377">
            <w:pPr>
              <w:pStyle w:val="ConsPlusNormal"/>
              <w:jc w:val="center"/>
            </w:pPr>
            <w:r>
              <w:t>Лимиты бюджетных обязательств на ____ год</w:t>
            </w:r>
          </w:p>
          <w:p w:rsidR="00397377" w:rsidRDefault="00397377">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397377" w:rsidRDefault="00397377">
            <w:pPr>
              <w:pStyle w:val="ConsPlusNormal"/>
              <w:jc w:val="center"/>
            </w:pPr>
            <w:r>
              <w:t>Предельные объемы финансирования на ____ год</w:t>
            </w:r>
          </w:p>
        </w:tc>
      </w:tr>
      <w:tr w:rsidR="00397377">
        <w:tc>
          <w:tcPr>
            <w:tcW w:w="2324" w:type="dxa"/>
            <w:tcBorders>
              <w:left w:val="nil"/>
            </w:tcBorders>
          </w:tcPr>
          <w:p w:rsidR="00397377" w:rsidRDefault="00397377">
            <w:pPr>
              <w:pStyle w:val="ConsPlusNormal"/>
              <w:jc w:val="center"/>
            </w:pPr>
            <w:r>
              <w:t>1</w:t>
            </w:r>
          </w:p>
        </w:tc>
        <w:tc>
          <w:tcPr>
            <w:tcW w:w="1814" w:type="dxa"/>
          </w:tcPr>
          <w:p w:rsidR="00397377" w:rsidRDefault="00397377">
            <w:pPr>
              <w:pStyle w:val="ConsPlusNormal"/>
              <w:jc w:val="center"/>
            </w:pPr>
            <w:r>
              <w:t>2</w:t>
            </w:r>
          </w:p>
        </w:tc>
        <w:tc>
          <w:tcPr>
            <w:tcW w:w="2551" w:type="dxa"/>
          </w:tcPr>
          <w:p w:rsidR="00397377" w:rsidRDefault="00397377">
            <w:pPr>
              <w:pStyle w:val="ConsPlusNormal"/>
              <w:jc w:val="center"/>
            </w:pPr>
            <w:r>
              <w:t>3</w:t>
            </w:r>
          </w:p>
        </w:tc>
        <w:tc>
          <w:tcPr>
            <w:tcW w:w="2380" w:type="dxa"/>
            <w:tcBorders>
              <w:right w:val="nil"/>
            </w:tcBorders>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2324" w:type="dxa"/>
          </w:tcPr>
          <w:p w:rsidR="00397377" w:rsidRDefault="00397377">
            <w:pPr>
              <w:pStyle w:val="ConsPlusNormal"/>
            </w:pPr>
          </w:p>
        </w:tc>
        <w:tc>
          <w:tcPr>
            <w:tcW w:w="1814" w:type="dxa"/>
          </w:tcPr>
          <w:p w:rsidR="00397377" w:rsidRDefault="00397377">
            <w:pPr>
              <w:pStyle w:val="ConsPlusNormal"/>
            </w:pPr>
          </w:p>
        </w:tc>
        <w:tc>
          <w:tcPr>
            <w:tcW w:w="2551" w:type="dxa"/>
          </w:tcPr>
          <w:p w:rsidR="00397377" w:rsidRDefault="00397377">
            <w:pPr>
              <w:pStyle w:val="ConsPlusNormal"/>
            </w:pPr>
          </w:p>
        </w:tc>
        <w:tc>
          <w:tcPr>
            <w:tcW w:w="2380" w:type="dxa"/>
          </w:tcPr>
          <w:p w:rsidR="00397377" w:rsidRDefault="00397377">
            <w:pPr>
              <w:pStyle w:val="ConsPlusNormal"/>
            </w:pPr>
          </w:p>
        </w:tc>
      </w:tr>
      <w:tr w:rsidR="00397377">
        <w:tblPrEx>
          <w:tblBorders>
            <w:left w:val="single" w:sz="4" w:space="0" w:color="auto"/>
            <w:right w:val="single" w:sz="4" w:space="0" w:color="auto"/>
          </w:tblBorders>
        </w:tblPrEx>
        <w:tc>
          <w:tcPr>
            <w:tcW w:w="2324" w:type="dxa"/>
          </w:tcPr>
          <w:p w:rsidR="00397377" w:rsidRDefault="00397377">
            <w:pPr>
              <w:pStyle w:val="ConsPlusNormal"/>
            </w:pPr>
          </w:p>
        </w:tc>
        <w:tc>
          <w:tcPr>
            <w:tcW w:w="1814" w:type="dxa"/>
          </w:tcPr>
          <w:p w:rsidR="00397377" w:rsidRDefault="00397377">
            <w:pPr>
              <w:pStyle w:val="ConsPlusNormal"/>
            </w:pPr>
          </w:p>
        </w:tc>
        <w:tc>
          <w:tcPr>
            <w:tcW w:w="2551" w:type="dxa"/>
          </w:tcPr>
          <w:p w:rsidR="00397377" w:rsidRDefault="00397377">
            <w:pPr>
              <w:pStyle w:val="ConsPlusNormal"/>
            </w:pPr>
          </w:p>
        </w:tc>
        <w:tc>
          <w:tcPr>
            <w:tcW w:w="2380" w:type="dxa"/>
          </w:tcPr>
          <w:p w:rsidR="00397377" w:rsidRDefault="00397377">
            <w:pPr>
              <w:pStyle w:val="ConsPlusNormal"/>
            </w:pPr>
          </w:p>
        </w:tc>
      </w:tr>
      <w:tr w:rsidR="00397377">
        <w:tblPrEx>
          <w:tblBorders>
            <w:left w:val="single" w:sz="4" w:space="0" w:color="auto"/>
            <w:right w:val="single" w:sz="4" w:space="0" w:color="auto"/>
          </w:tblBorders>
        </w:tblPrEx>
        <w:tc>
          <w:tcPr>
            <w:tcW w:w="2324" w:type="dxa"/>
          </w:tcPr>
          <w:p w:rsidR="00397377" w:rsidRDefault="00397377">
            <w:pPr>
              <w:pStyle w:val="ConsPlusNormal"/>
            </w:pPr>
          </w:p>
        </w:tc>
        <w:tc>
          <w:tcPr>
            <w:tcW w:w="1814" w:type="dxa"/>
          </w:tcPr>
          <w:p w:rsidR="00397377" w:rsidRDefault="00397377">
            <w:pPr>
              <w:pStyle w:val="ConsPlusNormal"/>
            </w:pPr>
          </w:p>
        </w:tc>
        <w:tc>
          <w:tcPr>
            <w:tcW w:w="2551" w:type="dxa"/>
          </w:tcPr>
          <w:p w:rsidR="00397377" w:rsidRDefault="00397377">
            <w:pPr>
              <w:pStyle w:val="ConsPlusNormal"/>
            </w:pPr>
          </w:p>
        </w:tc>
        <w:tc>
          <w:tcPr>
            <w:tcW w:w="2380" w:type="dxa"/>
          </w:tcPr>
          <w:p w:rsidR="00397377" w:rsidRDefault="00397377">
            <w:pPr>
              <w:pStyle w:val="ConsPlusNormal"/>
            </w:pPr>
          </w:p>
        </w:tc>
      </w:tr>
      <w:tr w:rsidR="00397377">
        <w:tblPrEx>
          <w:tblBorders>
            <w:right w:val="single" w:sz="4" w:space="0" w:color="auto"/>
          </w:tblBorders>
        </w:tblPrEx>
        <w:tc>
          <w:tcPr>
            <w:tcW w:w="2324" w:type="dxa"/>
            <w:tcBorders>
              <w:left w:val="nil"/>
              <w:bottom w:val="nil"/>
            </w:tcBorders>
          </w:tcPr>
          <w:p w:rsidR="00397377" w:rsidRDefault="00397377">
            <w:pPr>
              <w:pStyle w:val="ConsPlusNormal"/>
              <w:jc w:val="right"/>
            </w:pPr>
            <w:r>
              <w:t>Итого</w:t>
            </w:r>
          </w:p>
        </w:tc>
        <w:tc>
          <w:tcPr>
            <w:tcW w:w="1814" w:type="dxa"/>
          </w:tcPr>
          <w:p w:rsidR="00397377" w:rsidRDefault="00397377">
            <w:pPr>
              <w:pStyle w:val="ConsPlusNormal"/>
            </w:pPr>
          </w:p>
        </w:tc>
        <w:tc>
          <w:tcPr>
            <w:tcW w:w="2551" w:type="dxa"/>
          </w:tcPr>
          <w:p w:rsidR="00397377" w:rsidRDefault="00397377">
            <w:pPr>
              <w:pStyle w:val="ConsPlusNormal"/>
            </w:pPr>
          </w:p>
        </w:tc>
        <w:tc>
          <w:tcPr>
            <w:tcW w:w="238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37</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rmal"/>
        <w:jc w:val="center"/>
      </w:pPr>
      <w:r>
        <w:t>ОТЧЕТ О СОСТОЯНИИ</w:t>
      </w:r>
    </w:p>
    <w:p w:rsidR="00397377" w:rsidRDefault="00397377">
      <w:pPr>
        <w:pStyle w:val="ConsPlusNormal"/>
        <w:jc w:val="center"/>
      </w:pPr>
      <w:r>
        <w:t>лицевого счета территориального органа государственного</w:t>
      </w:r>
    </w:p>
    <w:p w:rsidR="00397377" w:rsidRDefault="00397377">
      <w:pPr>
        <w:pStyle w:val="ConsPlusNormal"/>
        <w:jc w:val="center"/>
      </w:pPr>
      <w:r>
        <w:t>внебюджетного фонда Российской Федерации</w:t>
      </w:r>
    </w:p>
    <w:p w:rsidR="00397377" w:rsidRDefault="00397377">
      <w:pPr>
        <w:pStyle w:val="ConsPlusNormal"/>
        <w:jc w:val="both"/>
      </w:pPr>
    </w:p>
    <w:p w:rsidR="00397377" w:rsidRDefault="00397377">
      <w:pPr>
        <w:pStyle w:val="ConsPlusNormal"/>
        <w:ind w:firstLine="540"/>
        <w:jc w:val="both"/>
      </w:pPr>
      <w:r>
        <w:t xml:space="preserve">Утратил силу. - </w:t>
      </w:r>
      <w:hyperlink r:id="rId543">
        <w:r>
          <w:rPr>
            <w:color w:val="0000FF"/>
          </w:rPr>
          <w:t>Приказ</w:t>
        </w:r>
      </w:hyperlink>
      <w:r>
        <w:t xml:space="preserve"> Казначейства России от 28.12.2022 N 38н.</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38</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180" w:name="P14073"/>
      <w:bookmarkEnd w:id="180"/>
      <w:r>
        <w:t xml:space="preserve">                             ОТЧЕТ О СОСТОЯНИИ</w:t>
      </w:r>
    </w:p>
    <w:p w:rsidR="00397377" w:rsidRDefault="00397377">
      <w:pPr>
        <w:pStyle w:val="ConsPlusNonformat"/>
        <w:jc w:val="both"/>
      </w:pPr>
      <w:r>
        <w:t xml:space="preserve">                                                            ┌──────┐</w:t>
      </w:r>
    </w:p>
    <w:p w:rsidR="00397377" w:rsidRDefault="00397377">
      <w:pPr>
        <w:pStyle w:val="ConsPlusNonformat"/>
        <w:jc w:val="both"/>
      </w:pPr>
      <w:r>
        <w:t xml:space="preserve">       лицевого счета бюджетного (автономного) учреждения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0531965</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на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 xml:space="preserve">Единица измерения: </w:t>
            </w:r>
            <w:proofErr w:type="spellStart"/>
            <w:r>
              <w:t>руб</w:t>
            </w:r>
            <w:proofErr w:type="spellEnd"/>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45">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397377">
        <w:tc>
          <w:tcPr>
            <w:tcW w:w="3742" w:type="dxa"/>
            <w:tcBorders>
              <w:left w:val="nil"/>
            </w:tcBorders>
          </w:tcPr>
          <w:p w:rsidR="00397377" w:rsidRDefault="00397377">
            <w:pPr>
              <w:pStyle w:val="ConsPlusNormal"/>
              <w:jc w:val="center"/>
            </w:pPr>
            <w:r>
              <w:t>Наименование показателя</w:t>
            </w:r>
          </w:p>
        </w:tc>
        <w:tc>
          <w:tcPr>
            <w:tcW w:w="5386" w:type="dxa"/>
            <w:tcBorders>
              <w:right w:val="nil"/>
            </w:tcBorders>
          </w:tcPr>
          <w:p w:rsidR="00397377" w:rsidRDefault="00397377">
            <w:pPr>
              <w:pStyle w:val="ConsPlusNormal"/>
              <w:jc w:val="center"/>
            </w:pPr>
            <w:r>
              <w:t>Остаток средств на лицевом счете</w:t>
            </w:r>
          </w:p>
        </w:tc>
      </w:tr>
      <w:tr w:rsidR="00397377">
        <w:tc>
          <w:tcPr>
            <w:tcW w:w="3742" w:type="dxa"/>
            <w:tcBorders>
              <w:left w:val="nil"/>
            </w:tcBorders>
          </w:tcPr>
          <w:p w:rsidR="00397377" w:rsidRDefault="00397377">
            <w:pPr>
              <w:pStyle w:val="ConsPlusNormal"/>
              <w:jc w:val="center"/>
            </w:pPr>
            <w:r>
              <w:t>1</w:t>
            </w:r>
          </w:p>
        </w:tc>
        <w:tc>
          <w:tcPr>
            <w:tcW w:w="5386" w:type="dxa"/>
            <w:tcBorders>
              <w:right w:val="nil"/>
            </w:tcBorders>
          </w:tcPr>
          <w:p w:rsidR="00397377" w:rsidRDefault="00397377">
            <w:pPr>
              <w:pStyle w:val="ConsPlusNormal"/>
              <w:jc w:val="center"/>
            </w:pPr>
            <w:r>
              <w:t>2</w:t>
            </w:r>
          </w:p>
        </w:tc>
      </w:tr>
      <w:tr w:rsidR="00397377">
        <w:tblPrEx>
          <w:tblBorders>
            <w:right w:val="single" w:sz="4" w:space="0" w:color="auto"/>
          </w:tblBorders>
        </w:tblPrEx>
        <w:tc>
          <w:tcPr>
            <w:tcW w:w="3742" w:type="dxa"/>
            <w:tcBorders>
              <w:left w:val="nil"/>
            </w:tcBorders>
          </w:tcPr>
          <w:p w:rsidR="00397377" w:rsidRDefault="00397377">
            <w:pPr>
              <w:pStyle w:val="ConsPlusNormal"/>
            </w:pPr>
            <w:r>
              <w:t>На начало года</w:t>
            </w:r>
          </w:p>
        </w:tc>
        <w:tc>
          <w:tcPr>
            <w:tcW w:w="5386" w:type="dxa"/>
          </w:tcPr>
          <w:p w:rsidR="00397377" w:rsidRDefault="00397377">
            <w:pPr>
              <w:pStyle w:val="ConsPlusNormal"/>
            </w:pPr>
          </w:p>
        </w:tc>
      </w:tr>
      <w:tr w:rsidR="00397377">
        <w:tblPrEx>
          <w:tblBorders>
            <w:right w:val="single" w:sz="4" w:space="0" w:color="auto"/>
          </w:tblBorders>
        </w:tblPrEx>
        <w:tc>
          <w:tcPr>
            <w:tcW w:w="3742" w:type="dxa"/>
            <w:tcBorders>
              <w:left w:val="nil"/>
            </w:tcBorders>
          </w:tcPr>
          <w:p w:rsidR="00397377" w:rsidRDefault="00397377">
            <w:pPr>
              <w:pStyle w:val="ConsPlusNormal"/>
            </w:pPr>
            <w:r>
              <w:t>На отчетную дату</w:t>
            </w:r>
          </w:p>
        </w:tc>
        <w:tc>
          <w:tcPr>
            <w:tcW w:w="538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со средствами бюджетного учреждения</w:t>
      </w:r>
    </w:p>
    <w:p w:rsidR="00397377" w:rsidRDefault="00397377">
      <w:pPr>
        <w:pStyle w:val="ConsPlusNonformat"/>
        <w:jc w:val="both"/>
      </w:pPr>
      <w:r>
        <w:t xml:space="preserve">                         (автономного учреждения)</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397377">
        <w:tc>
          <w:tcPr>
            <w:tcW w:w="3984" w:type="dxa"/>
            <w:tcBorders>
              <w:left w:val="nil"/>
            </w:tcBorders>
          </w:tcPr>
          <w:p w:rsidR="00397377" w:rsidRDefault="00397377">
            <w:pPr>
              <w:pStyle w:val="ConsPlusNormal"/>
              <w:jc w:val="center"/>
            </w:pPr>
            <w:r>
              <w:t>Код по бюджетной классификации Российской Федерации</w:t>
            </w:r>
          </w:p>
        </w:tc>
        <w:tc>
          <w:tcPr>
            <w:tcW w:w="2578" w:type="dxa"/>
          </w:tcPr>
          <w:p w:rsidR="00397377" w:rsidRDefault="00397377">
            <w:pPr>
              <w:pStyle w:val="ConsPlusNormal"/>
              <w:jc w:val="center"/>
            </w:pPr>
            <w:r>
              <w:t>Поступления</w:t>
            </w:r>
          </w:p>
        </w:tc>
        <w:tc>
          <w:tcPr>
            <w:tcW w:w="2579" w:type="dxa"/>
            <w:tcBorders>
              <w:right w:val="nil"/>
            </w:tcBorders>
          </w:tcPr>
          <w:p w:rsidR="00397377" w:rsidRDefault="00397377">
            <w:pPr>
              <w:pStyle w:val="ConsPlusNormal"/>
              <w:jc w:val="center"/>
            </w:pPr>
            <w:r>
              <w:t>Выплаты</w:t>
            </w:r>
          </w:p>
        </w:tc>
      </w:tr>
      <w:tr w:rsidR="00397377">
        <w:tc>
          <w:tcPr>
            <w:tcW w:w="3984" w:type="dxa"/>
            <w:tcBorders>
              <w:left w:val="nil"/>
            </w:tcBorders>
          </w:tcPr>
          <w:p w:rsidR="00397377" w:rsidRDefault="00397377">
            <w:pPr>
              <w:pStyle w:val="ConsPlusNormal"/>
              <w:jc w:val="center"/>
            </w:pPr>
            <w:r>
              <w:t>1</w:t>
            </w:r>
          </w:p>
        </w:tc>
        <w:tc>
          <w:tcPr>
            <w:tcW w:w="2578" w:type="dxa"/>
          </w:tcPr>
          <w:p w:rsidR="00397377" w:rsidRDefault="00397377">
            <w:pPr>
              <w:pStyle w:val="ConsPlusNormal"/>
              <w:jc w:val="center"/>
            </w:pPr>
            <w:r>
              <w:t>2</w:t>
            </w:r>
          </w:p>
        </w:tc>
        <w:tc>
          <w:tcPr>
            <w:tcW w:w="2579" w:type="dxa"/>
            <w:tcBorders>
              <w:right w:val="nil"/>
            </w:tcBorders>
          </w:tcPr>
          <w:p w:rsidR="00397377" w:rsidRDefault="00397377">
            <w:pPr>
              <w:pStyle w:val="ConsPlusNormal"/>
              <w:jc w:val="center"/>
            </w:pPr>
            <w:r>
              <w:t>3</w:t>
            </w:r>
          </w:p>
        </w:tc>
      </w:tr>
      <w:tr w:rsidR="00397377">
        <w:tblPrEx>
          <w:tblBorders>
            <w:left w:val="single" w:sz="4" w:space="0" w:color="auto"/>
            <w:right w:val="single" w:sz="4" w:space="0" w:color="auto"/>
          </w:tblBorders>
        </w:tblPrEx>
        <w:tc>
          <w:tcPr>
            <w:tcW w:w="3984" w:type="dxa"/>
          </w:tcPr>
          <w:p w:rsidR="00397377" w:rsidRDefault="00397377">
            <w:pPr>
              <w:pStyle w:val="ConsPlusNormal"/>
            </w:pPr>
          </w:p>
        </w:tc>
        <w:tc>
          <w:tcPr>
            <w:tcW w:w="2578" w:type="dxa"/>
          </w:tcPr>
          <w:p w:rsidR="00397377" w:rsidRDefault="00397377">
            <w:pPr>
              <w:pStyle w:val="ConsPlusNormal"/>
            </w:pPr>
          </w:p>
        </w:tc>
        <w:tc>
          <w:tcPr>
            <w:tcW w:w="2579" w:type="dxa"/>
          </w:tcPr>
          <w:p w:rsidR="00397377" w:rsidRDefault="00397377">
            <w:pPr>
              <w:pStyle w:val="ConsPlusNormal"/>
            </w:pPr>
          </w:p>
        </w:tc>
      </w:tr>
      <w:tr w:rsidR="00397377">
        <w:tblPrEx>
          <w:tblBorders>
            <w:left w:val="single" w:sz="4" w:space="0" w:color="auto"/>
            <w:right w:val="single" w:sz="4" w:space="0" w:color="auto"/>
          </w:tblBorders>
        </w:tblPrEx>
        <w:tc>
          <w:tcPr>
            <w:tcW w:w="3984" w:type="dxa"/>
          </w:tcPr>
          <w:p w:rsidR="00397377" w:rsidRDefault="00397377">
            <w:pPr>
              <w:pStyle w:val="ConsPlusNormal"/>
            </w:pPr>
          </w:p>
        </w:tc>
        <w:tc>
          <w:tcPr>
            <w:tcW w:w="2578" w:type="dxa"/>
          </w:tcPr>
          <w:p w:rsidR="00397377" w:rsidRDefault="00397377">
            <w:pPr>
              <w:pStyle w:val="ConsPlusNormal"/>
            </w:pPr>
          </w:p>
        </w:tc>
        <w:tc>
          <w:tcPr>
            <w:tcW w:w="2579" w:type="dxa"/>
          </w:tcPr>
          <w:p w:rsidR="00397377" w:rsidRDefault="00397377">
            <w:pPr>
              <w:pStyle w:val="ConsPlusNormal"/>
            </w:pPr>
          </w:p>
        </w:tc>
      </w:tr>
      <w:tr w:rsidR="00397377">
        <w:tblPrEx>
          <w:tblBorders>
            <w:right w:val="single" w:sz="4" w:space="0" w:color="auto"/>
          </w:tblBorders>
        </w:tblPrEx>
        <w:tc>
          <w:tcPr>
            <w:tcW w:w="3984" w:type="dxa"/>
            <w:tcBorders>
              <w:left w:val="nil"/>
              <w:bottom w:val="nil"/>
            </w:tcBorders>
          </w:tcPr>
          <w:p w:rsidR="00397377" w:rsidRDefault="00397377">
            <w:pPr>
              <w:pStyle w:val="ConsPlusNormal"/>
              <w:jc w:val="right"/>
            </w:pPr>
            <w:r>
              <w:t>Итого</w:t>
            </w:r>
          </w:p>
        </w:tc>
        <w:tc>
          <w:tcPr>
            <w:tcW w:w="2578" w:type="dxa"/>
          </w:tcPr>
          <w:p w:rsidR="00397377" w:rsidRDefault="00397377">
            <w:pPr>
              <w:pStyle w:val="ConsPlusNormal"/>
            </w:pPr>
          </w:p>
        </w:tc>
        <w:tc>
          <w:tcPr>
            <w:tcW w:w="257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39</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546">
              <w:r>
                <w:rPr>
                  <w:color w:val="0000FF"/>
                </w:rPr>
                <w:t>N 16н</w:t>
              </w:r>
            </w:hyperlink>
            <w:r>
              <w:rPr>
                <w:color w:val="392C69"/>
              </w:rPr>
              <w:t>,</w:t>
            </w:r>
          </w:p>
          <w:p w:rsidR="00397377" w:rsidRDefault="00397377">
            <w:pPr>
              <w:pStyle w:val="ConsPlusNormal"/>
              <w:jc w:val="center"/>
            </w:pPr>
            <w:r>
              <w:rPr>
                <w:color w:val="392C69"/>
              </w:rPr>
              <w:t xml:space="preserve">от 28.06.2021 </w:t>
            </w:r>
            <w:hyperlink r:id="rId5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81" w:name="P14169"/>
      <w:bookmarkEnd w:id="181"/>
      <w:r>
        <w:t xml:space="preserve">                             ОТЧЕТ О СОСТОЯНИИ</w:t>
      </w:r>
    </w:p>
    <w:p w:rsidR="00397377" w:rsidRDefault="00397377">
      <w:pPr>
        <w:pStyle w:val="ConsPlusNonformat"/>
        <w:jc w:val="both"/>
      </w:pPr>
      <w:r>
        <w:t xml:space="preserve">            отдельного лицевого счета бюджетного (автономного)</w:t>
      </w:r>
    </w:p>
    <w:p w:rsidR="00397377" w:rsidRDefault="00397377">
      <w:pPr>
        <w:pStyle w:val="ConsPlusNonformat"/>
        <w:jc w:val="both"/>
      </w:pPr>
      <w:r>
        <w:t xml:space="preserve">                               ┌───────────────────┐</w:t>
      </w:r>
    </w:p>
    <w:p w:rsidR="00397377" w:rsidRDefault="00397377">
      <w:pPr>
        <w:pStyle w:val="ConsPlusNonformat"/>
        <w:jc w:val="both"/>
      </w:pPr>
      <w:r>
        <w:lastRenderedPageBreak/>
        <w:t xml:space="preserve">                  учреждения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0531966</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на "__" 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месячная</w:t>
            </w:r>
          </w:p>
        </w:tc>
        <w:tc>
          <w:tcPr>
            <w:tcW w:w="3118" w:type="dxa"/>
            <w:tcBorders>
              <w:top w:val="single" w:sz="4" w:space="0" w:color="auto"/>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49">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397377">
        <w:tc>
          <w:tcPr>
            <w:tcW w:w="3231" w:type="dxa"/>
            <w:gridSpan w:val="2"/>
            <w:vMerge w:val="restart"/>
          </w:tcPr>
          <w:p w:rsidR="00397377" w:rsidRDefault="00397377">
            <w:pPr>
              <w:pStyle w:val="ConsPlusNormal"/>
              <w:jc w:val="center"/>
            </w:pPr>
            <w:r>
              <w:t>Код субсидии</w:t>
            </w:r>
          </w:p>
        </w:tc>
        <w:tc>
          <w:tcPr>
            <w:tcW w:w="1304" w:type="dxa"/>
            <w:vMerge w:val="restart"/>
          </w:tcPr>
          <w:p w:rsidR="00397377" w:rsidRDefault="00397377">
            <w:pPr>
              <w:pStyle w:val="ConsPlusNormal"/>
              <w:jc w:val="center"/>
            </w:pPr>
            <w:r>
              <w:t>На начало года</w:t>
            </w:r>
          </w:p>
        </w:tc>
        <w:tc>
          <w:tcPr>
            <w:tcW w:w="4478" w:type="dxa"/>
            <w:gridSpan w:val="3"/>
            <w:tcBorders>
              <w:right w:val="nil"/>
            </w:tcBorders>
          </w:tcPr>
          <w:p w:rsidR="00397377" w:rsidRDefault="00397377">
            <w:pPr>
              <w:pStyle w:val="ConsPlusNormal"/>
              <w:jc w:val="center"/>
            </w:pPr>
            <w:r>
              <w:t>На отчетную дату</w:t>
            </w:r>
          </w:p>
        </w:tc>
      </w:tr>
      <w:tr w:rsidR="00397377">
        <w:tc>
          <w:tcPr>
            <w:tcW w:w="3231" w:type="dxa"/>
            <w:gridSpan w:val="2"/>
            <w:vMerge/>
          </w:tcPr>
          <w:p w:rsidR="00397377" w:rsidRDefault="00397377">
            <w:pPr>
              <w:pStyle w:val="ConsPlusNormal"/>
            </w:pPr>
          </w:p>
        </w:tc>
        <w:tc>
          <w:tcPr>
            <w:tcW w:w="1304" w:type="dxa"/>
            <w:vMerge/>
          </w:tcPr>
          <w:p w:rsidR="00397377" w:rsidRDefault="00397377">
            <w:pPr>
              <w:pStyle w:val="ConsPlusNormal"/>
            </w:pPr>
          </w:p>
        </w:tc>
        <w:tc>
          <w:tcPr>
            <w:tcW w:w="964" w:type="dxa"/>
            <w:vMerge w:val="restart"/>
          </w:tcPr>
          <w:p w:rsidR="00397377" w:rsidRDefault="00397377">
            <w:pPr>
              <w:pStyle w:val="ConsPlusNormal"/>
              <w:jc w:val="center"/>
            </w:pPr>
            <w:r>
              <w:t>всего</w:t>
            </w:r>
          </w:p>
        </w:tc>
        <w:tc>
          <w:tcPr>
            <w:tcW w:w="3514" w:type="dxa"/>
            <w:gridSpan w:val="2"/>
            <w:tcBorders>
              <w:right w:val="nil"/>
            </w:tcBorders>
          </w:tcPr>
          <w:p w:rsidR="00397377" w:rsidRDefault="00397377">
            <w:pPr>
              <w:pStyle w:val="ConsPlusNormal"/>
              <w:jc w:val="center"/>
            </w:pPr>
            <w:r>
              <w:t>в том числе неразрешенный к использованию остаток субсидии</w:t>
            </w:r>
          </w:p>
        </w:tc>
      </w:tr>
      <w:tr w:rsidR="00397377">
        <w:tc>
          <w:tcPr>
            <w:tcW w:w="1644" w:type="dxa"/>
          </w:tcPr>
          <w:p w:rsidR="00397377" w:rsidRDefault="00397377">
            <w:pPr>
              <w:pStyle w:val="ConsPlusNormal"/>
              <w:jc w:val="center"/>
            </w:pPr>
            <w:r>
              <w:t>прошлого года</w:t>
            </w:r>
          </w:p>
        </w:tc>
        <w:tc>
          <w:tcPr>
            <w:tcW w:w="1587" w:type="dxa"/>
          </w:tcPr>
          <w:p w:rsidR="00397377" w:rsidRDefault="00397377">
            <w:pPr>
              <w:pStyle w:val="ConsPlusNormal"/>
              <w:jc w:val="center"/>
            </w:pPr>
            <w:r>
              <w:t>текущего года</w:t>
            </w:r>
          </w:p>
        </w:tc>
        <w:tc>
          <w:tcPr>
            <w:tcW w:w="1304" w:type="dxa"/>
            <w:vMerge/>
          </w:tcPr>
          <w:p w:rsidR="00397377" w:rsidRDefault="00397377">
            <w:pPr>
              <w:pStyle w:val="ConsPlusNormal"/>
            </w:pPr>
          </w:p>
        </w:tc>
        <w:tc>
          <w:tcPr>
            <w:tcW w:w="964" w:type="dxa"/>
            <w:vMerge/>
          </w:tcPr>
          <w:p w:rsidR="00397377" w:rsidRDefault="00397377">
            <w:pPr>
              <w:pStyle w:val="ConsPlusNormal"/>
            </w:pPr>
          </w:p>
        </w:tc>
        <w:tc>
          <w:tcPr>
            <w:tcW w:w="1757" w:type="dxa"/>
          </w:tcPr>
          <w:p w:rsidR="00397377" w:rsidRDefault="00397377">
            <w:pPr>
              <w:pStyle w:val="ConsPlusNormal"/>
              <w:jc w:val="center"/>
            </w:pPr>
            <w:r>
              <w:t>прошлого года</w:t>
            </w:r>
          </w:p>
        </w:tc>
        <w:tc>
          <w:tcPr>
            <w:tcW w:w="1757" w:type="dxa"/>
            <w:tcBorders>
              <w:right w:val="nil"/>
            </w:tcBorders>
          </w:tcPr>
          <w:p w:rsidR="00397377" w:rsidRDefault="00397377">
            <w:pPr>
              <w:pStyle w:val="ConsPlusNormal"/>
              <w:jc w:val="center"/>
            </w:pPr>
            <w:r>
              <w:t>текущего года</w:t>
            </w:r>
          </w:p>
        </w:tc>
      </w:tr>
      <w:tr w:rsidR="00397377">
        <w:tc>
          <w:tcPr>
            <w:tcW w:w="1644" w:type="dxa"/>
          </w:tcPr>
          <w:p w:rsidR="00397377" w:rsidRDefault="00397377">
            <w:pPr>
              <w:pStyle w:val="ConsPlusNormal"/>
              <w:jc w:val="center"/>
            </w:pPr>
            <w:r>
              <w:t>1</w:t>
            </w:r>
          </w:p>
        </w:tc>
        <w:tc>
          <w:tcPr>
            <w:tcW w:w="1587" w:type="dxa"/>
          </w:tcPr>
          <w:p w:rsidR="00397377" w:rsidRDefault="00397377">
            <w:pPr>
              <w:pStyle w:val="ConsPlusNormal"/>
              <w:jc w:val="center"/>
            </w:pPr>
            <w:r>
              <w:t>2</w:t>
            </w:r>
          </w:p>
        </w:tc>
        <w:tc>
          <w:tcPr>
            <w:tcW w:w="1304"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1757" w:type="dxa"/>
          </w:tcPr>
          <w:p w:rsidR="00397377" w:rsidRDefault="00397377">
            <w:pPr>
              <w:pStyle w:val="ConsPlusNormal"/>
              <w:jc w:val="center"/>
            </w:pPr>
            <w:r>
              <w:t>5</w:t>
            </w:r>
          </w:p>
        </w:tc>
        <w:tc>
          <w:tcPr>
            <w:tcW w:w="1757" w:type="dxa"/>
            <w:tcBorders>
              <w:right w:val="nil"/>
            </w:tcBorders>
          </w:tcPr>
          <w:p w:rsidR="00397377" w:rsidRDefault="00397377">
            <w:pPr>
              <w:pStyle w:val="ConsPlusNormal"/>
              <w:jc w:val="center"/>
            </w:pPr>
            <w:r>
              <w:t>6</w:t>
            </w:r>
          </w:p>
        </w:tc>
      </w:tr>
      <w:tr w:rsidR="00397377">
        <w:tblPrEx>
          <w:tblBorders>
            <w:right w:val="single" w:sz="4" w:space="0" w:color="auto"/>
          </w:tblBorders>
        </w:tblPrEx>
        <w:tc>
          <w:tcPr>
            <w:tcW w:w="1644" w:type="dxa"/>
          </w:tcPr>
          <w:p w:rsidR="00397377" w:rsidRDefault="00397377">
            <w:pPr>
              <w:pStyle w:val="ConsPlusNormal"/>
            </w:pPr>
          </w:p>
        </w:tc>
        <w:tc>
          <w:tcPr>
            <w:tcW w:w="1587" w:type="dxa"/>
          </w:tcPr>
          <w:p w:rsidR="00397377" w:rsidRDefault="00397377">
            <w:pPr>
              <w:pStyle w:val="ConsPlusNormal"/>
            </w:pPr>
          </w:p>
        </w:tc>
        <w:tc>
          <w:tcPr>
            <w:tcW w:w="1304" w:type="dxa"/>
          </w:tcPr>
          <w:p w:rsidR="00397377" w:rsidRDefault="00397377">
            <w:pPr>
              <w:pStyle w:val="ConsPlusNormal"/>
            </w:pPr>
          </w:p>
        </w:tc>
        <w:tc>
          <w:tcPr>
            <w:tcW w:w="964" w:type="dxa"/>
          </w:tcPr>
          <w:p w:rsidR="00397377" w:rsidRDefault="00397377">
            <w:pPr>
              <w:pStyle w:val="ConsPlusNormal"/>
            </w:pPr>
          </w:p>
        </w:tc>
        <w:tc>
          <w:tcPr>
            <w:tcW w:w="1757" w:type="dxa"/>
          </w:tcPr>
          <w:p w:rsidR="00397377" w:rsidRDefault="00397377">
            <w:pPr>
              <w:pStyle w:val="ConsPlusNormal"/>
            </w:pPr>
          </w:p>
        </w:tc>
        <w:tc>
          <w:tcPr>
            <w:tcW w:w="1757" w:type="dxa"/>
          </w:tcPr>
          <w:p w:rsidR="00397377" w:rsidRDefault="00397377">
            <w:pPr>
              <w:pStyle w:val="ConsPlusNormal"/>
            </w:pPr>
          </w:p>
        </w:tc>
      </w:tr>
      <w:tr w:rsidR="00397377">
        <w:tblPrEx>
          <w:tblBorders>
            <w:right w:val="single" w:sz="4" w:space="0" w:color="auto"/>
          </w:tblBorders>
        </w:tblPrEx>
        <w:tc>
          <w:tcPr>
            <w:tcW w:w="1644" w:type="dxa"/>
          </w:tcPr>
          <w:p w:rsidR="00397377" w:rsidRDefault="00397377">
            <w:pPr>
              <w:pStyle w:val="ConsPlusNormal"/>
            </w:pPr>
          </w:p>
        </w:tc>
        <w:tc>
          <w:tcPr>
            <w:tcW w:w="1587" w:type="dxa"/>
          </w:tcPr>
          <w:p w:rsidR="00397377" w:rsidRDefault="00397377">
            <w:pPr>
              <w:pStyle w:val="ConsPlusNormal"/>
            </w:pPr>
          </w:p>
        </w:tc>
        <w:tc>
          <w:tcPr>
            <w:tcW w:w="1304" w:type="dxa"/>
          </w:tcPr>
          <w:p w:rsidR="00397377" w:rsidRDefault="00397377">
            <w:pPr>
              <w:pStyle w:val="ConsPlusNormal"/>
            </w:pPr>
          </w:p>
        </w:tc>
        <w:tc>
          <w:tcPr>
            <w:tcW w:w="964" w:type="dxa"/>
          </w:tcPr>
          <w:p w:rsidR="00397377" w:rsidRDefault="00397377">
            <w:pPr>
              <w:pStyle w:val="ConsPlusNormal"/>
            </w:pPr>
          </w:p>
        </w:tc>
        <w:tc>
          <w:tcPr>
            <w:tcW w:w="1757" w:type="dxa"/>
          </w:tcPr>
          <w:p w:rsidR="00397377" w:rsidRDefault="00397377">
            <w:pPr>
              <w:pStyle w:val="ConsPlusNormal"/>
            </w:pPr>
          </w:p>
        </w:tc>
        <w:tc>
          <w:tcPr>
            <w:tcW w:w="1757" w:type="dxa"/>
          </w:tcPr>
          <w:p w:rsidR="00397377" w:rsidRDefault="00397377">
            <w:pPr>
              <w:pStyle w:val="ConsPlusNormal"/>
            </w:pPr>
          </w:p>
        </w:tc>
      </w:tr>
      <w:tr w:rsidR="00397377">
        <w:tblPrEx>
          <w:tblBorders>
            <w:left w:val="nil"/>
            <w:right w:val="single" w:sz="4" w:space="0" w:color="auto"/>
          </w:tblBorders>
        </w:tblPrEx>
        <w:tc>
          <w:tcPr>
            <w:tcW w:w="3231" w:type="dxa"/>
            <w:gridSpan w:val="2"/>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964" w:type="dxa"/>
          </w:tcPr>
          <w:p w:rsidR="00397377" w:rsidRDefault="00397377">
            <w:pPr>
              <w:pStyle w:val="ConsPlusNormal"/>
            </w:pPr>
          </w:p>
        </w:tc>
        <w:tc>
          <w:tcPr>
            <w:tcW w:w="1757" w:type="dxa"/>
          </w:tcPr>
          <w:p w:rsidR="00397377" w:rsidRDefault="00397377">
            <w:pPr>
              <w:pStyle w:val="ConsPlusNormal"/>
            </w:pPr>
          </w:p>
        </w:tc>
        <w:tc>
          <w:tcPr>
            <w:tcW w:w="175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0531966,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за "__" __________ 20__ г.</w:t>
      </w:r>
    </w:p>
    <w:p w:rsidR="00397377" w:rsidRDefault="00397377">
      <w:pPr>
        <w:pStyle w:val="ConsPlusNonformat"/>
        <w:jc w:val="both"/>
      </w:pPr>
    </w:p>
    <w:p w:rsidR="00397377" w:rsidRDefault="00397377">
      <w:pPr>
        <w:pStyle w:val="ConsPlusNonformat"/>
        <w:jc w:val="both"/>
      </w:pPr>
      <w:r>
        <w:t xml:space="preserve">             2. Сведения о разрешенных операциях с субсидиями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397377">
        <w:tc>
          <w:tcPr>
            <w:tcW w:w="794" w:type="dxa"/>
            <w:vMerge w:val="restart"/>
          </w:tcPr>
          <w:p w:rsidR="00397377" w:rsidRDefault="00397377">
            <w:pPr>
              <w:pStyle w:val="ConsPlusNormal"/>
              <w:jc w:val="center"/>
            </w:pPr>
            <w:r>
              <w:t>Код субсидии</w:t>
            </w:r>
          </w:p>
        </w:tc>
        <w:tc>
          <w:tcPr>
            <w:tcW w:w="1934" w:type="dxa"/>
            <w:vMerge w:val="restart"/>
          </w:tcPr>
          <w:p w:rsidR="00397377" w:rsidRDefault="00397377">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397377" w:rsidRDefault="00397377">
            <w:pPr>
              <w:pStyle w:val="ConsPlusNormal"/>
              <w:jc w:val="center"/>
            </w:pPr>
            <w:r>
              <w:lastRenderedPageBreak/>
              <w:t>Код объекта капиталь</w:t>
            </w:r>
            <w:r>
              <w:lastRenderedPageBreak/>
              <w:t>ных вложений</w:t>
            </w:r>
          </w:p>
        </w:tc>
        <w:tc>
          <w:tcPr>
            <w:tcW w:w="1928" w:type="dxa"/>
            <w:vMerge w:val="restart"/>
          </w:tcPr>
          <w:p w:rsidR="00397377" w:rsidRDefault="00397377">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397377" w:rsidRDefault="00397377">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397377" w:rsidRDefault="00397377">
            <w:pPr>
              <w:pStyle w:val="ConsPlusNormal"/>
              <w:jc w:val="center"/>
            </w:pPr>
            <w:r>
              <w:lastRenderedPageBreak/>
              <w:t>Планируемые</w:t>
            </w:r>
          </w:p>
        </w:tc>
      </w:tr>
      <w:tr w:rsidR="00397377">
        <w:tc>
          <w:tcPr>
            <w:tcW w:w="794" w:type="dxa"/>
            <w:vMerge/>
          </w:tcPr>
          <w:p w:rsidR="00397377" w:rsidRDefault="00397377">
            <w:pPr>
              <w:pStyle w:val="ConsPlusNormal"/>
            </w:pPr>
          </w:p>
        </w:tc>
        <w:tc>
          <w:tcPr>
            <w:tcW w:w="1934" w:type="dxa"/>
            <w:vMerge/>
          </w:tcPr>
          <w:p w:rsidR="00397377" w:rsidRDefault="00397377">
            <w:pPr>
              <w:pStyle w:val="ConsPlusNormal"/>
            </w:pPr>
          </w:p>
        </w:tc>
        <w:tc>
          <w:tcPr>
            <w:tcW w:w="1077" w:type="dxa"/>
            <w:vMerge/>
          </w:tcPr>
          <w:p w:rsidR="00397377" w:rsidRDefault="00397377">
            <w:pPr>
              <w:pStyle w:val="ConsPlusNormal"/>
            </w:pPr>
          </w:p>
        </w:tc>
        <w:tc>
          <w:tcPr>
            <w:tcW w:w="1928" w:type="dxa"/>
            <w:vMerge/>
          </w:tcPr>
          <w:p w:rsidR="00397377" w:rsidRDefault="00397377">
            <w:pPr>
              <w:pStyle w:val="ConsPlusNormal"/>
            </w:pPr>
          </w:p>
        </w:tc>
        <w:tc>
          <w:tcPr>
            <w:tcW w:w="1701" w:type="dxa"/>
            <w:vMerge/>
          </w:tcPr>
          <w:p w:rsidR="00397377" w:rsidRDefault="00397377">
            <w:pPr>
              <w:pStyle w:val="ConsPlusNormal"/>
            </w:pPr>
          </w:p>
        </w:tc>
        <w:tc>
          <w:tcPr>
            <w:tcW w:w="794" w:type="dxa"/>
          </w:tcPr>
          <w:p w:rsidR="00397377" w:rsidRDefault="00397377">
            <w:pPr>
              <w:pStyle w:val="ConsPlusNormal"/>
              <w:jc w:val="center"/>
            </w:pPr>
            <w:r>
              <w:t>поступ</w:t>
            </w:r>
            <w:r>
              <w:lastRenderedPageBreak/>
              <w:t>ления</w:t>
            </w:r>
          </w:p>
        </w:tc>
        <w:tc>
          <w:tcPr>
            <w:tcW w:w="794" w:type="dxa"/>
          </w:tcPr>
          <w:p w:rsidR="00397377" w:rsidRDefault="00397377">
            <w:pPr>
              <w:pStyle w:val="ConsPlusNormal"/>
              <w:jc w:val="center"/>
            </w:pPr>
            <w:r>
              <w:lastRenderedPageBreak/>
              <w:t>выплат</w:t>
            </w:r>
            <w:r>
              <w:lastRenderedPageBreak/>
              <w:t>ы</w:t>
            </w:r>
          </w:p>
        </w:tc>
      </w:tr>
      <w:tr w:rsidR="00397377">
        <w:tc>
          <w:tcPr>
            <w:tcW w:w="794" w:type="dxa"/>
          </w:tcPr>
          <w:p w:rsidR="00397377" w:rsidRDefault="00397377">
            <w:pPr>
              <w:pStyle w:val="ConsPlusNormal"/>
              <w:jc w:val="center"/>
            </w:pPr>
            <w:r>
              <w:lastRenderedPageBreak/>
              <w:t>1</w:t>
            </w:r>
          </w:p>
        </w:tc>
        <w:tc>
          <w:tcPr>
            <w:tcW w:w="1934"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928"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794" w:type="dxa"/>
          </w:tcPr>
          <w:p w:rsidR="00397377" w:rsidRDefault="00397377">
            <w:pPr>
              <w:pStyle w:val="ConsPlusNormal"/>
              <w:jc w:val="center"/>
            </w:pPr>
            <w:r>
              <w:t>6</w:t>
            </w:r>
          </w:p>
        </w:tc>
        <w:tc>
          <w:tcPr>
            <w:tcW w:w="794" w:type="dxa"/>
          </w:tcPr>
          <w:p w:rsidR="00397377" w:rsidRDefault="00397377">
            <w:pPr>
              <w:pStyle w:val="ConsPlusNormal"/>
              <w:jc w:val="center"/>
            </w:pPr>
            <w:r>
              <w:t>7</w:t>
            </w:r>
          </w:p>
        </w:tc>
      </w:tr>
      <w:tr w:rsidR="00397377">
        <w:tc>
          <w:tcPr>
            <w:tcW w:w="794" w:type="dxa"/>
          </w:tcPr>
          <w:p w:rsidR="00397377" w:rsidRDefault="00397377">
            <w:pPr>
              <w:pStyle w:val="ConsPlusNormal"/>
            </w:pPr>
          </w:p>
        </w:tc>
        <w:tc>
          <w:tcPr>
            <w:tcW w:w="19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70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r w:rsidR="00397377">
        <w:tc>
          <w:tcPr>
            <w:tcW w:w="794" w:type="dxa"/>
          </w:tcPr>
          <w:p w:rsidR="00397377" w:rsidRDefault="00397377">
            <w:pPr>
              <w:pStyle w:val="ConsPlusNormal"/>
            </w:pPr>
          </w:p>
        </w:tc>
        <w:tc>
          <w:tcPr>
            <w:tcW w:w="19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70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r w:rsidR="00397377">
        <w:tblPrEx>
          <w:tblBorders>
            <w:left w:val="nil"/>
          </w:tblBorders>
        </w:tblPrEx>
        <w:tc>
          <w:tcPr>
            <w:tcW w:w="3805" w:type="dxa"/>
            <w:gridSpan w:val="3"/>
            <w:tcBorders>
              <w:left w:val="nil"/>
              <w:bottom w:val="nil"/>
            </w:tcBorders>
          </w:tcPr>
          <w:p w:rsidR="00397377" w:rsidRDefault="00397377">
            <w:pPr>
              <w:pStyle w:val="ConsPlusNormal"/>
              <w:jc w:val="right"/>
            </w:pPr>
            <w:r>
              <w:t>Итого</w:t>
            </w:r>
          </w:p>
        </w:tc>
        <w:tc>
          <w:tcPr>
            <w:tcW w:w="1928" w:type="dxa"/>
          </w:tcPr>
          <w:p w:rsidR="00397377" w:rsidRDefault="00397377">
            <w:pPr>
              <w:pStyle w:val="ConsPlusNormal"/>
            </w:pPr>
          </w:p>
        </w:tc>
        <w:tc>
          <w:tcPr>
            <w:tcW w:w="170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со средствами бюджетного учреждения</w:t>
      </w:r>
    </w:p>
    <w:p w:rsidR="00397377" w:rsidRDefault="00397377">
      <w:pPr>
        <w:pStyle w:val="ConsPlusNonformat"/>
        <w:jc w:val="both"/>
      </w:pPr>
      <w:r>
        <w:t xml:space="preserve">                         (автономного учреждения)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397377">
        <w:tc>
          <w:tcPr>
            <w:tcW w:w="1531" w:type="dxa"/>
          </w:tcPr>
          <w:p w:rsidR="00397377" w:rsidRDefault="00397377">
            <w:pPr>
              <w:pStyle w:val="ConsPlusNormal"/>
              <w:jc w:val="center"/>
            </w:pPr>
            <w:r>
              <w:t>Код субсидии</w:t>
            </w:r>
          </w:p>
        </w:tc>
        <w:tc>
          <w:tcPr>
            <w:tcW w:w="2721" w:type="dxa"/>
          </w:tcPr>
          <w:p w:rsidR="00397377" w:rsidRDefault="00397377">
            <w:pPr>
              <w:pStyle w:val="ConsPlusNormal"/>
              <w:jc w:val="center"/>
            </w:pPr>
            <w:r>
              <w:t>Код по бюджетной классификации Российской Федерации</w:t>
            </w:r>
          </w:p>
        </w:tc>
        <w:tc>
          <w:tcPr>
            <w:tcW w:w="1478" w:type="dxa"/>
          </w:tcPr>
          <w:p w:rsidR="00397377" w:rsidRDefault="00397377">
            <w:pPr>
              <w:pStyle w:val="ConsPlusNormal"/>
              <w:jc w:val="center"/>
            </w:pPr>
            <w:r>
              <w:t>Код объекта капитальных вложений</w:t>
            </w:r>
          </w:p>
        </w:tc>
        <w:tc>
          <w:tcPr>
            <w:tcW w:w="1644" w:type="dxa"/>
          </w:tcPr>
          <w:p w:rsidR="00397377" w:rsidRDefault="00397377">
            <w:pPr>
              <w:pStyle w:val="ConsPlusNormal"/>
              <w:jc w:val="center"/>
            </w:pPr>
            <w:r>
              <w:t>Поступления</w:t>
            </w:r>
          </w:p>
        </w:tc>
        <w:tc>
          <w:tcPr>
            <w:tcW w:w="1644" w:type="dxa"/>
          </w:tcPr>
          <w:p w:rsidR="00397377" w:rsidRDefault="00397377">
            <w:pPr>
              <w:pStyle w:val="ConsPlusNormal"/>
              <w:jc w:val="center"/>
            </w:pPr>
            <w:r>
              <w:t>Выплаты</w:t>
            </w:r>
          </w:p>
        </w:tc>
      </w:tr>
      <w:tr w:rsidR="00397377">
        <w:tc>
          <w:tcPr>
            <w:tcW w:w="1531" w:type="dxa"/>
          </w:tcPr>
          <w:p w:rsidR="00397377" w:rsidRDefault="00397377">
            <w:pPr>
              <w:pStyle w:val="ConsPlusNormal"/>
              <w:jc w:val="center"/>
            </w:pPr>
            <w:r>
              <w:t>1</w:t>
            </w:r>
          </w:p>
        </w:tc>
        <w:tc>
          <w:tcPr>
            <w:tcW w:w="2721" w:type="dxa"/>
          </w:tcPr>
          <w:p w:rsidR="00397377" w:rsidRDefault="00397377">
            <w:pPr>
              <w:pStyle w:val="ConsPlusNormal"/>
              <w:jc w:val="center"/>
            </w:pPr>
            <w:r>
              <w:t>2</w:t>
            </w:r>
          </w:p>
        </w:tc>
        <w:tc>
          <w:tcPr>
            <w:tcW w:w="1478" w:type="dxa"/>
          </w:tcPr>
          <w:p w:rsidR="00397377" w:rsidRDefault="00397377">
            <w:pPr>
              <w:pStyle w:val="ConsPlusNormal"/>
              <w:jc w:val="center"/>
            </w:pPr>
            <w:r>
              <w:t>3</w:t>
            </w:r>
          </w:p>
        </w:tc>
        <w:tc>
          <w:tcPr>
            <w:tcW w:w="1644" w:type="dxa"/>
          </w:tcPr>
          <w:p w:rsidR="00397377" w:rsidRDefault="00397377">
            <w:pPr>
              <w:pStyle w:val="ConsPlusNormal"/>
              <w:jc w:val="center"/>
            </w:pPr>
            <w:r>
              <w:t>4</w:t>
            </w:r>
          </w:p>
        </w:tc>
        <w:tc>
          <w:tcPr>
            <w:tcW w:w="1644" w:type="dxa"/>
          </w:tcPr>
          <w:p w:rsidR="00397377" w:rsidRDefault="00397377">
            <w:pPr>
              <w:pStyle w:val="ConsPlusNormal"/>
              <w:jc w:val="center"/>
            </w:pPr>
            <w:r>
              <w:t>5</w:t>
            </w:r>
          </w:p>
        </w:tc>
      </w:tr>
      <w:tr w:rsidR="00397377">
        <w:tc>
          <w:tcPr>
            <w:tcW w:w="1531" w:type="dxa"/>
          </w:tcPr>
          <w:p w:rsidR="00397377" w:rsidRDefault="00397377">
            <w:pPr>
              <w:pStyle w:val="ConsPlusNormal"/>
            </w:pPr>
          </w:p>
        </w:tc>
        <w:tc>
          <w:tcPr>
            <w:tcW w:w="2721" w:type="dxa"/>
          </w:tcPr>
          <w:p w:rsidR="00397377" w:rsidRDefault="00397377">
            <w:pPr>
              <w:pStyle w:val="ConsPlusNormal"/>
            </w:pPr>
          </w:p>
        </w:tc>
        <w:tc>
          <w:tcPr>
            <w:tcW w:w="1478"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r>
      <w:tr w:rsidR="00397377">
        <w:tc>
          <w:tcPr>
            <w:tcW w:w="1531" w:type="dxa"/>
          </w:tcPr>
          <w:p w:rsidR="00397377" w:rsidRDefault="00397377">
            <w:pPr>
              <w:pStyle w:val="ConsPlusNormal"/>
            </w:pPr>
          </w:p>
        </w:tc>
        <w:tc>
          <w:tcPr>
            <w:tcW w:w="2721" w:type="dxa"/>
          </w:tcPr>
          <w:p w:rsidR="00397377" w:rsidRDefault="00397377">
            <w:pPr>
              <w:pStyle w:val="ConsPlusNormal"/>
            </w:pPr>
          </w:p>
        </w:tc>
        <w:tc>
          <w:tcPr>
            <w:tcW w:w="1478" w:type="dxa"/>
          </w:tcPr>
          <w:p w:rsidR="00397377" w:rsidRDefault="00397377">
            <w:pPr>
              <w:pStyle w:val="ConsPlusNormal"/>
            </w:pPr>
          </w:p>
        </w:tc>
        <w:tc>
          <w:tcPr>
            <w:tcW w:w="1644" w:type="dxa"/>
          </w:tcPr>
          <w:p w:rsidR="00397377" w:rsidRDefault="00397377">
            <w:pPr>
              <w:pStyle w:val="ConsPlusNormal"/>
            </w:pPr>
          </w:p>
        </w:tc>
        <w:tc>
          <w:tcPr>
            <w:tcW w:w="1644" w:type="dxa"/>
          </w:tcPr>
          <w:p w:rsidR="00397377" w:rsidRDefault="00397377">
            <w:pPr>
              <w:pStyle w:val="ConsPlusNormal"/>
            </w:pPr>
          </w:p>
        </w:tc>
      </w:tr>
      <w:tr w:rsidR="00397377">
        <w:tblPrEx>
          <w:tblBorders>
            <w:left w:val="nil"/>
          </w:tblBorders>
        </w:tblPrEx>
        <w:tc>
          <w:tcPr>
            <w:tcW w:w="5730" w:type="dxa"/>
            <w:gridSpan w:val="3"/>
            <w:tcBorders>
              <w:left w:val="nil"/>
              <w:bottom w:val="nil"/>
            </w:tcBorders>
          </w:tcPr>
          <w:p w:rsidR="00397377" w:rsidRDefault="00397377">
            <w:pPr>
              <w:pStyle w:val="ConsPlusNormal"/>
              <w:jc w:val="right"/>
            </w:pPr>
            <w:r>
              <w:t>Итого</w:t>
            </w:r>
          </w:p>
        </w:tc>
        <w:tc>
          <w:tcPr>
            <w:tcW w:w="1644" w:type="dxa"/>
          </w:tcPr>
          <w:p w:rsidR="00397377" w:rsidRDefault="00397377">
            <w:pPr>
              <w:pStyle w:val="ConsPlusNormal"/>
            </w:pPr>
          </w:p>
        </w:tc>
        <w:tc>
          <w:tcPr>
            <w:tcW w:w="164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397377">
        <w:tc>
          <w:tcPr>
            <w:tcW w:w="794" w:type="dxa"/>
          </w:tcPr>
          <w:p w:rsidR="00397377" w:rsidRDefault="00397377">
            <w:pPr>
              <w:pStyle w:val="ConsPlusNormal"/>
              <w:jc w:val="center"/>
            </w:pPr>
            <w:r>
              <w:t>Код субсидии</w:t>
            </w:r>
          </w:p>
        </w:tc>
        <w:tc>
          <w:tcPr>
            <w:tcW w:w="1934" w:type="dxa"/>
          </w:tcPr>
          <w:p w:rsidR="00397377" w:rsidRDefault="00397377">
            <w:pPr>
              <w:pStyle w:val="ConsPlusNormal"/>
              <w:jc w:val="center"/>
            </w:pPr>
            <w:r>
              <w:t>Код по бюджетной классификации Российской Федерации</w:t>
            </w:r>
          </w:p>
        </w:tc>
        <w:tc>
          <w:tcPr>
            <w:tcW w:w="1077" w:type="dxa"/>
          </w:tcPr>
          <w:p w:rsidR="00397377" w:rsidRDefault="00397377">
            <w:pPr>
              <w:pStyle w:val="ConsPlusNormal"/>
              <w:jc w:val="center"/>
            </w:pPr>
            <w:r>
              <w:t>Код объекта капитальных вложений</w:t>
            </w:r>
          </w:p>
        </w:tc>
        <w:tc>
          <w:tcPr>
            <w:tcW w:w="1928" w:type="dxa"/>
          </w:tcPr>
          <w:p w:rsidR="00397377" w:rsidRDefault="00397377">
            <w:pPr>
              <w:pStyle w:val="ConsPlusNormal"/>
              <w:jc w:val="center"/>
            </w:pPr>
            <w:r>
              <w:t>Получено</w:t>
            </w:r>
          </w:p>
        </w:tc>
        <w:tc>
          <w:tcPr>
            <w:tcW w:w="1701" w:type="dxa"/>
          </w:tcPr>
          <w:p w:rsidR="00397377" w:rsidRDefault="00397377">
            <w:pPr>
              <w:pStyle w:val="ConsPlusNormal"/>
              <w:jc w:val="center"/>
            </w:pPr>
            <w:r>
              <w:t>Переведено</w:t>
            </w:r>
          </w:p>
        </w:tc>
        <w:tc>
          <w:tcPr>
            <w:tcW w:w="794" w:type="dxa"/>
          </w:tcPr>
          <w:p w:rsidR="00397377" w:rsidRDefault="00397377">
            <w:pPr>
              <w:pStyle w:val="ConsPlusNormal"/>
              <w:jc w:val="center"/>
            </w:pPr>
            <w:r>
              <w:t>Исполнено</w:t>
            </w:r>
          </w:p>
        </w:tc>
        <w:tc>
          <w:tcPr>
            <w:tcW w:w="794" w:type="dxa"/>
          </w:tcPr>
          <w:p w:rsidR="00397377" w:rsidRDefault="00397377">
            <w:pPr>
              <w:pStyle w:val="ConsPlusNormal"/>
              <w:jc w:val="center"/>
            </w:pPr>
            <w:r>
              <w:t>Примечание</w:t>
            </w:r>
          </w:p>
        </w:tc>
      </w:tr>
      <w:tr w:rsidR="00397377">
        <w:tc>
          <w:tcPr>
            <w:tcW w:w="794" w:type="dxa"/>
          </w:tcPr>
          <w:p w:rsidR="00397377" w:rsidRDefault="00397377">
            <w:pPr>
              <w:pStyle w:val="ConsPlusNormal"/>
              <w:jc w:val="center"/>
            </w:pPr>
            <w:r>
              <w:t>1</w:t>
            </w:r>
          </w:p>
        </w:tc>
        <w:tc>
          <w:tcPr>
            <w:tcW w:w="1934"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928"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794" w:type="dxa"/>
          </w:tcPr>
          <w:p w:rsidR="00397377" w:rsidRDefault="00397377">
            <w:pPr>
              <w:pStyle w:val="ConsPlusNormal"/>
              <w:jc w:val="center"/>
            </w:pPr>
            <w:r>
              <w:t>6</w:t>
            </w:r>
          </w:p>
        </w:tc>
        <w:tc>
          <w:tcPr>
            <w:tcW w:w="794" w:type="dxa"/>
          </w:tcPr>
          <w:p w:rsidR="00397377" w:rsidRDefault="00397377">
            <w:pPr>
              <w:pStyle w:val="ConsPlusNormal"/>
              <w:jc w:val="center"/>
            </w:pPr>
            <w:r>
              <w:t>7</w:t>
            </w:r>
          </w:p>
        </w:tc>
      </w:tr>
      <w:tr w:rsidR="00397377">
        <w:tc>
          <w:tcPr>
            <w:tcW w:w="794" w:type="dxa"/>
          </w:tcPr>
          <w:p w:rsidR="00397377" w:rsidRDefault="00397377">
            <w:pPr>
              <w:pStyle w:val="ConsPlusNormal"/>
            </w:pPr>
          </w:p>
        </w:tc>
        <w:tc>
          <w:tcPr>
            <w:tcW w:w="19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70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r w:rsidR="00397377">
        <w:tc>
          <w:tcPr>
            <w:tcW w:w="794" w:type="dxa"/>
          </w:tcPr>
          <w:p w:rsidR="00397377" w:rsidRDefault="00397377">
            <w:pPr>
              <w:pStyle w:val="ConsPlusNormal"/>
            </w:pPr>
          </w:p>
        </w:tc>
        <w:tc>
          <w:tcPr>
            <w:tcW w:w="1934" w:type="dxa"/>
          </w:tcPr>
          <w:p w:rsidR="00397377" w:rsidRDefault="00397377">
            <w:pPr>
              <w:pStyle w:val="ConsPlusNormal"/>
            </w:pPr>
          </w:p>
        </w:tc>
        <w:tc>
          <w:tcPr>
            <w:tcW w:w="1077" w:type="dxa"/>
          </w:tcPr>
          <w:p w:rsidR="00397377" w:rsidRDefault="00397377">
            <w:pPr>
              <w:pStyle w:val="ConsPlusNormal"/>
            </w:pPr>
          </w:p>
        </w:tc>
        <w:tc>
          <w:tcPr>
            <w:tcW w:w="1928" w:type="dxa"/>
          </w:tcPr>
          <w:p w:rsidR="00397377" w:rsidRDefault="00397377">
            <w:pPr>
              <w:pStyle w:val="ConsPlusNormal"/>
            </w:pPr>
          </w:p>
        </w:tc>
        <w:tc>
          <w:tcPr>
            <w:tcW w:w="170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r w:rsidR="00397377">
        <w:tblPrEx>
          <w:tblBorders>
            <w:left w:val="nil"/>
          </w:tblBorders>
        </w:tblPrEx>
        <w:tc>
          <w:tcPr>
            <w:tcW w:w="3805" w:type="dxa"/>
            <w:gridSpan w:val="3"/>
            <w:tcBorders>
              <w:left w:val="nil"/>
              <w:bottom w:val="nil"/>
            </w:tcBorders>
          </w:tcPr>
          <w:p w:rsidR="00397377" w:rsidRDefault="00397377">
            <w:pPr>
              <w:pStyle w:val="ConsPlusNormal"/>
              <w:jc w:val="right"/>
            </w:pPr>
            <w:r>
              <w:t>Итого</w:t>
            </w:r>
          </w:p>
        </w:tc>
        <w:tc>
          <w:tcPr>
            <w:tcW w:w="1928" w:type="dxa"/>
          </w:tcPr>
          <w:p w:rsidR="00397377" w:rsidRDefault="00397377">
            <w:pPr>
              <w:pStyle w:val="ConsPlusNormal"/>
            </w:pPr>
          </w:p>
        </w:tc>
        <w:tc>
          <w:tcPr>
            <w:tcW w:w="1701"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lastRenderedPageBreak/>
        <w:t>Приложение N 40</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28.12.2017 </w:t>
            </w:r>
            <w:hyperlink r:id="rId550">
              <w:r>
                <w:rPr>
                  <w:color w:val="0000FF"/>
                </w:rPr>
                <w:t>N 36н</w:t>
              </w:r>
            </w:hyperlink>
            <w:r>
              <w:rPr>
                <w:color w:val="392C69"/>
              </w:rPr>
              <w:t>,</w:t>
            </w:r>
          </w:p>
          <w:p w:rsidR="00397377" w:rsidRDefault="00397377">
            <w:pPr>
              <w:pStyle w:val="ConsPlusNormal"/>
              <w:jc w:val="center"/>
            </w:pPr>
            <w:r>
              <w:rPr>
                <w:color w:val="392C69"/>
              </w:rPr>
              <w:t xml:space="preserve">от 28.06.2021 </w:t>
            </w:r>
            <w:hyperlink r:id="rId551">
              <w:r>
                <w:rPr>
                  <w:color w:val="0000FF"/>
                </w:rPr>
                <w:t>N 23н</w:t>
              </w:r>
            </w:hyperlink>
            <w:r>
              <w:rPr>
                <w:color w:val="392C69"/>
              </w:rPr>
              <w:t xml:space="preserve">, от 13.10.2021 </w:t>
            </w:r>
            <w:hyperlink r:id="rId55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right"/>
      </w:pPr>
    </w:p>
    <w:p w:rsidR="00397377" w:rsidRDefault="00397377">
      <w:pPr>
        <w:pStyle w:val="ConsPlusNonformat"/>
        <w:jc w:val="both"/>
      </w:pPr>
      <w:bookmarkStart w:id="182" w:name="P14380"/>
      <w:bookmarkEnd w:id="182"/>
      <w:r>
        <w:t xml:space="preserve">                             ОТЧЕТ О СОСТОЯНИИ</w:t>
      </w:r>
    </w:p>
    <w:p w:rsidR="00397377" w:rsidRDefault="00397377">
      <w:pPr>
        <w:pStyle w:val="ConsPlusNonformat"/>
        <w:jc w:val="both"/>
      </w:pPr>
      <w:r>
        <w:t xml:space="preserve">               лицевого счета для учета операций получателя</w:t>
      </w:r>
    </w:p>
    <w:p w:rsidR="00397377" w:rsidRDefault="00397377">
      <w:pPr>
        <w:pStyle w:val="ConsPlusNonformat"/>
        <w:jc w:val="both"/>
      </w:pPr>
      <w:r>
        <w:t xml:space="preserve">                                           ┌───────────┐</w:t>
      </w:r>
    </w:p>
    <w:p w:rsidR="00397377" w:rsidRDefault="00397377">
      <w:pPr>
        <w:pStyle w:val="ConsPlusNonformat"/>
        <w:jc w:val="both"/>
      </w:pPr>
      <w:r>
        <w:t xml:space="preserve">                      средств из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0531837</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на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Получатель средств из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месячная</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nil"/>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Единица измерения: руб.</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397377" w:rsidRDefault="00397377">
            <w:pPr>
              <w:pStyle w:val="ConsPlusNormal"/>
              <w:jc w:val="center"/>
            </w:pPr>
            <w:hyperlink r:id="rId553">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397377">
        <w:tc>
          <w:tcPr>
            <w:tcW w:w="3742" w:type="dxa"/>
            <w:gridSpan w:val="2"/>
            <w:vMerge w:val="restart"/>
            <w:tcBorders>
              <w:left w:val="nil"/>
            </w:tcBorders>
          </w:tcPr>
          <w:p w:rsidR="00397377" w:rsidRDefault="0039737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397377" w:rsidRDefault="00397377">
            <w:pPr>
              <w:pStyle w:val="ConsPlusNormal"/>
              <w:jc w:val="center"/>
            </w:pPr>
            <w:r>
              <w:t>На начало года</w:t>
            </w:r>
          </w:p>
        </w:tc>
        <w:tc>
          <w:tcPr>
            <w:tcW w:w="4025" w:type="dxa"/>
            <w:gridSpan w:val="3"/>
            <w:tcBorders>
              <w:right w:val="nil"/>
            </w:tcBorders>
          </w:tcPr>
          <w:p w:rsidR="00397377" w:rsidRDefault="00397377">
            <w:pPr>
              <w:pStyle w:val="ConsPlusNormal"/>
              <w:jc w:val="center"/>
            </w:pPr>
            <w:r>
              <w:t>На отчетную дату</w:t>
            </w:r>
          </w:p>
        </w:tc>
      </w:tr>
      <w:tr w:rsidR="00397377">
        <w:tc>
          <w:tcPr>
            <w:tcW w:w="3742" w:type="dxa"/>
            <w:gridSpan w:val="2"/>
            <w:vMerge/>
            <w:tcBorders>
              <w:left w:val="nil"/>
            </w:tcBorders>
          </w:tcPr>
          <w:p w:rsidR="00397377" w:rsidRDefault="00397377">
            <w:pPr>
              <w:pStyle w:val="ConsPlusNormal"/>
            </w:pPr>
          </w:p>
        </w:tc>
        <w:tc>
          <w:tcPr>
            <w:tcW w:w="1247" w:type="dxa"/>
            <w:vMerge/>
          </w:tcPr>
          <w:p w:rsidR="00397377" w:rsidRDefault="00397377">
            <w:pPr>
              <w:pStyle w:val="ConsPlusNormal"/>
            </w:pPr>
          </w:p>
        </w:tc>
        <w:tc>
          <w:tcPr>
            <w:tcW w:w="794" w:type="dxa"/>
            <w:vMerge w:val="restart"/>
          </w:tcPr>
          <w:p w:rsidR="00397377" w:rsidRDefault="00397377">
            <w:pPr>
              <w:pStyle w:val="ConsPlusNormal"/>
              <w:jc w:val="center"/>
            </w:pPr>
            <w:r>
              <w:t>всего</w:t>
            </w:r>
          </w:p>
        </w:tc>
        <w:tc>
          <w:tcPr>
            <w:tcW w:w="3231" w:type="dxa"/>
            <w:gridSpan w:val="2"/>
            <w:tcBorders>
              <w:right w:val="nil"/>
            </w:tcBorders>
          </w:tcPr>
          <w:p w:rsidR="00397377" w:rsidRDefault="00397377">
            <w:pPr>
              <w:pStyle w:val="ConsPlusNormal"/>
              <w:jc w:val="center"/>
            </w:pPr>
            <w:r>
              <w:t>в том числе неразрешенный к использованию остаток субсидии</w:t>
            </w:r>
          </w:p>
        </w:tc>
      </w:tr>
      <w:tr w:rsidR="00397377">
        <w:tc>
          <w:tcPr>
            <w:tcW w:w="1928" w:type="dxa"/>
            <w:tcBorders>
              <w:left w:val="nil"/>
            </w:tcBorders>
          </w:tcPr>
          <w:p w:rsidR="00397377" w:rsidRDefault="00397377">
            <w:pPr>
              <w:pStyle w:val="ConsPlusNormal"/>
              <w:jc w:val="center"/>
            </w:pPr>
            <w:r>
              <w:t>прошлого года</w:t>
            </w:r>
          </w:p>
        </w:tc>
        <w:tc>
          <w:tcPr>
            <w:tcW w:w="1814" w:type="dxa"/>
          </w:tcPr>
          <w:p w:rsidR="00397377" w:rsidRDefault="00397377">
            <w:pPr>
              <w:pStyle w:val="ConsPlusNormal"/>
              <w:jc w:val="center"/>
            </w:pPr>
            <w:r>
              <w:t>текущего года</w:t>
            </w:r>
          </w:p>
        </w:tc>
        <w:tc>
          <w:tcPr>
            <w:tcW w:w="1247" w:type="dxa"/>
            <w:vMerge/>
          </w:tcPr>
          <w:p w:rsidR="00397377" w:rsidRDefault="00397377">
            <w:pPr>
              <w:pStyle w:val="ConsPlusNormal"/>
            </w:pPr>
          </w:p>
        </w:tc>
        <w:tc>
          <w:tcPr>
            <w:tcW w:w="794" w:type="dxa"/>
            <w:vMerge/>
          </w:tcPr>
          <w:p w:rsidR="00397377" w:rsidRDefault="00397377">
            <w:pPr>
              <w:pStyle w:val="ConsPlusNormal"/>
            </w:pPr>
          </w:p>
        </w:tc>
        <w:tc>
          <w:tcPr>
            <w:tcW w:w="1644" w:type="dxa"/>
          </w:tcPr>
          <w:p w:rsidR="00397377" w:rsidRDefault="00397377">
            <w:pPr>
              <w:pStyle w:val="ConsPlusNormal"/>
              <w:jc w:val="center"/>
            </w:pPr>
            <w:r>
              <w:t>прошлого года</w:t>
            </w:r>
          </w:p>
        </w:tc>
        <w:tc>
          <w:tcPr>
            <w:tcW w:w="1587" w:type="dxa"/>
            <w:tcBorders>
              <w:right w:val="nil"/>
            </w:tcBorders>
          </w:tcPr>
          <w:p w:rsidR="00397377" w:rsidRDefault="00397377">
            <w:pPr>
              <w:pStyle w:val="ConsPlusNormal"/>
              <w:jc w:val="center"/>
            </w:pPr>
            <w:r>
              <w:t>текущего года</w:t>
            </w:r>
          </w:p>
        </w:tc>
      </w:tr>
      <w:tr w:rsidR="00397377">
        <w:tc>
          <w:tcPr>
            <w:tcW w:w="1928" w:type="dxa"/>
            <w:tcBorders>
              <w:left w:val="nil"/>
            </w:tcBorders>
          </w:tcPr>
          <w:p w:rsidR="00397377" w:rsidRDefault="00397377">
            <w:pPr>
              <w:pStyle w:val="ConsPlusNormal"/>
              <w:jc w:val="center"/>
            </w:pPr>
            <w:r>
              <w:t>1</w:t>
            </w:r>
          </w:p>
        </w:tc>
        <w:tc>
          <w:tcPr>
            <w:tcW w:w="1814" w:type="dxa"/>
          </w:tcPr>
          <w:p w:rsidR="00397377" w:rsidRDefault="00397377">
            <w:pPr>
              <w:pStyle w:val="ConsPlusNormal"/>
              <w:jc w:val="center"/>
            </w:pPr>
            <w:r>
              <w:t>2</w:t>
            </w:r>
          </w:p>
        </w:tc>
        <w:tc>
          <w:tcPr>
            <w:tcW w:w="1247"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1644" w:type="dxa"/>
          </w:tcPr>
          <w:p w:rsidR="00397377" w:rsidRDefault="00397377">
            <w:pPr>
              <w:pStyle w:val="ConsPlusNormal"/>
              <w:jc w:val="center"/>
            </w:pPr>
            <w:r>
              <w:t>5</w:t>
            </w:r>
          </w:p>
        </w:tc>
        <w:tc>
          <w:tcPr>
            <w:tcW w:w="1587" w:type="dxa"/>
            <w:tcBorders>
              <w:right w:val="nil"/>
            </w:tcBorders>
          </w:tcPr>
          <w:p w:rsidR="00397377" w:rsidRDefault="00397377">
            <w:pPr>
              <w:pStyle w:val="ConsPlusNormal"/>
              <w:jc w:val="center"/>
            </w:pPr>
            <w:r>
              <w:t>6</w:t>
            </w:r>
          </w:p>
        </w:tc>
      </w:tr>
      <w:tr w:rsidR="00397377">
        <w:tblPrEx>
          <w:tblBorders>
            <w:left w:val="single" w:sz="4" w:space="0" w:color="auto"/>
            <w:right w:val="single" w:sz="4" w:space="0" w:color="auto"/>
          </w:tblBorders>
        </w:tblPrEx>
        <w:tc>
          <w:tcPr>
            <w:tcW w:w="1928" w:type="dxa"/>
          </w:tcPr>
          <w:p w:rsidR="00397377" w:rsidRDefault="00397377">
            <w:pPr>
              <w:pStyle w:val="ConsPlusNormal"/>
            </w:pPr>
          </w:p>
        </w:tc>
        <w:tc>
          <w:tcPr>
            <w:tcW w:w="1814" w:type="dxa"/>
          </w:tcPr>
          <w:p w:rsidR="00397377" w:rsidRDefault="00397377">
            <w:pPr>
              <w:pStyle w:val="ConsPlusNormal"/>
            </w:pPr>
          </w:p>
        </w:tc>
        <w:tc>
          <w:tcPr>
            <w:tcW w:w="1247"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r w:rsidR="00397377">
        <w:tblPrEx>
          <w:tblBorders>
            <w:left w:val="single" w:sz="4" w:space="0" w:color="auto"/>
            <w:right w:val="single" w:sz="4" w:space="0" w:color="auto"/>
          </w:tblBorders>
        </w:tblPrEx>
        <w:tc>
          <w:tcPr>
            <w:tcW w:w="1928" w:type="dxa"/>
          </w:tcPr>
          <w:p w:rsidR="00397377" w:rsidRDefault="00397377">
            <w:pPr>
              <w:pStyle w:val="ConsPlusNormal"/>
            </w:pPr>
          </w:p>
        </w:tc>
        <w:tc>
          <w:tcPr>
            <w:tcW w:w="1814" w:type="dxa"/>
          </w:tcPr>
          <w:p w:rsidR="00397377" w:rsidRDefault="00397377">
            <w:pPr>
              <w:pStyle w:val="ConsPlusNormal"/>
            </w:pPr>
          </w:p>
        </w:tc>
        <w:tc>
          <w:tcPr>
            <w:tcW w:w="1247"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r w:rsidR="00397377">
        <w:tblPrEx>
          <w:tblBorders>
            <w:left w:val="single" w:sz="4" w:space="0" w:color="auto"/>
            <w:right w:val="single" w:sz="4" w:space="0" w:color="auto"/>
          </w:tblBorders>
        </w:tblPrEx>
        <w:tc>
          <w:tcPr>
            <w:tcW w:w="1928" w:type="dxa"/>
          </w:tcPr>
          <w:p w:rsidR="00397377" w:rsidRDefault="00397377">
            <w:pPr>
              <w:pStyle w:val="ConsPlusNormal"/>
            </w:pPr>
          </w:p>
        </w:tc>
        <w:tc>
          <w:tcPr>
            <w:tcW w:w="1814" w:type="dxa"/>
          </w:tcPr>
          <w:p w:rsidR="00397377" w:rsidRDefault="00397377">
            <w:pPr>
              <w:pStyle w:val="ConsPlusNormal"/>
            </w:pPr>
          </w:p>
        </w:tc>
        <w:tc>
          <w:tcPr>
            <w:tcW w:w="1247"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r w:rsidR="00397377">
        <w:tblPrEx>
          <w:tblBorders>
            <w:right w:val="single" w:sz="4" w:space="0" w:color="auto"/>
          </w:tblBorders>
        </w:tblPrEx>
        <w:tc>
          <w:tcPr>
            <w:tcW w:w="3742" w:type="dxa"/>
            <w:gridSpan w:val="2"/>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794"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0531837,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_____________ 20__ г.</w:t>
      </w:r>
    </w:p>
    <w:p w:rsidR="00397377" w:rsidRDefault="00397377">
      <w:pPr>
        <w:pStyle w:val="ConsPlusNonformat"/>
        <w:jc w:val="both"/>
      </w:pPr>
    </w:p>
    <w:p w:rsidR="00397377" w:rsidRDefault="00397377">
      <w:pPr>
        <w:pStyle w:val="ConsPlusNonformat"/>
        <w:jc w:val="both"/>
      </w:pPr>
      <w:r>
        <w:t xml:space="preserve">             2. Сведения о разрешенных операциях с субсидиями</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397377">
        <w:tc>
          <w:tcPr>
            <w:tcW w:w="2494" w:type="dxa"/>
            <w:vMerge w:val="restart"/>
            <w:tcBorders>
              <w:left w:val="nil"/>
            </w:tcBorders>
          </w:tcPr>
          <w:p w:rsidR="00397377" w:rsidRDefault="00397377">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397377" w:rsidRDefault="00397377">
            <w:pPr>
              <w:pStyle w:val="ConsPlusNormal"/>
              <w:jc w:val="center"/>
            </w:pPr>
            <w:r>
              <w:t>Код по бюджетной классификации Российской Федерации</w:t>
            </w:r>
          </w:p>
        </w:tc>
        <w:tc>
          <w:tcPr>
            <w:tcW w:w="681" w:type="dxa"/>
            <w:vMerge w:val="restart"/>
          </w:tcPr>
          <w:p w:rsidR="00397377" w:rsidRDefault="00397377">
            <w:pPr>
              <w:pStyle w:val="ConsPlusNormal"/>
              <w:jc w:val="center"/>
            </w:pPr>
            <w:r>
              <w:t>Код объекта капитальных вложений</w:t>
            </w:r>
          </w:p>
        </w:tc>
        <w:tc>
          <w:tcPr>
            <w:tcW w:w="1644" w:type="dxa"/>
            <w:vMerge w:val="restart"/>
          </w:tcPr>
          <w:p w:rsidR="00397377" w:rsidRDefault="00397377">
            <w:pPr>
              <w:pStyle w:val="ConsPlusNormal"/>
              <w:jc w:val="center"/>
            </w:pPr>
            <w:r>
              <w:t>Разрешенный к использованию остаток субсидий прошлых лет на начало 20__ г.</w:t>
            </w:r>
          </w:p>
        </w:tc>
        <w:tc>
          <w:tcPr>
            <w:tcW w:w="1587" w:type="dxa"/>
            <w:vMerge w:val="restart"/>
          </w:tcPr>
          <w:p w:rsidR="00397377" w:rsidRDefault="00397377">
            <w:pPr>
              <w:pStyle w:val="ConsPlusNormal"/>
              <w:jc w:val="center"/>
            </w:pPr>
            <w:r>
              <w:t>Суммы возврата дебиторской задолженности прошлых лет</w:t>
            </w:r>
          </w:p>
        </w:tc>
        <w:tc>
          <w:tcPr>
            <w:tcW w:w="1303" w:type="dxa"/>
            <w:gridSpan w:val="2"/>
            <w:tcBorders>
              <w:right w:val="nil"/>
            </w:tcBorders>
          </w:tcPr>
          <w:p w:rsidR="00397377" w:rsidRDefault="00397377">
            <w:pPr>
              <w:pStyle w:val="ConsPlusNormal"/>
              <w:jc w:val="center"/>
            </w:pPr>
            <w:r>
              <w:t>Планируемые</w:t>
            </w:r>
          </w:p>
        </w:tc>
      </w:tr>
      <w:tr w:rsidR="00397377">
        <w:tc>
          <w:tcPr>
            <w:tcW w:w="2494" w:type="dxa"/>
            <w:vMerge/>
            <w:tcBorders>
              <w:left w:val="nil"/>
            </w:tcBorders>
          </w:tcPr>
          <w:p w:rsidR="00397377" w:rsidRDefault="00397377">
            <w:pPr>
              <w:pStyle w:val="ConsPlusNormal"/>
            </w:pPr>
          </w:p>
        </w:tc>
        <w:tc>
          <w:tcPr>
            <w:tcW w:w="1361" w:type="dxa"/>
            <w:vMerge/>
          </w:tcPr>
          <w:p w:rsidR="00397377" w:rsidRDefault="00397377">
            <w:pPr>
              <w:pStyle w:val="ConsPlusNormal"/>
            </w:pPr>
          </w:p>
        </w:tc>
        <w:tc>
          <w:tcPr>
            <w:tcW w:w="681" w:type="dxa"/>
            <w:vMerge/>
          </w:tcPr>
          <w:p w:rsidR="00397377" w:rsidRDefault="00397377">
            <w:pPr>
              <w:pStyle w:val="ConsPlusNormal"/>
            </w:pPr>
          </w:p>
        </w:tc>
        <w:tc>
          <w:tcPr>
            <w:tcW w:w="1644" w:type="dxa"/>
            <w:vMerge/>
          </w:tcPr>
          <w:p w:rsidR="00397377" w:rsidRDefault="00397377">
            <w:pPr>
              <w:pStyle w:val="ConsPlusNormal"/>
            </w:pPr>
          </w:p>
        </w:tc>
        <w:tc>
          <w:tcPr>
            <w:tcW w:w="1587" w:type="dxa"/>
            <w:vMerge/>
          </w:tcPr>
          <w:p w:rsidR="00397377" w:rsidRDefault="00397377">
            <w:pPr>
              <w:pStyle w:val="ConsPlusNormal"/>
            </w:pPr>
          </w:p>
        </w:tc>
        <w:tc>
          <w:tcPr>
            <w:tcW w:w="681" w:type="dxa"/>
          </w:tcPr>
          <w:p w:rsidR="00397377" w:rsidRDefault="00397377">
            <w:pPr>
              <w:pStyle w:val="ConsPlusNormal"/>
              <w:jc w:val="center"/>
            </w:pPr>
            <w:r>
              <w:t>поступления</w:t>
            </w:r>
          </w:p>
        </w:tc>
        <w:tc>
          <w:tcPr>
            <w:tcW w:w="622" w:type="dxa"/>
            <w:tcBorders>
              <w:right w:val="nil"/>
            </w:tcBorders>
          </w:tcPr>
          <w:p w:rsidR="00397377" w:rsidRDefault="00397377">
            <w:pPr>
              <w:pStyle w:val="ConsPlusNormal"/>
              <w:jc w:val="center"/>
            </w:pPr>
            <w:r>
              <w:t>выплаты</w:t>
            </w:r>
          </w:p>
        </w:tc>
      </w:tr>
      <w:tr w:rsidR="00397377">
        <w:tc>
          <w:tcPr>
            <w:tcW w:w="2494" w:type="dxa"/>
            <w:tcBorders>
              <w:left w:val="nil"/>
            </w:tcBorders>
          </w:tcPr>
          <w:p w:rsidR="00397377" w:rsidRDefault="00397377">
            <w:pPr>
              <w:pStyle w:val="ConsPlusNormal"/>
              <w:jc w:val="center"/>
            </w:pPr>
            <w:r>
              <w:t>1</w:t>
            </w:r>
          </w:p>
        </w:tc>
        <w:tc>
          <w:tcPr>
            <w:tcW w:w="1361" w:type="dxa"/>
          </w:tcPr>
          <w:p w:rsidR="00397377" w:rsidRDefault="00397377">
            <w:pPr>
              <w:pStyle w:val="ConsPlusNormal"/>
              <w:jc w:val="center"/>
            </w:pPr>
            <w:r>
              <w:t>2</w:t>
            </w:r>
          </w:p>
        </w:tc>
        <w:tc>
          <w:tcPr>
            <w:tcW w:w="681" w:type="dxa"/>
          </w:tcPr>
          <w:p w:rsidR="00397377" w:rsidRDefault="00397377">
            <w:pPr>
              <w:pStyle w:val="ConsPlusNormal"/>
              <w:jc w:val="center"/>
            </w:pPr>
            <w:r>
              <w:t>3</w:t>
            </w:r>
          </w:p>
        </w:tc>
        <w:tc>
          <w:tcPr>
            <w:tcW w:w="1644" w:type="dxa"/>
          </w:tcPr>
          <w:p w:rsidR="00397377" w:rsidRDefault="00397377">
            <w:pPr>
              <w:pStyle w:val="ConsPlusNormal"/>
              <w:jc w:val="center"/>
            </w:pPr>
            <w:r>
              <w:t>4</w:t>
            </w:r>
          </w:p>
        </w:tc>
        <w:tc>
          <w:tcPr>
            <w:tcW w:w="1587" w:type="dxa"/>
          </w:tcPr>
          <w:p w:rsidR="00397377" w:rsidRDefault="00397377">
            <w:pPr>
              <w:pStyle w:val="ConsPlusNormal"/>
              <w:jc w:val="center"/>
            </w:pPr>
            <w:r>
              <w:t>5</w:t>
            </w:r>
          </w:p>
        </w:tc>
        <w:tc>
          <w:tcPr>
            <w:tcW w:w="681" w:type="dxa"/>
          </w:tcPr>
          <w:p w:rsidR="00397377" w:rsidRDefault="00397377">
            <w:pPr>
              <w:pStyle w:val="ConsPlusNormal"/>
              <w:jc w:val="center"/>
            </w:pPr>
            <w:r>
              <w:t>6</w:t>
            </w:r>
          </w:p>
        </w:tc>
        <w:tc>
          <w:tcPr>
            <w:tcW w:w="622" w:type="dxa"/>
            <w:tcBorders>
              <w:right w:val="nil"/>
            </w:tcBorders>
          </w:tcPr>
          <w:p w:rsidR="00397377" w:rsidRDefault="00397377">
            <w:pPr>
              <w:pStyle w:val="ConsPlusNormal"/>
              <w:jc w:val="center"/>
            </w:pPr>
            <w:r>
              <w:t>7</w:t>
            </w:r>
          </w:p>
        </w:tc>
      </w:tr>
      <w:tr w:rsidR="00397377">
        <w:tblPrEx>
          <w:tblBorders>
            <w:left w:val="single" w:sz="4" w:space="0" w:color="auto"/>
            <w:right w:val="single" w:sz="4" w:space="0" w:color="auto"/>
          </w:tblBorders>
        </w:tblPrEx>
        <w:tc>
          <w:tcPr>
            <w:tcW w:w="2494" w:type="dxa"/>
          </w:tcPr>
          <w:p w:rsidR="00397377" w:rsidRDefault="00397377">
            <w:pPr>
              <w:pStyle w:val="ConsPlusNormal"/>
            </w:pPr>
          </w:p>
        </w:tc>
        <w:tc>
          <w:tcPr>
            <w:tcW w:w="1361" w:type="dxa"/>
          </w:tcPr>
          <w:p w:rsidR="00397377" w:rsidRDefault="00397377">
            <w:pPr>
              <w:pStyle w:val="ConsPlusNormal"/>
            </w:pPr>
          </w:p>
        </w:tc>
        <w:tc>
          <w:tcPr>
            <w:tcW w:w="681"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c>
          <w:tcPr>
            <w:tcW w:w="681" w:type="dxa"/>
          </w:tcPr>
          <w:p w:rsidR="00397377" w:rsidRDefault="00397377">
            <w:pPr>
              <w:pStyle w:val="ConsPlusNormal"/>
            </w:pPr>
          </w:p>
        </w:tc>
        <w:tc>
          <w:tcPr>
            <w:tcW w:w="622" w:type="dxa"/>
          </w:tcPr>
          <w:p w:rsidR="00397377" w:rsidRDefault="00397377">
            <w:pPr>
              <w:pStyle w:val="ConsPlusNormal"/>
            </w:pPr>
          </w:p>
        </w:tc>
      </w:tr>
      <w:tr w:rsidR="00397377">
        <w:tblPrEx>
          <w:tblBorders>
            <w:left w:val="single" w:sz="4" w:space="0" w:color="auto"/>
            <w:right w:val="single" w:sz="4" w:space="0" w:color="auto"/>
          </w:tblBorders>
        </w:tblPrEx>
        <w:tc>
          <w:tcPr>
            <w:tcW w:w="2494" w:type="dxa"/>
          </w:tcPr>
          <w:p w:rsidR="00397377" w:rsidRDefault="00397377">
            <w:pPr>
              <w:pStyle w:val="ConsPlusNormal"/>
            </w:pPr>
          </w:p>
        </w:tc>
        <w:tc>
          <w:tcPr>
            <w:tcW w:w="1361" w:type="dxa"/>
          </w:tcPr>
          <w:p w:rsidR="00397377" w:rsidRDefault="00397377">
            <w:pPr>
              <w:pStyle w:val="ConsPlusNormal"/>
            </w:pPr>
          </w:p>
        </w:tc>
        <w:tc>
          <w:tcPr>
            <w:tcW w:w="681"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c>
          <w:tcPr>
            <w:tcW w:w="681" w:type="dxa"/>
          </w:tcPr>
          <w:p w:rsidR="00397377" w:rsidRDefault="00397377">
            <w:pPr>
              <w:pStyle w:val="ConsPlusNormal"/>
            </w:pPr>
          </w:p>
        </w:tc>
        <w:tc>
          <w:tcPr>
            <w:tcW w:w="622" w:type="dxa"/>
          </w:tcPr>
          <w:p w:rsidR="00397377" w:rsidRDefault="00397377">
            <w:pPr>
              <w:pStyle w:val="ConsPlusNormal"/>
            </w:pPr>
          </w:p>
        </w:tc>
      </w:tr>
      <w:tr w:rsidR="00397377">
        <w:tblPrEx>
          <w:tblBorders>
            <w:left w:val="single" w:sz="4" w:space="0" w:color="auto"/>
            <w:right w:val="single" w:sz="4" w:space="0" w:color="auto"/>
          </w:tblBorders>
        </w:tblPrEx>
        <w:tc>
          <w:tcPr>
            <w:tcW w:w="2494" w:type="dxa"/>
          </w:tcPr>
          <w:p w:rsidR="00397377" w:rsidRDefault="00397377">
            <w:pPr>
              <w:pStyle w:val="ConsPlusNormal"/>
            </w:pPr>
          </w:p>
        </w:tc>
        <w:tc>
          <w:tcPr>
            <w:tcW w:w="1361" w:type="dxa"/>
          </w:tcPr>
          <w:p w:rsidR="00397377" w:rsidRDefault="00397377">
            <w:pPr>
              <w:pStyle w:val="ConsPlusNormal"/>
            </w:pPr>
          </w:p>
        </w:tc>
        <w:tc>
          <w:tcPr>
            <w:tcW w:w="681" w:type="dxa"/>
          </w:tcPr>
          <w:p w:rsidR="00397377" w:rsidRDefault="00397377">
            <w:pPr>
              <w:pStyle w:val="ConsPlusNormal"/>
            </w:pPr>
          </w:p>
        </w:tc>
        <w:tc>
          <w:tcPr>
            <w:tcW w:w="1644" w:type="dxa"/>
          </w:tcPr>
          <w:p w:rsidR="00397377" w:rsidRDefault="00397377">
            <w:pPr>
              <w:pStyle w:val="ConsPlusNormal"/>
            </w:pPr>
          </w:p>
        </w:tc>
        <w:tc>
          <w:tcPr>
            <w:tcW w:w="1587" w:type="dxa"/>
          </w:tcPr>
          <w:p w:rsidR="00397377" w:rsidRDefault="00397377">
            <w:pPr>
              <w:pStyle w:val="ConsPlusNormal"/>
            </w:pPr>
          </w:p>
        </w:tc>
        <w:tc>
          <w:tcPr>
            <w:tcW w:w="681" w:type="dxa"/>
          </w:tcPr>
          <w:p w:rsidR="00397377" w:rsidRDefault="00397377">
            <w:pPr>
              <w:pStyle w:val="ConsPlusNormal"/>
            </w:pPr>
          </w:p>
        </w:tc>
        <w:tc>
          <w:tcPr>
            <w:tcW w:w="622" w:type="dxa"/>
          </w:tcPr>
          <w:p w:rsidR="00397377" w:rsidRDefault="00397377">
            <w:pPr>
              <w:pStyle w:val="ConsPlusNormal"/>
            </w:pPr>
          </w:p>
        </w:tc>
      </w:tr>
      <w:tr w:rsidR="00397377">
        <w:tblPrEx>
          <w:tblBorders>
            <w:right w:val="single" w:sz="4" w:space="0" w:color="auto"/>
          </w:tblBorders>
        </w:tblPrEx>
        <w:tc>
          <w:tcPr>
            <w:tcW w:w="4536" w:type="dxa"/>
            <w:gridSpan w:val="3"/>
            <w:tcBorders>
              <w:left w:val="nil"/>
              <w:bottom w:val="nil"/>
            </w:tcBorders>
          </w:tcPr>
          <w:p w:rsidR="00397377" w:rsidRDefault="00397377">
            <w:pPr>
              <w:pStyle w:val="ConsPlusNormal"/>
              <w:jc w:val="right"/>
            </w:pPr>
            <w:r>
              <w:t>Итого</w:t>
            </w:r>
          </w:p>
        </w:tc>
        <w:tc>
          <w:tcPr>
            <w:tcW w:w="1644" w:type="dxa"/>
          </w:tcPr>
          <w:p w:rsidR="00397377" w:rsidRDefault="00397377">
            <w:pPr>
              <w:pStyle w:val="ConsPlusNormal"/>
            </w:pPr>
          </w:p>
        </w:tc>
        <w:tc>
          <w:tcPr>
            <w:tcW w:w="1587" w:type="dxa"/>
          </w:tcPr>
          <w:p w:rsidR="00397377" w:rsidRDefault="00397377">
            <w:pPr>
              <w:pStyle w:val="ConsPlusNormal"/>
            </w:pPr>
          </w:p>
        </w:tc>
        <w:tc>
          <w:tcPr>
            <w:tcW w:w="681" w:type="dxa"/>
          </w:tcPr>
          <w:p w:rsidR="00397377" w:rsidRDefault="00397377">
            <w:pPr>
              <w:pStyle w:val="ConsPlusNormal"/>
            </w:pPr>
          </w:p>
        </w:tc>
        <w:tc>
          <w:tcPr>
            <w:tcW w:w="622"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со средствами</w:t>
      </w:r>
    </w:p>
    <w:p w:rsidR="00397377" w:rsidRDefault="00397377">
      <w:pPr>
        <w:pStyle w:val="ConsPlusNonformat"/>
        <w:jc w:val="both"/>
      </w:pPr>
      <w:r>
        <w:t xml:space="preserve">                получателя средств из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397377">
        <w:tc>
          <w:tcPr>
            <w:tcW w:w="2891" w:type="dxa"/>
            <w:tcBorders>
              <w:left w:val="nil"/>
            </w:tcBorders>
          </w:tcPr>
          <w:p w:rsidR="00397377" w:rsidRDefault="0039737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397377" w:rsidRDefault="00397377">
            <w:pPr>
              <w:pStyle w:val="ConsPlusNormal"/>
              <w:jc w:val="center"/>
            </w:pPr>
            <w:r>
              <w:t>Код по бюджетной классификации Российской Федерации</w:t>
            </w:r>
          </w:p>
        </w:tc>
        <w:tc>
          <w:tcPr>
            <w:tcW w:w="1020" w:type="dxa"/>
          </w:tcPr>
          <w:p w:rsidR="00397377" w:rsidRDefault="00397377">
            <w:pPr>
              <w:pStyle w:val="ConsPlusNormal"/>
              <w:jc w:val="center"/>
            </w:pPr>
            <w:r>
              <w:t>Код объекта капитальных вложений</w:t>
            </w:r>
          </w:p>
        </w:tc>
        <w:tc>
          <w:tcPr>
            <w:tcW w:w="1587" w:type="dxa"/>
          </w:tcPr>
          <w:p w:rsidR="00397377" w:rsidRDefault="00397377">
            <w:pPr>
              <w:pStyle w:val="ConsPlusNormal"/>
              <w:jc w:val="center"/>
            </w:pPr>
            <w:r>
              <w:t>Поступления</w:t>
            </w:r>
          </w:p>
        </w:tc>
        <w:tc>
          <w:tcPr>
            <w:tcW w:w="1134" w:type="dxa"/>
          </w:tcPr>
          <w:p w:rsidR="00397377" w:rsidRDefault="00397377">
            <w:pPr>
              <w:pStyle w:val="ConsPlusNormal"/>
              <w:jc w:val="center"/>
            </w:pPr>
            <w:r>
              <w:t>Выплаты</w:t>
            </w:r>
          </w:p>
        </w:tc>
        <w:tc>
          <w:tcPr>
            <w:tcW w:w="907" w:type="dxa"/>
            <w:tcBorders>
              <w:right w:val="nil"/>
            </w:tcBorders>
          </w:tcPr>
          <w:p w:rsidR="00397377" w:rsidRDefault="00397377">
            <w:pPr>
              <w:pStyle w:val="ConsPlusNormal"/>
              <w:jc w:val="center"/>
            </w:pPr>
            <w:r>
              <w:t>Примечание</w:t>
            </w:r>
          </w:p>
        </w:tc>
      </w:tr>
      <w:tr w:rsidR="00397377">
        <w:tc>
          <w:tcPr>
            <w:tcW w:w="2891" w:type="dxa"/>
            <w:tcBorders>
              <w:left w:val="nil"/>
            </w:tcBorders>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1587"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907" w:type="dxa"/>
            <w:tcBorders>
              <w:right w:val="nil"/>
            </w:tcBorders>
          </w:tcPr>
          <w:p w:rsidR="00397377" w:rsidRDefault="00397377">
            <w:pPr>
              <w:pStyle w:val="ConsPlusNormal"/>
              <w:jc w:val="center"/>
            </w:pPr>
            <w:r>
              <w:t>6</w:t>
            </w:r>
          </w:p>
        </w:tc>
      </w:tr>
      <w:tr w:rsidR="00397377">
        <w:tblPrEx>
          <w:tblBorders>
            <w:left w:val="single" w:sz="4" w:space="0" w:color="auto"/>
          </w:tblBorders>
        </w:tblPrEx>
        <w:tc>
          <w:tcPr>
            <w:tcW w:w="2891" w:type="dxa"/>
          </w:tcPr>
          <w:p w:rsidR="00397377" w:rsidRDefault="00397377">
            <w:pPr>
              <w:pStyle w:val="ConsPlusNormal"/>
            </w:pPr>
          </w:p>
        </w:tc>
        <w:tc>
          <w:tcPr>
            <w:tcW w:w="1531" w:type="dxa"/>
          </w:tcPr>
          <w:p w:rsidR="00397377" w:rsidRDefault="00397377">
            <w:pPr>
              <w:pStyle w:val="ConsPlusNormal"/>
            </w:pPr>
          </w:p>
        </w:tc>
        <w:tc>
          <w:tcPr>
            <w:tcW w:w="1020" w:type="dxa"/>
          </w:tcPr>
          <w:p w:rsidR="00397377" w:rsidRDefault="00397377">
            <w:pPr>
              <w:pStyle w:val="ConsPlusNormal"/>
            </w:pPr>
          </w:p>
        </w:tc>
        <w:tc>
          <w:tcPr>
            <w:tcW w:w="1587" w:type="dxa"/>
          </w:tcPr>
          <w:p w:rsidR="00397377" w:rsidRDefault="00397377">
            <w:pPr>
              <w:pStyle w:val="ConsPlusNormal"/>
            </w:pPr>
          </w:p>
        </w:tc>
        <w:tc>
          <w:tcPr>
            <w:tcW w:w="113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single" w:sz="4" w:space="0" w:color="auto"/>
          </w:tblBorders>
        </w:tblPrEx>
        <w:tc>
          <w:tcPr>
            <w:tcW w:w="2891" w:type="dxa"/>
          </w:tcPr>
          <w:p w:rsidR="00397377" w:rsidRDefault="00397377">
            <w:pPr>
              <w:pStyle w:val="ConsPlusNormal"/>
            </w:pPr>
          </w:p>
        </w:tc>
        <w:tc>
          <w:tcPr>
            <w:tcW w:w="1531" w:type="dxa"/>
          </w:tcPr>
          <w:p w:rsidR="00397377" w:rsidRDefault="00397377">
            <w:pPr>
              <w:pStyle w:val="ConsPlusNormal"/>
            </w:pPr>
          </w:p>
        </w:tc>
        <w:tc>
          <w:tcPr>
            <w:tcW w:w="1020" w:type="dxa"/>
          </w:tcPr>
          <w:p w:rsidR="00397377" w:rsidRDefault="00397377">
            <w:pPr>
              <w:pStyle w:val="ConsPlusNormal"/>
            </w:pPr>
          </w:p>
        </w:tc>
        <w:tc>
          <w:tcPr>
            <w:tcW w:w="1587" w:type="dxa"/>
          </w:tcPr>
          <w:p w:rsidR="00397377" w:rsidRDefault="00397377">
            <w:pPr>
              <w:pStyle w:val="ConsPlusNormal"/>
            </w:pPr>
          </w:p>
        </w:tc>
        <w:tc>
          <w:tcPr>
            <w:tcW w:w="113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single" w:sz="4" w:space="0" w:color="auto"/>
          </w:tblBorders>
        </w:tblPrEx>
        <w:tc>
          <w:tcPr>
            <w:tcW w:w="2891" w:type="dxa"/>
          </w:tcPr>
          <w:p w:rsidR="00397377" w:rsidRDefault="00397377">
            <w:pPr>
              <w:pStyle w:val="ConsPlusNormal"/>
            </w:pPr>
          </w:p>
        </w:tc>
        <w:tc>
          <w:tcPr>
            <w:tcW w:w="1531" w:type="dxa"/>
          </w:tcPr>
          <w:p w:rsidR="00397377" w:rsidRDefault="00397377">
            <w:pPr>
              <w:pStyle w:val="ConsPlusNormal"/>
            </w:pPr>
          </w:p>
        </w:tc>
        <w:tc>
          <w:tcPr>
            <w:tcW w:w="1020" w:type="dxa"/>
          </w:tcPr>
          <w:p w:rsidR="00397377" w:rsidRDefault="00397377">
            <w:pPr>
              <w:pStyle w:val="ConsPlusNormal"/>
            </w:pPr>
          </w:p>
        </w:tc>
        <w:tc>
          <w:tcPr>
            <w:tcW w:w="1587" w:type="dxa"/>
          </w:tcPr>
          <w:p w:rsidR="00397377" w:rsidRDefault="00397377">
            <w:pPr>
              <w:pStyle w:val="ConsPlusNormal"/>
            </w:pPr>
          </w:p>
        </w:tc>
        <w:tc>
          <w:tcPr>
            <w:tcW w:w="1134"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c>
          <w:tcPr>
            <w:tcW w:w="5442" w:type="dxa"/>
            <w:gridSpan w:val="3"/>
            <w:tcBorders>
              <w:left w:val="nil"/>
              <w:bottom w:val="nil"/>
            </w:tcBorders>
          </w:tcPr>
          <w:p w:rsidR="00397377" w:rsidRDefault="00397377">
            <w:pPr>
              <w:pStyle w:val="ConsPlusNormal"/>
              <w:jc w:val="right"/>
            </w:pPr>
            <w:r>
              <w:t>Итого</w:t>
            </w:r>
          </w:p>
        </w:tc>
        <w:tc>
          <w:tcPr>
            <w:tcW w:w="1587" w:type="dxa"/>
          </w:tcPr>
          <w:p w:rsidR="00397377" w:rsidRDefault="00397377">
            <w:pPr>
              <w:pStyle w:val="ConsPlusNormal"/>
            </w:pPr>
          </w:p>
        </w:tc>
        <w:tc>
          <w:tcPr>
            <w:tcW w:w="1134" w:type="dxa"/>
          </w:tcPr>
          <w:p w:rsidR="00397377" w:rsidRDefault="00397377">
            <w:pPr>
              <w:pStyle w:val="ConsPlusNormal"/>
            </w:pPr>
          </w:p>
        </w:tc>
        <w:tc>
          <w:tcPr>
            <w:tcW w:w="907" w:type="dxa"/>
            <w:tcBorders>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w:t>
      </w:r>
    </w:p>
    <w:p w:rsidR="00397377" w:rsidRDefault="00397377">
      <w:pPr>
        <w:pStyle w:val="ConsPlusNonformat"/>
        <w:jc w:val="both"/>
      </w:pPr>
      <w:r>
        <w:t xml:space="preserve">                                                         Всего страниц ____</w:t>
      </w:r>
    </w:p>
    <w:p w:rsidR="00397377" w:rsidRDefault="00397377">
      <w:pPr>
        <w:pStyle w:val="ConsPlusNonformat"/>
        <w:jc w:val="both"/>
      </w:pPr>
    </w:p>
    <w:p w:rsidR="00397377" w:rsidRDefault="00397377">
      <w:pPr>
        <w:pStyle w:val="ConsPlusNonformat"/>
        <w:jc w:val="both"/>
      </w:pPr>
      <w:r>
        <w:t xml:space="preserve">                                                        Форма 0531837, с. 3</w:t>
      </w:r>
    </w:p>
    <w:p w:rsidR="00397377" w:rsidRDefault="00397377">
      <w:pPr>
        <w:pStyle w:val="ConsPlusNonformat"/>
        <w:jc w:val="both"/>
      </w:pPr>
    </w:p>
    <w:p w:rsidR="00397377" w:rsidRDefault="00397377">
      <w:pPr>
        <w:pStyle w:val="ConsPlusNonformat"/>
        <w:jc w:val="both"/>
      </w:pPr>
      <w:r>
        <w:t xml:space="preserve">                                           Номер лицевого счета ___________</w:t>
      </w:r>
    </w:p>
    <w:p w:rsidR="00397377" w:rsidRDefault="00397377">
      <w:pPr>
        <w:pStyle w:val="ConsPlusNonformat"/>
        <w:jc w:val="both"/>
      </w:pPr>
      <w:r>
        <w:t xml:space="preserve">                                             на "__" ______________ 20__ г.</w:t>
      </w:r>
    </w:p>
    <w:p w:rsidR="00397377" w:rsidRDefault="00397377">
      <w:pPr>
        <w:pStyle w:val="ConsPlusNonformat"/>
        <w:jc w:val="both"/>
      </w:pPr>
    </w:p>
    <w:p w:rsidR="00397377" w:rsidRDefault="00397377">
      <w:pPr>
        <w:pStyle w:val="ConsPlusNonformat"/>
        <w:jc w:val="both"/>
      </w:pPr>
      <w:r>
        <w:t xml:space="preserve">           4. Операции по казначейскому обеспечению обязательств</w:t>
      </w:r>
    </w:p>
    <w:p w:rsidR="00397377" w:rsidRDefault="00397377">
      <w:pPr>
        <w:pStyle w:val="ConsPlusNonformat"/>
        <w:jc w:val="both"/>
      </w:pPr>
    </w:p>
    <w:p w:rsidR="00397377" w:rsidRDefault="00397377">
      <w:pPr>
        <w:pStyle w:val="ConsPlusNonformat"/>
        <w:jc w:val="both"/>
      </w:pPr>
      <w:r>
        <w:t xml:space="preserve">          4.1. Операции по казначейскому обеспечению обязательств</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397377">
        <w:tc>
          <w:tcPr>
            <w:tcW w:w="2721" w:type="dxa"/>
            <w:tcBorders>
              <w:left w:val="nil"/>
            </w:tcBorders>
          </w:tcPr>
          <w:p w:rsidR="00397377" w:rsidRDefault="0039737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397377" w:rsidRDefault="00397377">
            <w:pPr>
              <w:pStyle w:val="ConsPlusNormal"/>
              <w:jc w:val="center"/>
            </w:pPr>
            <w:r>
              <w:t>Код по бюджетной классификации Российской Федерации</w:t>
            </w:r>
          </w:p>
        </w:tc>
        <w:tc>
          <w:tcPr>
            <w:tcW w:w="737" w:type="dxa"/>
          </w:tcPr>
          <w:p w:rsidR="00397377" w:rsidRDefault="00397377">
            <w:pPr>
              <w:pStyle w:val="ConsPlusNormal"/>
              <w:jc w:val="center"/>
            </w:pPr>
            <w:r>
              <w:t>Код объекта капитальных вложений</w:t>
            </w:r>
          </w:p>
        </w:tc>
        <w:tc>
          <w:tcPr>
            <w:tcW w:w="1304" w:type="dxa"/>
          </w:tcPr>
          <w:p w:rsidR="00397377" w:rsidRDefault="00397377">
            <w:pPr>
              <w:pStyle w:val="ConsPlusNormal"/>
              <w:jc w:val="center"/>
            </w:pPr>
            <w:r>
              <w:t>Получено</w:t>
            </w:r>
          </w:p>
        </w:tc>
        <w:tc>
          <w:tcPr>
            <w:tcW w:w="1474" w:type="dxa"/>
          </w:tcPr>
          <w:p w:rsidR="00397377" w:rsidRDefault="00397377">
            <w:pPr>
              <w:pStyle w:val="ConsPlusNormal"/>
              <w:jc w:val="center"/>
            </w:pPr>
            <w:r>
              <w:t>Переведено</w:t>
            </w:r>
          </w:p>
        </w:tc>
        <w:tc>
          <w:tcPr>
            <w:tcW w:w="681" w:type="dxa"/>
          </w:tcPr>
          <w:p w:rsidR="00397377" w:rsidRDefault="00397377">
            <w:pPr>
              <w:pStyle w:val="ConsPlusNormal"/>
              <w:jc w:val="center"/>
            </w:pPr>
            <w:r>
              <w:t>Исполнено</w:t>
            </w:r>
          </w:p>
        </w:tc>
        <w:tc>
          <w:tcPr>
            <w:tcW w:w="680" w:type="dxa"/>
            <w:tcBorders>
              <w:right w:val="nil"/>
            </w:tcBorders>
          </w:tcPr>
          <w:p w:rsidR="00397377" w:rsidRDefault="00397377">
            <w:pPr>
              <w:pStyle w:val="ConsPlusNormal"/>
              <w:jc w:val="center"/>
            </w:pPr>
            <w:r>
              <w:t>Примечание</w:t>
            </w:r>
          </w:p>
        </w:tc>
      </w:tr>
      <w:tr w:rsidR="00397377">
        <w:tc>
          <w:tcPr>
            <w:tcW w:w="2721" w:type="dxa"/>
            <w:tcBorders>
              <w:left w:val="nil"/>
            </w:tcBorders>
          </w:tcPr>
          <w:p w:rsidR="00397377" w:rsidRDefault="00397377">
            <w:pPr>
              <w:pStyle w:val="ConsPlusNormal"/>
              <w:jc w:val="center"/>
            </w:pPr>
            <w:r>
              <w:t>1</w:t>
            </w:r>
          </w:p>
        </w:tc>
        <w:tc>
          <w:tcPr>
            <w:tcW w:w="1474"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1304" w:type="dxa"/>
          </w:tcPr>
          <w:p w:rsidR="00397377" w:rsidRDefault="00397377">
            <w:pPr>
              <w:pStyle w:val="ConsPlusNormal"/>
              <w:jc w:val="center"/>
            </w:pPr>
            <w:r>
              <w:t>4</w:t>
            </w:r>
          </w:p>
        </w:tc>
        <w:tc>
          <w:tcPr>
            <w:tcW w:w="1474" w:type="dxa"/>
          </w:tcPr>
          <w:p w:rsidR="00397377" w:rsidRDefault="00397377">
            <w:pPr>
              <w:pStyle w:val="ConsPlusNormal"/>
              <w:jc w:val="center"/>
            </w:pPr>
            <w:r>
              <w:t>5</w:t>
            </w:r>
          </w:p>
        </w:tc>
        <w:tc>
          <w:tcPr>
            <w:tcW w:w="681" w:type="dxa"/>
          </w:tcPr>
          <w:p w:rsidR="00397377" w:rsidRDefault="00397377">
            <w:pPr>
              <w:pStyle w:val="ConsPlusNormal"/>
              <w:jc w:val="center"/>
            </w:pPr>
            <w:r>
              <w:t>6</w:t>
            </w:r>
          </w:p>
        </w:tc>
        <w:tc>
          <w:tcPr>
            <w:tcW w:w="680" w:type="dxa"/>
            <w:tcBorders>
              <w:right w:val="nil"/>
            </w:tcBorders>
          </w:tcPr>
          <w:p w:rsidR="00397377" w:rsidRDefault="00397377">
            <w:pPr>
              <w:pStyle w:val="ConsPlusNormal"/>
              <w:jc w:val="center"/>
            </w:pPr>
            <w:r>
              <w:t>7</w:t>
            </w:r>
          </w:p>
        </w:tc>
      </w:tr>
      <w:tr w:rsidR="00397377">
        <w:tblPrEx>
          <w:tblBorders>
            <w:left w:val="single" w:sz="4" w:space="0" w:color="auto"/>
          </w:tblBorders>
        </w:tblPrEx>
        <w:tc>
          <w:tcPr>
            <w:tcW w:w="2721" w:type="dxa"/>
          </w:tcPr>
          <w:p w:rsidR="00397377" w:rsidRDefault="00397377">
            <w:pPr>
              <w:pStyle w:val="ConsPlusNormal"/>
            </w:pPr>
          </w:p>
        </w:tc>
        <w:tc>
          <w:tcPr>
            <w:tcW w:w="1474"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1474" w:type="dxa"/>
          </w:tcPr>
          <w:p w:rsidR="00397377" w:rsidRDefault="00397377">
            <w:pPr>
              <w:pStyle w:val="ConsPlusNormal"/>
            </w:pPr>
          </w:p>
        </w:tc>
        <w:tc>
          <w:tcPr>
            <w:tcW w:w="681" w:type="dxa"/>
          </w:tcPr>
          <w:p w:rsidR="00397377" w:rsidRDefault="00397377">
            <w:pPr>
              <w:pStyle w:val="ConsPlusNormal"/>
            </w:pPr>
          </w:p>
        </w:tc>
        <w:tc>
          <w:tcPr>
            <w:tcW w:w="680" w:type="dxa"/>
            <w:tcBorders>
              <w:right w:val="nil"/>
            </w:tcBorders>
          </w:tcPr>
          <w:p w:rsidR="00397377" w:rsidRDefault="00397377">
            <w:pPr>
              <w:pStyle w:val="ConsPlusNormal"/>
            </w:pPr>
          </w:p>
        </w:tc>
      </w:tr>
      <w:tr w:rsidR="00397377">
        <w:tblPrEx>
          <w:tblBorders>
            <w:left w:val="single" w:sz="4" w:space="0" w:color="auto"/>
          </w:tblBorders>
        </w:tblPrEx>
        <w:tc>
          <w:tcPr>
            <w:tcW w:w="2721" w:type="dxa"/>
          </w:tcPr>
          <w:p w:rsidR="00397377" w:rsidRDefault="00397377">
            <w:pPr>
              <w:pStyle w:val="ConsPlusNormal"/>
            </w:pPr>
          </w:p>
        </w:tc>
        <w:tc>
          <w:tcPr>
            <w:tcW w:w="1474" w:type="dxa"/>
          </w:tcPr>
          <w:p w:rsidR="00397377" w:rsidRDefault="00397377">
            <w:pPr>
              <w:pStyle w:val="ConsPlusNormal"/>
            </w:pPr>
          </w:p>
        </w:tc>
        <w:tc>
          <w:tcPr>
            <w:tcW w:w="737" w:type="dxa"/>
          </w:tcPr>
          <w:p w:rsidR="00397377" w:rsidRDefault="00397377">
            <w:pPr>
              <w:pStyle w:val="ConsPlusNormal"/>
            </w:pPr>
          </w:p>
        </w:tc>
        <w:tc>
          <w:tcPr>
            <w:tcW w:w="1304" w:type="dxa"/>
          </w:tcPr>
          <w:p w:rsidR="00397377" w:rsidRDefault="00397377">
            <w:pPr>
              <w:pStyle w:val="ConsPlusNormal"/>
            </w:pPr>
          </w:p>
        </w:tc>
        <w:tc>
          <w:tcPr>
            <w:tcW w:w="1474" w:type="dxa"/>
          </w:tcPr>
          <w:p w:rsidR="00397377" w:rsidRDefault="00397377">
            <w:pPr>
              <w:pStyle w:val="ConsPlusNormal"/>
            </w:pPr>
          </w:p>
        </w:tc>
        <w:tc>
          <w:tcPr>
            <w:tcW w:w="681" w:type="dxa"/>
          </w:tcPr>
          <w:p w:rsidR="00397377" w:rsidRDefault="00397377">
            <w:pPr>
              <w:pStyle w:val="ConsPlusNormal"/>
            </w:pPr>
          </w:p>
        </w:tc>
        <w:tc>
          <w:tcPr>
            <w:tcW w:w="680" w:type="dxa"/>
            <w:tcBorders>
              <w:right w:val="nil"/>
            </w:tcBorders>
          </w:tcPr>
          <w:p w:rsidR="00397377" w:rsidRDefault="00397377">
            <w:pPr>
              <w:pStyle w:val="ConsPlusNormal"/>
            </w:pPr>
          </w:p>
        </w:tc>
      </w:tr>
      <w:tr w:rsidR="00397377">
        <w:tc>
          <w:tcPr>
            <w:tcW w:w="4932" w:type="dxa"/>
            <w:gridSpan w:val="3"/>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1474" w:type="dxa"/>
          </w:tcPr>
          <w:p w:rsidR="00397377" w:rsidRDefault="00397377">
            <w:pPr>
              <w:pStyle w:val="ConsPlusNormal"/>
            </w:pPr>
          </w:p>
        </w:tc>
        <w:tc>
          <w:tcPr>
            <w:tcW w:w="681" w:type="dxa"/>
          </w:tcPr>
          <w:p w:rsidR="00397377" w:rsidRDefault="00397377">
            <w:pPr>
              <w:pStyle w:val="ConsPlusNormal"/>
            </w:pPr>
          </w:p>
        </w:tc>
        <w:tc>
          <w:tcPr>
            <w:tcW w:w="68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554">
              <w:r>
                <w:rPr>
                  <w:color w:val="0000FF"/>
                </w:rPr>
                <w:t>N 16н</w:t>
              </w:r>
            </w:hyperlink>
            <w:r>
              <w:rPr>
                <w:color w:val="392C69"/>
              </w:rPr>
              <w:t>,</w:t>
            </w:r>
          </w:p>
          <w:p w:rsidR="00397377" w:rsidRDefault="00397377">
            <w:pPr>
              <w:pStyle w:val="ConsPlusNormal"/>
              <w:jc w:val="center"/>
            </w:pPr>
            <w:r>
              <w:rPr>
                <w:color w:val="392C69"/>
              </w:rPr>
              <w:t xml:space="preserve">от 13.10.2021 </w:t>
            </w:r>
            <w:hyperlink r:id="rId5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83" w:name="P14624"/>
      <w:bookmarkEnd w:id="183"/>
      <w:r>
        <w:t xml:space="preserve">                                    АКТ</w:t>
      </w:r>
    </w:p>
    <w:p w:rsidR="00397377" w:rsidRDefault="00397377">
      <w:pPr>
        <w:pStyle w:val="ConsPlusNonformat"/>
        <w:jc w:val="both"/>
      </w:pPr>
      <w:r>
        <w:t xml:space="preserve">    приемки-передачи показателей лицевого счета главного распорядителя</w:t>
      </w:r>
    </w:p>
    <w:p w:rsidR="00397377" w:rsidRDefault="00397377">
      <w:pPr>
        <w:pStyle w:val="ConsPlusNonformat"/>
        <w:jc w:val="both"/>
      </w:pPr>
      <w:r>
        <w:t xml:space="preserve">                                                 ┌───────────┐</w:t>
      </w:r>
    </w:p>
    <w:p w:rsidR="00397377" w:rsidRDefault="00397377">
      <w:pPr>
        <w:pStyle w:val="ConsPlusNonformat"/>
        <w:jc w:val="both"/>
      </w:pPr>
      <w:r>
        <w:t xml:space="preserve">             (распорядителя) бюджетных средств N │           │</w:t>
      </w:r>
    </w:p>
    <w:p w:rsidR="00397377" w:rsidRDefault="00397377">
      <w:pPr>
        <w:pStyle w:val="ConsPlusNonformat"/>
        <w:jc w:val="both"/>
      </w:pPr>
      <w:r>
        <w:lastRenderedPageBreak/>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0531766</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от "__" 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557">
              <w:r>
                <w:rPr>
                  <w:color w:val="0000FF"/>
                </w:rPr>
                <w:t>383</w:t>
              </w:r>
            </w:hyperlink>
          </w:p>
        </w:tc>
      </w:tr>
      <w:tr w:rsidR="00397377">
        <w:tblPrEx>
          <w:tblBorders>
            <w:right w:val="nil"/>
          </w:tblBorders>
        </w:tblPrEx>
        <w:tc>
          <w:tcPr>
            <w:tcW w:w="3005" w:type="dxa"/>
            <w:tcBorders>
              <w:top w:val="nil"/>
              <w:left w:val="nil"/>
              <w:bottom w:val="nil"/>
              <w:right w:val="nil"/>
            </w:tcBorders>
            <w:vAlign w:val="bottom"/>
          </w:tcPr>
          <w:p w:rsidR="00397377" w:rsidRDefault="0039737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397377">
        <w:tc>
          <w:tcPr>
            <w:tcW w:w="850" w:type="dxa"/>
            <w:vMerge w:val="restart"/>
          </w:tcPr>
          <w:p w:rsidR="00397377" w:rsidRDefault="00397377">
            <w:pPr>
              <w:pStyle w:val="ConsPlusNormal"/>
              <w:jc w:val="center"/>
            </w:pPr>
            <w:r>
              <w:lastRenderedPageBreak/>
              <w:t>Код по БК</w:t>
            </w:r>
          </w:p>
        </w:tc>
        <w:tc>
          <w:tcPr>
            <w:tcW w:w="964" w:type="dxa"/>
            <w:vMerge w:val="restart"/>
          </w:tcPr>
          <w:p w:rsidR="00397377" w:rsidRDefault="00397377">
            <w:pPr>
              <w:pStyle w:val="ConsPlusNormal"/>
              <w:jc w:val="center"/>
            </w:pPr>
            <w:r>
              <w:t>Код строки</w:t>
            </w:r>
          </w:p>
        </w:tc>
        <w:tc>
          <w:tcPr>
            <w:tcW w:w="2948" w:type="dxa"/>
            <w:gridSpan w:val="3"/>
          </w:tcPr>
          <w:p w:rsidR="00397377" w:rsidRDefault="00397377">
            <w:pPr>
              <w:pStyle w:val="ConsPlusNormal"/>
              <w:jc w:val="center"/>
            </w:pPr>
            <w:r>
              <w:t>Получено</w:t>
            </w:r>
          </w:p>
        </w:tc>
        <w:tc>
          <w:tcPr>
            <w:tcW w:w="2835" w:type="dxa"/>
            <w:gridSpan w:val="3"/>
          </w:tcPr>
          <w:p w:rsidR="00397377" w:rsidRDefault="00397377">
            <w:pPr>
              <w:pStyle w:val="ConsPlusNormal"/>
              <w:jc w:val="center"/>
            </w:pPr>
            <w:r>
              <w:t>Распределено</w:t>
            </w:r>
          </w:p>
        </w:tc>
        <w:tc>
          <w:tcPr>
            <w:tcW w:w="2835" w:type="dxa"/>
            <w:gridSpan w:val="3"/>
          </w:tcPr>
          <w:p w:rsidR="00397377" w:rsidRDefault="00397377">
            <w:pPr>
              <w:pStyle w:val="ConsPlusNormal"/>
              <w:jc w:val="center"/>
            </w:pPr>
            <w:r>
              <w:t>Заблокировано</w:t>
            </w:r>
          </w:p>
        </w:tc>
      </w:tr>
      <w:tr w:rsidR="00397377">
        <w:tc>
          <w:tcPr>
            <w:tcW w:w="850" w:type="dxa"/>
            <w:vMerge/>
          </w:tcPr>
          <w:p w:rsidR="00397377" w:rsidRDefault="00397377">
            <w:pPr>
              <w:pStyle w:val="ConsPlusNormal"/>
            </w:pPr>
          </w:p>
        </w:tc>
        <w:tc>
          <w:tcPr>
            <w:tcW w:w="964" w:type="dxa"/>
            <w:vMerge/>
          </w:tcPr>
          <w:p w:rsidR="00397377" w:rsidRDefault="00397377">
            <w:pPr>
              <w:pStyle w:val="ConsPlusNormal"/>
            </w:pPr>
          </w:p>
        </w:tc>
        <w:tc>
          <w:tcPr>
            <w:tcW w:w="850" w:type="dxa"/>
            <w:vMerge w:val="restart"/>
          </w:tcPr>
          <w:p w:rsidR="00397377" w:rsidRDefault="00397377">
            <w:pPr>
              <w:pStyle w:val="ConsPlusNormal"/>
              <w:jc w:val="center"/>
            </w:pPr>
            <w:r>
              <w:t>на __ текущий финансовый год</w:t>
            </w:r>
          </w:p>
        </w:tc>
        <w:tc>
          <w:tcPr>
            <w:tcW w:w="2098" w:type="dxa"/>
            <w:gridSpan w:val="2"/>
          </w:tcPr>
          <w:p w:rsidR="00397377" w:rsidRDefault="00397377">
            <w:pPr>
              <w:pStyle w:val="ConsPlusNormal"/>
              <w:jc w:val="center"/>
            </w:pPr>
            <w:r>
              <w:t>на плановый период ___ - ___ годов</w:t>
            </w:r>
          </w:p>
        </w:tc>
        <w:tc>
          <w:tcPr>
            <w:tcW w:w="907" w:type="dxa"/>
            <w:vMerge w:val="restart"/>
          </w:tcPr>
          <w:p w:rsidR="00397377" w:rsidRDefault="00397377">
            <w:pPr>
              <w:pStyle w:val="ConsPlusNormal"/>
              <w:jc w:val="center"/>
            </w:pPr>
            <w:r>
              <w:t>на __ текущий финансовый год</w:t>
            </w:r>
          </w:p>
        </w:tc>
        <w:tc>
          <w:tcPr>
            <w:tcW w:w="1928" w:type="dxa"/>
            <w:gridSpan w:val="2"/>
          </w:tcPr>
          <w:p w:rsidR="00397377" w:rsidRDefault="00397377">
            <w:pPr>
              <w:pStyle w:val="ConsPlusNormal"/>
              <w:jc w:val="center"/>
            </w:pPr>
            <w:r>
              <w:t>на плановый период ___ - ___ годов</w:t>
            </w:r>
          </w:p>
        </w:tc>
        <w:tc>
          <w:tcPr>
            <w:tcW w:w="907" w:type="dxa"/>
            <w:vMerge w:val="restart"/>
          </w:tcPr>
          <w:p w:rsidR="00397377" w:rsidRDefault="00397377">
            <w:pPr>
              <w:pStyle w:val="ConsPlusNormal"/>
              <w:jc w:val="center"/>
            </w:pPr>
            <w:r>
              <w:t>на __ текущий финансовый год</w:t>
            </w:r>
          </w:p>
        </w:tc>
        <w:tc>
          <w:tcPr>
            <w:tcW w:w="1928" w:type="dxa"/>
            <w:gridSpan w:val="2"/>
          </w:tcPr>
          <w:p w:rsidR="00397377" w:rsidRDefault="00397377">
            <w:pPr>
              <w:pStyle w:val="ConsPlusNormal"/>
              <w:jc w:val="center"/>
            </w:pPr>
            <w:r>
              <w:t>на плановый период ___ - ___ годов</w:t>
            </w:r>
          </w:p>
        </w:tc>
      </w:tr>
      <w:tr w:rsidR="00397377">
        <w:tc>
          <w:tcPr>
            <w:tcW w:w="850" w:type="dxa"/>
            <w:vMerge/>
          </w:tcPr>
          <w:p w:rsidR="00397377" w:rsidRDefault="00397377">
            <w:pPr>
              <w:pStyle w:val="ConsPlusNormal"/>
            </w:pPr>
          </w:p>
        </w:tc>
        <w:tc>
          <w:tcPr>
            <w:tcW w:w="964" w:type="dxa"/>
            <w:vMerge/>
          </w:tcPr>
          <w:p w:rsidR="00397377" w:rsidRDefault="00397377">
            <w:pPr>
              <w:pStyle w:val="ConsPlusNormal"/>
            </w:pPr>
          </w:p>
        </w:tc>
        <w:tc>
          <w:tcPr>
            <w:tcW w:w="850" w:type="dxa"/>
            <w:vMerge/>
          </w:tcPr>
          <w:p w:rsidR="00397377" w:rsidRDefault="00397377">
            <w:pPr>
              <w:pStyle w:val="ConsPlusNormal"/>
            </w:pPr>
          </w:p>
        </w:tc>
        <w:tc>
          <w:tcPr>
            <w:tcW w:w="1134" w:type="dxa"/>
          </w:tcPr>
          <w:p w:rsidR="00397377" w:rsidRDefault="00397377">
            <w:pPr>
              <w:pStyle w:val="ConsPlusNormal"/>
              <w:jc w:val="center"/>
            </w:pPr>
            <w:r>
              <w:t>первый год</w:t>
            </w:r>
          </w:p>
        </w:tc>
        <w:tc>
          <w:tcPr>
            <w:tcW w:w="964" w:type="dxa"/>
          </w:tcPr>
          <w:p w:rsidR="00397377" w:rsidRDefault="00397377">
            <w:pPr>
              <w:pStyle w:val="ConsPlusNormal"/>
              <w:jc w:val="center"/>
            </w:pPr>
            <w:r>
              <w:t>второй год</w:t>
            </w:r>
          </w:p>
        </w:tc>
        <w:tc>
          <w:tcPr>
            <w:tcW w:w="907"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964" w:type="dxa"/>
          </w:tcPr>
          <w:p w:rsidR="00397377" w:rsidRDefault="00397377">
            <w:pPr>
              <w:pStyle w:val="ConsPlusNormal"/>
              <w:jc w:val="center"/>
            </w:pPr>
            <w:r>
              <w:t>второй год</w:t>
            </w:r>
          </w:p>
        </w:tc>
        <w:tc>
          <w:tcPr>
            <w:tcW w:w="907"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964" w:type="dxa"/>
          </w:tcPr>
          <w:p w:rsidR="00397377" w:rsidRDefault="00397377">
            <w:pPr>
              <w:pStyle w:val="ConsPlusNormal"/>
              <w:jc w:val="center"/>
            </w:pPr>
            <w:r>
              <w:t>второй год</w:t>
            </w:r>
          </w:p>
        </w:tc>
      </w:tr>
      <w:tr w:rsidR="00397377">
        <w:tc>
          <w:tcPr>
            <w:tcW w:w="850" w:type="dxa"/>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964" w:type="dxa"/>
          </w:tcPr>
          <w:p w:rsidR="00397377" w:rsidRDefault="00397377">
            <w:pPr>
              <w:pStyle w:val="ConsPlusNormal"/>
              <w:jc w:val="center"/>
            </w:pPr>
            <w:r>
              <w:t>8</w:t>
            </w:r>
          </w:p>
        </w:tc>
        <w:tc>
          <w:tcPr>
            <w:tcW w:w="907" w:type="dxa"/>
          </w:tcPr>
          <w:p w:rsidR="00397377" w:rsidRDefault="00397377">
            <w:pPr>
              <w:pStyle w:val="ConsPlusNormal"/>
              <w:jc w:val="center"/>
            </w:pPr>
            <w:r>
              <w:t>9</w:t>
            </w:r>
          </w:p>
        </w:tc>
        <w:tc>
          <w:tcPr>
            <w:tcW w:w="964" w:type="dxa"/>
          </w:tcPr>
          <w:p w:rsidR="00397377" w:rsidRDefault="00397377">
            <w:pPr>
              <w:pStyle w:val="ConsPlusNormal"/>
              <w:jc w:val="center"/>
            </w:pPr>
            <w:r>
              <w:t>10</w:t>
            </w:r>
          </w:p>
        </w:tc>
        <w:tc>
          <w:tcPr>
            <w:tcW w:w="964" w:type="dxa"/>
          </w:tcPr>
          <w:p w:rsidR="00397377" w:rsidRDefault="00397377">
            <w:pPr>
              <w:pStyle w:val="ConsPlusNormal"/>
              <w:jc w:val="center"/>
            </w:pPr>
            <w:r>
              <w:t>11</w:t>
            </w:r>
          </w:p>
        </w:tc>
      </w:tr>
      <w:tr w:rsidR="00397377">
        <w:tblPrEx>
          <w:tblBorders>
            <w:right w:val="nil"/>
          </w:tblBorders>
        </w:tblPrEx>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blPrEx>
          <w:tblBorders>
            <w:right w:val="nil"/>
          </w:tblBorders>
        </w:tblPrEx>
        <w:tc>
          <w:tcPr>
            <w:tcW w:w="850"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blPrEx>
          <w:tblBorders>
            <w:left w:val="nil"/>
            <w:right w:val="nil"/>
          </w:tblBorders>
        </w:tblPrEx>
        <w:tc>
          <w:tcPr>
            <w:tcW w:w="1814" w:type="dxa"/>
            <w:gridSpan w:val="2"/>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113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64"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397377">
        <w:tc>
          <w:tcPr>
            <w:tcW w:w="907" w:type="dxa"/>
            <w:vMerge w:val="restart"/>
          </w:tcPr>
          <w:p w:rsidR="00397377" w:rsidRDefault="00397377">
            <w:pPr>
              <w:pStyle w:val="ConsPlusNormal"/>
              <w:jc w:val="center"/>
            </w:pPr>
            <w:r>
              <w:t>Код строки</w:t>
            </w:r>
          </w:p>
        </w:tc>
        <w:tc>
          <w:tcPr>
            <w:tcW w:w="3175" w:type="dxa"/>
            <w:gridSpan w:val="3"/>
          </w:tcPr>
          <w:p w:rsidR="00397377" w:rsidRDefault="00397377">
            <w:pPr>
              <w:pStyle w:val="ConsPlusNormal"/>
              <w:jc w:val="center"/>
            </w:pPr>
            <w:r>
              <w:t>Подлежит распределению с учетом заблокированных</w:t>
            </w:r>
          </w:p>
        </w:tc>
        <w:tc>
          <w:tcPr>
            <w:tcW w:w="6350" w:type="dxa"/>
            <w:vMerge w:val="restart"/>
          </w:tcPr>
          <w:p w:rsidR="00397377" w:rsidRDefault="00397377">
            <w:pPr>
              <w:pStyle w:val="ConsPlusNormal"/>
              <w:jc w:val="center"/>
            </w:pPr>
            <w:r>
              <w:t>Примечание</w:t>
            </w:r>
          </w:p>
        </w:tc>
      </w:tr>
      <w:tr w:rsidR="00397377">
        <w:tc>
          <w:tcPr>
            <w:tcW w:w="907" w:type="dxa"/>
            <w:vMerge/>
          </w:tcPr>
          <w:p w:rsidR="00397377" w:rsidRDefault="00397377">
            <w:pPr>
              <w:pStyle w:val="ConsPlusNormal"/>
            </w:pPr>
          </w:p>
        </w:tc>
        <w:tc>
          <w:tcPr>
            <w:tcW w:w="1191" w:type="dxa"/>
            <w:vMerge w:val="restart"/>
          </w:tcPr>
          <w:p w:rsidR="00397377" w:rsidRDefault="00397377">
            <w:pPr>
              <w:pStyle w:val="ConsPlusNormal"/>
              <w:jc w:val="center"/>
            </w:pPr>
            <w:r>
              <w:t>на ___ текущий финансовый год</w:t>
            </w:r>
          </w:p>
        </w:tc>
        <w:tc>
          <w:tcPr>
            <w:tcW w:w="1984" w:type="dxa"/>
            <w:gridSpan w:val="2"/>
          </w:tcPr>
          <w:p w:rsidR="00397377" w:rsidRDefault="00397377">
            <w:pPr>
              <w:pStyle w:val="ConsPlusNormal"/>
              <w:jc w:val="center"/>
            </w:pPr>
            <w:r>
              <w:t>на плановый период ___ - ___ годов</w:t>
            </w:r>
          </w:p>
        </w:tc>
        <w:tc>
          <w:tcPr>
            <w:tcW w:w="6350" w:type="dxa"/>
            <w:vMerge/>
          </w:tcPr>
          <w:p w:rsidR="00397377" w:rsidRDefault="00397377">
            <w:pPr>
              <w:pStyle w:val="ConsPlusNormal"/>
            </w:pPr>
          </w:p>
        </w:tc>
      </w:tr>
      <w:tr w:rsidR="00397377">
        <w:tc>
          <w:tcPr>
            <w:tcW w:w="907" w:type="dxa"/>
            <w:vMerge/>
          </w:tcPr>
          <w:p w:rsidR="00397377" w:rsidRDefault="00397377">
            <w:pPr>
              <w:pStyle w:val="ConsPlusNormal"/>
            </w:pPr>
          </w:p>
        </w:tc>
        <w:tc>
          <w:tcPr>
            <w:tcW w:w="1191"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1020" w:type="dxa"/>
          </w:tcPr>
          <w:p w:rsidR="00397377" w:rsidRDefault="00397377">
            <w:pPr>
              <w:pStyle w:val="ConsPlusNormal"/>
              <w:jc w:val="center"/>
            </w:pPr>
            <w:r>
              <w:t>второй год</w:t>
            </w:r>
          </w:p>
        </w:tc>
        <w:tc>
          <w:tcPr>
            <w:tcW w:w="6350" w:type="dxa"/>
            <w:vMerge/>
          </w:tcPr>
          <w:p w:rsidR="00397377" w:rsidRDefault="00397377">
            <w:pPr>
              <w:pStyle w:val="ConsPlusNormal"/>
            </w:pPr>
          </w:p>
        </w:tc>
      </w:tr>
      <w:tr w:rsidR="00397377">
        <w:tc>
          <w:tcPr>
            <w:tcW w:w="907" w:type="dxa"/>
          </w:tcPr>
          <w:p w:rsidR="00397377" w:rsidRDefault="00397377">
            <w:pPr>
              <w:pStyle w:val="ConsPlusNormal"/>
              <w:jc w:val="center"/>
            </w:pPr>
            <w:r>
              <w:t>2</w:t>
            </w:r>
          </w:p>
        </w:tc>
        <w:tc>
          <w:tcPr>
            <w:tcW w:w="1191" w:type="dxa"/>
          </w:tcPr>
          <w:p w:rsidR="00397377" w:rsidRDefault="00397377">
            <w:pPr>
              <w:pStyle w:val="ConsPlusNormal"/>
              <w:jc w:val="center"/>
            </w:pPr>
            <w:r>
              <w:t>12</w:t>
            </w:r>
          </w:p>
        </w:tc>
        <w:tc>
          <w:tcPr>
            <w:tcW w:w="964" w:type="dxa"/>
          </w:tcPr>
          <w:p w:rsidR="00397377" w:rsidRDefault="00397377">
            <w:pPr>
              <w:pStyle w:val="ConsPlusNormal"/>
              <w:jc w:val="center"/>
            </w:pPr>
            <w:r>
              <w:t>13</w:t>
            </w:r>
          </w:p>
        </w:tc>
        <w:tc>
          <w:tcPr>
            <w:tcW w:w="1020" w:type="dxa"/>
          </w:tcPr>
          <w:p w:rsidR="00397377" w:rsidRDefault="00397377">
            <w:pPr>
              <w:pStyle w:val="ConsPlusNormal"/>
              <w:jc w:val="center"/>
            </w:pPr>
            <w:r>
              <w:t>14</w:t>
            </w:r>
          </w:p>
        </w:tc>
        <w:tc>
          <w:tcPr>
            <w:tcW w:w="6350" w:type="dxa"/>
          </w:tcPr>
          <w:p w:rsidR="00397377" w:rsidRDefault="00397377">
            <w:pPr>
              <w:pStyle w:val="ConsPlusNormal"/>
              <w:jc w:val="center"/>
            </w:pPr>
            <w:r>
              <w:t>15</w:t>
            </w:r>
          </w:p>
        </w:tc>
      </w:tr>
      <w:tr w:rsidR="00397377">
        <w:tblPrEx>
          <w:tblBorders>
            <w:left w:val="nil"/>
          </w:tblBorders>
        </w:tblPrEx>
        <w:tc>
          <w:tcPr>
            <w:tcW w:w="907" w:type="dxa"/>
            <w:tcBorders>
              <w:left w:val="nil"/>
            </w:tcBorders>
          </w:tcPr>
          <w:p w:rsidR="00397377" w:rsidRDefault="00397377">
            <w:pPr>
              <w:pStyle w:val="ConsPlusNormal"/>
            </w:pPr>
          </w:p>
        </w:tc>
        <w:tc>
          <w:tcPr>
            <w:tcW w:w="1191"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6350" w:type="dxa"/>
          </w:tcPr>
          <w:p w:rsidR="00397377" w:rsidRDefault="00397377">
            <w:pPr>
              <w:pStyle w:val="ConsPlusNormal"/>
            </w:pPr>
          </w:p>
        </w:tc>
      </w:tr>
      <w:tr w:rsidR="00397377">
        <w:tblPrEx>
          <w:tblBorders>
            <w:left w:val="nil"/>
          </w:tblBorders>
        </w:tblPrEx>
        <w:tc>
          <w:tcPr>
            <w:tcW w:w="907" w:type="dxa"/>
            <w:tcBorders>
              <w:left w:val="nil"/>
            </w:tcBorders>
          </w:tcPr>
          <w:p w:rsidR="00397377" w:rsidRDefault="00397377">
            <w:pPr>
              <w:pStyle w:val="ConsPlusNormal"/>
            </w:pPr>
          </w:p>
        </w:tc>
        <w:tc>
          <w:tcPr>
            <w:tcW w:w="1191"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6350" w:type="dxa"/>
          </w:tcPr>
          <w:p w:rsidR="00397377" w:rsidRDefault="00397377">
            <w:pPr>
              <w:pStyle w:val="ConsPlusNormal"/>
            </w:pPr>
          </w:p>
        </w:tc>
      </w:tr>
      <w:tr w:rsidR="00397377">
        <w:tblPrEx>
          <w:tblBorders>
            <w:left w:val="nil"/>
            <w:right w:val="nil"/>
          </w:tblBorders>
        </w:tblPrEx>
        <w:tc>
          <w:tcPr>
            <w:tcW w:w="907" w:type="dxa"/>
            <w:tcBorders>
              <w:left w:val="nil"/>
            </w:tcBorders>
          </w:tcPr>
          <w:p w:rsidR="00397377" w:rsidRDefault="00397377">
            <w:pPr>
              <w:pStyle w:val="ConsPlusNormal"/>
              <w:jc w:val="center"/>
            </w:pPr>
            <w:r>
              <w:t>X</w:t>
            </w:r>
          </w:p>
        </w:tc>
        <w:tc>
          <w:tcPr>
            <w:tcW w:w="1191" w:type="dxa"/>
          </w:tcPr>
          <w:p w:rsidR="00397377" w:rsidRDefault="00397377">
            <w:pPr>
              <w:pStyle w:val="ConsPlusNormal"/>
            </w:pPr>
          </w:p>
        </w:tc>
        <w:tc>
          <w:tcPr>
            <w:tcW w:w="964" w:type="dxa"/>
          </w:tcPr>
          <w:p w:rsidR="00397377" w:rsidRDefault="00397377">
            <w:pPr>
              <w:pStyle w:val="ConsPlusNormal"/>
            </w:pPr>
          </w:p>
        </w:tc>
        <w:tc>
          <w:tcPr>
            <w:tcW w:w="1020" w:type="dxa"/>
          </w:tcPr>
          <w:p w:rsidR="00397377" w:rsidRDefault="00397377">
            <w:pPr>
              <w:pStyle w:val="ConsPlusNormal"/>
            </w:pPr>
          </w:p>
        </w:tc>
        <w:tc>
          <w:tcPr>
            <w:tcW w:w="6350"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0531766,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p>
    <w:p w:rsidR="00397377" w:rsidRDefault="00397377">
      <w:pPr>
        <w:pStyle w:val="ConsPlusNonformat"/>
        <w:jc w:val="both"/>
      </w:pPr>
      <w:r>
        <w:t xml:space="preserve">               2. Доведенные лимиты бюджетных обстоятельств</w:t>
      </w:r>
    </w:p>
    <w:p w:rsidR="00397377" w:rsidRDefault="00397377">
      <w:pPr>
        <w:pStyle w:val="ConsPlusNonformat"/>
        <w:jc w:val="both"/>
      </w:pPr>
    </w:p>
    <w:p w:rsidR="00397377" w:rsidRDefault="00397377">
      <w:pPr>
        <w:pStyle w:val="ConsPlusNonformat"/>
        <w:jc w:val="both"/>
      </w:pPr>
      <w:r>
        <w:t xml:space="preserve">                    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397377">
        <w:tc>
          <w:tcPr>
            <w:tcW w:w="1587"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907" w:type="dxa"/>
            <w:vMerge w:val="restart"/>
          </w:tcPr>
          <w:p w:rsidR="00397377" w:rsidRDefault="00397377">
            <w:pPr>
              <w:pStyle w:val="ConsPlusNormal"/>
              <w:jc w:val="center"/>
            </w:pPr>
            <w:r>
              <w:t>Код по БК</w:t>
            </w:r>
          </w:p>
        </w:tc>
        <w:tc>
          <w:tcPr>
            <w:tcW w:w="624" w:type="dxa"/>
            <w:vMerge w:val="restart"/>
          </w:tcPr>
          <w:p w:rsidR="00397377" w:rsidRDefault="00397377">
            <w:pPr>
              <w:pStyle w:val="ConsPlusNormal"/>
              <w:jc w:val="center"/>
            </w:pPr>
            <w:r>
              <w:t>Код строки</w:t>
            </w:r>
          </w:p>
        </w:tc>
        <w:tc>
          <w:tcPr>
            <w:tcW w:w="3119" w:type="dxa"/>
            <w:gridSpan w:val="3"/>
          </w:tcPr>
          <w:p w:rsidR="00397377" w:rsidRDefault="00397377">
            <w:pPr>
              <w:pStyle w:val="ConsPlusNormal"/>
              <w:jc w:val="center"/>
            </w:pPr>
            <w:r>
              <w:t>Получено</w:t>
            </w:r>
          </w:p>
        </w:tc>
        <w:tc>
          <w:tcPr>
            <w:tcW w:w="2834" w:type="dxa"/>
            <w:gridSpan w:val="3"/>
          </w:tcPr>
          <w:p w:rsidR="00397377" w:rsidRDefault="00397377">
            <w:pPr>
              <w:pStyle w:val="ConsPlusNormal"/>
              <w:jc w:val="center"/>
            </w:pPr>
            <w:r>
              <w:t>Распределено</w:t>
            </w:r>
          </w:p>
        </w:tc>
      </w:tr>
      <w:tr w:rsidR="00397377">
        <w:tc>
          <w:tcPr>
            <w:tcW w:w="1587" w:type="dxa"/>
            <w:vMerge/>
          </w:tcPr>
          <w:p w:rsidR="00397377" w:rsidRDefault="00397377">
            <w:pPr>
              <w:pStyle w:val="ConsPlusNormal"/>
            </w:pPr>
          </w:p>
        </w:tc>
        <w:tc>
          <w:tcPr>
            <w:tcW w:w="907" w:type="dxa"/>
            <w:vMerge/>
          </w:tcPr>
          <w:p w:rsidR="00397377" w:rsidRDefault="00397377">
            <w:pPr>
              <w:pStyle w:val="ConsPlusNormal"/>
            </w:pPr>
          </w:p>
        </w:tc>
        <w:tc>
          <w:tcPr>
            <w:tcW w:w="624" w:type="dxa"/>
            <w:vMerge/>
          </w:tcPr>
          <w:p w:rsidR="00397377" w:rsidRDefault="00397377">
            <w:pPr>
              <w:pStyle w:val="ConsPlusNormal"/>
            </w:pPr>
          </w:p>
        </w:tc>
        <w:tc>
          <w:tcPr>
            <w:tcW w:w="1191" w:type="dxa"/>
            <w:vMerge w:val="restart"/>
          </w:tcPr>
          <w:p w:rsidR="00397377" w:rsidRDefault="00397377">
            <w:pPr>
              <w:pStyle w:val="ConsPlusNormal"/>
              <w:jc w:val="center"/>
            </w:pPr>
            <w:r>
              <w:t>на __ текущий финансовый год</w:t>
            </w:r>
          </w:p>
        </w:tc>
        <w:tc>
          <w:tcPr>
            <w:tcW w:w="1928" w:type="dxa"/>
            <w:gridSpan w:val="2"/>
          </w:tcPr>
          <w:p w:rsidR="00397377" w:rsidRDefault="00397377">
            <w:pPr>
              <w:pStyle w:val="ConsPlusNormal"/>
              <w:jc w:val="center"/>
            </w:pPr>
            <w:r>
              <w:t>на плановый период ___ - ___ годов</w:t>
            </w:r>
          </w:p>
        </w:tc>
        <w:tc>
          <w:tcPr>
            <w:tcW w:w="850" w:type="dxa"/>
            <w:vMerge w:val="restart"/>
          </w:tcPr>
          <w:p w:rsidR="00397377" w:rsidRDefault="00397377">
            <w:pPr>
              <w:pStyle w:val="ConsPlusNormal"/>
              <w:jc w:val="center"/>
            </w:pPr>
            <w:r>
              <w:t>на __ текущий финансовый год</w:t>
            </w:r>
          </w:p>
        </w:tc>
        <w:tc>
          <w:tcPr>
            <w:tcW w:w="1984" w:type="dxa"/>
            <w:gridSpan w:val="2"/>
          </w:tcPr>
          <w:p w:rsidR="00397377" w:rsidRDefault="00397377">
            <w:pPr>
              <w:pStyle w:val="ConsPlusNormal"/>
              <w:jc w:val="center"/>
            </w:pPr>
            <w:r>
              <w:t>на плановый период ___ - ___ годов</w:t>
            </w:r>
          </w:p>
        </w:tc>
      </w:tr>
      <w:tr w:rsidR="00397377">
        <w:tc>
          <w:tcPr>
            <w:tcW w:w="1587" w:type="dxa"/>
            <w:vMerge/>
          </w:tcPr>
          <w:p w:rsidR="00397377" w:rsidRDefault="00397377">
            <w:pPr>
              <w:pStyle w:val="ConsPlusNormal"/>
            </w:pPr>
          </w:p>
        </w:tc>
        <w:tc>
          <w:tcPr>
            <w:tcW w:w="907" w:type="dxa"/>
            <w:vMerge/>
          </w:tcPr>
          <w:p w:rsidR="00397377" w:rsidRDefault="00397377">
            <w:pPr>
              <w:pStyle w:val="ConsPlusNormal"/>
            </w:pPr>
          </w:p>
        </w:tc>
        <w:tc>
          <w:tcPr>
            <w:tcW w:w="624" w:type="dxa"/>
            <w:vMerge/>
          </w:tcPr>
          <w:p w:rsidR="00397377" w:rsidRDefault="00397377">
            <w:pPr>
              <w:pStyle w:val="ConsPlusNormal"/>
            </w:pPr>
          </w:p>
        </w:tc>
        <w:tc>
          <w:tcPr>
            <w:tcW w:w="1191" w:type="dxa"/>
            <w:vMerge/>
          </w:tcPr>
          <w:p w:rsidR="00397377" w:rsidRDefault="00397377">
            <w:pPr>
              <w:pStyle w:val="ConsPlusNormal"/>
            </w:pPr>
          </w:p>
        </w:tc>
        <w:tc>
          <w:tcPr>
            <w:tcW w:w="964" w:type="dxa"/>
          </w:tcPr>
          <w:p w:rsidR="00397377" w:rsidRDefault="00397377">
            <w:pPr>
              <w:pStyle w:val="ConsPlusNormal"/>
              <w:jc w:val="center"/>
            </w:pPr>
            <w:r>
              <w:t>первый год</w:t>
            </w:r>
          </w:p>
        </w:tc>
        <w:tc>
          <w:tcPr>
            <w:tcW w:w="964" w:type="dxa"/>
          </w:tcPr>
          <w:p w:rsidR="00397377" w:rsidRDefault="00397377">
            <w:pPr>
              <w:pStyle w:val="ConsPlusNormal"/>
              <w:jc w:val="center"/>
            </w:pPr>
            <w:r>
              <w:t>второй год</w:t>
            </w:r>
          </w:p>
        </w:tc>
        <w:tc>
          <w:tcPr>
            <w:tcW w:w="850" w:type="dxa"/>
            <w:vMerge/>
          </w:tcPr>
          <w:p w:rsidR="00397377" w:rsidRDefault="00397377">
            <w:pPr>
              <w:pStyle w:val="ConsPlusNormal"/>
            </w:pPr>
          </w:p>
        </w:tc>
        <w:tc>
          <w:tcPr>
            <w:tcW w:w="1020" w:type="dxa"/>
          </w:tcPr>
          <w:p w:rsidR="00397377" w:rsidRDefault="00397377">
            <w:pPr>
              <w:pStyle w:val="ConsPlusNormal"/>
              <w:jc w:val="center"/>
            </w:pPr>
            <w:r>
              <w:t>первый год</w:t>
            </w:r>
          </w:p>
        </w:tc>
        <w:tc>
          <w:tcPr>
            <w:tcW w:w="964" w:type="dxa"/>
          </w:tcPr>
          <w:p w:rsidR="00397377" w:rsidRDefault="00397377">
            <w:pPr>
              <w:pStyle w:val="ConsPlusNormal"/>
              <w:jc w:val="center"/>
            </w:pPr>
            <w:r>
              <w:t>второй год</w:t>
            </w:r>
          </w:p>
        </w:tc>
      </w:tr>
      <w:tr w:rsidR="00397377">
        <w:tc>
          <w:tcPr>
            <w:tcW w:w="1587" w:type="dxa"/>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964"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850" w:type="dxa"/>
          </w:tcPr>
          <w:p w:rsidR="00397377" w:rsidRDefault="00397377">
            <w:pPr>
              <w:pStyle w:val="ConsPlusNormal"/>
              <w:jc w:val="center"/>
            </w:pPr>
            <w:r>
              <w:t>7</w:t>
            </w:r>
          </w:p>
        </w:tc>
        <w:tc>
          <w:tcPr>
            <w:tcW w:w="1020" w:type="dxa"/>
          </w:tcPr>
          <w:p w:rsidR="00397377" w:rsidRDefault="00397377">
            <w:pPr>
              <w:pStyle w:val="ConsPlusNormal"/>
              <w:jc w:val="center"/>
            </w:pPr>
            <w:r>
              <w:t>8</w:t>
            </w:r>
          </w:p>
        </w:tc>
        <w:tc>
          <w:tcPr>
            <w:tcW w:w="964" w:type="dxa"/>
          </w:tcPr>
          <w:p w:rsidR="00397377" w:rsidRDefault="00397377">
            <w:pPr>
              <w:pStyle w:val="ConsPlusNormal"/>
              <w:jc w:val="center"/>
            </w:pPr>
            <w:r>
              <w:t>9</w:t>
            </w:r>
          </w:p>
        </w:tc>
      </w:tr>
      <w:tr w:rsidR="00397377">
        <w:tblPrEx>
          <w:tblBorders>
            <w:right w:val="nil"/>
          </w:tblBorders>
        </w:tblPrEx>
        <w:tc>
          <w:tcPr>
            <w:tcW w:w="1587"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1191"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blPrEx>
          <w:tblBorders>
            <w:right w:val="nil"/>
          </w:tblBorders>
        </w:tblPrEx>
        <w:tc>
          <w:tcPr>
            <w:tcW w:w="1587"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1191"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blPrEx>
          <w:tblBorders>
            <w:left w:val="nil"/>
            <w:right w:val="nil"/>
          </w:tblBorders>
        </w:tblPrEx>
        <w:tc>
          <w:tcPr>
            <w:tcW w:w="3118" w:type="dxa"/>
            <w:gridSpan w:val="3"/>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964"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397377">
        <w:tc>
          <w:tcPr>
            <w:tcW w:w="567" w:type="dxa"/>
            <w:vMerge w:val="restart"/>
          </w:tcPr>
          <w:p w:rsidR="00397377" w:rsidRDefault="00397377">
            <w:pPr>
              <w:pStyle w:val="ConsPlusNormal"/>
              <w:jc w:val="center"/>
            </w:pPr>
            <w:r>
              <w:t>Код строки</w:t>
            </w:r>
          </w:p>
        </w:tc>
        <w:tc>
          <w:tcPr>
            <w:tcW w:w="2438" w:type="dxa"/>
            <w:gridSpan w:val="3"/>
          </w:tcPr>
          <w:p w:rsidR="00397377" w:rsidRDefault="00397377">
            <w:pPr>
              <w:pStyle w:val="ConsPlusNormal"/>
              <w:jc w:val="center"/>
            </w:pPr>
            <w:r>
              <w:t>Заблокировано</w:t>
            </w:r>
          </w:p>
        </w:tc>
        <w:tc>
          <w:tcPr>
            <w:tcW w:w="2551" w:type="dxa"/>
            <w:gridSpan w:val="3"/>
          </w:tcPr>
          <w:p w:rsidR="00397377" w:rsidRDefault="00397377">
            <w:pPr>
              <w:pStyle w:val="ConsPlusNormal"/>
              <w:jc w:val="center"/>
            </w:pPr>
            <w:r>
              <w:t>Подлежит распределению с учетом заблокированных</w:t>
            </w:r>
          </w:p>
        </w:tc>
        <w:tc>
          <w:tcPr>
            <w:tcW w:w="3515" w:type="dxa"/>
            <w:vMerge w:val="restart"/>
          </w:tcPr>
          <w:p w:rsidR="00397377" w:rsidRDefault="00397377">
            <w:pPr>
              <w:pStyle w:val="ConsPlusNormal"/>
              <w:jc w:val="center"/>
            </w:pPr>
            <w:r>
              <w:t>Примечание</w:t>
            </w:r>
          </w:p>
        </w:tc>
      </w:tr>
      <w:tr w:rsidR="00397377">
        <w:tc>
          <w:tcPr>
            <w:tcW w:w="567" w:type="dxa"/>
            <w:vMerge/>
          </w:tcPr>
          <w:p w:rsidR="00397377" w:rsidRDefault="00397377">
            <w:pPr>
              <w:pStyle w:val="ConsPlusNormal"/>
            </w:pPr>
          </w:p>
        </w:tc>
        <w:tc>
          <w:tcPr>
            <w:tcW w:w="794" w:type="dxa"/>
            <w:vMerge w:val="restart"/>
          </w:tcPr>
          <w:p w:rsidR="00397377" w:rsidRDefault="00397377">
            <w:pPr>
              <w:pStyle w:val="ConsPlusNormal"/>
              <w:jc w:val="center"/>
            </w:pPr>
            <w:r>
              <w:t>на __ текущий финансовый год</w:t>
            </w:r>
          </w:p>
        </w:tc>
        <w:tc>
          <w:tcPr>
            <w:tcW w:w="1644" w:type="dxa"/>
            <w:gridSpan w:val="2"/>
          </w:tcPr>
          <w:p w:rsidR="00397377" w:rsidRDefault="00397377">
            <w:pPr>
              <w:pStyle w:val="ConsPlusNormal"/>
              <w:jc w:val="center"/>
            </w:pPr>
            <w:r>
              <w:t>на плановый период ___ - ___ годов</w:t>
            </w:r>
          </w:p>
        </w:tc>
        <w:tc>
          <w:tcPr>
            <w:tcW w:w="907" w:type="dxa"/>
            <w:vMerge w:val="restart"/>
          </w:tcPr>
          <w:p w:rsidR="00397377" w:rsidRDefault="00397377">
            <w:pPr>
              <w:pStyle w:val="ConsPlusNormal"/>
              <w:jc w:val="center"/>
            </w:pPr>
            <w:r>
              <w:t>на __ текущий финансовый год</w:t>
            </w:r>
          </w:p>
        </w:tc>
        <w:tc>
          <w:tcPr>
            <w:tcW w:w="1644" w:type="dxa"/>
            <w:gridSpan w:val="2"/>
          </w:tcPr>
          <w:p w:rsidR="00397377" w:rsidRDefault="00397377">
            <w:pPr>
              <w:pStyle w:val="ConsPlusNormal"/>
              <w:jc w:val="center"/>
            </w:pPr>
            <w:r>
              <w:t>на плановый период ___ - ___ годов</w:t>
            </w:r>
          </w:p>
        </w:tc>
        <w:tc>
          <w:tcPr>
            <w:tcW w:w="3515" w:type="dxa"/>
            <w:vMerge/>
          </w:tcPr>
          <w:p w:rsidR="00397377" w:rsidRDefault="00397377">
            <w:pPr>
              <w:pStyle w:val="ConsPlusNormal"/>
            </w:pPr>
          </w:p>
        </w:tc>
      </w:tr>
      <w:tr w:rsidR="00397377">
        <w:tc>
          <w:tcPr>
            <w:tcW w:w="567" w:type="dxa"/>
            <w:vMerge/>
          </w:tcPr>
          <w:p w:rsidR="00397377" w:rsidRDefault="00397377">
            <w:pPr>
              <w:pStyle w:val="ConsPlusNormal"/>
            </w:pPr>
          </w:p>
        </w:tc>
        <w:tc>
          <w:tcPr>
            <w:tcW w:w="794" w:type="dxa"/>
            <w:vMerge/>
          </w:tcPr>
          <w:p w:rsidR="00397377" w:rsidRDefault="00397377">
            <w:pPr>
              <w:pStyle w:val="ConsPlusNormal"/>
            </w:pPr>
          </w:p>
        </w:tc>
        <w:tc>
          <w:tcPr>
            <w:tcW w:w="794"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907" w:type="dxa"/>
            <w:vMerge/>
          </w:tcPr>
          <w:p w:rsidR="00397377" w:rsidRDefault="00397377">
            <w:pPr>
              <w:pStyle w:val="ConsPlusNormal"/>
            </w:pPr>
          </w:p>
        </w:tc>
        <w:tc>
          <w:tcPr>
            <w:tcW w:w="794"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3515" w:type="dxa"/>
            <w:vMerge/>
          </w:tcPr>
          <w:p w:rsidR="00397377" w:rsidRDefault="00397377">
            <w:pPr>
              <w:pStyle w:val="ConsPlusNormal"/>
            </w:pPr>
          </w:p>
        </w:tc>
      </w:tr>
      <w:tr w:rsidR="00397377">
        <w:tc>
          <w:tcPr>
            <w:tcW w:w="567" w:type="dxa"/>
          </w:tcPr>
          <w:p w:rsidR="00397377" w:rsidRDefault="00397377">
            <w:pPr>
              <w:pStyle w:val="ConsPlusNormal"/>
              <w:jc w:val="center"/>
            </w:pPr>
            <w:r>
              <w:t>3</w:t>
            </w:r>
          </w:p>
        </w:tc>
        <w:tc>
          <w:tcPr>
            <w:tcW w:w="794" w:type="dxa"/>
          </w:tcPr>
          <w:p w:rsidR="00397377" w:rsidRDefault="00397377">
            <w:pPr>
              <w:pStyle w:val="ConsPlusNormal"/>
              <w:jc w:val="center"/>
            </w:pPr>
            <w:r>
              <w:t>10</w:t>
            </w:r>
          </w:p>
        </w:tc>
        <w:tc>
          <w:tcPr>
            <w:tcW w:w="794" w:type="dxa"/>
          </w:tcPr>
          <w:p w:rsidR="00397377" w:rsidRDefault="00397377">
            <w:pPr>
              <w:pStyle w:val="ConsPlusNormal"/>
              <w:jc w:val="center"/>
            </w:pPr>
            <w:r>
              <w:t>11</w:t>
            </w:r>
          </w:p>
        </w:tc>
        <w:tc>
          <w:tcPr>
            <w:tcW w:w="850" w:type="dxa"/>
          </w:tcPr>
          <w:p w:rsidR="00397377" w:rsidRDefault="00397377">
            <w:pPr>
              <w:pStyle w:val="ConsPlusNormal"/>
              <w:jc w:val="center"/>
            </w:pPr>
            <w:r>
              <w:t>12</w:t>
            </w:r>
          </w:p>
        </w:tc>
        <w:tc>
          <w:tcPr>
            <w:tcW w:w="907" w:type="dxa"/>
          </w:tcPr>
          <w:p w:rsidR="00397377" w:rsidRDefault="00397377">
            <w:pPr>
              <w:pStyle w:val="ConsPlusNormal"/>
              <w:jc w:val="center"/>
            </w:pPr>
            <w:r>
              <w:t>13</w:t>
            </w:r>
          </w:p>
        </w:tc>
        <w:tc>
          <w:tcPr>
            <w:tcW w:w="794" w:type="dxa"/>
          </w:tcPr>
          <w:p w:rsidR="00397377" w:rsidRDefault="00397377">
            <w:pPr>
              <w:pStyle w:val="ConsPlusNormal"/>
              <w:jc w:val="center"/>
            </w:pPr>
            <w:r>
              <w:t>14</w:t>
            </w:r>
          </w:p>
        </w:tc>
        <w:tc>
          <w:tcPr>
            <w:tcW w:w="850" w:type="dxa"/>
          </w:tcPr>
          <w:p w:rsidR="00397377" w:rsidRDefault="00397377">
            <w:pPr>
              <w:pStyle w:val="ConsPlusNormal"/>
              <w:jc w:val="center"/>
            </w:pPr>
            <w:r>
              <w:t>15</w:t>
            </w:r>
          </w:p>
        </w:tc>
        <w:tc>
          <w:tcPr>
            <w:tcW w:w="3515" w:type="dxa"/>
          </w:tcPr>
          <w:p w:rsidR="00397377" w:rsidRDefault="00397377">
            <w:pPr>
              <w:pStyle w:val="ConsPlusNormal"/>
              <w:jc w:val="center"/>
            </w:pPr>
            <w:r>
              <w:t>16</w:t>
            </w:r>
          </w:p>
        </w:tc>
      </w:tr>
      <w:tr w:rsidR="00397377">
        <w:tblPrEx>
          <w:tblBorders>
            <w:left w:val="nil"/>
          </w:tblBorders>
        </w:tblPrEx>
        <w:tc>
          <w:tcPr>
            <w:tcW w:w="567" w:type="dxa"/>
            <w:tcBorders>
              <w:left w:val="nil"/>
            </w:tcBorders>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3515" w:type="dxa"/>
          </w:tcPr>
          <w:p w:rsidR="00397377" w:rsidRDefault="00397377">
            <w:pPr>
              <w:pStyle w:val="ConsPlusNormal"/>
            </w:pPr>
          </w:p>
        </w:tc>
      </w:tr>
      <w:tr w:rsidR="00397377">
        <w:tblPrEx>
          <w:tblBorders>
            <w:left w:val="nil"/>
          </w:tblBorders>
        </w:tblPrEx>
        <w:tc>
          <w:tcPr>
            <w:tcW w:w="567" w:type="dxa"/>
            <w:tcBorders>
              <w:left w:val="nil"/>
            </w:tcBorders>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3515" w:type="dxa"/>
          </w:tcPr>
          <w:p w:rsidR="00397377" w:rsidRDefault="00397377">
            <w:pPr>
              <w:pStyle w:val="ConsPlusNormal"/>
            </w:pPr>
          </w:p>
        </w:tc>
      </w:tr>
      <w:tr w:rsidR="00397377">
        <w:tblPrEx>
          <w:tblBorders>
            <w:left w:val="nil"/>
            <w:right w:val="nil"/>
          </w:tblBorders>
        </w:tblPrEx>
        <w:tc>
          <w:tcPr>
            <w:tcW w:w="567" w:type="dxa"/>
            <w:tcBorders>
              <w:left w:val="nil"/>
            </w:tcBorders>
          </w:tcPr>
          <w:p w:rsidR="00397377" w:rsidRDefault="00397377">
            <w:pPr>
              <w:pStyle w:val="ConsPlusNormal"/>
              <w:jc w:val="center"/>
            </w:pPr>
            <w:r>
              <w:t>X</w:t>
            </w:r>
          </w:p>
        </w:tc>
        <w:tc>
          <w:tcPr>
            <w:tcW w:w="79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3515"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Лимиты бюджетных обязательств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397377">
        <w:tc>
          <w:tcPr>
            <w:tcW w:w="2268" w:type="dxa"/>
          </w:tcPr>
          <w:p w:rsidR="00397377" w:rsidRDefault="00397377">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397377" w:rsidRDefault="00397377">
            <w:pPr>
              <w:pStyle w:val="ConsPlusNormal"/>
              <w:jc w:val="center"/>
            </w:pPr>
            <w:r>
              <w:lastRenderedPageBreak/>
              <w:t>Код по БК</w:t>
            </w:r>
          </w:p>
        </w:tc>
        <w:tc>
          <w:tcPr>
            <w:tcW w:w="1304" w:type="dxa"/>
          </w:tcPr>
          <w:p w:rsidR="00397377" w:rsidRDefault="00397377">
            <w:pPr>
              <w:pStyle w:val="ConsPlusNormal"/>
              <w:jc w:val="center"/>
            </w:pPr>
            <w:r>
              <w:t>Получено</w:t>
            </w:r>
          </w:p>
        </w:tc>
        <w:tc>
          <w:tcPr>
            <w:tcW w:w="1134" w:type="dxa"/>
          </w:tcPr>
          <w:p w:rsidR="00397377" w:rsidRDefault="00397377">
            <w:pPr>
              <w:pStyle w:val="ConsPlusNormal"/>
              <w:jc w:val="center"/>
            </w:pPr>
            <w:r>
              <w:t>Распределено</w:t>
            </w:r>
          </w:p>
        </w:tc>
        <w:tc>
          <w:tcPr>
            <w:tcW w:w="1984" w:type="dxa"/>
          </w:tcPr>
          <w:p w:rsidR="00397377" w:rsidRDefault="00397377">
            <w:pPr>
              <w:pStyle w:val="ConsPlusNormal"/>
              <w:jc w:val="center"/>
            </w:pPr>
            <w:r>
              <w:t>Подлежит распределению</w:t>
            </w:r>
          </w:p>
          <w:p w:rsidR="00397377" w:rsidRDefault="00397377">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397377" w:rsidRDefault="00397377">
            <w:pPr>
              <w:pStyle w:val="ConsPlusNormal"/>
              <w:jc w:val="center"/>
            </w:pPr>
            <w:r>
              <w:t>Примечание</w:t>
            </w:r>
          </w:p>
        </w:tc>
      </w:tr>
      <w:tr w:rsidR="00397377">
        <w:tblPrEx>
          <w:tblBorders>
            <w:left w:val="nil"/>
          </w:tblBorders>
        </w:tblPrEx>
        <w:tc>
          <w:tcPr>
            <w:tcW w:w="2268"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1304" w:type="dxa"/>
          </w:tcPr>
          <w:p w:rsidR="00397377" w:rsidRDefault="00397377">
            <w:pPr>
              <w:pStyle w:val="ConsPlusNormal"/>
              <w:jc w:val="center"/>
            </w:pPr>
            <w:bookmarkStart w:id="184" w:name="P14882"/>
            <w:bookmarkEnd w:id="184"/>
            <w:r>
              <w:t>3</w:t>
            </w:r>
          </w:p>
        </w:tc>
        <w:tc>
          <w:tcPr>
            <w:tcW w:w="1134" w:type="dxa"/>
          </w:tcPr>
          <w:p w:rsidR="00397377" w:rsidRDefault="00397377">
            <w:pPr>
              <w:pStyle w:val="ConsPlusNormal"/>
              <w:jc w:val="center"/>
            </w:pPr>
            <w:bookmarkStart w:id="185" w:name="P14883"/>
            <w:bookmarkEnd w:id="185"/>
            <w:r>
              <w:t>4</w:t>
            </w:r>
          </w:p>
        </w:tc>
        <w:tc>
          <w:tcPr>
            <w:tcW w:w="1984" w:type="dxa"/>
          </w:tcPr>
          <w:p w:rsidR="00397377" w:rsidRDefault="00397377">
            <w:pPr>
              <w:pStyle w:val="ConsPlusNormal"/>
              <w:jc w:val="center"/>
            </w:pPr>
            <w:r>
              <w:t>5</w:t>
            </w:r>
          </w:p>
        </w:tc>
        <w:tc>
          <w:tcPr>
            <w:tcW w:w="1474" w:type="dxa"/>
          </w:tcPr>
          <w:p w:rsidR="00397377" w:rsidRDefault="00397377">
            <w:pPr>
              <w:pStyle w:val="ConsPlusNormal"/>
              <w:jc w:val="center"/>
            </w:pPr>
            <w:r>
              <w:t>6</w:t>
            </w:r>
          </w:p>
        </w:tc>
      </w:tr>
      <w:tr w:rsidR="00397377">
        <w:tc>
          <w:tcPr>
            <w:tcW w:w="2268" w:type="dxa"/>
          </w:tcPr>
          <w:p w:rsidR="00397377" w:rsidRDefault="00397377">
            <w:pPr>
              <w:pStyle w:val="ConsPlusNormal"/>
            </w:pPr>
          </w:p>
        </w:tc>
        <w:tc>
          <w:tcPr>
            <w:tcW w:w="907" w:type="dxa"/>
          </w:tcPr>
          <w:p w:rsidR="00397377" w:rsidRDefault="00397377">
            <w:pPr>
              <w:pStyle w:val="ConsPlusNormal"/>
            </w:pPr>
          </w:p>
        </w:tc>
        <w:tc>
          <w:tcPr>
            <w:tcW w:w="1304" w:type="dxa"/>
          </w:tcPr>
          <w:p w:rsidR="00397377" w:rsidRDefault="00397377">
            <w:pPr>
              <w:pStyle w:val="ConsPlusNormal"/>
            </w:pPr>
          </w:p>
        </w:tc>
        <w:tc>
          <w:tcPr>
            <w:tcW w:w="1134" w:type="dxa"/>
          </w:tcPr>
          <w:p w:rsidR="00397377" w:rsidRDefault="00397377">
            <w:pPr>
              <w:pStyle w:val="ConsPlusNormal"/>
            </w:pPr>
          </w:p>
        </w:tc>
        <w:tc>
          <w:tcPr>
            <w:tcW w:w="1984" w:type="dxa"/>
          </w:tcPr>
          <w:p w:rsidR="00397377" w:rsidRDefault="00397377">
            <w:pPr>
              <w:pStyle w:val="ConsPlusNormal"/>
            </w:pPr>
          </w:p>
        </w:tc>
        <w:tc>
          <w:tcPr>
            <w:tcW w:w="1474" w:type="dxa"/>
          </w:tcPr>
          <w:p w:rsidR="00397377" w:rsidRDefault="00397377">
            <w:pPr>
              <w:pStyle w:val="ConsPlusNormal"/>
            </w:pPr>
          </w:p>
        </w:tc>
      </w:tr>
      <w:tr w:rsidR="00397377">
        <w:tc>
          <w:tcPr>
            <w:tcW w:w="2268" w:type="dxa"/>
          </w:tcPr>
          <w:p w:rsidR="00397377" w:rsidRDefault="00397377">
            <w:pPr>
              <w:pStyle w:val="ConsPlusNormal"/>
            </w:pPr>
          </w:p>
        </w:tc>
        <w:tc>
          <w:tcPr>
            <w:tcW w:w="907" w:type="dxa"/>
          </w:tcPr>
          <w:p w:rsidR="00397377" w:rsidRDefault="00397377">
            <w:pPr>
              <w:pStyle w:val="ConsPlusNormal"/>
            </w:pPr>
          </w:p>
        </w:tc>
        <w:tc>
          <w:tcPr>
            <w:tcW w:w="1304" w:type="dxa"/>
          </w:tcPr>
          <w:p w:rsidR="00397377" w:rsidRDefault="00397377">
            <w:pPr>
              <w:pStyle w:val="ConsPlusNormal"/>
            </w:pPr>
          </w:p>
        </w:tc>
        <w:tc>
          <w:tcPr>
            <w:tcW w:w="1134" w:type="dxa"/>
          </w:tcPr>
          <w:p w:rsidR="00397377" w:rsidRDefault="00397377">
            <w:pPr>
              <w:pStyle w:val="ConsPlusNormal"/>
            </w:pPr>
          </w:p>
        </w:tc>
        <w:tc>
          <w:tcPr>
            <w:tcW w:w="1984"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3175" w:type="dxa"/>
            <w:gridSpan w:val="2"/>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1134" w:type="dxa"/>
          </w:tcPr>
          <w:p w:rsidR="00397377" w:rsidRDefault="00397377">
            <w:pPr>
              <w:pStyle w:val="ConsPlusNormal"/>
            </w:pPr>
          </w:p>
        </w:tc>
        <w:tc>
          <w:tcPr>
            <w:tcW w:w="1984"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0531766, с. 3</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2.3. Лимиты бюджетных обязательств в иностранной валюте</w:t>
      </w:r>
    </w:p>
    <w:p w:rsidR="00397377" w:rsidRDefault="00397377">
      <w:pPr>
        <w:pStyle w:val="ConsPlusNonformat"/>
        <w:jc w:val="both"/>
      </w:pPr>
      <w:r>
        <w:t xml:space="preserve">            в текущем финансовом году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397377">
        <w:tc>
          <w:tcPr>
            <w:tcW w:w="2268" w:type="dxa"/>
          </w:tcPr>
          <w:p w:rsidR="00397377" w:rsidRDefault="00397377">
            <w:pPr>
              <w:pStyle w:val="ConsPlusNormal"/>
              <w:jc w:val="center"/>
            </w:pPr>
            <w:r>
              <w:t>Код объекта капитального вложения (мероприятия по информатизации)</w:t>
            </w:r>
          </w:p>
        </w:tc>
        <w:tc>
          <w:tcPr>
            <w:tcW w:w="907" w:type="dxa"/>
          </w:tcPr>
          <w:p w:rsidR="00397377" w:rsidRDefault="00397377">
            <w:pPr>
              <w:pStyle w:val="ConsPlusNormal"/>
              <w:jc w:val="center"/>
            </w:pPr>
            <w:r>
              <w:t>Код по БК</w:t>
            </w:r>
          </w:p>
        </w:tc>
        <w:tc>
          <w:tcPr>
            <w:tcW w:w="1304" w:type="dxa"/>
          </w:tcPr>
          <w:p w:rsidR="00397377" w:rsidRDefault="00397377">
            <w:pPr>
              <w:pStyle w:val="ConsPlusNormal"/>
              <w:jc w:val="center"/>
            </w:pPr>
            <w:r>
              <w:t>Получено</w:t>
            </w:r>
          </w:p>
        </w:tc>
        <w:tc>
          <w:tcPr>
            <w:tcW w:w="1134" w:type="dxa"/>
          </w:tcPr>
          <w:p w:rsidR="00397377" w:rsidRDefault="00397377">
            <w:pPr>
              <w:pStyle w:val="ConsPlusNormal"/>
              <w:jc w:val="center"/>
            </w:pPr>
            <w:r>
              <w:t>Распределено</w:t>
            </w:r>
          </w:p>
        </w:tc>
        <w:tc>
          <w:tcPr>
            <w:tcW w:w="1984" w:type="dxa"/>
          </w:tcPr>
          <w:p w:rsidR="00397377" w:rsidRDefault="00397377">
            <w:pPr>
              <w:pStyle w:val="ConsPlusNormal"/>
              <w:jc w:val="center"/>
            </w:pPr>
            <w:r>
              <w:t>Подлежит распределению</w:t>
            </w:r>
          </w:p>
        </w:tc>
        <w:tc>
          <w:tcPr>
            <w:tcW w:w="1474" w:type="dxa"/>
          </w:tcPr>
          <w:p w:rsidR="00397377" w:rsidRDefault="00397377">
            <w:pPr>
              <w:pStyle w:val="ConsPlusNormal"/>
              <w:jc w:val="center"/>
            </w:pPr>
            <w:r>
              <w:t>Примечание</w:t>
            </w:r>
          </w:p>
        </w:tc>
      </w:tr>
      <w:tr w:rsidR="00397377">
        <w:tblPrEx>
          <w:tblBorders>
            <w:left w:val="nil"/>
          </w:tblBorders>
        </w:tblPrEx>
        <w:tc>
          <w:tcPr>
            <w:tcW w:w="2268"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1304"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984" w:type="dxa"/>
          </w:tcPr>
          <w:p w:rsidR="00397377" w:rsidRDefault="00397377">
            <w:pPr>
              <w:pStyle w:val="ConsPlusNormal"/>
              <w:jc w:val="center"/>
            </w:pPr>
            <w:r>
              <w:t>5</w:t>
            </w:r>
          </w:p>
        </w:tc>
        <w:tc>
          <w:tcPr>
            <w:tcW w:w="1474" w:type="dxa"/>
          </w:tcPr>
          <w:p w:rsidR="00397377" w:rsidRDefault="00397377">
            <w:pPr>
              <w:pStyle w:val="ConsPlusNormal"/>
              <w:jc w:val="center"/>
            </w:pPr>
            <w:r>
              <w:t>6</w:t>
            </w:r>
          </w:p>
        </w:tc>
      </w:tr>
      <w:tr w:rsidR="00397377">
        <w:tc>
          <w:tcPr>
            <w:tcW w:w="2268" w:type="dxa"/>
          </w:tcPr>
          <w:p w:rsidR="00397377" w:rsidRDefault="00397377">
            <w:pPr>
              <w:pStyle w:val="ConsPlusNormal"/>
            </w:pPr>
          </w:p>
        </w:tc>
        <w:tc>
          <w:tcPr>
            <w:tcW w:w="907" w:type="dxa"/>
          </w:tcPr>
          <w:p w:rsidR="00397377" w:rsidRDefault="00397377">
            <w:pPr>
              <w:pStyle w:val="ConsPlusNormal"/>
            </w:pPr>
          </w:p>
        </w:tc>
        <w:tc>
          <w:tcPr>
            <w:tcW w:w="1304" w:type="dxa"/>
          </w:tcPr>
          <w:p w:rsidR="00397377" w:rsidRDefault="00397377">
            <w:pPr>
              <w:pStyle w:val="ConsPlusNormal"/>
            </w:pPr>
          </w:p>
        </w:tc>
        <w:tc>
          <w:tcPr>
            <w:tcW w:w="1134" w:type="dxa"/>
          </w:tcPr>
          <w:p w:rsidR="00397377" w:rsidRDefault="00397377">
            <w:pPr>
              <w:pStyle w:val="ConsPlusNormal"/>
            </w:pPr>
          </w:p>
        </w:tc>
        <w:tc>
          <w:tcPr>
            <w:tcW w:w="1984" w:type="dxa"/>
          </w:tcPr>
          <w:p w:rsidR="00397377" w:rsidRDefault="00397377">
            <w:pPr>
              <w:pStyle w:val="ConsPlusNormal"/>
            </w:pPr>
          </w:p>
        </w:tc>
        <w:tc>
          <w:tcPr>
            <w:tcW w:w="1474" w:type="dxa"/>
          </w:tcPr>
          <w:p w:rsidR="00397377" w:rsidRDefault="00397377">
            <w:pPr>
              <w:pStyle w:val="ConsPlusNormal"/>
            </w:pPr>
          </w:p>
        </w:tc>
      </w:tr>
      <w:tr w:rsidR="00397377">
        <w:tc>
          <w:tcPr>
            <w:tcW w:w="2268" w:type="dxa"/>
          </w:tcPr>
          <w:p w:rsidR="00397377" w:rsidRDefault="00397377">
            <w:pPr>
              <w:pStyle w:val="ConsPlusNormal"/>
            </w:pPr>
          </w:p>
        </w:tc>
        <w:tc>
          <w:tcPr>
            <w:tcW w:w="907" w:type="dxa"/>
          </w:tcPr>
          <w:p w:rsidR="00397377" w:rsidRDefault="00397377">
            <w:pPr>
              <w:pStyle w:val="ConsPlusNormal"/>
            </w:pPr>
          </w:p>
        </w:tc>
        <w:tc>
          <w:tcPr>
            <w:tcW w:w="1304" w:type="dxa"/>
          </w:tcPr>
          <w:p w:rsidR="00397377" w:rsidRDefault="00397377">
            <w:pPr>
              <w:pStyle w:val="ConsPlusNormal"/>
            </w:pPr>
          </w:p>
        </w:tc>
        <w:tc>
          <w:tcPr>
            <w:tcW w:w="1134" w:type="dxa"/>
          </w:tcPr>
          <w:p w:rsidR="00397377" w:rsidRDefault="00397377">
            <w:pPr>
              <w:pStyle w:val="ConsPlusNormal"/>
            </w:pPr>
          </w:p>
        </w:tc>
        <w:tc>
          <w:tcPr>
            <w:tcW w:w="1984"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3175" w:type="dxa"/>
            <w:gridSpan w:val="2"/>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1134" w:type="dxa"/>
          </w:tcPr>
          <w:p w:rsidR="00397377" w:rsidRDefault="00397377">
            <w:pPr>
              <w:pStyle w:val="ConsPlusNormal"/>
            </w:pPr>
          </w:p>
        </w:tc>
        <w:tc>
          <w:tcPr>
            <w:tcW w:w="1984"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Доведенные предельные объемы финансирования</w:t>
      </w:r>
    </w:p>
    <w:p w:rsidR="00397377" w:rsidRDefault="00397377">
      <w:pPr>
        <w:pStyle w:val="ConsPlusNonformat"/>
        <w:jc w:val="both"/>
      </w:pPr>
    </w:p>
    <w:p w:rsidR="00397377" w:rsidRDefault="00397377">
      <w:pPr>
        <w:pStyle w:val="ConsPlusNonformat"/>
        <w:jc w:val="both"/>
      </w:pPr>
      <w:r>
        <w:t xml:space="preserve">                   3.1. Предельные объемы финансирования</w:t>
      </w:r>
    </w:p>
    <w:p w:rsidR="00397377" w:rsidRDefault="0039737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397377">
        <w:tc>
          <w:tcPr>
            <w:tcW w:w="1814" w:type="dxa"/>
            <w:tcBorders>
              <w:left w:val="nil"/>
            </w:tcBorders>
          </w:tcPr>
          <w:p w:rsidR="00397377" w:rsidRDefault="00397377">
            <w:pPr>
              <w:pStyle w:val="ConsPlusNormal"/>
              <w:jc w:val="center"/>
            </w:pPr>
            <w:r>
              <w:t>Код по БК</w:t>
            </w:r>
          </w:p>
        </w:tc>
        <w:tc>
          <w:tcPr>
            <w:tcW w:w="1814" w:type="dxa"/>
          </w:tcPr>
          <w:p w:rsidR="00397377" w:rsidRDefault="00397377">
            <w:pPr>
              <w:pStyle w:val="ConsPlusNormal"/>
              <w:jc w:val="center"/>
            </w:pPr>
            <w:r>
              <w:t>Получено</w:t>
            </w:r>
          </w:p>
        </w:tc>
        <w:tc>
          <w:tcPr>
            <w:tcW w:w="1757" w:type="dxa"/>
          </w:tcPr>
          <w:p w:rsidR="00397377" w:rsidRDefault="00397377">
            <w:pPr>
              <w:pStyle w:val="ConsPlusNormal"/>
              <w:jc w:val="center"/>
            </w:pPr>
            <w:r>
              <w:t>Распределено</w:t>
            </w:r>
          </w:p>
        </w:tc>
        <w:tc>
          <w:tcPr>
            <w:tcW w:w="2041" w:type="dxa"/>
          </w:tcPr>
          <w:p w:rsidR="00397377" w:rsidRDefault="00397377">
            <w:pPr>
              <w:pStyle w:val="ConsPlusNormal"/>
              <w:jc w:val="center"/>
            </w:pPr>
            <w:r>
              <w:t>Подлежит распределению</w:t>
            </w:r>
          </w:p>
        </w:tc>
        <w:tc>
          <w:tcPr>
            <w:tcW w:w="1644" w:type="dxa"/>
          </w:tcPr>
          <w:p w:rsidR="00397377" w:rsidRDefault="00397377">
            <w:pPr>
              <w:pStyle w:val="ConsPlusNormal"/>
              <w:jc w:val="center"/>
            </w:pPr>
            <w:r>
              <w:t>Примечание</w:t>
            </w:r>
          </w:p>
        </w:tc>
      </w:tr>
      <w:tr w:rsidR="00397377">
        <w:tc>
          <w:tcPr>
            <w:tcW w:w="1814" w:type="dxa"/>
            <w:tcBorders>
              <w:left w:val="nil"/>
            </w:tcBorders>
          </w:tcPr>
          <w:p w:rsidR="00397377" w:rsidRDefault="00397377">
            <w:pPr>
              <w:pStyle w:val="ConsPlusNormal"/>
              <w:jc w:val="center"/>
            </w:pPr>
            <w:r>
              <w:t>1</w:t>
            </w:r>
          </w:p>
        </w:tc>
        <w:tc>
          <w:tcPr>
            <w:tcW w:w="1814" w:type="dxa"/>
          </w:tcPr>
          <w:p w:rsidR="00397377" w:rsidRDefault="00397377">
            <w:pPr>
              <w:pStyle w:val="ConsPlusNormal"/>
              <w:jc w:val="center"/>
            </w:pPr>
            <w:r>
              <w:t>2</w:t>
            </w:r>
          </w:p>
        </w:tc>
        <w:tc>
          <w:tcPr>
            <w:tcW w:w="1757" w:type="dxa"/>
          </w:tcPr>
          <w:p w:rsidR="00397377" w:rsidRDefault="00397377">
            <w:pPr>
              <w:pStyle w:val="ConsPlusNormal"/>
              <w:jc w:val="center"/>
            </w:pPr>
            <w:r>
              <w:t>3</w:t>
            </w:r>
          </w:p>
        </w:tc>
        <w:tc>
          <w:tcPr>
            <w:tcW w:w="2041" w:type="dxa"/>
          </w:tcPr>
          <w:p w:rsidR="00397377" w:rsidRDefault="00397377">
            <w:pPr>
              <w:pStyle w:val="ConsPlusNormal"/>
              <w:jc w:val="center"/>
            </w:pPr>
            <w:r>
              <w:t>4</w:t>
            </w:r>
          </w:p>
        </w:tc>
        <w:tc>
          <w:tcPr>
            <w:tcW w:w="1644" w:type="dxa"/>
          </w:tcPr>
          <w:p w:rsidR="00397377" w:rsidRDefault="00397377">
            <w:pPr>
              <w:pStyle w:val="ConsPlusNormal"/>
              <w:jc w:val="center"/>
            </w:pPr>
            <w:r>
              <w:t>5</w:t>
            </w: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right w:val="nil"/>
          </w:tblBorders>
        </w:tblPrEx>
        <w:tc>
          <w:tcPr>
            <w:tcW w:w="1814" w:type="dxa"/>
            <w:tcBorders>
              <w:left w:val="nil"/>
              <w:bottom w:val="nil"/>
            </w:tcBorders>
          </w:tcPr>
          <w:p w:rsidR="00397377" w:rsidRDefault="00397377">
            <w:pPr>
              <w:pStyle w:val="ConsPlusNormal"/>
              <w:jc w:val="right"/>
            </w:pPr>
            <w:r>
              <w:t>Итого</w:t>
            </w: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lastRenderedPageBreak/>
        <w:t xml:space="preserve">         3.2. Предельные объемы финансирования на выплаты за счет</w:t>
      </w:r>
    </w:p>
    <w:p w:rsidR="00397377" w:rsidRDefault="00397377">
      <w:pPr>
        <w:pStyle w:val="ConsPlusNonformat"/>
        <w:jc w:val="both"/>
      </w:pPr>
      <w:r>
        <w:t xml:space="preserve">                      связанных иностранных кредитов</w:t>
      </w:r>
    </w:p>
    <w:p w:rsidR="00397377" w:rsidRDefault="0039737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397377">
        <w:tc>
          <w:tcPr>
            <w:tcW w:w="1814" w:type="dxa"/>
            <w:tcBorders>
              <w:left w:val="nil"/>
            </w:tcBorders>
          </w:tcPr>
          <w:p w:rsidR="00397377" w:rsidRDefault="00397377">
            <w:pPr>
              <w:pStyle w:val="ConsPlusNormal"/>
              <w:jc w:val="center"/>
            </w:pPr>
            <w:r>
              <w:t>Код по БК</w:t>
            </w:r>
          </w:p>
        </w:tc>
        <w:tc>
          <w:tcPr>
            <w:tcW w:w="1814" w:type="dxa"/>
          </w:tcPr>
          <w:p w:rsidR="00397377" w:rsidRDefault="00397377">
            <w:pPr>
              <w:pStyle w:val="ConsPlusNormal"/>
              <w:jc w:val="center"/>
            </w:pPr>
            <w:r>
              <w:t>Получено</w:t>
            </w:r>
          </w:p>
        </w:tc>
        <w:tc>
          <w:tcPr>
            <w:tcW w:w="1757" w:type="dxa"/>
          </w:tcPr>
          <w:p w:rsidR="00397377" w:rsidRDefault="00397377">
            <w:pPr>
              <w:pStyle w:val="ConsPlusNormal"/>
              <w:jc w:val="center"/>
            </w:pPr>
            <w:r>
              <w:t>Распределено</w:t>
            </w:r>
          </w:p>
        </w:tc>
        <w:tc>
          <w:tcPr>
            <w:tcW w:w="2041" w:type="dxa"/>
          </w:tcPr>
          <w:p w:rsidR="00397377" w:rsidRDefault="00397377">
            <w:pPr>
              <w:pStyle w:val="ConsPlusNormal"/>
              <w:jc w:val="center"/>
            </w:pPr>
            <w:r>
              <w:t>Подлежит распределению</w:t>
            </w:r>
          </w:p>
        </w:tc>
        <w:tc>
          <w:tcPr>
            <w:tcW w:w="1644" w:type="dxa"/>
          </w:tcPr>
          <w:p w:rsidR="00397377" w:rsidRDefault="00397377">
            <w:pPr>
              <w:pStyle w:val="ConsPlusNormal"/>
              <w:jc w:val="center"/>
            </w:pPr>
            <w:r>
              <w:t>Примечание</w:t>
            </w:r>
          </w:p>
        </w:tc>
      </w:tr>
      <w:tr w:rsidR="00397377">
        <w:tc>
          <w:tcPr>
            <w:tcW w:w="1814" w:type="dxa"/>
            <w:tcBorders>
              <w:left w:val="nil"/>
            </w:tcBorders>
          </w:tcPr>
          <w:p w:rsidR="00397377" w:rsidRDefault="00397377">
            <w:pPr>
              <w:pStyle w:val="ConsPlusNormal"/>
              <w:jc w:val="center"/>
            </w:pPr>
            <w:r>
              <w:t>1</w:t>
            </w:r>
          </w:p>
        </w:tc>
        <w:tc>
          <w:tcPr>
            <w:tcW w:w="1814" w:type="dxa"/>
          </w:tcPr>
          <w:p w:rsidR="00397377" w:rsidRDefault="00397377">
            <w:pPr>
              <w:pStyle w:val="ConsPlusNormal"/>
              <w:jc w:val="center"/>
            </w:pPr>
            <w:r>
              <w:t>2</w:t>
            </w:r>
          </w:p>
        </w:tc>
        <w:tc>
          <w:tcPr>
            <w:tcW w:w="1757" w:type="dxa"/>
          </w:tcPr>
          <w:p w:rsidR="00397377" w:rsidRDefault="00397377">
            <w:pPr>
              <w:pStyle w:val="ConsPlusNormal"/>
              <w:jc w:val="center"/>
            </w:pPr>
            <w:r>
              <w:t>3</w:t>
            </w:r>
          </w:p>
        </w:tc>
        <w:tc>
          <w:tcPr>
            <w:tcW w:w="2041" w:type="dxa"/>
          </w:tcPr>
          <w:p w:rsidR="00397377" w:rsidRDefault="00397377">
            <w:pPr>
              <w:pStyle w:val="ConsPlusNormal"/>
              <w:jc w:val="center"/>
            </w:pPr>
            <w:r>
              <w:t>4</w:t>
            </w:r>
          </w:p>
        </w:tc>
        <w:tc>
          <w:tcPr>
            <w:tcW w:w="1644" w:type="dxa"/>
          </w:tcPr>
          <w:p w:rsidR="00397377" w:rsidRDefault="00397377">
            <w:pPr>
              <w:pStyle w:val="ConsPlusNormal"/>
              <w:jc w:val="center"/>
            </w:pPr>
            <w:r>
              <w:t>5</w:t>
            </w: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right w:val="nil"/>
          </w:tblBorders>
        </w:tblPrEx>
        <w:tc>
          <w:tcPr>
            <w:tcW w:w="1814" w:type="dxa"/>
            <w:tcBorders>
              <w:left w:val="nil"/>
              <w:bottom w:val="nil"/>
            </w:tcBorders>
          </w:tcPr>
          <w:p w:rsidR="00397377" w:rsidRDefault="00397377">
            <w:pPr>
              <w:pStyle w:val="ConsPlusNormal"/>
              <w:jc w:val="right"/>
            </w:pPr>
            <w:r>
              <w:t>Итого</w:t>
            </w: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Предельные объемы финансирования на выплаты</w:t>
      </w:r>
    </w:p>
    <w:p w:rsidR="00397377" w:rsidRDefault="00397377">
      <w:pPr>
        <w:pStyle w:val="ConsPlusNonformat"/>
        <w:jc w:val="both"/>
      </w:pPr>
      <w:r>
        <w:t xml:space="preserve">               в иностранной валюте (в рублевом эквиваленте)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397377">
        <w:tc>
          <w:tcPr>
            <w:tcW w:w="1814" w:type="dxa"/>
            <w:tcBorders>
              <w:left w:val="nil"/>
            </w:tcBorders>
          </w:tcPr>
          <w:p w:rsidR="00397377" w:rsidRDefault="00397377">
            <w:pPr>
              <w:pStyle w:val="ConsPlusNormal"/>
              <w:jc w:val="center"/>
            </w:pPr>
            <w:r>
              <w:t>Код по БК</w:t>
            </w:r>
          </w:p>
        </w:tc>
        <w:tc>
          <w:tcPr>
            <w:tcW w:w="1814" w:type="dxa"/>
          </w:tcPr>
          <w:p w:rsidR="00397377" w:rsidRDefault="00397377">
            <w:pPr>
              <w:pStyle w:val="ConsPlusNormal"/>
              <w:jc w:val="center"/>
            </w:pPr>
            <w:r>
              <w:t>Получено</w:t>
            </w:r>
          </w:p>
        </w:tc>
        <w:tc>
          <w:tcPr>
            <w:tcW w:w="1757" w:type="dxa"/>
          </w:tcPr>
          <w:p w:rsidR="00397377" w:rsidRDefault="00397377">
            <w:pPr>
              <w:pStyle w:val="ConsPlusNormal"/>
              <w:jc w:val="center"/>
            </w:pPr>
            <w:r>
              <w:t>Распределено</w:t>
            </w:r>
          </w:p>
        </w:tc>
        <w:tc>
          <w:tcPr>
            <w:tcW w:w="2041" w:type="dxa"/>
          </w:tcPr>
          <w:p w:rsidR="00397377" w:rsidRDefault="00397377">
            <w:pPr>
              <w:pStyle w:val="ConsPlusNormal"/>
              <w:jc w:val="center"/>
            </w:pPr>
            <w:r>
              <w:t>Подлежит распределению</w:t>
            </w:r>
          </w:p>
          <w:p w:rsidR="00397377" w:rsidRDefault="00397377">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397377" w:rsidRDefault="00397377">
            <w:pPr>
              <w:pStyle w:val="ConsPlusNormal"/>
              <w:jc w:val="center"/>
            </w:pPr>
            <w:r>
              <w:t>Примечание</w:t>
            </w:r>
          </w:p>
        </w:tc>
      </w:tr>
      <w:tr w:rsidR="00397377">
        <w:tc>
          <w:tcPr>
            <w:tcW w:w="1814" w:type="dxa"/>
            <w:tcBorders>
              <w:left w:val="nil"/>
            </w:tcBorders>
          </w:tcPr>
          <w:p w:rsidR="00397377" w:rsidRDefault="00397377">
            <w:pPr>
              <w:pStyle w:val="ConsPlusNormal"/>
              <w:jc w:val="center"/>
            </w:pPr>
            <w:r>
              <w:t>1</w:t>
            </w:r>
          </w:p>
        </w:tc>
        <w:tc>
          <w:tcPr>
            <w:tcW w:w="1814" w:type="dxa"/>
          </w:tcPr>
          <w:p w:rsidR="00397377" w:rsidRDefault="00397377">
            <w:pPr>
              <w:pStyle w:val="ConsPlusNormal"/>
              <w:jc w:val="center"/>
            </w:pPr>
            <w:bookmarkStart w:id="186" w:name="P15039"/>
            <w:bookmarkEnd w:id="186"/>
            <w:r>
              <w:t>2</w:t>
            </w:r>
          </w:p>
        </w:tc>
        <w:tc>
          <w:tcPr>
            <w:tcW w:w="1757" w:type="dxa"/>
          </w:tcPr>
          <w:p w:rsidR="00397377" w:rsidRDefault="00397377">
            <w:pPr>
              <w:pStyle w:val="ConsPlusNormal"/>
              <w:jc w:val="center"/>
            </w:pPr>
            <w:bookmarkStart w:id="187" w:name="P15040"/>
            <w:bookmarkEnd w:id="187"/>
            <w:r>
              <w:t>3</w:t>
            </w:r>
          </w:p>
        </w:tc>
        <w:tc>
          <w:tcPr>
            <w:tcW w:w="2041" w:type="dxa"/>
          </w:tcPr>
          <w:p w:rsidR="00397377" w:rsidRDefault="00397377">
            <w:pPr>
              <w:pStyle w:val="ConsPlusNormal"/>
              <w:jc w:val="center"/>
            </w:pPr>
            <w:r>
              <w:t>4</w:t>
            </w:r>
          </w:p>
        </w:tc>
        <w:tc>
          <w:tcPr>
            <w:tcW w:w="1644" w:type="dxa"/>
          </w:tcPr>
          <w:p w:rsidR="00397377" w:rsidRDefault="00397377">
            <w:pPr>
              <w:pStyle w:val="ConsPlusNormal"/>
              <w:jc w:val="center"/>
            </w:pPr>
            <w:r>
              <w:t>5</w:t>
            </w: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Pr>
          <w:p w:rsidR="00397377" w:rsidRDefault="00397377">
            <w:pPr>
              <w:pStyle w:val="ConsPlusNormal"/>
            </w:pPr>
          </w:p>
        </w:tc>
      </w:tr>
      <w:tr w:rsidR="00397377">
        <w:tblPrEx>
          <w:tblBorders>
            <w:right w:val="nil"/>
          </w:tblBorders>
        </w:tblPrEx>
        <w:tc>
          <w:tcPr>
            <w:tcW w:w="1814" w:type="dxa"/>
            <w:tcBorders>
              <w:left w:val="nil"/>
              <w:bottom w:val="nil"/>
            </w:tcBorders>
          </w:tcPr>
          <w:p w:rsidR="00397377" w:rsidRDefault="00397377">
            <w:pPr>
              <w:pStyle w:val="ConsPlusNormal"/>
              <w:jc w:val="right"/>
            </w:pPr>
            <w:r>
              <w:t>Итого</w:t>
            </w:r>
          </w:p>
        </w:tc>
        <w:tc>
          <w:tcPr>
            <w:tcW w:w="1814" w:type="dxa"/>
          </w:tcPr>
          <w:p w:rsidR="00397377" w:rsidRDefault="00397377">
            <w:pPr>
              <w:pStyle w:val="ConsPlusNormal"/>
            </w:pPr>
          </w:p>
        </w:tc>
        <w:tc>
          <w:tcPr>
            <w:tcW w:w="1757" w:type="dxa"/>
          </w:tcPr>
          <w:p w:rsidR="00397377" w:rsidRDefault="00397377">
            <w:pPr>
              <w:pStyle w:val="ConsPlusNormal"/>
            </w:pPr>
          </w:p>
        </w:tc>
        <w:tc>
          <w:tcPr>
            <w:tcW w:w="2041" w:type="dxa"/>
          </w:tcPr>
          <w:p w:rsidR="00397377" w:rsidRDefault="00397377">
            <w:pPr>
              <w:pStyle w:val="ConsPlusNormal"/>
            </w:pPr>
          </w:p>
        </w:tc>
        <w:tc>
          <w:tcPr>
            <w:tcW w:w="164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0531766, с. 4</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3.4. Предельные объемы финансирования</w:t>
      </w:r>
    </w:p>
    <w:p w:rsidR="00397377" w:rsidRDefault="00397377">
      <w:pPr>
        <w:pStyle w:val="ConsPlusNonformat"/>
        <w:jc w:val="both"/>
      </w:pPr>
      <w:r>
        <w:t xml:space="preserve">             на выплаты, за исключением связанных иностранных</w:t>
      </w:r>
    </w:p>
    <w:p w:rsidR="00397377" w:rsidRDefault="00397377">
      <w:pPr>
        <w:pStyle w:val="ConsPlusNonformat"/>
        <w:jc w:val="both"/>
      </w:pPr>
      <w:r>
        <w:t xml:space="preserve">                       кредитов и иностранной валюты</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397377">
        <w:tc>
          <w:tcPr>
            <w:tcW w:w="1474" w:type="dxa"/>
            <w:tcBorders>
              <w:left w:val="nil"/>
            </w:tcBorders>
          </w:tcPr>
          <w:p w:rsidR="00397377" w:rsidRDefault="00397377">
            <w:pPr>
              <w:pStyle w:val="ConsPlusNormal"/>
              <w:jc w:val="center"/>
            </w:pPr>
            <w:r>
              <w:t>Код по БК</w:t>
            </w:r>
          </w:p>
        </w:tc>
        <w:tc>
          <w:tcPr>
            <w:tcW w:w="1474" w:type="dxa"/>
          </w:tcPr>
          <w:p w:rsidR="00397377" w:rsidRDefault="00397377">
            <w:pPr>
              <w:pStyle w:val="ConsPlusNormal"/>
              <w:jc w:val="center"/>
            </w:pPr>
            <w:r>
              <w:t>Получено</w:t>
            </w:r>
          </w:p>
        </w:tc>
        <w:tc>
          <w:tcPr>
            <w:tcW w:w="1701" w:type="dxa"/>
          </w:tcPr>
          <w:p w:rsidR="00397377" w:rsidRDefault="00397377">
            <w:pPr>
              <w:pStyle w:val="ConsPlusNormal"/>
              <w:jc w:val="center"/>
            </w:pPr>
            <w:r>
              <w:t>Распределено</w:t>
            </w:r>
          </w:p>
        </w:tc>
        <w:tc>
          <w:tcPr>
            <w:tcW w:w="1928" w:type="dxa"/>
          </w:tcPr>
          <w:p w:rsidR="00397377" w:rsidRDefault="00397377">
            <w:pPr>
              <w:pStyle w:val="ConsPlusNormal"/>
              <w:jc w:val="center"/>
            </w:pPr>
            <w:r>
              <w:t>Подлежит распределению</w:t>
            </w:r>
          </w:p>
        </w:tc>
        <w:tc>
          <w:tcPr>
            <w:tcW w:w="2494" w:type="dxa"/>
          </w:tcPr>
          <w:p w:rsidR="00397377" w:rsidRDefault="00397377">
            <w:pPr>
              <w:pStyle w:val="ConsPlusNormal"/>
              <w:jc w:val="center"/>
            </w:pPr>
            <w:r>
              <w:t>Примечание</w:t>
            </w:r>
          </w:p>
        </w:tc>
      </w:tr>
      <w:tr w:rsidR="00397377">
        <w:tc>
          <w:tcPr>
            <w:tcW w:w="1474" w:type="dxa"/>
            <w:tcBorders>
              <w:left w:val="nil"/>
            </w:tcBorders>
          </w:tcPr>
          <w:p w:rsidR="00397377" w:rsidRDefault="00397377">
            <w:pPr>
              <w:pStyle w:val="ConsPlusNormal"/>
              <w:jc w:val="center"/>
            </w:pPr>
            <w:r>
              <w:t>1</w:t>
            </w:r>
          </w:p>
        </w:tc>
        <w:tc>
          <w:tcPr>
            <w:tcW w:w="1474" w:type="dxa"/>
          </w:tcPr>
          <w:p w:rsidR="00397377" w:rsidRDefault="00397377">
            <w:pPr>
              <w:pStyle w:val="ConsPlusNormal"/>
              <w:jc w:val="center"/>
            </w:pPr>
            <w:r>
              <w:t>2</w:t>
            </w:r>
          </w:p>
        </w:tc>
        <w:tc>
          <w:tcPr>
            <w:tcW w:w="1701" w:type="dxa"/>
          </w:tcPr>
          <w:p w:rsidR="00397377" w:rsidRDefault="00397377">
            <w:pPr>
              <w:pStyle w:val="ConsPlusNormal"/>
              <w:jc w:val="center"/>
            </w:pPr>
            <w:r>
              <w:t>3</w:t>
            </w:r>
          </w:p>
        </w:tc>
        <w:tc>
          <w:tcPr>
            <w:tcW w:w="1928" w:type="dxa"/>
          </w:tcPr>
          <w:p w:rsidR="00397377" w:rsidRDefault="00397377">
            <w:pPr>
              <w:pStyle w:val="ConsPlusNormal"/>
              <w:jc w:val="center"/>
            </w:pPr>
            <w:r>
              <w:t>4</w:t>
            </w:r>
          </w:p>
        </w:tc>
        <w:tc>
          <w:tcPr>
            <w:tcW w:w="2494" w:type="dxa"/>
          </w:tcPr>
          <w:p w:rsidR="00397377" w:rsidRDefault="00397377">
            <w:pPr>
              <w:pStyle w:val="ConsPlusNormal"/>
              <w:jc w:val="center"/>
            </w:pPr>
            <w:r>
              <w:t>5</w:t>
            </w:r>
          </w:p>
        </w:tc>
      </w:tr>
      <w:tr w:rsidR="00397377">
        <w:tblPrEx>
          <w:tblBorders>
            <w:left w:val="single" w:sz="4" w:space="0" w:color="auto"/>
          </w:tblBorders>
        </w:tblPrEx>
        <w:tc>
          <w:tcPr>
            <w:tcW w:w="1474" w:type="dxa"/>
          </w:tcPr>
          <w:p w:rsidR="00397377" w:rsidRDefault="00397377">
            <w:pPr>
              <w:pStyle w:val="ConsPlusNormal"/>
            </w:pPr>
          </w:p>
        </w:tc>
        <w:tc>
          <w:tcPr>
            <w:tcW w:w="1474" w:type="dxa"/>
          </w:tcPr>
          <w:p w:rsidR="00397377" w:rsidRDefault="00397377">
            <w:pPr>
              <w:pStyle w:val="ConsPlusNormal"/>
            </w:pPr>
          </w:p>
        </w:tc>
        <w:tc>
          <w:tcPr>
            <w:tcW w:w="1701" w:type="dxa"/>
          </w:tcPr>
          <w:p w:rsidR="00397377" w:rsidRDefault="00397377">
            <w:pPr>
              <w:pStyle w:val="ConsPlusNormal"/>
            </w:pPr>
          </w:p>
        </w:tc>
        <w:tc>
          <w:tcPr>
            <w:tcW w:w="1928" w:type="dxa"/>
          </w:tcPr>
          <w:p w:rsidR="00397377" w:rsidRDefault="00397377">
            <w:pPr>
              <w:pStyle w:val="ConsPlusNormal"/>
            </w:pPr>
          </w:p>
        </w:tc>
        <w:tc>
          <w:tcPr>
            <w:tcW w:w="2494" w:type="dxa"/>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474" w:type="dxa"/>
          </w:tcPr>
          <w:p w:rsidR="00397377" w:rsidRDefault="00397377">
            <w:pPr>
              <w:pStyle w:val="ConsPlusNormal"/>
            </w:pPr>
          </w:p>
        </w:tc>
        <w:tc>
          <w:tcPr>
            <w:tcW w:w="1701" w:type="dxa"/>
          </w:tcPr>
          <w:p w:rsidR="00397377" w:rsidRDefault="00397377">
            <w:pPr>
              <w:pStyle w:val="ConsPlusNormal"/>
            </w:pPr>
          </w:p>
        </w:tc>
        <w:tc>
          <w:tcPr>
            <w:tcW w:w="1928" w:type="dxa"/>
          </w:tcPr>
          <w:p w:rsidR="00397377" w:rsidRDefault="00397377">
            <w:pPr>
              <w:pStyle w:val="ConsPlusNormal"/>
            </w:pPr>
          </w:p>
        </w:tc>
        <w:tc>
          <w:tcPr>
            <w:tcW w:w="2494" w:type="dxa"/>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474" w:type="dxa"/>
          </w:tcPr>
          <w:p w:rsidR="00397377" w:rsidRDefault="00397377">
            <w:pPr>
              <w:pStyle w:val="ConsPlusNormal"/>
            </w:pPr>
          </w:p>
        </w:tc>
        <w:tc>
          <w:tcPr>
            <w:tcW w:w="1701" w:type="dxa"/>
          </w:tcPr>
          <w:p w:rsidR="00397377" w:rsidRDefault="00397377">
            <w:pPr>
              <w:pStyle w:val="ConsPlusNormal"/>
            </w:pPr>
          </w:p>
        </w:tc>
        <w:tc>
          <w:tcPr>
            <w:tcW w:w="1928" w:type="dxa"/>
          </w:tcPr>
          <w:p w:rsidR="00397377" w:rsidRDefault="00397377">
            <w:pPr>
              <w:pStyle w:val="ConsPlusNormal"/>
            </w:pPr>
          </w:p>
        </w:tc>
        <w:tc>
          <w:tcPr>
            <w:tcW w:w="2494" w:type="dxa"/>
          </w:tcPr>
          <w:p w:rsidR="00397377" w:rsidRDefault="00397377">
            <w:pPr>
              <w:pStyle w:val="ConsPlusNormal"/>
            </w:pPr>
          </w:p>
        </w:tc>
      </w:tr>
      <w:tr w:rsidR="00397377">
        <w:tblPrEx>
          <w:tblBorders>
            <w:right w:val="nil"/>
          </w:tblBorders>
        </w:tblPrEx>
        <w:tc>
          <w:tcPr>
            <w:tcW w:w="1474" w:type="dxa"/>
            <w:tcBorders>
              <w:left w:val="nil"/>
              <w:bottom w:val="nil"/>
            </w:tcBorders>
          </w:tcPr>
          <w:p w:rsidR="00397377" w:rsidRDefault="00397377">
            <w:pPr>
              <w:pStyle w:val="ConsPlusNormal"/>
              <w:jc w:val="right"/>
            </w:pPr>
            <w:r>
              <w:lastRenderedPageBreak/>
              <w:t>Итого</w:t>
            </w:r>
          </w:p>
        </w:tc>
        <w:tc>
          <w:tcPr>
            <w:tcW w:w="1474" w:type="dxa"/>
          </w:tcPr>
          <w:p w:rsidR="00397377" w:rsidRDefault="00397377">
            <w:pPr>
              <w:pStyle w:val="ConsPlusNormal"/>
            </w:pPr>
          </w:p>
        </w:tc>
        <w:tc>
          <w:tcPr>
            <w:tcW w:w="1701" w:type="dxa"/>
          </w:tcPr>
          <w:p w:rsidR="00397377" w:rsidRDefault="00397377">
            <w:pPr>
              <w:pStyle w:val="ConsPlusNormal"/>
            </w:pPr>
          </w:p>
        </w:tc>
        <w:tc>
          <w:tcPr>
            <w:tcW w:w="1928" w:type="dxa"/>
          </w:tcPr>
          <w:p w:rsidR="00397377" w:rsidRDefault="00397377">
            <w:pPr>
              <w:pStyle w:val="ConsPlusNormal"/>
            </w:pPr>
          </w:p>
        </w:tc>
        <w:tc>
          <w:tcPr>
            <w:tcW w:w="249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r>
        <w:t>Главный бухгалтер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558">
              <w:r>
                <w:rPr>
                  <w:color w:val="0000FF"/>
                </w:rPr>
                <w:t>N 16н</w:t>
              </w:r>
            </w:hyperlink>
            <w:r>
              <w:rPr>
                <w:color w:val="392C69"/>
              </w:rPr>
              <w:t>,</w:t>
            </w:r>
          </w:p>
          <w:p w:rsidR="00397377" w:rsidRDefault="00397377">
            <w:pPr>
              <w:pStyle w:val="ConsPlusNormal"/>
              <w:jc w:val="center"/>
            </w:pPr>
            <w:r>
              <w:rPr>
                <w:color w:val="392C69"/>
              </w:rPr>
              <w:t xml:space="preserve">от 13.10.2021 </w:t>
            </w:r>
            <w:hyperlink r:id="rId55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188" w:name="P15156"/>
      <w:bookmarkEnd w:id="188"/>
      <w:r>
        <w:t xml:space="preserve">                                    АКТ</w:t>
      </w:r>
    </w:p>
    <w:p w:rsidR="00397377" w:rsidRDefault="00397377">
      <w:pPr>
        <w:pStyle w:val="ConsPlusNonformat"/>
        <w:jc w:val="both"/>
      </w:pPr>
      <w:r>
        <w:t xml:space="preserve">           приемки-передачи показателей лицевого счета главного</w:t>
      </w:r>
    </w:p>
    <w:p w:rsidR="00397377" w:rsidRDefault="00397377">
      <w:pPr>
        <w:pStyle w:val="ConsPlusNonformat"/>
        <w:jc w:val="both"/>
      </w:pPr>
      <w:r>
        <w:t xml:space="preserve">                                                         ┌───────┐</w:t>
      </w:r>
    </w:p>
    <w:p w:rsidR="00397377" w:rsidRDefault="00397377">
      <w:pPr>
        <w:pStyle w:val="ConsPlusNonformat"/>
        <w:jc w:val="both"/>
      </w:pPr>
      <w:r>
        <w:t xml:space="preserve">       распорядителя (распорядителя)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0531741</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от "__" 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single" w:sz="4" w:space="0" w:color="auto"/>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561">
              <w:r>
                <w:rPr>
                  <w:color w:val="0000FF"/>
                </w:rPr>
                <w:t>383</w:t>
              </w:r>
            </w:hyperlink>
          </w:p>
        </w:tc>
      </w:tr>
      <w:tr w:rsidR="00397377">
        <w:tblPrEx>
          <w:tblBorders>
            <w:right w:val="nil"/>
          </w:tblBorders>
        </w:tblPrEx>
        <w:tc>
          <w:tcPr>
            <w:tcW w:w="3005" w:type="dxa"/>
            <w:tcBorders>
              <w:top w:val="nil"/>
              <w:left w:val="nil"/>
              <w:bottom w:val="nil"/>
              <w:right w:val="nil"/>
            </w:tcBorders>
            <w:vAlign w:val="bottom"/>
          </w:tcPr>
          <w:p w:rsidR="00397377" w:rsidRDefault="00397377">
            <w:pPr>
              <w:pStyle w:val="ConsPlusNormal"/>
            </w:pPr>
            <w:r>
              <w:t>Основание для передачи</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397377">
        <w:tc>
          <w:tcPr>
            <w:tcW w:w="850" w:type="dxa"/>
            <w:vMerge w:val="restart"/>
          </w:tcPr>
          <w:p w:rsidR="00397377" w:rsidRDefault="00397377">
            <w:pPr>
              <w:pStyle w:val="ConsPlusNormal"/>
              <w:jc w:val="center"/>
            </w:pPr>
            <w:r>
              <w:lastRenderedPageBreak/>
              <w:t>Код по БК</w:t>
            </w:r>
          </w:p>
        </w:tc>
        <w:tc>
          <w:tcPr>
            <w:tcW w:w="680" w:type="dxa"/>
            <w:vMerge w:val="restart"/>
          </w:tcPr>
          <w:p w:rsidR="00397377" w:rsidRDefault="00397377">
            <w:pPr>
              <w:pStyle w:val="ConsPlusNormal"/>
              <w:jc w:val="center"/>
            </w:pPr>
            <w:r>
              <w:t>Код строки</w:t>
            </w:r>
          </w:p>
        </w:tc>
        <w:tc>
          <w:tcPr>
            <w:tcW w:w="3344" w:type="dxa"/>
            <w:gridSpan w:val="4"/>
          </w:tcPr>
          <w:p w:rsidR="00397377" w:rsidRDefault="00397377">
            <w:pPr>
              <w:pStyle w:val="ConsPlusNormal"/>
              <w:jc w:val="center"/>
            </w:pPr>
            <w:r>
              <w:t>Получено</w:t>
            </w:r>
          </w:p>
        </w:tc>
        <w:tc>
          <w:tcPr>
            <w:tcW w:w="3176" w:type="dxa"/>
            <w:gridSpan w:val="4"/>
          </w:tcPr>
          <w:p w:rsidR="00397377" w:rsidRDefault="00397377">
            <w:pPr>
              <w:pStyle w:val="ConsPlusNormal"/>
              <w:jc w:val="center"/>
            </w:pPr>
            <w:r>
              <w:t>Распределено</w:t>
            </w:r>
          </w:p>
        </w:tc>
        <w:tc>
          <w:tcPr>
            <w:tcW w:w="3119" w:type="dxa"/>
            <w:gridSpan w:val="4"/>
          </w:tcPr>
          <w:p w:rsidR="00397377" w:rsidRDefault="00397377">
            <w:pPr>
              <w:pStyle w:val="ConsPlusNormal"/>
              <w:jc w:val="center"/>
            </w:pPr>
            <w:r>
              <w:t>Заблокировано</w:t>
            </w:r>
          </w:p>
        </w:tc>
      </w:tr>
      <w:tr w:rsidR="00397377">
        <w:tc>
          <w:tcPr>
            <w:tcW w:w="850" w:type="dxa"/>
            <w:vMerge/>
          </w:tcPr>
          <w:p w:rsidR="00397377" w:rsidRDefault="00397377">
            <w:pPr>
              <w:pStyle w:val="ConsPlusNormal"/>
            </w:pPr>
          </w:p>
        </w:tc>
        <w:tc>
          <w:tcPr>
            <w:tcW w:w="680" w:type="dxa"/>
            <w:vMerge/>
          </w:tcPr>
          <w:p w:rsidR="00397377" w:rsidRDefault="00397377">
            <w:pPr>
              <w:pStyle w:val="ConsPlusNormal"/>
            </w:pPr>
          </w:p>
        </w:tc>
        <w:tc>
          <w:tcPr>
            <w:tcW w:w="850" w:type="dxa"/>
          </w:tcPr>
          <w:p w:rsidR="00397377" w:rsidRDefault="00397377">
            <w:pPr>
              <w:pStyle w:val="ConsPlusNormal"/>
              <w:jc w:val="center"/>
            </w:pPr>
            <w:r>
              <w:t>на __ год</w:t>
            </w:r>
          </w:p>
        </w:tc>
        <w:tc>
          <w:tcPr>
            <w:tcW w:w="850" w:type="dxa"/>
          </w:tcPr>
          <w:p w:rsidR="00397377" w:rsidRDefault="00397377">
            <w:pPr>
              <w:pStyle w:val="ConsPlusNormal"/>
              <w:jc w:val="center"/>
            </w:pPr>
            <w:r>
              <w:t>на __ год</w:t>
            </w:r>
          </w:p>
        </w:tc>
        <w:tc>
          <w:tcPr>
            <w:tcW w:w="850"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37" w:type="dxa"/>
          </w:tcPr>
          <w:p w:rsidR="00397377" w:rsidRDefault="00397377">
            <w:pPr>
              <w:pStyle w:val="ConsPlusNormal"/>
              <w:jc w:val="center"/>
            </w:pPr>
            <w:r>
              <w:t>на __ год</w:t>
            </w:r>
          </w:p>
        </w:tc>
      </w:tr>
      <w:tr w:rsidR="00397377">
        <w:tc>
          <w:tcPr>
            <w:tcW w:w="850" w:type="dxa"/>
          </w:tcPr>
          <w:p w:rsidR="00397377" w:rsidRDefault="00397377">
            <w:pPr>
              <w:pStyle w:val="ConsPlusNormal"/>
              <w:jc w:val="center"/>
            </w:pPr>
            <w:r>
              <w:t>1</w:t>
            </w:r>
          </w:p>
        </w:tc>
        <w:tc>
          <w:tcPr>
            <w:tcW w:w="680"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794"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794" w:type="dxa"/>
          </w:tcPr>
          <w:p w:rsidR="00397377" w:rsidRDefault="00397377">
            <w:pPr>
              <w:pStyle w:val="ConsPlusNormal"/>
              <w:jc w:val="center"/>
            </w:pPr>
            <w:r>
              <w:t>9</w:t>
            </w:r>
          </w:p>
        </w:tc>
        <w:tc>
          <w:tcPr>
            <w:tcW w:w="794" w:type="dxa"/>
          </w:tcPr>
          <w:p w:rsidR="00397377" w:rsidRDefault="00397377">
            <w:pPr>
              <w:pStyle w:val="ConsPlusNormal"/>
              <w:jc w:val="center"/>
            </w:pPr>
            <w:r>
              <w:t>10</w:t>
            </w:r>
          </w:p>
        </w:tc>
        <w:tc>
          <w:tcPr>
            <w:tcW w:w="794" w:type="dxa"/>
          </w:tcPr>
          <w:p w:rsidR="00397377" w:rsidRDefault="00397377">
            <w:pPr>
              <w:pStyle w:val="ConsPlusNormal"/>
              <w:jc w:val="center"/>
            </w:pPr>
            <w:r>
              <w:t>11</w:t>
            </w:r>
          </w:p>
        </w:tc>
        <w:tc>
          <w:tcPr>
            <w:tcW w:w="794" w:type="dxa"/>
          </w:tcPr>
          <w:p w:rsidR="00397377" w:rsidRDefault="00397377">
            <w:pPr>
              <w:pStyle w:val="ConsPlusNormal"/>
              <w:jc w:val="center"/>
            </w:pPr>
            <w:r>
              <w:t>12</w:t>
            </w:r>
          </w:p>
        </w:tc>
        <w:tc>
          <w:tcPr>
            <w:tcW w:w="794" w:type="dxa"/>
          </w:tcPr>
          <w:p w:rsidR="00397377" w:rsidRDefault="00397377">
            <w:pPr>
              <w:pStyle w:val="ConsPlusNormal"/>
              <w:jc w:val="center"/>
            </w:pPr>
            <w:r>
              <w:t>13</w:t>
            </w:r>
          </w:p>
        </w:tc>
        <w:tc>
          <w:tcPr>
            <w:tcW w:w="737" w:type="dxa"/>
          </w:tcPr>
          <w:p w:rsidR="00397377" w:rsidRDefault="00397377">
            <w:pPr>
              <w:pStyle w:val="ConsPlusNormal"/>
              <w:jc w:val="center"/>
            </w:pPr>
            <w:r>
              <w:t>14</w:t>
            </w:r>
          </w:p>
        </w:tc>
      </w:tr>
      <w:tr w:rsidR="00397377">
        <w:tblPrEx>
          <w:tblBorders>
            <w:right w:val="none" w:sz="0" w:space="0" w:color="auto"/>
          </w:tblBorders>
        </w:tblPrEx>
        <w:tc>
          <w:tcPr>
            <w:tcW w:w="85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Borders>
              <w:right w:val="nil"/>
            </w:tcBorders>
          </w:tcPr>
          <w:p w:rsidR="00397377" w:rsidRDefault="00397377">
            <w:pPr>
              <w:pStyle w:val="ConsPlusNormal"/>
            </w:pPr>
          </w:p>
        </w:tc>
      </w:tr>
      <w:tr w:rsidR="00397377">
        <w:tblPrEx>
          <w:tblBorders>
            <w:right w:val="none" w:sz="0" w:space="0" w:color="auto"/>
          </w:tblBorders>
        </w:tblPrEx>
        <w:tc>
          <w:tcPr>
            <w:tcW w:w="85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Borders>
              <w:right w:val="nil"/>
            </w:tcBorders>
          </w:tcPr>
          <w:p w:rsidR="00397377" w:rsidRDefault="00397377">
            <w:pPr>
              <w:pStyle w:val="ConsPlusNormal"/>
            </w:pPr>
          </w:p>
        </w:tc>
      </w:tr>
      <w:tr w:rsidR="00397377">
        <w:tblPrEx>
          <w:tblBorders>
            <w:left w:val="nil"/>
            <w:right w:val="none" w:sz="0" w:space="0" w:color="auto"/>
          </w:tblBorders>
        </w:tblPrEx>
        <w:tc>
          <w:tcPr>
            <w:tcW w:w="1530" w:type="dxa"/>
            <w:gridSpan w:val="2"/>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397377">
        <w:tc>
          <w:tcPr>
            <w:tcW w:w="1051" w:type="dxa"/>
            <w:vMerge w:val="restart"/>
          </w:tcPr>
          <w:p w:rsidR="00397377" w:rsidRDefault="00397377">
            <w:pPr>
              <w:pStyle w:val="ConsPlusNormal"/>
              <w:jc w:val="center"/>
            </w:pPr>
            <w:r>
              <w:t>Код строки</w:t>
            </w:r>
          </w:p>
        </w:tc>
        <w:tc>
          <w:tcPr>
            <w:tcW w:w="4167" w:type="dxa"/>
            <w:gridSpan w:val="4"/>
          </w:tcPr>
          <w:p w:rsidR="00397377" w:rsidRDefault="00397377">
            <w:pPr>
              <w:pStyle w:val="ConsPlusNormal"/>
              <w:jc w:val="center"/>
            </w:pPr>
            <w:r>
              <w:t>Подлежит распределению с учетом заблокированных</w:t>
            </w:r>
          </w:p>
        </w:tc>
        <w:tc>
          <w:tcPr>
            <w:tcW w:w="5953" w:type="dxa"/>
            <w:vMerge w:val="restart"/>
          </w:tcPr>
          <w:p w:rsidR="00397377" w:rsidRDefault="00397377">
            <w:pPr>
              <w:pStyle w:val="ConsPlusNormal"/>
              <w:jc w:val="center"/>
            </w:pPr>
            <w:r>
              <w:t>Примечание</w:t>
            </w:r>
          </w:p>
        </w:tc>
      </w:tr>
      <w:tr w:rsidR="00397377">
        <w:tc>
          <w:tcPr>
            <w:tcW w:w="1051" w:type="dxa"/>
            <w:vMerge/>
          </w:tcPr>
          <w:p w:rsidR="00397377" w:rsidRDefault="00397377">
            <w:pPr>
              <w:pStyle w:val="ConsPlusNormal"/>
            </w:pPr>
          </w:p>
        </w:tc>
        <w:tc>
          <w:tcPr>
            <w:tcW w:w="1046" w:type="dxa"/>
          </w:tcPr>
          <w:p w:rsidR="00397377" w:rsidRDefault="00397377">
            <w:pPr>
              <w:pStyle w:val="ConsPlusNormal"/>
              <w:jc w:val="center"/>
            </w:pPr>
            <w:r>
              <w:t>на __ год</w:t>
            </w:r>
          </w:p>
        </w:tc>
        <w:tc>
          <w:tcPr>
            <w:tcW w:w="1042" w:type="dxa"/>
          </w:tcPr>
          <w:p w:rsidR="00397377" w:rsidRDefault="00397377">
            <w:pPr>
              <w:pStyle w:val="ConsPlusNormal"/>
              <w:jc w:val="center"/>
            </w:pPr>
            <w:r>
              <w:t>на __ год</w:t>
            </w:r>
          </w:p>
        </w:tc>
        <w:tc>
          <w:tcPr>
            <w:tcW w:w="1037" w:type="dxa"/>
          </w:tcPr>
          <w:p w:rsidR="00397377" w:rsidRDefault="00397377">
            <w:pPr>
              <w:pStyle w:val="ConsPlusNormal"/>
              <w:jc w:val="center"/>
            </w:pPr>
            <w:r>
              <w:t>на __ год</w:t>
            </w:r>
          </w:p>
        </w:tc>
        <w:tc>
          <w:tcPr>
            <w:tcW w:w="1042" w:type="dxa"/>
          </w:tcPr>
          <w:p w:rsidR="00397377" w:rsidRDefault="00397377">
            <w:pPr>
              <w:pStyle w:val="ConsPlusNormal"/>
              <w:jc w:val="center"/>
            </w:pPr>
            <w:r>
              <w:t>на __ год</w:t>
            </w:r>
          </w:p>
        </w:tc>
        <w:tc>
          <w:tcPr>
            <w:tcW w:w="5953" w:type="dxa"/>
            <w:vMerge/>
          </w:tcPr>
          <w:p w:rsidR="00397377" w:rsidRDefault="00397377">
            <w:pPr>
              <w:pStyle w:val="ConsPlusNormal"/>
            </w:pPr>
          </w:p>
        </w:tc>
      </w:tr>
      <w:tr w:rsidR="00397377">
        <w:tc>
          <w:tcPr>
            <w:tcW w:w="1051" w:type="dxa"/>
          </w:tcPr>
          <w:p w:rsidR="00397377" w:rsidRDefault="00397377">
            <w:pPr>
              <w:pStyle w:val="ConsPlusNormal"/>
              <w:jc w:val="center"/>
            </w:pPr>
            <w:r>
              <w:t>2</w:t>
            </w:r>
          </w:p>
        </w:tc>
        <w:tc>
          <w:tcPr>
            <w:tcW w:w="1046" w:type="dxa"/>
          </w:tcPr>
          <w:p w:rsidR="00397377" w:rsidRDefault="00397377">
            <w:pPr>
              <w:pStyle w:val="ConsPlusNormal"/>
              <w:jc w:val="center"/>
            </w:pPr>
            <w:r>
              <w:t>15</w:t>
            </w:r>
          </w:p>
        </w:tc>
        <w:tc>
          <w:tcPr>
            <w:tcW w:w="1042" w:type="dxa"/>
          </w:tcPr>
          <w:p w:rsidR="00397377" w:rsidRDefault="00397377">
            <w:pPr>
              <w:pStyle w:val="ConsPlusNormal"/>
              <w:jc w:val="center"/>
            </w:pPr>
            <w:r>
              <w:t>16</w:t>
            </w:r>
          </w:p>
        </w:tc>
        <w:tc>
          <w:tcPr>
            <w:tcW w:w="1037" w:type="dxa"/>
          </w:tcPr>
          <w:p w:rsidR="00397377" w:rsidRDefault="00397377">
            <w:pPr>
              <w:pStyle w:val="ConsPlusNormal"/>
              <w:jc w:val="center"/>
            </w:pPr>
            <w:r>
              <w:t>17</w:t>
            </w:r>
          </w:p>
        </w:tc>
        <w:tc>
          <w:tcPr>
            <w:tcW w:w="1042" w:type="dxa"/>
          </w:tcPr>
          <w:p w:rsidR="00397377" w:rsidRDefault="00397377">
            <w:pPr>
              <w:pStyle w:val="ConsPlusNormal"/>
              <w:jc w:val="center"/>
            </w:pPr>
            <w:r>
              <w:t>18</w:t>
            </w:r>
          </w:p>
        </w:tc>
        <w:tc>
          <w:tcPr>
            <w:tcW w:w="5953" w:type="dxa"/>
          </w:tcPr>
          <w:p w:rsidR="00397377" w:rsidRDefault="00397377">
            <w:pPr>
              <w:pStyle w:val="ConsPlusNormal"/>
              <w:jc w:val="center"/>
            </w:pPr>
            <w:r>
              <w:t>19</w:t>
            </w:r>
          </w:p>
        </w:tc>
      </w:tr>
      <w:tr w:rsidR="00397377">
        <w:tblPrEx>
          <w:tblBorders>
            <w:left w:val="nil"/>
          </w:tblBorders>
        </w:tblPrEx>
        <w:tc>
          <w:tcPr>
            <w:tcW w:w="1051" w:type="dxa"/>
            <w:tcBorders>
              <w:left w:val="nil"/>
            </w:tcBorders>
          </w:tcPr>
          <w:p w:rsidR="00397377" w:rsidRDefault="00397377">
            <w:pPr>
              <w:pStyle w:val="ConsPlusNormal"/>
            </w:pPr>
          </w:p>
        </w:tc>
        <w:tc>
          <w:tcPr>
            <w:tcW w:w="1046" w:type="dxa"/>
          </w:tcPr>
          <w:p w:rsidR="00397377" w:rsidRDefault="00397377">
            <w:pPr>
              <w:pStyle w:val="ConsPlusNormal"/>
            </w:pPr>
          </w:p>
        </w:tc>
        <w:tc>
          <w:tcPr>
            <w:tcW w:w="1042" w:type="dxa"/>
          </w:tcPr>
          <w:p w:rsidR="00397377" w:rsidRDefault="00397377">
            <w:pPr>
              <w:pStyle w:val="ConsPlusNormal"/>
            </w:pPr>
          </w:p>
        </w:tc>
        <w:tc>
          <w:tcPr>
            <w:tcW w:w="1037" w:type="dxa"/>
          </w:tcPr>
          <w:p w:rsidR="00397377" w:rsidRDefault="00397377">
            <w:pPr>
              <w:pStyle w:val="ConsPlusNormal"/>
            </w:pPr>
          </w:p>
        </w:tc>
        <w:tc>
          <w:tcPr>
            <w:tcW w:w="1042" w:type="dxa"/>
          </w:tcPr>
          <w:p w:rsidR="00397377" w:rsidRDefault="00397377">
            <w:pPr>
              <w:pStyle w:val="ConsPlusNormal"/>
            </w:pPr>
          </w:p>
        </w:tc>
        <w:tc>
          <w:tcPr>
            <w:tcW w:w="5953" w:type="dxa"/>
          </w:tcPr>
          <w:p w:rsidR="00397377" w:rsidRDefault="00397377">
            <w:pPr>
              <w:pStyle w:val="ConsPlusNormal"/>
            </w:pPr>
          </w:p>
        </w:tc>
      </w:tr>
      <w:tr w:rsidR="00397377">
        <w:tblPrEx>
          <w:tblBorders>
            <w:left w:val="nil"/>
          </w:tblBorders>
        </w:tblPrEx>
        <w:tc>
          <w:tcPr>
            <w:tcW w:w="1051" w:type="dxa"/>
            <w:tcBorders>
              <w:left w:val="nil"/>
            </w:tcBorders>
            <w:vAlign w:val="center"/>
          </w:tcPr>
          <w:p w:rsidR="00397377" w:rsidRDefault="00397377">
            <w:pPr>
              <w:pStyle w:val="ConsPlusNormal"/>
              <w:jc w:val="center"/>
            </w:pPr>
            <w:r>
              <w:t>X</w:t>
            </w:r>
          </w:p>
        </w:tc>
        <w:tc>
          <w:tcPr>
            <w:tcW w:w="1046" w:type="dxa"/>
          </w:tcPr>
          <w:p w:rsidR="00397377" w:rsidRDefault="00397377">
            <w:pPr>
              <w:pStyle w:val="ConsPlusNormal"/>
            </w:pPr>
          </w:p>
        </w:tc>
        <w:tc>
          <w:tcPr>
            <w:tcW w:w="1042" w:type="dxa"/>
          </w:tcPr>
          <w:p w:rsidR="00397377" w:rsidRDefault="00397377">
            <w:pPr>
              <w:pStyle w:val="ConsPlusNormal"/>
            </w:pPr>
          </w:p>
        </w:tc>
        <w:tc>
          <w:tcPr>
            <w:tcW w:w="1037" w:type="dxa"/>
          </w:tcPr>
          <w:p w:rsidR="00397377" w:rsidRDefault="00397377">
            <w:pPr>
              <w:pStyle w:val="ConsPlusNormal"/>
            </w:pPr>
          </w:p>
        </w:tc>
        <w:tc>
          <w:tcPr>
            <w:tcW w:w="1042" w:type="dxa"/>
          </w:tcPr>
          <w:p w:rsidR="00397377" w:rsidRDefault="00397377">
            <w:pPr>
              <w:pStyle w:val="ConsPlusNormal"/>
            </w:pPr>
          </w:p>
        </w:tc>
        <w:tc>
          <w:tcPr>
            <w:tcW w:w="5953" w:type="dxa"/>
            <w:tcBorders>
              <w:bottom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0531741,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2. Доведенные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397377">
        <w:tc>
          <w:tcPr>
            <w:tcW w:w="1701"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624" w:type="dxa"/>
            <w:vMerge w:val="restart"/>
          </w:tcPr>
          <w:p w:rsidR="00397377" w:rsidRDefault="00397377">
            <w:pPr>
              <w:pStyle w:val="ConsPlusNormal"/>
              <w:jc w:val="center"/>
            </w:pPr>
            <w:r>
              <w:t>Код по БК</w:t>
            </w:r>
          </w:p>
        </w:tc>
        <w:tc>
          <w:tcPr>
            <w:tcW w:w="624" w:type="dxa"/>
            <w:vMerge w:val="restart"/>
          </w:tcPr>
          <w:p w:rsidR="00397377" w:rsidRDefault="00397377">
            <w:pPr>
              <w:pStyle w:val="ConsPlusNormal"/>
              <w:jc w:val="center"/>
            </w:pPr>
            <w:r>
              <w:t>Код строки</w:t>
            </w:r>
          </w:p>
        </w:tc>
        <w:tc>
          <w:tcPr>
            <w:tcW w:w="2948" w:type="dxa"/>
            <w:gridSpan w:val="4"/>
          </w:tcPr>
          <w:p w:rsidR="00397377" w:rsidRDefault="00397377">
            <w:pPr>
              <w:pStyle w:val="ConsPlusNormal"/>
              <w:jc w:val="center"/>
            </w:pPr>
            <w:r>
              <w:t>Получено</w:t>
            </w:r>
          </w:p>
        </w:tc>
        <w:tc>
          <w:tcPr>
            <w:tcW w:w="3119" w:type="dxa"/>
            <w:gridSpan w:val="4"/>
          </w:tcPr>
          <w:p w:rsidR="00397377" w:rsidRDefault="00397377">
            <w:pPr>
              <w:pStyle w:val="ConsPlusNormal"/>
              <w:jc w:val="center"/>
            </w:pPr>
            <w:r>
              <w:t>Распределено</w:t>
            </w:r>
          </w:p>
        </w:tc>
      </w:tr>
      <w:tr w:rsidR="00397377">
        <w:tc>
          <w:tcPr>
            <w:tcW w:w="1701" w:type="dxa"/>
            <w:vMerge/>
          </w:tcPr>
          <w:p w:rsidR="00397377" w:rsidRDefault="00397377">
            <w:pPr>
              <w:pStyle w:val="ConsPlusNormal"/>
            </w:pPr>
          </w:p>
        </w:tc>
        <w:tc>
          <w:tcPr>
            <w:tcW w:w="624" w:type="dxa"/>
            <w:vMerge/>
          </w:tcPr>
          <w:p w:rsidR="00397377" w:rsidRDefault="00397377">
            <w:pPr>
              <w:pStyle w:val="ConsPlusNormal"/>
            </w:pPr>
          </w:p>
        </w:tc>
        <w:tc>
          <w:tcPr>
            <w:tcW w:w="624" w:type="dxa"/>
            <w:vMerge/>
          </w:tcPr>
          <w:p w:rsidR="00397377" w:rsidRDefault="00397377">
            <w:pPr>
              <w:pStyle w:val="ConsPlusNormal"/>
            </w:pPr>
          </w:p>
        </w:tc>
        <w:tc>
          <w:tcPr>
            <w:tcW w:w="737" w:type="dxa"/>
          </w:tcPr>
          <w:p w:rsidR="00397377" w:rsidRDefault="00397377">
            <w:pPr>
              <w:pStyle w:val="ConsPlusNormal"/>
              <w:jc w:val="center"/>
            </w:pPr>
            <w:r>
              <w:t>на __ год</w:t>
            </w:r>
          </w:p>
        </w:tc>
        <w:tc>
          <w:tcPr>
            <w:tcW w:w="737" w:type="dxa"/>
          </w:tcPr>
          <w:p w:rsidR="00397377" w:rsidRDefault="00397377">
            <w:pPr>
              <w:pStyle w:val="ConsPlusNormal"/>
              <w:jc w:val="center"/>
            </w:pPr>
            <w:r>
              <w:t>на __ год</w:t>
            </w:r>
          </w:p>
        </w:tc>
        <w:tc>
          <w:tcPr>
            <w:tcW w:w="737" w:type="dxa"/>
          </w:tcPr>
          <w:p w:rsidR="00397377" w:rsidRDefault="00397377">
            <w:pPr>
              <w:pStyle w:val="ConsPlusNormal"/>
              <w:jc w:val="center"/>
            </w:pPr>
            <w:r>
              <w:t>на __ год</w:t>
            </w:r>
          </w:p>
        </w:tc>
        <w:tc>
          <w:tcPr>
            <w:tcW w:w="737"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37"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r>
      <w:tr w:rsidR="00397377">
        <w:tc>
          <w:tcPr>
            <w:tcW w:w="1701" w:type="dxa"/>
          </w:tcPr>
          <w:p w:rsidR="00397377" w:rsidRDefault="00397377">
            <w:pPr>
              <w:pStyle w:val="ConsPlusNormal"/>
              <w:jc w:val="center"/>
            </w:pPr>
            <w:r>
              <w:t>1</w:t>
            </w:r>
          </w:p>
        </w:tc>
        <w:tc>
          <w:tcPr>
            <w:tcW w:w="624"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737"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737"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737" w:type="dxa"/>
          </w:tcPr>
          <w:p w:rsidR="00397377" w:rsidRDefault="00397377">
            <w:pPr>
              <w:pStyle w:val="ConsPlusNormal"/>
              <w:jc w:val="center"/>
            </w:pPr>
            <w:r>
              <w:t>9</w:t>
            </w:r>
          </w:p>
        </w:tc>
        <w:tc>
          <w:tcPr>
            <w:tcW w:w="794" w:type="dxa"/>
          </w:tcPr>
          <w:p w:rsidR="00397377" w:rsidRDefault="00397377">
            <w:pPr>
              <w:pStyle w:val="ConsPlusNormal"/>
              <w:jc w:val="center"/>
            </w:pPr>
            <w:r>
              <w:t>10</w:t>
            </w:r>
          </w:p>
        </w:tc>
        <w:tc>
          <w:tcPr>
            <w:tcW w:w="794" w:type="dxa"/>
          </w:tcPr>
          <w:p w:rsidR="00397377" w:rsidRDefault="00397377">
            <w:pPr>
              <w:pStyle w:val="ConsPlusNormal"/>
              <w:jc w:val="center"/>
            </w:pPr>
            <w:r>
              <w:t>11</w:t>
            </w:r>
          </w:p>
        </w:tc>
      </w:tr>
      <w:tr w:rsidR="00397377">
        <w:tblPrEx>
          <w:tblBorders>
            <w:right w:val="none" w:sz="0" w:space="0" w:color="auto"/>
          </w:tblBorders>
        </w:tblPrEx>
        <w:tc>
          <w:tcPr>
            <w:tcW w:w="1701"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blPrEx>
          <w:tblBorders>
            <w:right w:val="none" w:sz="0" w:space="0" w:color="auto"/>
          </w:tblBorders>
        </w:tblPrEx>
        <w:tc>
          <w:tcPr>
            <w:tcW w:w="1701"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blPrEx>
          <w:tblBorders>
            <w:left w:val="nil"/>
            <w:right w:val="none" w:sz="0" w:space="0" w:color="auto"/>
          </w:tblBorders>
        </w:tblPrEx>
        <w:tc>
          <w:tcPr>
            <w:tcW w:w="2949" w:type="dxa"/>
            <w:gridSpan w:val="3"/>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94"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397377">
        <w:tc>
          <w:tcPr>
            <w:tcW w:w="680" w:type="dxa"/>
            <w:vMerge w:val="restart"/>
          </w:tcPr>
          <w:p w:rsidR="00397377" w:rsidRDefault="00397377">
            <w:pPr>
              <w:pStyle w:val="ConsPlusNormal"/>
              <w:jc w:val="center"/>
            </w:pPr>
            <w:r>
              <w:t>Код строки</w:t>
            </w:r>
          </w:p>
        </w:tc>
        <w:tc>
          <w:tcPr>
            <w:tcW w:w="3344" w:type="dxa"/>
            <w:gridSpan w:val="4"/>
          </w:tcPr>
          <w:p w:rsidR="00397377" w:rsidRDefault="00397377">
            <w:pPr>
              <w:pStyle w:val="ConsPlusNormal"/>
              <w:jc w:val="center"/>
            </w:pPr>
            <w:r>
              <w:t>Заблокировано</w:t>
            </w:r>
          </w:p>
        </w:tc>
        <w:tc>
          <w:tcPr>
            <w:tcW w:w="3176" w:type="dxa"/>
            <w:gridSpan w:val="4"/>
          </w:tcPr>
          <w:p w:rsidR="00397377" w:rsidRDefault="00397377">
            <w:pPr>
              <w:pStyle w:val="ConsPlusNormal"/>
              <w:jc w:val="center"/>
            </w:pPr>
            <w:r>
              <w:t>Подлежит распределению с учетом заблокированных</w:t>
            </w:r>
          </w:p>
        </w:tc>
        <w:tc>
          <w:tcPr>
            <w:tcW w:w="1814" w:type="dxa"/>
            <w:vMerge w:val="restart"/>
          </w:tcPr>
          <w:p w:rsidR="00397377" w:rsidRDefault="00397377">
            <w:pPr>
              <w:pStyle w:val="ConsPlusNormal"/>
              <w:jc w:val="center"/>
            </w:pPr>
            <w:r>
              <w:t>Примечание</w:t>
            </w:r>
          </w:p>
        </w:tc>
      </w:tr>
      <w:tr w:rsidR="00397377">
        <w:tc>
          <w:tcPr>
            <w:tcW w:w="680" w:type="dxa"/>
            <w:vMerge/>
          </w:tcPr>
          <w:p w:rsidR="00397377" w:rsidRDefault="00397377">
            <w:pPr>
              <w:pStyle w:val="ConsPlusNormal"/>
            </w:pPr>
          </w:p>
        </w:tc>
        <w:tc>
          <w:tcPr>
            <w:tcW w:w="850" w:type="dxa"/>
          </w:tcPr>
          <w:p w:rsidR="00397377" w:rsidRDefault="00397377">
            <w:pPr>
              <w:pStyle w:val="ConsPlusNormal"/>
              <w:jc w:val="center"/>
            </w:pPr>
            <w:r>
              <w:t>на __ год</w:t>
            </w:r>
          </w:p>
        </w:tc>
        <w:tc>
          <w:tcPr>
            <w:tcW w:w="850" w:type="dxa"/>
          </w:tcPr>
          <w:p w:rsidR="00397377" w:rsidRDefault="00397377">
            <w:pPr>
              <w:pStyle w:val="ConsPlusNormal"/>
              <w:jc w:val="center"/>
            </w:pPr>
            <w:r>
              <w:t>на __ год</w:t>
            </w:r>
          </w:p>
        </w:tc>
        <w:tc>
          <w:tcPr>
            <w:tcW w:w="850"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1814" w:type="dxa"/>
            <w:vMerge/>
          </w:tcPr>
          <w:p w:rsidR="00397377" w:rsidRDefault="00397377">
            <w:pPr>
              <w:pStyle w:val="ConsPlusNormal"/>
            </w:pPr>
          </w:p>
        </w:tc>
      </w:tr>
      <w:tr w:rsidR="00397377">
        <w:tc>
          <w:tcPr>
            <w:tcW w:w="680" w:type="dxa"/>
          </w:tcPr>
          <w:p w:rsidR="00397377" w:rsidRDefault="00397377">
            <w:pPr>
              <w:pStyle w:val="ConsPlusNormal"/>
              <w:jc w:val="center"/>
            </w:pPr>
            <w:r>
              <w:t>3</w:t>
            </w:r>
          </w:p>
        </w:tc>
        <w:tc>
          <w:tcPr>
            <w:tcW w:w="850" w:type="dxa"/>
          </w:tcPr>
          <w:p w:rsidR="00397377" w:rsidRDefault="00397377">
            <w:pPr>
              <w:pStyle w:val="ConsPlusNormal"/>
              <w:jc w:val="center"/>
            </w:pPr>
            <w:r>
              <w:t>12</w:t>
            </w:r>
          </w:p>
        </w:tc>
        <w:tc>
          <w:tcPr>
            <w:tcW w:w="850" w:type="dxa"/>
          </w:tcPr>
          <w:p w:rsidR="00397377" w:rsidRDefault="00397377">
            <w:pPr>
              <w:pStyle w:val="ConsPlusNormal"/>
              <w:jc w:val="center"/>
            </w:pPr>
            <w:r>
              <w:t>13</w:t>
            </w:r>
          </w:p>
        </w:tc>
        <w:tc>
          <w:tcPr>
            <w:tcW w:w="850" w:type="dxa"/>
          </w:tcPr>
          <w:p w:rsidR="00397377" w:rsidRDefault="00397377">
            <w:pPr>
              <w:pStyle w:val="ConsPlusNormal"/>
              <w:jc w:val="center"/>
            </w:pPr>
            <w:r>
              <w:t>14</w:t>
            </w:r>
          </w:p>
        </w:tc>
        <w:tc>
          <w:tcPr>
            <w:tcW w:w="794" w:type="dxa"/>
          </w:tcPr>
          <w:p w:rsidR="00397377" w:rsidRDefault="00397377">
            <w:pPr>
              <w:pStyle w:val="ConsPlusNormal"/>
              <w:jc w:val="center"/>
            </w:pPr>
            <w:r>
              <w:t>15</w:t>
            </w:r>
          </w:p>
        </w:tc>
        <w:tc>
          <w:tcPr>
            <w:tcW w:w="794" w:type="dxa"/>
          </w:tcPr>
          <w:p w:rsidR="00397377" w:rsidRDefault="00397377">
            <w:pPr>
              <w:pStyle w:val="ConsPlusNormal"/>
              <w:jc w:val="center"/>
            </w:pPr>
            <w:r>
              <w:t>16</w:t>
            </w:r>
          </w:p>
        </w:tc>
        <w:tc>
          <w:tcPr>
            <w:tcW w:w="794" w:type="dxa"/>
          </w:tcPr>
          <w:p w:rsidR="00397377" w:rsidRDefault="00397377">
            <w:pPr>
              <w:pStyle w:val="ConsPlusNormal"/>
              <w:jc w:val="center"/>
            </w:pPr>
            <w:r>
              <w:t>17</w:t>
            </w:r>
          </w:p>
        </w:tc>
        <w:tc>
          <w:tcPr>
            <w:tcW w:w="794" w:type="dxa"/>
          </w:tcPr>
          <w:p w:rsidR="00397377" w:rsidRDefault="00397377">
            <w:pPr>
              <w:pStyle w:val="ConsPlusNormal"/>
              <w:jc w:val="center"/>
            </w:pPr>
            <w:r>
              <w:t>18</w:t>
            </w:r>
          </w:p>
        </w:tc>
        <w:tc>
          <w:tcPr>
            <w:tcW w:w="794" w:type="dxa"/>
          </w:tcPr>
          <w:p w:rsidR="00397377" w:rsidRDefault="00397377">
            <w:pPr>
              <w:pStyle w:val="ConsPlusNormal"/>
              <w:jc w:val="center"/>
            </w:pPr>
            <w:r>
              <w:t>19</w:t>
            </w:r>
          </w:p>
        </w:tc>
        <w:tc>
          <w:tcPr>
            <w:tcW w:w="1814" w:type="dxa"/>
          </w:tcPr>
          <w:p w:rsidR="00397377" w:rsidRDefault="00397377">
            <w:pPr>
              <w:pStyle w:val="ConsPlusNormal"/>
              <w:jc w:val="center"/>
            </w:pPr>
            <w:r>
              <w:t>20</w:t>
            </w:r>
          </w:p>
        </w:tc>
      </w:tr>
      <w:tr w:rsidR="00397377">
        <w:tblPrEx>
          <w:tblBorders>
            <w:left w:val="none" w:sz="0" w:space="0" w:color="auto"/>
          </w:tblBorders>
        </w:tblPrEx>
        <w:tc>
          <w:tcPr>
            <w:tcW w:w="680" w:type="dxa"/>
            <w:tcBorders>
              <w:left w:val="nil"/>
            </w:tcBorders>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1814" w:type="dxa"/>
          </w:tcPr>
          <w:p w:rsidR="00397377" w:rsidRDefault="00397377">
            <w:pPr>
              <w:pStyle w:val="ConsPlusNormal"/>
            </w:pPr>
          </w:p>
        </w:tc>
      </w:tr>
      <w:tr w:rsidR="00397377">
        <w:tblPrEx>
          <w:tblBorders>
            <w:left w:val="none" w:sz="0" w:space="0" w:color="auto"/>
          </w:tblBorders>
        </w:tblPrEx>
        <w:tc>
          <w:tcPr>
            <w:tcW w:w="680" w:type="dxa"/>
            <w:tcBorders>
              <w:left w:val="nil"/>
            </w:tcBorders>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1814" w:type="dxa"/>
          </w:tcPr>
          <w:p w:rsidR="00397377" w:rsidRDefault="00397377">
            <w:pPr>
              <w:pStyle w:val="ConsPlusNormal"/>
            </w:pPr>
          </w:p>
        </w:tc>
      </w:tr>
      <w:tr w:rsidR="00397377">
        <w:tblPrEx>
          <w:tblBorders>
            <w:left w:val="none" w:sz="0" w:space="0" w:color="auto"/>
            <w:right w:val="nil"/>
          </w:tblBorders>
        </w:tblPrEx>
        <w:tc>
          <w:tcPr>
            <w:tcW w:w="680" w:type="dxa"/>
            <w:tcBorders>
              <w:left w:val="nil"/>
            </w:tcBorders>
          </w:tcPr>
          <w:p w:rsidR="00397377" w:rsidRDefault="00397377">
            <w:pPr>
              <w:pStyle w:val="ConsPlusNormal"/>
              <w:jc w:val="center"/>
            </w:pPr>
            <w:r>
              <w:t>X</w:t>
            </w: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181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Лимиты бюджетных обязательств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397377">
        <w:tc>
          <w:tcPr>
            <w:tcW w:w="2438"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1020" w:type="dxa"/>
            <w:vMerge w:val="restart"/>
          </w:tcPr>
          <w:p w:rsidR="00397377" w:rsidRDefault="00397377">
            <w:pPr>
              <w:pStyle w:val="ConsPlusNormal"/>
              <w:jc w:val="center"/>
            </w:pPr>
            <w:r>
              <w:t>Код по БК</w:t>
            </w:r>
          </w:p>
        </w:tc>
        <w:tc>
          <w:tcPr>
            <w:tcW w:w="737" w:type="dxa"/>
            <w:vMerge w:val="restart"/>
          </w:tcPr>
          <w:p w:rsidR="00397377" w:rsidRDefault="00397377">
            <w:pPr>
              <w:pStyle w:val="ConsPlusNormal"/>
              <w:jc w:val="center"/>
            </w:pPr>
            <w:r>
              <w:t>Код строки</w:t>
            </w:r>
          </w:p>
        </w:tc>
        <w:tc>
          <w:tcPr>
            <w:tcW w:w="1531" w:type="dxa"/>
            <w:gridSpan w:val="2"/>
          </w:tcPr>
          <w:p w:rsidR="00397377" w:rsidRDefault="00397377">
            <w:pPr>
              <w:pStyle w:val="ConsPlusNormal"/>
              <w:jc w:val="center"/>
            </w:pPr>
            <w:r>
              <w:t>Получено</w:t>
            </w:r>
          </w:p>
        </w:tc>
        <w:tc>
          <w:tcPr>
            <w:tcW w:w="1644" w:type="dxa"/>
            <w:gridSpan w:val="2"/>
          </w:tcPr>
          <w:p w:rsidR="00397377" w:rsidRDefault="00397377">
            <w:pPr>
              <w:pStyle w:val="ConsPlusNormal"/>
              <w:jc w:val="center"/>
            </w:pPr>
            <w:r>
              <w:t>Распределено</w:t>
            </w:r>
          </w:p>
        </w:tc>
        <w:tc>
          <w:tcPr>
            <w:tcW w:w="1701" w:type="dxa"/>
            <w:gridSpan w:val="2"/>
          </w:tcPr>
          <w:p w:rsidR="00397377" w:rsidRDefault="00397377">
            <w:pPr>
              <w:pStyle w:val="ConsPlusNormal"/>
              <w:jc w:val="center"/>
            </w:pPr>
            <w:r>
              <w:t>Подлежит распределению</w:t>
            </w:r>
          </w:p>
        </w:tc>
      </w:tr>
      <w:tr w:rsidR="00397377">
        <w:tc>
          <w:tcPr>
            <w:tcW w:w="2438" w:type="dxa"/>
            <w:vMerge/>
          </w:tcPr>
          <w:p w:rsidR="00397377" w:rsidRDefault="00397377">
            <w:pPr>
              <w:pStyle w:val="ConsPlusNormal"/>
            </w:pPr>
          </w:p>
        </w:tc>
        <w:tc>
          <w:tcPr>
            <w:tcW w:w="1020" w:type="dxa"/>
            <w:vMerge/>
          </w:tcPr>
          <w:p w:rsidR="00397377" w:rsidRDefault="00397377">
            <w:pPr>
              <w:pStyle w:val="ConsPlusNormal"/>
            </w:pPr>
          </w:p>
        </w:tc>
        <w:tc>
          <w:tcPr>
            <w:tcW w:w="737" w:type="dxa"/>
            <w:vMerge/>
          </w:tcPr>
          <w:p w:rsidR="00397377" w:rsidRDefault="00397377">
            <w:pPr>
              <w:pStyle w:val="ConsPlusNormal"/>
            </w:pPr>
          </w:p>
        </w:tc>
        <w:tc>
          <w:tcPr>
            <w:tcW w:w="737"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850"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907" w:type="dxa"/>
          </w:tcPr>
          <w:p w:rsidR="00397377" w:rsidRDefault="00397377">
            <w:pPr>
              <w:pStyle w:val="ConsPlusNormal"/>
              <w:jc w:val="center"/>
            </w:pPr>
            <w:r>
              <w:t>на __ год</w:t>
            </w:r>
          </w:p>
        </w:tc>
      </w:tr>
      <w:tr w:rsidR="00397377">
        <w:tc>
          <w:tcPr>
            <w:tcW w:w="2438" w:type="dxa"/>
          </w:tcPr>
          <w:p w:rsidR="00397377" w:rsidRDefault="00397377">
            <w:pPr>
              <w:pStyle w:val="ConsPlusNormal"/>
              <w:jc w:val="center"/>
            </w:pPr>
            <w:r>
              <w:t>1</w:t>
            </w:r>
          </w:p>
        </w:tc>
        <w:tc>
          <w:tcPr>
            <w:tcW w:w="1020"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907" w:type="dxa"/>
          </w:tcPr>
          <w:p w:rsidR="00397377" w:rsidRDefault="00397377">
            <w:pPr>
              <w:pStyle w:val="ConsPlusNormal"/>
              <w:jc w:val="center"/>
            </w:pPr>
            <w:r>
              <w:t>9</w:t>
            </w:r>
          </w:p>
        </w:tc>
      </w:tr>
      <w:tr w:rsidR="00397377">
        <w:tc>
          <w:tcPr>
            <w:tcW w:w="2438"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r>
      <w:tr w:rsidR="00397377">
        <w:tc>
          <w:tcPr>
            <w:tcW w:w="2438"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r>
      <w:tr w:rsidR="00397377">
        <w:tblPrEx>
          <w:tblBorders>
            <w:left w:val="nil"/>
          </w:tblBorders>
        </w:tblPrEx>
        <w:tc>
          <w:tcPr>
            <w:tcW w:w="4195" w:type="dxa"/>
            <w:gridSpan w:val="3"/>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397377">
        <w:tc>
          <w:tcPr>
            <w:tcW w:w="1320" w:type="dxa"/>
            <w:vMerge w:val="restart"/>
          </w:tcPr>
          <w:p w:rsidR="00397377" w:rsidRDefault="00397377">
            <w:pPr>
              <w:pStyle w:val="ConsPlusNormal"/>
              <w:jc w:val="center"/>
            </w:pPr>
            <w:r>
              <w:t>Код строки</w:t>
            </w:r>
          </w:p>
        </w:tc>
        <w:tc>
          <w:tcPr>
            <w:tcW w:w="2971" w:type="dxa"/>
            <w:gridSpan w:val="2"/>
          </w:tcPr>
          <w:p w:rsidR="00397377" w:rsidRDefault="00397377">
            <w:pPr>
              <w:pStyle w:val="ConsPlusNormal"/>
              <w:jc w:val="center"/>
            </w:pPr>
            <w:r>
              <w:t>Заблокировано</w:t>
            </w:r>
          </w:p>
        </w:tc>
        <w:tc>
          <w:tcPr>
            <w:tcW w:w="3144" w:type="dxa"/>
            <w:gridSpan w:val="2"/>
          </w:tcPr>
          <w:p w:rsidR="00397377" w:rsidRDefault="00397377">
            <w:pPr>
              <w:pStyle w:val="ConsPlusNormal"/>
              <w:jc w:val="center"/>
            </w:pPr>
            <w:r>
              <w:t>Подлежит распределению с учетом блокировки</w:t>
            </w:r>
          </w:p>
        </w:tc>
        <w:tc>
          <w:tcPr>
            <w:tcW w:w="1644" w:type="dxa"/>
            <w:vMerge w:val="restart"/>
          </w:tcPr>
          <w:p w:rsidR="00397377" w:rsidRDefault="00397377">
            <w:pPr>
              <w:pStyle w:val="ConsPlusNormal"/>
              <w:jc w:val="center"/>
            </w:pPr>
            <w:r>
              <w:t>Примечание</w:t>
            </w:r>
          </w:p>
        </w:tc>
      </w:tr>
      <w:tr w:rsidR="00397377">
        <w:tc>
          <w:tcPr>
            <w:tcW w:w="1320" w:type="dxa"/>
            <w:vMerge/>
          </w:tcPr>
          <w:p w:rsidR="00397377" w:rsidRDefault="00397377">
            <w:pPr>
              <w:pStyle w:val="ConsPlusNormal"/>
            </w:pPr>
          </w:p>
        </w:tc>
        <w:tc>
          <w:tcPr>
            <w:tcW w:w="1488" w:type="dxa"/>
          </w:tcPr>
          <w:p w:rsidR="00397377" w:rsidRDefault="00397377">
            <w:pPr>
              <w:pStyle w:val="ConsPlusNormal"/>
              <w:jc w:val="center"/>
            </w:pPr>
            <w:r>
              <w:t>на __ год</w:t>
            </w:r>
          </w:p>
        </w:tc>
        <w:tc>
          <w:tcPr>
            <w:tcW w:w="1483" w:type="dxa"/>
          </w:tcPr>
          <w:p w:rsidR="00397377" w:rsidRDefault="00397377">
            <w:pPr>
              <w:pStyle w:val="ConsPlusNormal"/>
              <w:jc w:val="center"/>
            </w:pPr>
            <w:r>
              <w:t>на __ год</w:t>
            </w:r>
          </w:p>
        </w:tc>
        <w:tc>
          <w:tcPr>
            <w:tcW w:w="1574" w:type="dxa"/>
          </w:tcPr>
          <w:p w:rsidR="00397377" w:rsidRDefault="00397377">
            <w:pPr>
              <w:pStyle w:val="ConsPlusNormal"/>
              <w:jc w:val="center"/>
            </w:pPr>
            <w:r>
              <w:t>на __ год</w:t>
            </w:r>
          </w:p>
        </w:tc>
        <w:tc>
          <w:tcPr>
            <w:tcW w:w="1570" w:type="dxa"/>
          </w:tcPr>
          <w:p w:rsidR="00397377" w:rsidRDefault="00397377">
            <w:pPr>
              <w:pStyle w:val="ConsPlusNormal"/>
              <w:jc w:val="center"/>
            </w:pPr>
            <w:r>
              <w:t>на __ год</w:t>
            </w:r>
          </w:p>
        </w:tc>
        <w:tc>
          <w:tcPr>
            <w:tcW w:w="1644" w:type="dxa"/>
            <w:vMerge/>
          </w:tcPr>
          <w:p w:rsidR="00397377" w:rsidRDefault="00397377">
            <w:pPr>
              <w:pStyle w:val="ConsPlusNormal"/>
            </w:pPr>
          </w:p>
        </w:tc>
      </w:tr>
      <w:tr w:rsidR="00397377">
        <w:tc>
          <w:tcPr>
            <w:tcW w:w="1320" w:type="dxa"/>
          </w:tcPr>
          <w:p w:rsidR="00397377" w:rsidRDefault="00397377">
            <w:pPr>
              <w:pStyle w:val="ConsPlusNormal"/>
              <w:jc w:val="center"/>
            </w:pPr>
            <w:r>
              <w:t>3</w:t>
            </w:r>
          </w:p>
        </w:tc>
        <w:tc>
          <w:tcPr>
            <w:tcW w:w="1488" w:type="dxa"/>
          </w:tcPr>
          <w:p w:rsidR="00397377" w:rsidRDefault="00397377">
            <w:pPr>
              <w:pStyle w:val="ConsPlusNormal"/>
              <w:jc w:val="center"/>
            </w:pPr>
            <w:r>
              <w:t>10</w:t>
            </w:r>
          </w:p>
        </w:tc>
        <w:tc>
          <w:tcPr>
            <w:tcW w:w="1483" w:type="dxa"/>
          </w:tcPr>
          <w:p w:rsidR="00397377" w:rsidRDefault="00397377">
            <w:pPr>
              <w:pStyle w:val="ConsPlusNormal"/>
              <w:jc w:val="center"/>
            </w:pPr>
            <w:r>
              <w:t>11</w:t>
            </w:r>
          </w:p>
        </w:tc>
        <w:tc>
          <w:tcPr>
            <w:tcW w:w="1574" w:type="dxa"/>
          </w:tcPr>
          <w:p w:rsidR="00397377" w:rsidRDefault="00397377">
            <w:pPr>
              <w:pStyle w:val="ConsPlusNormal"/>
              <w:jc w:val="center"/>
            </w:pPr>
            <w:r>
              <w:t>12</w:t>
            </w:r>
          </w:p>
        </w:tc>
        <w:tc>
          <w:tcPr>
            <w:tcW w:w="1570" w:type="dxa"/>
          </w:tcPr>
          <w:p w:rsidR="00397377" w:rsidRDefault="00397377">
            <w:pPr>
              <w:pStyle w:val="ConsPlusNormal"/>
              <w:jc w:val="center"/>
            </w:pPr>
            <w:r>
              <w:t>13</w:t>
            </w:r>
          </w:p>
        </w:tc>
        <w:tc>
          <w:tcPr>
            <w:tcW w:w="1644" w:type="dxa"/>
          </w:tcPr>
          <w:p w:rsidR="00397377" w:rsidRDefault="00397377">
            <w:pPr>
              <w:pStyle w:val="ConsPlusNormal"/>
              <w:jc w:val="center"/>
            </w:pPr>
            <w:r>
              <w:t>14</w:t>
            </w:r>
          </w:p>
        </w:tc>
      </w:tr>
      <w:tr w:rsidR="00397377">
        <w:tc>
          <w:tcPr>
            <w:tcW w:w="1320" w:type="dxa"/>
          </w:tcPr>
          <w:p w:rsidR="00397377" w:rsidRDefault="00397377">
            <w:pPr>
              <w:pStyle w:val="ConsPlusNormal"/>
            </w:pPr>
          </w:p>
        </w:tc>
        <w:tc>
          <w:tcPr>
            <w:tcW w:w="1488" w:type="dxa"/>
          </w:tcPr>
          <w:p w:rsidR="00397377" w:rsidRDefault="00397377">
            <w:pPr>
              <w:pStyle w:val="ConsPlusNormal"/>
            </w:pPr>
          </w:p>
        </w:tc>
        <w:tc>
          <w:tcPr>
            <w:tcW w:w="1483" w:type="dxa"/>
          </w:tcPr>
          <w:p w:rsidR="00397377" w:rsidRDefault="00397377">
            <w:pPr>
              <w:pStyle w:val="ConsPlusNormal"/>
            </w:pPr>
          </w:p>
        </w:tc>
        <w:tc>
          <w:tcPr>
            <w:tcW w:w="1574" w:type="dxa"/>
          </w:tcPr>
          <w:p w:rsidR="00397377" w:rsidRDefault="00397377">
            <w:pPr>
              <w:pStyle w:val="ConsPlusNormal"/>
            </w:pPr>
          </w:p>
        </w:tc>
        <w:tc>
          <w:tcPr>
            <w:tcW w:w="1570" w:type="dxa"/>
          </w:tcPr>
          <w:p w:rsidR="00397377" w:rsidRDefault="00397377">
            <w:pPr>
              <w:pStyle w:val="ConsPlusNormal"/>
            </w:pPr>
          </w:p>
        </w:tc>
        <w:tc>
          <w:tcPr>
            <w:tcW w:w="1644" w:type="dxa"/>
          </w:tcPr>
          <w:p w:rsidR="00397377" w:rsidRDefault="00397377">
            <w:pPr>
              <w:pStyle w:val="ConsPlusNormal"/>
            </w:pPr>
          </w:p>
        </w:tc>
      </w:tr>
      <w:tr w:rsidR="00397377">
        <w:tc>
          <w:tcPr>
            <w:tcW w:w="1320" w:type="dxa"/>
          </w:tcPr>
          <w:p w:rsidR="00397377" w:rsidRDefault="00397377">
            <w:pPr>
              <w:pStyle w:val="ConsPlusNormal"/>
            </w:pPr>
          </w:p>
        </w:tc>
        <w:tc>
          <w:tcPr>
            <w:tcW w:w="1488" w:type="dxa"/>
          </w:tcPr>
          <w:p w:rsidR="00397377" w:rsidRDefault="00397377">
            <w:pPr>
              <w:pStyle w:val="ConsPlusNormal"/>
            </w:pPr>
          </w:p>
        </w:tc>
        <w:tc>
          <w:tcPr>
            <w:tcW w:w="1483" w:type="dxa"/>
          </w:tcPr>
          <w:p w:rsidR="00397377" w:rsidRDefault="00397377">
            <w:pPr>
              <w:pStyle w:val="ConsPlusNormal"/>
            </w:pPr>
          </w:p>
        </w:tc>
        <w:tc>
          <w:tcPr>
            <w:tcW w:w="1574" w:type="dxa"/>
          </w:tcPr>
          <w:p w:rsidR="00397377" w:rsidRDefault="00397377">
            <w:pPr>
              <w:pStyle w:val="ConsPlusNormal"/>
            </w:pPr>
          </w:p>
        </w:tc>
        <w:tc>
          <w:tcPr>
            <w:tcW w:w="1570" w:type="dxa"/>
          </w:tcPr>
          <w:p w:rsidR="00397377" w:rsidRDefault="00397377">
            <w:pPr>
              <w:pStyle w:val="ConsPlusNormal"/>
            </w:pPr>
          </w:p>
        </w:tc>
        <w:tc>
          <w:tcPr>
            <w:tcW w:w="1644" w:type="dxa"/>
          </w:tcPr>
          <w:p w:rsidR="00397377" w:rsidRDefault="00397377">
            <w:pPr>
              <w:pStyle w:val="ConsPlusNormal"/>
            </w:pPr>
          </w:p>
        </w:tc>
      </w:tr>
      <w:tr w:rsidR="00397377">
        <w:tblPrEx>
          <w:tblBorders>
            <w:right w:val="nil"/>
          </w:tblBorders>
        </w:tblPrEx>
        <w:tc>
          <w:tcPr>
            <w:tcW w:w="1320" w:type="dxa"/>
          </w:tcPr>
          <w:p w:rsidR="00397377" w:rsidRDefault="00397377">
            <w:pPr>
              <w:pStyle w:val="ConsPlusNormal"/>
              <w:jc w:val="center"/>
            </w:pPr>
            <w:r>
              <w:t>X</w:t>
            </w:r>
          </w:p>
        </w:tc>
        <w:tc>
          <w:tcPr>
            <w:tcW w:w="1488" w:type="dxa"/>
          </w:tcPr>
          <w:p w:rsidR="00397377" w:rsidRDefault="00397377">
            <w:pPr>
              <w:pStyle w:val="ConsPlusNormal"/>
            </w:pPr>
          </w:p>
        </w:tc>
        <w:tc>
          <w:tcPr>
            <w:tcW w:w="1483" w:type="dxa"/>
          </w:tcPr>
          <w:p w:rsidR="00397377" w:rsidRDefault="00397377">
            <w:pPr>
              <w:pStyle w:val="ConsPlusNormal"/>
            </w:pPr>
          </w:p>
        </w:tc>
        <w:tc>
          <w:tcPr>
            <w:tcW w:w="1574" w:type="dxa"/>
          </w:tcPr>
          <w:p w:rsidR="00397377" w:rsidRDefault="00397377">
            <w:pPr>
              <w:pStyle w:val="ConsPlusNormal"/>
            </w:pPr>
          </w:p>
        </w:tc>
        <w:tc>
          <w:tcPr>
            <w:tcW w:w="1570" w:type="dxa"/>
          </w:tcPr>
          <w:p w:rsidR="00397377" w:rsidRDefault="00397377">
            <w:pPr>
              <w:pStyle w:val="ConsPlusNormal"/>
            </w:pPr>
          </w:p>
        </w:tc>
        <w:tc>
          <w:tcPr>
            <w:tcW w:w="164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0531741, с. 3</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2.3. Лимиты бюджетных обязательств в иностранной валюте</w:t>
      </w:r>
    </w:p>
    <w:p w:rsidR="00397377" w:rsidRDefault="00397377">
      <w:pPr>
        <w:pStyle w:val="ConsPlusNonformat"/>
        <w:jc w:val="both"/>
      </w:pPr>
      <w:r>
        <w:t xml:space="preserve">            в текущем финансовом году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397377">
        <w:tc>
          <w:tcPr>
            <w:tcW w:w="2438"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1020" w:type="dxa"/>
            <w:vMerge w:val="restart"/>
          </w:tcPr>
          <w:p w:rsidR="00397377" w:rsidRDefault="00397377">
            <w:pPr>
              <w:pStyle w:val="ConsPlusNormal"/>
              <w:jc w:val="center"/>
            </w:pPr>
            <w:r>
              <w:t>Код по БК</w:t>
            </w:r>
          </w:p>
        </w:tc>
        <w:tc>
          <w:tcPr>
            <w:tcW w:w="1474" w:type="dxa"/>
            <w:gridSpan w:val="2"/>
          </w:tcPr>
          <w:p w:rsidR="00397377" w:rsidRDefault="00397377">
            <w:pPr>
              <w:pStyle w:val="ConsPlusNormal"/>
              <w:jc w:val="center"/>
            </w:pPr>
            <w:r>
              <w:t>Получено</w:t>
            </w:r>
          </w:p>
        </w:tc>
        <w:tc>
          <w:tcPr>
            <w:tcW w:w="1644" w:type="dxa"/>
            <w:gridSpan w:val="2"/>
          </w:tcPr>
          <w:p w:rsidR="00397377" w:rsidRDefault="00397377">
            <w:pPr>
              <w:pStyle w:val="ConsPlusNormal"/>
              <w:jc w:val="center"/>
            </w:pPr>
            <w:r>
              <w:t>Распределено</w:t>
            </w:r>
          </w:p>
        </w:tc>
        <w:tc>
          <w:tcPr>
            <w:tcW w:w="1588" w:type="dxa"/>
            <w:gridSpan w:val="2"/>
          </w:tcPr>
          <w:p w:rsidR="00397377" w:rsidRDefault="00397377">
            <w:pPr>
              <w:pStyle w:val="ConsPlusNormal"/>
              <w:jc w:val="center"/>
            </w:pPr>
            <w:r>
              <w:t>Подлежит распределению</w:t>
            </w:r>
          </w:p>
        </w:tc>
        <w:tc>
          <w:tcPr>
            <w:tcW w:w="907" w:type="dxa"/>
            <w:vMerge w:val="restart"/>
          </w:tcPr>
          <w:p w:rsidR="00397377" w:rsidRDefault="00397377">
            <w:pPr>
              <w:pStyle w:val="ConsPlusNormal"/>
              <w:jc w:val="center"/>
            </w:pPr>
            <w:r>
              <w:t>Примечание</w:t>
            </w:r>
          </w:p>
        </w:tc>
      </w:tr>
      <w:tr w:rsidR="00397377">
        <w:tc>
          <w:tcPr>
            <w:tcW w:w="2438" w:type="dxa"/>
            <w:vMerge/>
          </w:tcPr>
          <w:p w:rsidR="00397377" w:rsidRDefault="00397377">
            <w:pPr>
              <w:pStyle w:val="ConsPlusNormal"/>
            </w:pPr>
          </w:p>
        </w:tc>
        <w:tc>
          <w:tcPr>
            <w:tcW w:w="1020" w:type="dxa"/>
            <w:vMerge/>
          </w:tcPr>
          <w:p w:rsidR="00397377" w:rsidRDefault="00397377">
            <w:pPr>
              <w:pStyle w:val="ConsPlusNormal"/>
            </w:pPr>
          </w:p>
        </w:tc>
        <w:tc>
          <w:tcPr>
            <w:tcW w:w="737" w:type="dxa"/>
          </w:tcPr>
          <w:p w:rsidR="00397377" w:rsidRDefault="00397377">
            <w:pPr>
              <w:pStyle w:val="ConsPlusNormal"/>
              <w:jc w:val="center"/>
            </w:pPr>
            <w:r>
              <w:t>на __ год</w:t>
            </w:r>
          </w:p>
        </w:tc>
        <w:tc>
          <w:tcPr>
            <w:tcW w:w="737"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850"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794" w:type="dxa"/>
          </w:tcPr>
          <w:p w:rsidR="00397377" w:rsidRDefault="00397377">
            <w:pPr>
              <w:pStyle w:val="ConsPlusNormal"/>
              <w:jc w:val="center"/>
            </w:pPr>
            <w:r>
              <w:t>на __ год</w:t>
            </w:r>
          </w:p>
        </w:tc>
        <w:tc>
          <w:tcPr>
            <w:tcW w:w="907" w:type="dxa"/>
            <w:vMerge/>
          </w:tcPr>
          <w:p w:rsidR="00397377" w:rsidRDefault="00397377">
            <w:pPr>
              <w:pStyle w:val="ConsPlusNormal"/>
            </w:pPr>
          </w:p>
        </w:tc>
      </w:tr>
      <w:tr w:rsidR="00397377">
        <w:tc>
          <w:tcPr>
            <w:tcW w:w="2438" w:type="dxa"/>
          </w:tcPr>
          <w:p w:rsidR="00397377" w:rsidRDefault="00397377">
            <w:pPr>
              <w:pStyle w:val="ConsPlusNormal"/>
              <w:jc w:val="center"/>
            </w:pPr>
            <w:r>
              <w:t>1</w:t>
            </w:r>
          </w:p>
        </w:tc>
        <w:tc>
          <w:tcPr>
            <w:tcW w:w="1020"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907" w:type="dxa"/>
          </w:tcPr>
          <w:p w:rsidR="00397377" w:rsidRDefault="00397377">
            <w:pPr>
              <w:pStyle w:val="ConsPlusNormal"/>
              <w:jc w:val="center"/>
            </w:pPr>
            <w:r>
              <w:t>9</w:t>
            </w:r>
          </w:p>
        </w:tc>
      </w:tr>
      <w:tr w:rsidR="00397377">
        <w:tc>
          <w:tcPr>
            <w:tcW w:w="2438"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r>
      <w:tr w:rsidR="00397377">
        <w:tc>
          <w:tcPr>
            <w:tcW w:w="2438"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r>
      <w:tr w:rsidR="00397377">
        <w:tblPrEx>
          <w:tblBorders>
            <w:left w:val="nil"/>
            <w:right w:val="nil"/>
          </w:tblBorders>
        </w:tblPrEx>
        <w:tc>
          <w:tcPr>
            <w:tcW w:w="2438" w:type="dxa"/>
            <w:tcBorders>
              <w:left w:val="nil"/>
              <w:bottom w:val="nil"/>
              <w:right w:val="nil"/>
            </w:tcBorders>
          </w:tcPr>
          <w:p w:rsidR="00397377" w:rsidRDefault="00397377">
            <w:pPr>
              <w:pStyle w:val="ConsPlusNormal"/>
            </w:pPr>
          </w:p>
        </w:tc>
        <w:tc>
          <w:tcPr>
            <w:tcW w:w="1020" w:type="dxa"/>
            <w:tcBorders>
              <w:left w:val="nil"/>
              <w:bottom w:val="nil"/>
            </w:tcBorders>
          </w:tcPr>
          <w:p w:rsidR="00397377" w:rsidRDefault="00397377">
            <w:pPr>
              <w:pStyle w:val="ConsPlusNormal"/>
            </w:pPr>
            <w:r>
              <w:t>Итого</w:t>
            </w: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Доведенные предельные объемы финансирования</w:t>
      </w:r>
    </w:p>
    <w:p w:rsidR="00397377" w:rsidRDefault="00397377">
      <w:pPr>
        <w:pStyle w:val="ConsPlusNonformat"/>
        <w:jc w:val="both"/>
      </w:pPr>
    </w:p>
    <w:p w:rsidR="00397377" w:rsidRDefault="00397377">
      <w:pPr>
        <w:pStyle w:val="ConsPlusNonformat"/>
        <w:jc w:val="both"/>
      </w:pPr>
      <w:r>
        <w:t xml:space="preserve">                   3.1. Предельные объемы финансирования</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397377">
        <w:tc>
          <w:tcPr>
            <w:tcW w:w="850" w:type="dxa"/>
            <w:vMerge w:val="restart"/>
            <w:tcBorders>
              <w:left w:val="nil"/>
            </w:tcBorders>
          </w:tcPr>
          <w:p w:rsidR="00397377" w:rsidRDefault="00397377">
            <w:pPr>
              <w:pStyle w:val="ConsPlusNormal"/>
              <w:jc w:val="center"/>
            </w:pPr>
            <w:r>
              <w:t>Код по БК</w:t>
            </w:r>
          </w:p>
        </w:tc>
        <w:tc>
          <w:tcPr>
            <w:tcW w:w="2325" w:type="dxa"/>
            <w:gridSpan w:val="2"/>
          </w:tcPr>
          <w:p w:rsidR="00397377" w:rsidRDefault="00397377">
            <w:pPr>
              <w:pStyle w:val="ConsPlusNormal"/>
              <w:jc w:val="center"/>
            </w:pPr>
            <w:r>
              <w:t>Получено</w:t>
            </w:r>
          </w:p>
        </w:tc>
        <w:tc>
          <w:tcPr>
            <w:tcW w:w="2268" w:type="dxa"/>
            <w:gridSpan w:val="2"/>
          </w:tcPr>
          <w:p w:rsidR="00397377" w:rsidRDefault="00397377">
            <w:pPr>
              <w:pStyle w:val="ConsPlusNormal"/>
              <w:jc w:val="center"/>
            </w:pPr>
            <w:r>
              <w:t>Распределено</w:t>
            </w:r>
          </w:p>
        </w:tc>
        <w:tc>
          <w:tcPr>
            <w:tcW w:w="2325" w:type="dxa"/>
            <w:gridSpan w:val="2"/>
          </w:tcPr>
          <w:p w:rsidR="00397377" w:rsidRDefault="00397377">
            <w:pPr>
              <w:pStyle w:val="ConsPlusNormal"/>
              <w:jc w:val="center"/>
            </w:pPr>
            <w:r>
              <w:t>Подлежит распределению</w:t>
            </w:r>
          </w:p>
        </w:tc>
        <w:tc>
          <w:tcPr>
            <w:tcW w:w="1304" w:type="dxa"/>
            <w:vMerge w:val="restart"/>
          </w:tcPr>
          <w:p w:rsidR="00397377" w:rsidRDefault="00397377">
            <w:pPr>
              <w:pStyle w:val="ConsPlusNormal"/>
              <w:jc w:val="center"/>
            </w:pPr>
            <w:r>
              <w:t>Примечание</w:t>
            </w:r>
          </w:p>
        </w:tc>
      </w:tr>
      <w:tr w:rsidR="00397377">
        <w:tc>
          <w:tcPr>
            <w:tcW w:w="850" w:type="dxa"/>
            <w:vMerge/>
            <w:tcBorders>
              <w:left w:val="nil"/>
            </w:tcBorders>
          </w:tcPr>
          <w:p w:rsidR="00397377" w:rsidRDefault="00397377">
            <w:pPr>
              <w:pStyle w:val="ConsPlusNormal"/>
            </w:pP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304" w:type="dxa"/>
            <w:vMerge/>
          </w:tcPr>
          <w:p w:rsidR="00397377" w:rsidRDefault="00397377">
            <w:pPr>
              <w:pStyle w:val="ConsPlusNormal"/>
            </w:pPr>
          </w:p>
        </w:tc>
      </w:tr>
      <w:tr w:rsidR="00397377">
        <w:tc>
          <w:tcPr>
            <w:tcW w:w="850" w:type="dxa"/>
            <w:tcBorders>
              <w:left w:val="nil"/>
            </w:tcBorders>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134"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134" w:type="dxa"/>
          </w:tcPr>
          <w:p w:rsidR="00397377" w:rsidRDefault="00397377">
            <w:pPr>
              <w:pStyle w:val="ConsPlusNormal"/>
              <w:jc w:val="center"/>
            </w:pPr>
            <w:r>
              <w:t>7</w:t>
            </w:r>
          </w:p>
        </w:tc>
        <w:tc>
          <w:tcPr>
            <w:tcW w:w="1304" w:type="dxa"/>
          </w:tcPr>
          <w:p w:rsidR="00397377" w:rsidRDefault="00397377">
            <w:pPr>
              <w:pStyle w:val="ConsPlusNormal"/>
              <w:jc w:val="center"/>
            </w:pPr>
            <w:r>
              <w:t>8</w:t>
            </w: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right w:val="nil"/>
          </w:tblBorders>
        </w:tblPrEx>
        <w:tc>
          <w:tcPr>
            <w:tcW w:w="850" w:type="dxa"/>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Предельные объемы финансирования на выплаты</w:t>
      </w:r>
    </w:p>
    <w:p w:rsidR="00397377" w:rsidRDefault="00397377">
      <w:pPr>
        <w:pStyle w:val="ConsPlusNonformat"/>
        <w:jc w:val="both"/>
      </w:pPr>
      <w:r>
        <w:t xml:space="preserve">                  за счет связанных иностранных кредитов</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397377">
        <w:tc>
          <w:tcPr>
            <w:tcW w:w="850" w:type="dxa"/>
            <w:vMerge w:val="restart"/>
            <w:tcBorders>
              <w:left w:val="nil"/>
            </w:tcBorders>
          </w:tcPr>
          <w:p w:rsidR="00397377" w:rsidRDefault="00397377">
            <w:pPr>
              <w:pStyle w:val="ConsPlusNormal"/>
              <w:jc w:val="center"/>
            </w:pPr>
            <w:r>
              <w:t>Код по БК</w:t>
            </w:r>
          </w:p>
        </w:tc>
        <w:tc>
          <w:tcPr>
            <w:tcW w:w="2325" w:type="dxa"/>
            <w:gridSpan w:val="2"/>
          </w:tcPr>
          <w:p w:rsidR="00397377" w:rsidRDefault="00397377">
            <w:pPr>
              <w:pStyle w:val="ConsPlusNormal"/>
              <w:jc w:val="center"/>
            </w:pPr>
            <w:r>
              <w:t>Получено</w:t>
            </w:r>
          </w:p>
        </w:tc>
        <w:tc>
          <w:tcPr>
            <w:tcW w:w="2268" w:type="dxa"/>
            <w:gridSpan w:val="2"/>
          </w:tcPr>
          <w:p w:rsidR="00397377" w:rsidRDefault="00397377">
            <w:pPr>
              <w:pStyle w:val="ConsPlusNormal"/>
              <w:jc w:val="center"/>
            </w:pPr>
            <w:r>
              <w:t>Распределено</w:t>
            </w:r>
          </w:p>
        </w:tc>
        <w:tc>
          <w:tcPr>
            <w:tcW w:w="2325" w:type="dxa"/>
            <w:gridSpan w:val="2"/>
          </w:tcPr>
          <w:p w:rsidR="00397377" w:rsidRDefault="00397377">
            <w:pPr>
              <w:pStyle w:val="ConsPlusNormal"/>
              <w:jc w:val="center"/>
            </w:pPr>
            <w:r>
              <w:t>Подлежит распределению</w:t>
            </w:r>
          </w:p>
        </w:tc>
        <w:tc>
          <w:tcPr>
            <w:tcW w:w="1304" w:type="dxa"/>
            <w:vMerge w:val="restart"/>
          </w:tcPr>
          <w:p w:rsidR="00397377" w:rsidRDefault="00397377">
            <w:pPr>
              <w:pStyle w:val="ConsPlusNormal"/>
              <w:jc w:val="center"/>
            </w:pPr>
            <w:r>
              <w:t>Примечание</w:t>
            </w:r>
          </w:p>
        </w:tc>
      </w:tr>
      <w:tr w:rsidR="00397377">
        <w:tc>
          <w:tcPr>
            <w:tcW w:w="850" w:type="dxa"/>
            <w:vMerge/>
            <w:tcBorders>
              <w:left w:val="nil"/>
            </w:tcBorders>
          </w:tcPr>
          <w:p w:rsidR="00397377" w:rsidRDefault="00397377">
            <w:pPr>
              <w:pStyle w:val="ConsPlusNormal"/>
            </w:pP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304" w:type="dxa"/>
            <w:vMerge/>
          </w:tcPr>
          <w:p w:rsidR="00397377" w:rsidRDefault="00397377">
            <w:pPr>
              <w:pStyle w:val="ConsPlusNormal"/>
            </w:pPr>
          </w:p>
        </w:tc>
      </w:tr>
      <w:tr w:rsidR="00397377">
        <w:tc>
          <w:tcPr>
            <w:tcW w:w="850" w:type="dxa"/>
            <w:tcBorders>
              <w:left w:val="nil"/>
            </w:tcBorders>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134"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134" w:type="dxa"/>
          </w:tcPr>
          <w:p w:rsidR="00397377" w:rsidRDefault="00397377">
            <w:pPr>
              <w:pStyle w:val="ConsPlusNormal"/>
              <w:jc w:val="center"/>
            </w:pPr>
            <w:r>
              <w:t>7</w:t>
            </w:r>
          </w:p>
        </w:tc>
        <w:tc>
          <w:tcPr>
            <w:tcW w:w="1304" w:type="dxa"/>
          </w:tcPr>
          <w:p w:rsidR="00397377" w:rsidRDefault="00397377">
            <w:pPr>
              <w:pStyle w:val="ConsPlusNormal"/>
              <w:jc w:val="center"/>
            </w:pPr>
            <w:r>
              <w:t>8</w:t>
            </w: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single" w:sz="4" w:space="0" w:color="auto"/>
          </w:tblBorders>
        </w:tblPrEx>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right w:val="nil"/>
          </w:tblBorders>
        </w:tblPrEx>
        <w:tc>
          <w:tcPr>
            <w:tcW w:w="850" w:type="dxa"/>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0531741, с. 4</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3.3. Предельные объемы финансирования на выплаты</w:t>
      </w:r>
    </w:p>
    <w:p w:rsidR="00397377" w:rsidRDefault="00397377">
      <w:pPr>
        <w:pStyle w:val="ConsPlusNonformat"/>
        <w:jc w:val="both"/>
      </w:pPr>
      <w:r>
        <w:t xml:space="preserve">               в иностранной валюте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397377">
        <w:tc>
          <w:tcPr>
            <w:tcW w:w="850" w:type="dxa"/>
            <w:vMerge w:val="restart"/>
          </w:tcPr>
          <w:p w:rsidR="00397377" w:rsidRDefault="00397377">
            <w:pPr>
              <w:pStyle w:val="ConsPlusNormal"/>
              <w:jc w:val="center"/>
            </w:pPr>
            <w:r>
              <w:t>Код по БК</w:t>
            </w:r>
          </w:p>
        </w:tc>
        <w:tc>
          <w:tcPr>
            <w:tcW w:w="2325" w:type="dxa"/>
            <w:gridSpan w:val="2"/>
          </w:tcPr>
          <w:p w:rsidR="00397377" w:rsidRDefault="00397377">
            <w:pPr>
              <w:pStyle w:val="ConsPlusNormal"/>
              <w:jc w:val="center"/>
            </w:pPr>
            <w:r>
              <w:t>Получено</w:t>
            </w:r>
          </w:p>
        </w:tc>
        <w:tc>
          <w:tcPr>
            <w:tcW w:w="2268" w:type="dxa"/>
            <w:gridSpan w:val="2"/>
          </w:tcPr>
          <w:p w:rsidR="00397377" w:rsidRDefault="00397377">
            <w:pPr>
              <w:pStyle w:val="ConsPlusNormal"/>
              <w:jc w:val="center"/>
            </w:pPr>
            <w:r>
              <w:t>Распределено</w:t>
            </w:r>
          </w:p>
        </w:tc>
        <w:tc>
          <w:tcPr>
            <w:tcW w:w="2325" w:type="dxa"/>
            <w:gridSpan w:val="2"/>
          </w:tcPr>
          <w:p w:rsidR="00397377" w:rsidRDefault="00397377">
            <w:pPr>
              <w:pStyle w:val="ConsPlusNormal"/>
              <w:jc w:val="center"/>
            </w:pPr>
            <w:r>
              <w:t>Подлежит распределению</w:t>
            </w:r>
          </w:p>
        </w:tc>
        <w:tc>
          <w:tcPr>
            <w:tcW w:w="1304" w:type="dxa"/>
            <w:vMerge w:val="restart"/>
          </w:tcPr>
          <w:p w:rsidR="00397377" w:rsidRDefault="00397377">
            <w:pPr>
              <w:pStyle w:val="ConsPlusNormal"/>
              <w:jc w:val="center"/>
            </w:pPr>
            <w:r>
              <w:t>Примечание</w:t>
            </w:r>
          </w:p>
        </w:tc>
      </w:tr>
      <w:tr w:rsidR="00397377">
        <w:tc>
          <w:tcPr>
            <w:tcW w:w="850" w:type="dxa"/>
            <w:vMerge/>
          </w:tcPr>
          <w:p w:rsidR="00397377" w:rsidRDefault="00397377">
            <w:pPr>
              <w:pStyle w:val="ConsPlusNormal"/>
            </w:pP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304" w:type="dxa"/>
            <w:vMerge/>
          </w:tcPr>
          <w:p w:rsidR="00397377" w:rsidRDefault="00397377">
            <w:pPr>
              <w:pStyle w:val="ConsPlusNormal"/>
            </w:pPr>
          </w:p>
        </w:tc>
      </w:tr>
      <w:tr w:rsidR="00397377">
        <w:tc>
          <w:tcPr>
            <w:tcW w:w="850"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134"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134" w:type="dxa"/>
          </w:tcPr>
          <w:p w:rsidR="00397377" w:rsidRDefault="00397377">
            <w:pPr>
              <w:pStyle w:val="ConsPlusNormal"/>
              <w:jc w:val="center"/>
            </w:pPr>
            <w:r>
              <w:t>7</w:t>
            </w:r>
          </w:p>
        </w:tc>
        <w:tc>
          <w:tcPr>
            <w:tcW w:w="1304" w:type="dxa"/>
          </w:tcPr>
          <w:p w:rsidR="00397377" w:rsidRDefault="00397377">
            <w:pPr>
              <w:pStyle w:val="ConsPlusNormal"/>
              <w:jc w:val="center"/>
            </w:pPr>
            <w:r>
              <w:t>8</w:t>
            </w:r>
          </w:p>
        </w:tc>
      </w:tr>
      <w:tr w:rsidR="00397377">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nil"/>
            <w:right w:val="nil"/>
          </w:tblBorders>
        </w:tblPrEx>
        <w:tc>
          <w:tcPr>
            <w:tcW w:w="850" w:type="dxa"/>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Предельные объемы финансирования</w:t>
      </w:r>
    </w:p>
    <w:p w:rsidR="00397377" w:rsidRDefault="00397377">
      <w:pPr>
        <w:pStyle w:val="ConsPlusNonformat"/>
        <w:jc w:val="both"/>
      </w:pPr>
      <w:r>
        <w:t xml:space="preserve">             на выплаты, за исключением связанных иностранных</w:t>
      </w:r>
    </w:p>
    <w:p w:rsidR="00397377" w:rsidRDefault="00397377">
      <w:pPr>
        <w:pStyle w:val="ConsPlusNonformat"/>
        <w:jc w:val="both"/>
      </w:pPr>
      <w:r>
        <w:t xml:space="preserve">                       кредитов и иностранной валюты</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397377">
        <w:tc>
          <w:tcPr>
            <w:tcW w:w="850" w:type="dxa"/>
            <w:vMerge w:val="restart"/>
          </w:tcPr>
          <w:p w:rsidR="00397377" w:rsidRDefault="00397377">
            <w:pPr>
              <w:pStyle w:val="ConsPlusNormal"/>
              <w:jc w:val="center"/>
            </w:pPr>
            <w:r>
              <w:t>Код по БК</w:t>
            </w:r>
          </w:p>
        </w:tc>
        <w:tc>
          <w:tcPr>
            <w:tcW w:w="2325" w:type="dxa"/>
            <w:gridSpan w:val="2"/>
          </w:tcPr>
          <w:p w:rsidR="00397377" w:rsidRDefault="00397377">
            <w:pPr>
              <w:pStyle w:val="ConsPlusNormal"/>
              <w:jc w:val="center"/>
            </w:pPr>
            <w:r>
              <w:t>Получено</w:t>
            </w:r>
          </w:p>
        </w:tc>
        <w:tc>
          <w:tcPr>
            <w:tcW w:w="2268" w:type="dxa"/>
            <w:gridSpan w:val="2"/>
          </w:tcPr>
          <w:p w:rsidR="00397377" w:rsidRDefault="00397377">
            <w:pPr>
              <w:pStyle w:val="ConsPlusNormal"/>
              <w:jc w:val="center"/>
            </w:pPr>
            <w:r>
              <w:t>Распределено</w:t>
            </w:r>
          </w:p>
        </w:tc>
        <w:tc>
          <w:tcPr>
            <w:tcW w:w="2325" w:type="dxa"/>
            <w:gridSpan w:val="2"/>
          </w:tcPr>
          <w:p w:rsidR="00397377" w:rsidRDefault="00397377">
            <w:pPr>
              <w:pStyle w:val="ConsPlusNormal"/>
              <w:jc w:val="center"/>
            </w:pPr>
            <w:r>
              <w:t>Подлежит распределению</w:t>
            </w:r>
          </w:p>
        </w:tc>
        <w:tc>
          <w:tcPr>
            <w:tcW w:w="1304" w:type="dxa"/>
            <w:vMerge w:val="restart"/>
          </w:tcPr>
          <w:p w:rsidR="00397377" w:rsidRDefault="00397377">
            <w:pPr>
              <w:pStyle w:val="ConsPlusNormal"/>
              <w:jc w:val="center"/>
            </w:pPr>
            <w:r>
              <w:t>Примечание</w:t>
            </w:r>
          </w:p>
        </w:tc>
      </w:tr>
      <w:tr w:rsidR="00397377">
        <w:tc>
          <w:tcPr>
            <w:tcW w:w="850" w:type="dxa"/>
            <w:vMerge/>
          </w:tcPr>
          <w:p w:rsidR="00397377" w:rsidRDefault="00397377">
            <w:pPr>
              <w:pStyle w:val="ConsPlusNormal"/>
            </w:pP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191" w:type="dxa"/>
          </w:tcPr>
          <w:p w:rsidR="00397377" w:rsidRDefault="00397377">
            <w:pPr>
              <w:pStyle w:val="ConsPlusNormal"/>
              <w:jc w:val="center"/>
            </w:pPr>
            <w:r>
              <w:t>на __ год</w:t>
            </w:r>
          </w:p>
        </w:tc>
        <w:tc>
          <w:tcPr>
            <w:tcW w:w="1134" w:type="dxa"/>
          </w:tcPr>
          <w:p w:rsidR="00397377" w:rsidRDefault="00397377">
            <w:pPr>
              <w:pStyle w:val="ConsPlusNormal"/>
              <w:jc w:val="center"/>
            </w:pPr>
            <w:r>
              <w:t>на __ год</w:t>
            </w:r>
          </w:p>
        </w:tc>
        <w:tc>
          <w:tcPr>
            <w:tcW w:w="1304" w:type="dxa"/>
            <w:vMerge/>
          </w:tcPr>
          <w:p w:rsidR="00397377" w:rsidRDefault="00397377">
            <w:pPr>
              <w:pStyle w:val="ConsPlusNormal"/>
            </w:pPr>
          </w:p>
        </w:tc>
      </w:tr>
      <w:tr w:rsidR="00397377">
        <w:tc>
          <w:tcPr>
            <w:tcW w:w="850"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134"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134" w:type="dxa"/>
          </w:tcPr>
          <w:p w:rsidR="00397377" w:rsidRDefault="00397377">
            <w:pPr>
              <w:pStyle w:val="ConsPlusNormal"/>
              <w:jc w:val="center"/>
            </w:pPr>
            <w:r>
              <w:t>7</w:t>
            </w:r>
          </w:p>
        </w:tc>
        <w:tc>
          <w:tcPr>
            <w:tcW w:w="1304" w:type="dxa"/>
          </w:tcPr>
          <w:p w:rsidR="00397377" w:rsidRDefault="00397377">
            <w:pPr>
              <w:pStyle w:val="ConsPlusNormal"/>
              <w:jc w:val="center"/>
            </w:pPr>
            <w:r>
              <w:t>8</w:t>
            </w:r>
          </w:p>
        </w:tc>
      </w:tr>
      <w:tr w:rsidR="00397377">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c>
          <w:tcPr>
            <w:tcW w:w="850"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r>
      <w:tr w:rsidR="00397377">
        <w:tblPrEx>
          <w:tblBorders>
            <w:left w:val="nil"/>
            <w:right w:val="nil"/>
          </w:tblBorders>
        </w:tblPrEx>
        <w:tc>
          <w:tcPr>
            <w:tcW w:w="850" w:type="dxa"/>
            <w:tcBorders>
              <w:left w:val="nil"/>
              <w:bottom w:val="nil"/>
            </w:tcBorders>
          </w:tcPr>
          <w:p w:rsidR="00397377" w:rsidRDefault="00397377">
            <w:pPr>
              <w:pStyle w:val="ConsPlusNormal"/>
              <w:jc w:val="right"/>
            </w:pPr>
            <w:r>
              <w:t>Итого</w:t>
            </w:r>
          </w:p>
        </w:tc>
        <w:tc>
          <w:tcPr>
            <w:tcW w:w="1191"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30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r>
        <w:t>Главный бухгалтер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lastRenderedPageBreak/>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189" w:name="P15865"/>
      <w:bookmarkEnd w:id="189"/>
      <w:r>
        <w:t xml:space="preserve">                                    АКТ</w:t>
      </w:r>
    </w:p>
    <w:p w:rsidR="00397377" w:rsidRDefault="00397377">
      <w:pPr>
        <w:pStyle w:val="ConsPlusNonformat"/>
        <w:jc w:val="both"/>
      </w:pPr>
      <w:r>
        <w:t xml:space="preserve">                приемки-передачи показателей лицевого счета</w:t>
      </w:r>
    </w:p>
    <w:p w:rsidR="00397377" w:rsidRDefault="00397377">
      <w:pPr>
        <w:pStyle w:val="ConsPlusNonformat"/>
        <w:jc w:val="both"/>
      </w:pPr>
      <w:r>
        <w:t xml:space="preserve">                                  ┌──────────────┐</w:t>
      </w:r>
    </w:p>
    <w:p w:rsidR="00397377" w:rsidRDefault="00397377">
      <w:pPr>
        <w:pStyle w:val="ConsPlusNonformat"/>
        <w:jc w:val="both"/>
      </w:pPr>
      <w:r>
        <w:t xml:space="preserve">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0531776</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от "__" 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Передающая сторона:</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vMerge w:val="restart"/>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vMerge/>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Принимающая сторона:</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vMerge w:val="restart"/>
            <w:tcBorders>
              <w:top w:val="nil"/>
              <w:left w:val="nil"/>
              <w:bottom w:val="nil"/>
              <w:right w:val="nil"/>
            </w:tcBorders>
          </w:tcPr>
          <w:p w:rsidR="00397377" w:rsidRDefault="0039737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vMerge/>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64">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Бюджетные средства</w:t>
      </w:r>
    </w:p>
    <w:p w:rsidR="00397377" w:rsidRDefault="00397377">
      <w:pPr>
        <w:pStyle w:val="ConsPlusNonformat"/>
        <w:jc w:val="both"/>
      </w:pPr>
    </w:p>
    <w:p w:rsidR="00397377" w:rsidRDefault="00397377">
      <w:pPr>
        <w:pStyle w:val="ConsPlusNonformat"/>
        <w:jc w:val="both"/>
      </w:pPr>
      <w:r>
        <w:t xml:space="preserve">                       1.1. Остатки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397377">
        <w:tc>
          <w:tcPr>
            <w:tcW w:w="4139" w:type="dxa"/>
            <w:tcBorders>
              <w:left w:val="nil"/>
            </w:tcBorders>
          </w:tcPr>
          <w:p w:rsidR="00397377" w:rsidRDefault="00397377">
            <w:pPr>
              <w:pStyle w:val="ConsPlusNormal"/>
              <w:jc w:val="center"/>
            </w:pPr>
            <w:r>
              <w:t>Наименование показателя</w:t>
            </w:r>
          </w:p>
        </w:tc>
        <w:tc>
          <w:tcPr>
            <w:tcW w:w="4989" w:type="dxa"/>
            <w:tcBorders>
              <w:right w:val="nil"/>
            </w:tcBorders>
          </w:tcPr>
          <w:p w:rsidR="00397377" w:rsidRDefault="00397377">
            <w:pPr>
              <w:pStyle w:val="ConsPlusNormal"/>
              <w:jc w:val="center"/>
            </w:pPr>
            <w:r>
              <w:t>Сумма</w:t>
            </w:r>
          </w:p>
        </w:tc>
      </w:tr>
      <w:tr w:rsidR="00397377">
        <w:tc>
          <w:tcPr>
            <w:tcW w:w="4139" w:type="dxa"/>
            <w:tcBorders>
              <w:left w:val="nil"/>
            </w:tcBorders>
          </w:tcPr>
          <w:p w:rsidR="00397377" w:rsidRDefault="00397377">
            <w:pPr>
              <w:pStyle w:val="ConsPlusNormal"/>
              <w:jc w:val="center"/>
            </w:pPr>
            <w:r>
              <w:t>1</w:t>
            </w:r>
          </w:p>
        </w:tc>
        <w:tc>
          <w:tcPr>
            <w:tcW w:w="4989" w:type="dxa"/>
            <w:tcBorders>
              <w:right w:val="nil"/>
            </w:tcBorders>
          </w:tcPr>
          <w:p w:rsidR="00397377" w:rsidRDefault="00397377">
            <w:pPr>
              <w:pStyle w:val="ConsPlusNormal"/>
              <w:jc w:val="center"/>
            </w:pPr>
            <w:r>
              <w:t>2</w:t>
            </w:r>
          </w:p>
        </w:tc>
      </w:tr>
      <w:tr w:rsidR="00397377">
        <w:tblPrEx>
          <w:tblBorders>
            <w:right w:val="single" w:sz="4" w:space="0" w:color="auto"/>
          </w:tblBorders>
        </w:tblPrEx>
        <w:tc>
          <w:tcPr>
            <w:tcW w:w="4139" w:type="dxa"/>
            <w:tcBorders>
              <w:left w:val="nil"/>
            </w:tcBorders>
          </w:tcPr>
          <w:p w:rsidR="00397377" w:rsidRDefault="00397377">
            <w:pPr>
              <w:pStyle w:val="ConsPlusNormal"/>
            </w:pPr>
            <w:r>
              <w:t>Остаток на начало года</w:t>
            </w:r>
          </w:p>
        </w:tc>
        <w:tc>
          <w:tcPr>
            <w:tcW w:w="4989" w:type="dxa"/>
          </w:tcPr>
          <w:p w:rsidR="00397377" w:rsidRDefault="00397377">
            <w:pPr>
              <w:pStyle w:val="ConsPlusNormal"/>
            </w:pPr>
          </w:p>
        </w:tc>
      </w:tr>
      <w:tr w:rsidR="00397377">
        <w:tblPrEx>
          <w:tblBorders>
            <w:right w:val="single" w:sz="4" w:space="0" w:color="auto"/>
          </w:tblBorders>
        </w:tblPrEx>
        <w:tc>
          <w:tcPr>
            <w:tcW w:w="4139" w:type="dxa"/>
            <w:tcBorders>
              <w:left w:val="nil"/>
            </w:tcBorders>
          </w:tcPr>
          <w:p w:rsidR="00397377" w:rsidRDefault="00397377">
            <w:pPr>
              <w:pStyle w:val="ConsPlusNormal"/>
            </w:pPr>
            <w:r>
              <w:t>Остаток на отчетную дату</w:t>
            </w:r>
          </w:p>
        </w:tc>
        <w:tc>
          <w:tcPr>
            <w:tcW w:w="498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lastRenderedPageBreak/>
        <w:t xml:space="preserve">                   1.2.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397377">
        <w:tc>
          <w:tcPr>
            <w:tcW w:w="1134" w:type="dxa"/>
            <w:vMerge w:val="restart"/>
            <w:tcBorders>
              <w:left w:val="nil"/>
            </w:tcBorders>
          </w:tcPr>
          <w:p w:rsidR="00397377" w:rsidRDefault="00397377">
            <w:pPr>
              <w:pStyle w:val="ConsPlusNormal"/>
              <w:jc w:val="center"/>
            </w:pPr>
            <w:r>
              <w:t>Код по БК</w:t>
            </w:r>
          </w:p>
        </w:tc>
        <w:tc>
          <w:tcPr>
            <w:tcW w:w="1814" w:type="dxa"/>
            <w:gridSpan w:val="2"/>
          </w:tcPr>
          <w:p w:rsidR="00397377" w:rsidRDefault="00397377">
            <w:pPr>
              <w:pStyle w:val="ConsPlusNormal"/>
              <w:jc w:val="center"/>
            </w:pPr>
            <w:r>
              <w:t>Поступления</w:t>
            </w:r>
          </w:p>
        </w:tc>
        <w:tc>
          <w:tcPr>
            <w:tcW w:w="1701" w:type="dxa"/>
            <w:gridSpan w:val="2"/>
          </w:tcPr>
          <w:p w:rsidR="00397377" w:rsidRDefault="00397377">
            <w:pPr>
              <w:pStyle w:val="ConsPlusNormal"/>
              <w:jc w:val="center"/>
            </w:pPr>
            <w:r>
              <w:t>Выплаты</w:t>
            </w:r>
          </w:p>
        </w:tc>
        <w:tc>
          <w:tcPr>
            <w:tcW w:w="3062" w:type="dxa"/>
            <w:gridSpan w:val="3"/>
          </w:tcPr>
          <w:p w:rsidR="00397377" w:rsidRDefault="00397377">
            <w:pPr>
              <w:pStyle w:val="ConsPlusNormal"/>
              <w:jc w:val="center"/>
            </w:pPr>
            <w:r>
              <w:t>Итого</w:t>
            </w:r>
          </w:p>
        </w:tc>
        <w:tc>
          <w:tcPr>
            <w:tcW w:w="1417" w:type="dxa"/>
            <w:vMerge w:val="restart"/>
            <w:tcBorders>
              <w:right w:val="nil"/>
            </w:tcBorders>
          </w:tcPr>
          <w:p w:rsidR="00397377" w:rsidRDefault="00397377">
            <w:pPr>
              <w:pStyle w:val="ConsPlusNormal"/>
              <w:jc w:val="center"/>
            </w:pPr>
            <w:r>
              <w:t>Примечание</w:t>
            </w:r>
          </w:p>
        </w:tc>
      </w:tr>
      <w:tr w:rsidR="00397377">
        <w:tc>
          <w:tcPr>
            <w:tcW w:w="1134" w:type="dxa"/>
            <w:vMerge/>
            <w:tcBorders>
              <w:left w:val="nil"/>
            </w:tcBorders>
          </w:tcPr>
          <w:p w:rsidR="00397377" w:rsidRDefault="00397377">
            <w:pPr>
              <w:pStyle w:val="ConsPlusNormal"/>
            </w:pPr>
          </w:p>
        </w:tc>
        <w:tc>
          <w:tcPr>
            <w:tcW w:w="794" w:type="dxa"/>
          </w:tcPr>
          <w:p w:rsidR="00397377" w:rsidRDefault="00397377">
            <w:pPr>
              <w:pStyle w:val="ConsPlusNormal"/>
              <w:jc w:val="center"/>
            </w:pPr>
            <w:r>
              <w:t>всего</w:t>
            </w:r>
          </w:p>
        </w:tc>
        <w:tc>
          <w:tcPr>
            <w:tcW w:w="1020" w:type="dxa"/>
          </w:tcPr>
          <w:p w:rsidR="00397377" w:rsidRDefault="00397377">
            <w:pPr>
              <w:pStyle w:val="ConsPlusNormal"/>
              <w:jc w:val="center"/>
            </w:pPr>
            <w:r>
              <w:t>из них субсидии, субвенции</w:t>
            </w:r>
          </w:p>
        </w:tc>
        <w:tc>
          <w:tcPr>
            <w:tcW w:w="794" w:type="dxa"/>
          </w:tcPr>
          <w:p w:rsidR="00397377" w:rsidRDefault="00397377">
            <w:pPr>
              <w:pStyle w:val="ConsPlusNormal"/>
              <w:jc w:val="center"/>
            </w:pPr>
            <w:r>
              <w:t>всего</w:t>
            </w:r>
          </w:p>
        </w:tc>
        <w:tc>
          <w:tcPr>
            <w:tcW w:w="907" w:type="dxa"/>
          </w:tcPr>
          <w:p w:rsidR="00397377" w:rsidRDefault="00397377">
            <w:pPr>
              <w:pStyle w:val="ConsPlusNormal"/>
              <w:jc w:val="center"/>
            </w:pPr>
            <w:r>
              <w:t>из них субсидии, субвенции</w:t>
            </w:r>
          </w:p>
        </w:tc>
        <w:tc>
          <w:tcPr>
            <w:tcW w:w="907" w:type="dxa"/>
          </w:tcPr>
          <w:p w:rsidR="00397377" w:rsidRDefault="00397377">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397377" w:rsidRDefault="00397377">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397377" w:rsidRDefault="00397377">
            <w:pPr>
              <w:pStyle w:val="ConsPlusNormal"/>
              <w:jc w:val="center"/>
            </w:pPr>
            <w:r>
              <w:t>источников финансирования дефицита</w:t>
            </w:r>
          </w:p>
        </w:tc>
        <w:tc>
          <w:tcPr>
            <w:tcW w:w="1417" w:type="dxa"/>
            <w:vMerge/>
            <w:tcBorders>
              <w:right w:val="nil"/>
            </w:tcBorders>
          </w:tcPr>
          <w:p w:rsidR="00397377" w:rsidRDefault="00397377">
            <w:pPr>
              <w:pStyle w:val="ConsPlusNormal"/>
            </w:pPr>
          </w:p>
        </w:tc>
      </w:tr>
      <w:tr w:rsidR="00397377">
        <w:tc>
          <w:tcPr>
            <w:tcW w:w="1134" w:type="dxa"/>
            <w:tcBorders>
              <w:left w:val="nil"/>
            </w:tcBorders>
          </w:tcPr>
          <w:p w:rsidR="00397377" w:rsidRDefault="00397377">
            <w:pPr>
              <w:pStyle w:val="ConsPlusNormal"/>
              <w:jc w:val="center"/>
            </w:pPr>
            <w:r>
              <w:t>1</w:t>
            </w:r>
          </w:p>
        </w:tc>
        <w:tc>
          <w:tcPr>
            <w:tcW w:w="794" w:type="dxa"/>
          </w:tcPr>
          <w:p w:rsidR="00397377" w:rsidRDefault="00397377">
            <w:pPr>
              <w:pStyle w:val="ConsPlusNormal"/>
              <w:jc w:val="center"/>
            </w:pPr>
            <w:bookmarkStart w:id="190" w:name="P15964"/>
            <w:bookmarkEnd w:id="190"/>
            <w:r>
              <w:t>2</w:t>
            </w:r>
          </w:p>
        </w:tc>
        <w:tc>
          <w:tcPr>
            <w:tcW w:w="1020" w:type="dxa"/>
          </w:tcPr>
          <w:p w:rsidR="00397377" w:rsidRDefault="00397377">
            <w:pPr>
              <w:pStyle w:val="ConsPlusNormal"/>
              <w:jc w:val="center"/>
            </w:pPr>
            <w:r>
              <w:t>3</w:t>
            </w:r>
          </w:p>
        </w:tc>
        <w:tc>
          <w:tcPr>
            <w:tcW w:w="794" w:type="dxa"/>
          </w:tcPr>
          <w:p w:rsidR="00397377" w:rsidRDefault="00397377">
            <w:pPr>
              <w:pStyle w:val="ConsPlusNormal"/>
              <w:jc w:val="center"/>
            </w:pPr>
            <w:bookmarkStart w:id="191" w:name="P15966"/>
            <w:bookmarkEnd w:id="191"/>
            <w:r>
              <w:t>4</w:t>
            </w:r>
          </w:p>
        </w:tc>
        <w:tc>
          <w:tcPr>
            <w:tcW w:w="907"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964" w:type="dxa"/>
          </w:tcPr>
          <w:p w:rsidR="00397377" w:rsidRDefault="00397377">
            <w:pPr>
              <w:pStyle w:val="ConsPlusNormal"/>
              <w:jc w:val="center"/>
            </w:pPr>
            <w:r>
              <w:t>7</w:t>
            </w:r>
          </w:p>
        </w:tc>
        <w:tc>
          <w:tcPr>
            <w:tcW w:w="1191" w:type="dxa"/>
          </w:tcPr>
          <w:p w:rsidR="00397377" w:rsidRDefault="00397377">
            <w:pPr>
              <w:pStyle w:val="ConsPlusNormal"/>
              <w:jc w:val="center"/>
            </w:pPr>
            <w:r>
              <w:t>8</w:t>
            </w:r>
          </w:p>
        </w:tc>
        <w:tc>
          <w:tcPr>
            <w:tcW w:w="1417" w:type="dxa"/>
            <w:tcBorders>
              <w:right w:val="nil"/>
            </w:tcBorders>
          </w:tcPr>
          <w:p w:rsidR="00397377" w:rsidRDefault="00397377">
            <w:pPr>
              <w:pStyle w:val="ConsPlusNormal"/>
              <w:jc w:val="center"/>
            </w:pPr>
            <w:r>
              <w:t>9</w:t>
            </w:r>
          </w:p>
        </w:tc>
      </w:tr>
      <w:tr w:rsidR="00397377">
        <w:tblPrEx>
          <w:tblBorders>
            <w:left w:val="single" w:sz="4" w:space="0" w:color="auto"/>
          </w:tblBorders>
        </w:tblPrEx>
        <w:tc>
          <w:tcPr>
            <w:tcW w:w="1134"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1191" w:type="dxa"/>
          </w:tcPr>
          <w:p w:rsidR="00397377" w:rsidRDefault="00397377">
            <w:pPr>
              <w:pStyle w:val="ConsPlusNormal"/>
            </w:pPr>
          </w:p>
        </w:tc>
        <w:tc>
          <w:tcPr>
            <w:tcW w:w="1417" w:type="dxa"/>
            <w:tcBorders>
              <w:right w:val="nil"/>
            </w:tcBorders>
          </w:tcPr>
          <w:p w:rsidR="00397377" w:rsidRDefault="00397377">
            <w:pPr>
              <w:pStyle w:val="ConsPlusNormal"/>
            </w:pPr>
          </w:p>
        </w:tc>
      </w:tr>
      <w:tr w:rsidR="00397377">
        <w:tblPrEx>
          <w:tblBorders>
            <w:left w:val="single" w:sz="4" w:space="0" w:color="auto"/>
          </w:tblBorders>
        </w:tblPrEx>
        <w:tc>
          <w:tcPr>
            <w:tcW w:w="1134"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1191" w:type="dxa"/>
          </w:tcPr>
          <w:p w:rsidR="00397377" w:rsidRDefault="00397377">
            <w:pPr>
              <w:pStyle w:val="ConsPlusNormal"/>
            </w:pPr>
          </w:p>
        </w:tc>
        <w:tc>
          <w:tcPr>
            <w:tcW w:w="1417" w:type="dxa"/>
            <w:tcBorders>
              <w:right w:val="nil"/>
            </w:tcBorders>
          </w:tcPr>
          <w:p w:rsidR="00397377" w:rsidRDefault="00397377">
            <w:pPr>
              <w:pStyle w:val="ConsPlusNormal"/>
            </w:pPr>
          </w:p>
        </w:tc>
      </w:tr>
      <w:tr w:rsidR="00397377">
        <w:tc>
          <w:tcPr>
            <w:tcW w:w="1134" w:type="dxa"/>
            <w:tcBorders>
              <w:left w:val="nil"/>
              <w:bottom w:val="nil"/>
            </w:tcBorders>
          </w:tcPr>
          <w:p w:rsidR="00397377" w:rsidRDefault="00397377">
            <w:pPr>
              <w:pStyle w:val="ConsPlusNormal"/>
              <w:jc w:val="right"/>
            </w:pPr>
            <w:r>
              <w:t>Итого</w:t>
            </w:r>
          </w:p>
        </w:tc>
        <w:tc>
          <w:tcPr>
            <w:tcW w:w="794" w:type="dxa"/>
          </w:tcPr>
          <w:p w:rsidR="00397377" w:rsidRDefault="00397377">
            <w:pPr>
              <w:pStyle w:val="ConsPlusNormal"/>
            </w:pPr>
          </w:p>
        </w:tc>
        <w:tc>
          <w:tcPr>
            <w:tcW w:w="1020"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1191" w:type="dxa"/>
          </w:tcPr>
          <w:p w:rsidR="00397377" w:rsidRDefault="00397377">
            <w:pPr>
              <w:pStyle w:val="ConsPlusNormal"/>
            </w:pPr>
          </w:p>
        </w:tc>
        <w:tc>
          <w:tcPr>
            <w:tcW w:w="141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0531776,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1.3. Предельные объемы финансирования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397377">
        <w:tc>
          <w:tcPr>
            <w:tcW w:w="2784" w:type="dxa"/>
            <w:vMerge w:val="restart"/>
            <w:tcBorders>
              <w:left w:val="nil"/>
            </w:tcBorders>
          </w:tcPr>
          <w:p w:rsidR="00397377" w:rsidRDefault="00397377">
            <w:pPr>
              <w:pStyle w:val="ConsPlusNormal"/>
              <w:jc w:val="center"/>
            </w:pPr>
            <w:r>
              <w:t>Код по БК</w:t>
            </w:r>
          </w:p>
        </w:tc>
        <w:tc>
          <w:tcPr>
            <w:tcW w:w="2494" w:type="dxa"/>
            <w:gridSpan w:val="3"/>
          </w:tcPr>
          <w:p w:rsidR="00397377" w:rsidRDefault="00397377">
            <w:pPr>
              <w:pStyle w:val="ConsPlusNormal"/>
              <w:jc w:val="center"/>
            </w:pPr>
            <w:r>
              <w:t>Сумма за счет субсидий/субвенций</w:t>
            </w:r>
          </w:p>
        </w:tc>
        <w:tc>
          <w:tcPr>
            <w:tcW w:w="2495" w:type="dxa"/>
            <w:gridSpan w:val="3"/>
          </w:tcPr>
          <w:p w:rsidR="00397377" w:rsidRDefault="00397377">
            <w:pPr>
              <w:pStyle w:val="ConsPlusNormal"/>
              <w:jc w:val="center"/>
            </w:pPr>
            <w:r>
              <w:t>Сумма за счет иных доходов бюджета</w:t>
            </w:r>
          </w:p>
        </w:tc>
        <w:tc>
          <w:tcPr>
            <w:tcW w:w="1361" w:type="dxa"/>
            <w:vMerge w:val="restart"/>
            <w:tcBorders>
              <w:right w:val="nil"/>
            </w:tcBorders>
          </w:tcPr>
          <w:p w:rsidR="00397377" w:rsidRDefault="00397377">
            <w:pPr>
              <w:pStyle w:val="ConsPlusNormal"/>
              <w:jc w:val="center"/>
            </w:pPr>
            <w:r>
              <w:t>Примечание</w:t>
            </w:r>
          </w:p>
        </w:tc>
      </w:tr>
      <w:tr w:rsidR="00397377">
        <w:tc>
          <w:tcPr>
            <w:tcW w:w="2784" w:type="dxa"/>
            <w:vMerge/>
            <w:tcBorders>
              <w:left w:val="nil"/>
            </w:tcBorders>
          </w:tcPr>
          <w:p w:rsidR="00397377" w:rsidRDefault="00397377">
            <w:pPr>
              <w:pStyle w:val="ConsPlusNormal"/>
            </w:pPr>
          </w:p>
        </w:tc>
        <w:tc>
          <w:tcPr>
            <w:tcW w:w="850" w:type="dxa"/>
            <w:vMerge w:val="restart"/>
          </w:tcPr>
          <w:p w:rsidR="00397377" w:rsidRDefault="00397377">
            <w:pPr>
              <w:pStyle w:val="ConsPlusNormal"/>
              <w:jc w:val="center"/>
            </w:pPr>
            <w:r>
              <w:t>всего</w:t>
            </w:r>
          </w:p>
        </w:tc>
        <w:tc>
          <w:tcPr>
            <w:tcW w:w="1644" w:type="dxa"/>
            <w:gridSpan w:val="2"/>
          </w:tcPr>
          <w:p w:rsidR="00397377" w:rsidRDefault="00397377">
            <w:pPr>
              <w:pStyle w:val="ConsPlusNormal"/>
              <w:jc w:val="center"/>
            </w:pPr>
            <w:r>
              <w:t>из них</w:t>
            </w:r>
          </w:p>
        </w:tc>
        <w:tc>
          <w:tcPr>
            <w:tcW w:w="794" w:type="dxa"/>
            <w:vMerge w:val="restart"/>
          </w:tcPr>
          <w:p w:rsidR="00397377" w:rsidRDefault="00397377">
            <w:pPr>
              <w:pStyle w:val="ConsPlusNormal"/>
              <w:jc w:val="center"/>
            </w:pPr>
            <w:r>
              <w:t>всего</w:t>
            </w:r>
          </w:p>
        </w:tc>
        <w:tc>
          <w:tcPr>
            <w:tcW w:w="1701" w:type="dxa"/>
            <w:gridSpan w:val="2"/>
          </w:tcPr>
          <w:p w:rsidR="00397377" w:rsidRDefault="00397377">
            <w:pPr>
              <w:pStyle w:val="ConsPlusNormal"/>
              <w:jc w:val="center"/>
            </w:pPr>
            <w:r>
              <w:t>из них</w:t>
            </w:r>
          </w:p>
        </w:tc>
        <w:tc>
          <w:tcPr>
            <w:tcW w:w="1361" w:type="dxa"/>
            <w:vMerge/>
            <w:tcBorders>
              <w:right w:val="nil"/>
            </w:tcBorders>
          </w:tcPr>
          <w:p w:rsidR="00397377" w:rsidRDefault="00397377">
            <w:pPr>
              <w:pStyle w:val="ConsPlusNormal"/>
            </w:pPr>
          </w:p>
        </w:tc>
      </w:tr>
      <w:tr w:rsidR="00397377">
        <w:tc>
          <w:tcPr>
            <w:tcW w:w="2784" w:type="dxa"/>
            <w:vMerge/>
            <w:tcBorders>
              <w:left w:val="nil"/>
            </w:tcBorders>
          </w:tcPr>
          <w:p w:rsidR="00397377" w:rsidRDefault="00397377">
            <w:pPr>
              <w:pStyle w:val="ConsPlusNormal"/>
            </w:pPr>
          </w:p>
        </w:tc>
        <w:tc>
          <w:tcPr>
            <w:tcW w:w="850" w:type="dxa"/>
            <w:vMerge/>
          </w:tcPr>
          <w:p w:rsidR="00397377" w:rsidRDefault="00397377">
            <w:pPr>
              <w:pStyle w:val="ConsPlusNormal"/>
            </w:pPr>
          </w:p>
        </w:tc>
        <w:tc>
          <w:tcPr>
            <w:tcW w:w="850" w:type="dxa"/>
          </w:tcPr>
          <w:p w:rsidR="00397377" w:rsidRDefault="00397377">
            <w:pPr>
              <w:pStyle w:val="ConsPlusNormal"/>
              <w:jc w:val="center"/>
            </w:pPr>
            <w:r>
              <w:t>переведено</w:t>
            </w:r>
          </w:p>
        </w:tc>
        <w:tc>
          <w:tcPr>
            <w:tcW w:w="794" w:type="dxa"/>
          </w:tcPr>
          <w:p w:rsidR="00397377" w:rsidRDefault="00397377">
            <w:pPr>
              <w:pStyle w:val="ConsPlusNormal"/>
              <w:jc w:val="center"/>
            </w:pPr>
            <w:r>
              <w:t>отозвано</w:t>
            </w:r>
          </w:p>
        </w:tc>
        <w:tc>
          <w:tcPr>
            <w:tcW w:w="794" w:type="dxa"/>
            <w:vMerge/>
          </w:tcPr>
          <w:p w:rsidR="00397377" w:rsidRDefault="00397377">
            <w:pPr>
              <w:pStyle w:val="ConsPlusNormal"/>
            </w:pPr>
          </w:p>
        </w:tc>
        <w:tc>
          <w:tcPr>
            <w:tcW w:w="907" w:type="dxa"/>
          </w:tcPr>
          <w:p w:rsidR="00397377" w:rsidRDefault="00397377">
            <w:pPr>
              <w:pStyle w:val="ConsPlusNormal"/>
              <w:jc w:val="center"/>
            </w:pPr>
            <w:r>
              <w:t>переведено</w:t>
            </w:r>
          </w:p>
        </w:tc>
        <w:tc>
          <w:tcPr>
            <w:tcW w:w="794" w:type="dxa"/>
          </w:tcPr>
          <w:p w:rsidR="00397377" w:rsidRDefault="00397377">
            <w:pPr>
              <w:pStyle w:val="ConsPlusNormal"/>
              <w:jc w:val="center"/>
            </w:pPr>
            <w:r>
              <w:t>отозвано</w:t>
            </w:r>
          </w:p>
        </w:tc>
        <w:tc>
          <w:tcPr>
            <w:tcW w:w="1361" w:type="dxa"/>
            <w:vMerge/>
            <w:tcBorders>
              <w:right w:val="nil"/>
            </w:tcBorders>
          </w:tcPr>
          <w:p w:rsidR="00397377" w:rsidRDefault="00397377">
            <w:pPr>
              <w:pStyle w:val="ConsPlusNormal"/>
            </w:pPr>
          </w:p>
        </w:tc>
      </w:tr>
      <w:tr w:rsidR="00397377">
        <w:tc>
          <w:tcPr>
            <w:tcW w:w="2784"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361"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7773" w:type="dxa"/>
            <w:gridSpan w:val="7"/>
          </w:tcPr>
          <w:p w:rsidR="00397377" w:rsidRDefault="00397377">
            <w:pPr>
              <w:pStyle w:val="ConsPlusNormal"/>
            </w:pPr>
            <w:r>
              <w:t>Наименование участника бюджетного процесса ____________________</w:t>
            </w:r>
          </w:p>
        </w:tc>
        <w:tc>
          <w:tcPr>
            <w:tcW w:w="1361" w:type="dxa"/>
            <w:tcBorders>
              <w:right w:val="nil"/>
            </w:tcBorders>
          </w:tcPr>
          <w:p w:rsidR="00397377" w:rsidRDefault="00397377">
            <w:pPr>
              <w:pStyle w:val="ConsPlusNormal"/>
            </w:pPr>
          </w:p>
        </w:tc>
      </w:tr>
      <w:tr w:rsidR="00397377">
        <w:tblPrEx>
          <w:tblBorders>
            <w:left w:val="single" w:sz="4" w:space="0" w:color="auto"/>
          </w:tblBorders>
        </w:tblPrEx>
        <w:tc>
          <w:tcPr>
            <w:tcW w:w="3634" w:type="dxa"/>
            <w:gridSpan w:val="2"/>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361" w:type="dxa"/>
            <w:tcBorders>
              <w:right w:val="nil"/>
            </w:tcBorders>
          </w:tcPr>
          <w:p w:rsidR="00397377" w:rsidRDefault="00397377">
            <w:pPr>
              <w:pStyle w:val="ConsPlusNormal"/>
            </w:pPr>
          </w:p>
        </w:tc>
      </w:tr>
      <w:tr w:rsidR="00397377">
        <w:tc>
          <w:tcPr>
            <w:tcW w:w="3634" w:type="dxa"/>
            <w:gridSpan w:val="2"/>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136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финансового</w:t>
      </w:r>
    </w:p>
    <w:p w:rsidR="00397377" w:rsidRDefault="00397377">
      <w:pPr>
        <w:pStyle w:val="ConsPlusNonformat"/>
        <w:jc w:val="both"/>
      </w:pPr>
      <w:r>
        <w:t>органа (уполномоченное</w:t>
      </w:r>
    </w:p>
    <w:p w:rsidR="00397377" w:rsidRDefault="00397377">
      <w:pPr>
        <w:pStyle w:val="ConsPlusNonformat"/>
        <w:jc w:val="both"/>
      </w:pP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финансового органа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финансового</w:t>
      </w:r>
    </w:p>
    <w:p w:rsidR="00397377" w:rsidRDefault="00397377">
      <w:pPr>
        <w:pStyle w:val="ConsPlusNonformat"/>
        <w:jc w:val="both"/>
      </w:pPr>
      <w:r>
        <w:t>органа (уполномоченное</w:t>
      </w:r>
    </w:p>
    <w:p w:rsidR="00397377" w:rsidRDefault="00397377">
      <w:pPr>
        <w:pStyle w:val="ConsPlusNonformat"/>
        <w:jc w:val="both"/>
      </w:pP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финансового органа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565">
              <w:r>
                <w:rPr>
                  <w:color w:val="0000FF"/>
                </w:rPr>
                <w:t>N 16н</w:t>
              </w:r>
            </w:hyperlink>
            <w:r>
              <w:rPr>
                <w:color w:val="392C69"/>
              </w:rPr>
              <w:t>,</w:t>
            </w:r>
          </w:p>
          <w:p w:rsidR="00397377" w:rsidRDefault="00397377">
            <w:pPr>
              <w:pStyle w:val="ConsPlusNormal"/>
              <w:jc w:val="center"/>
            </w:pPr>
            <w:r>
              <w:rPr>
                <w:color w:val="392C69"/>
              </w:rPr>
              <w:t xml:space="preserve">от 28.06.2021 </w:t>
            </w:r>
            <w:hyperlink r:id="rId56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right"/>
      </w:pPr>
    </w:p>
    <w:p w:rsidR="00397377" w:rsidRDefault="00397377">
      <w:pPr>
        <w:pStyle w:val="ConsPlusNonformat"/>
        <w:jc w:val="both"/>
      </w:pPr>
      <w:bookmarkStart w:id="192" w:name="P16119"/>
      <w:bookmarkEnd w:id="192"/>
      <w:r>
        <w:t xml:space="preserve">                                    АКТ</w:t>
      </w:r>
    </w:p>
    <w:p w:rsidR="00397377" w:rsidRDefault="00397377">
      <w:pPr>
        <w:pStyle w:val="ConsPlusNonformat"/>
        <w:jc w:val="both"/>
      </w:pPr>
      <w:r>
        <w:lastRenderedPageBreak/>
        <w:t xml:space="preserve">                приемки-передачи показателей лицевого счета</w:t>
      </w:r>
    </w:p>
    <w:p w:rsidR="00397377" w:rsidRDefault="00397377">
      <w:pPr>
        <w:pStyle w:val="ConsPlusNonformat"/>
        <w:jc w:val="both"/>
      </w:pPr>
      <w:r>
        <w:t xml:space="preserve">                                             ┌───────────────┐</w:t>
      </w:r>
    </w:p>
    <w:p w:rsidR="00397377" w:rsidRDefault="00397377">
      <w:pPr>
        <w:pStyle w:val="ConsPlusNonformat"/>
        <w:jc w:val="both"/>
      </w:pPr>
      <w:r>
        <w:t xml:space="preserve">              получателя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0531767</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от "__" 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568">
              <w:r>
                <w:rPr>
                  <w:color w:val="0000FF"/>
                </w:rPr>
                <w:t>383</w:t>
              </w:r>
            </w:hyperlink>
          </w:p>
        </w:tc>
      </w:tr>
      <w:tr w:rsidR="00397377">
        <w:tblPrEx>
          <w:tblBorders>
            <w:right w:val="nil"/>
          </w:tblBorders>
        </w:tblPrEx>
        <w:tc>
          <w:tcPr>
            <w:tcW w:w="3005" w:type="dxa"/>
            <w:tcBorders>
              <w:top w:val="nil"/>
              <w:left w:val="nil"/>
              <w:bottom w:val="nil"/>
              <w:right w:val="nil"/>
            </w:tcBorders>
            <w:vAlign w:val="bottom"/>
          </w:tcPr>
          <w:p w:rsidR="00397377" w:rsidRDefault="0039737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Доведенные бюджетные данные</w:t>
      </w:r>
    </w:p>
    <w:p w:rsidR="00397377" w:rsidRDefault="00397377">
      <w:pPr>
        <w:pStyle w:val="ConsPlusNonformat"/>
        <w:jc w:val="both"/>
      </w:pPr>
    </w:p>
    <w:p w:rsidR="00397377" w:rsidRDefault="00397377">
      <w:pPr>
        <w:pStyle w:val="ConsPlusNonformat"/>
        <w:jc w:val="both"/>
      </w:pPr>
      <w:r>
        <w:t xml:space="preserve">                          1.1.1.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397377">
        <w:tc>
          <w:tcPr>
            <w:tcW w:w="1219" w:type="dxa"/>
            <w:vMerge w:val="restart"/>
          </w:tcPr>
          <w:p w:rsidR="00397377" w:rsidRDefault="00397377">
            <w:pPr>
              <w:pStyle w:val="ConsPlusNormal"/>
              <w:jc w:val="center"/>
            </w:pPr>
            <w:r>
              <w:lastRenderedPageBreak/>
              <w:t>Код объекта капитальных вложений</w:t>
            </w:r>
          </w:p>
          <w:p w:rsidR="00397377" w:rsidRDefault="00397377">
            <w:pPr>
              <w:pStyle w:val="ConsPlusNormal"/>
              <w:jc w:val="center"/>
            </w:pPr>
            <w:r>
              <w:t>(мероприятия по информатизации)</w:t>
            </w:r>
          </w:p>
        </w:tc>
        <w:tc>
          <w:tcPr>
            <w:tcW w:w="794" w:type="dxa"/>
            <w:vMerge w:val="restart"/>
          </w:tcPr>
          <w:p w:rsidR="00397377" w:rsidRDefault="00397377">
            <w:pPr>
              <w:pStyle w:val="ConsPlusNormal"/>
              <w:jc w:val="center"/>
            </w:pPr>
            <w:r>
              <w:t>Код по БК</w:t>
            </w:r>
          </w:p>
        </w:tc>
        <w:tc>
          <w:tcPr>
            <w:tcW w:w="3122" w:type="dxa"/>
            <w:gridSpan w:val="4"/>
          </w:tcPr>
          <w:p w:rsidR="00397377" w:rsidRDefault="00397377">
            <w:pPr>
              <w:pStyle w:val="ConsPlusNormal"/>
              <w:jc w:val="center"/>
            </w:pPr>
            <w:r>
              <w:t>Бюджетные ассигнования</w:t>
            </w:r>
          </w:p>
        </w:tc>
        <w:tc>
          <w:tcPr>
            <w:tcW w:w="3065" w:type="dxa"/>
            <w:gridSpan w:val="4"/>
          </w:tcPr>
          <w:p w:rsidR="00397377" w:rsidRDefault="00397377">
            <w:pPr>
              <w:pStyle w:val="ConsPlusNormal"/>
              <w:jc w:val="center"/>
            </w:pPr>
            <w:r>
              <w:t>Лимиты бюджетных обязательств</w:t>
            </w:r>
          </w:p>
        </w:tc>
        <w:tc>
          <w:tcPr>
            <w:tcW w:w="1901" w:type="dxa"/>
            <w:gridSpan w:val="2"/>
          </w:tcPr>
          <w:p w:rsidR="00397377" w:rsidRDefault="00397377">
            <w:pPr>
              <w:pStyle w:val="ConsPlusNormal"/>
              <w:jc w:val="center"/>
            </w:pPr>
            <w:r>
              <w:t>Предельные объемы финансирования</w:t>
            </w:r>
          </w:p>
        </w:tc>
        <w:tc>
          <w:tcPr>
            <w:tcW w:w="1020" w:type="dxa"/>
            <w:vMerge w:val="restart"/>
          </w:tcPr>
          <w:p w:rsidR="00397377" w:rsidRDefault="00397377">
            <w:pPr>
              <w:pStyle w:val="ConsPlusNormal"/>
              <w:jc w:val="center"/>
            </w:pPr>
            <w:r>
              <w:t>Примечание</w:t>
            </w:r>
          </w:p>
        </w:tc>
      </w:tr>
      <w:tr w:rsidR="00397377">
        <w:tc>
          <w:tcPr>
            <w:tcW w:w="1219" w:type="dxa"/>
            <w:vMerge/>
          </w:tcPr>
          <w:p w:rsidR="00397377" w:rsidRDefault="00397377">
            <w:pPr>
              <w:pStyle w:val="ConsPlusNormal"/>
            </w:pPr>
          </w:p>
        </w:tc>
        <w:tc>
          <w:tcPr>
            <w:tcW w:w="794" w:type="dxa"/>
            <w:vMerge/>
          </w:tcPr>
          <w:p w:rsidR="00397377" w:rsidRDefault="00397377">
            <w:pPr>
              <w:pStyle w:val="ConsPlusNormal"/>
            </w:pPr>
          </w:p>
        </w:tc>
        <w:tc>
          <w:tcPr>
            <w:tcW w:w="1648" w:type="dxa"/>
            <w:gridSpan w:val="2"/>
          </w:tcPr>
          <w:p w:rsidR="00397377" w:rsidRDefault="00397377">
            <w:pPr>
              <w:pStyle w:val="ConsPlusNormal"/>
              <w:jc w:val="center"/>
            </w:pPr>
            <w:r>
              <w:t>на ___ текущий финансовый год</w:t>
            </w:r>
          </w:p>
        </w:tc>
        <w:tc>
          <w:tcPr>
            <w:tcW w:w="1474" w:type="dxa"/>
            <w:gridSpan w:val="2"/>
          </w:tcPr>
          <w:p w:rsidR="00397377" w:rsidRDefault="00397377">
            <w:pPr>
              <w:pStyle w:val="ConsPlusNormal"/>
              <w:jc w:val="center"/>
            </w:pPr>
            <w:r>
              <w:t>на плановый период ___ - ___ годов</w:t>
            </w:r>
          </w:p>
        </w:tc>
        <w:tc>
          <w:tcPr>
            <w:tcW w:w="1648" w:type="dxa"/>
            <w:gridSpan w:val="2"/>
          </w:tcPr>
          <w:p w:rsidR="00397377" w:rsidRDefault="00397377">
            <w:pPr>
              <w:pStyle w:val="ConsPlusNormal"/>
              <w:jc w:val="center"/>
            </w:pPr>
            <w:r>
              <w:t>на ___ текущий финансовый год</w:t>
            </w:r>
          </w:p>
        </w:tc>
        <w:tc>
          <w:tcPr>
            <w:tcW w:w="1417" w:type="dxa"/>
            <w:gridSpan w:val="2"/>
          </w:tcPr>
          <w:p w:rsidR="00397377" w:rsidRDefault="00397377">
            <w:pPr>
              <w:pStyle w:val="ConsPlusNormal"/>
              <w:jc w:val="center"/>
            </w:pPr>
            <w:r>
              <w:t>на плановый период ___ - ___ годов</w:t>
            </w:r>
          </w:p>
        </w:tc>
        <w:tc>
          <w:tcPr>
            <w:tcW w:w="567" w:type="dxa"/>
            <w:vMerge w:val="restart"/>
          </w:tcPr>
          <w:p w:rsidR="00397377" w:rsidRDefault="00397377">
            <w:pPr>
              <w:pStyle w:val="ConsPlusNormal"/>
              <w:jc w:val="center"/>
            </w:pPr>
            <w:r>
              <w:t>всего</w:t>
            </w:r>
          </w:p>
        </w:tc>
        <w:tc>
          <w:tcPr>
            <w:tcW w:w="1334" w:type="dxa"/>
            <w:vMerge w:val="restart"/>
          </w:tcPr>
          <w:p w:rsidR="00397377" w:rsidRDefault="00397377">
            <w:pPr>
              <w:pStyle w:val="ConsPlusNormal"/>
              <w:jc w:val="center"/>
            </w:pPr>
            <w:r>
              <w:t>из них с отложенной датой ввода в действие</w:t>
            </w:r>
          </w:p>
        </w:tc>
        <w:tc>
          <w:tcPr>
            <w:tcW w:w="1020" w:type="dxa"/>
            <w:vMerge/>
          </w:tcPr>
          <w:p w:rsidR="00397377" w:rsidRDefault="00397377">
            <w:pPr>
              <w:pStyle w:val="ConsPlusNormal"/>
            </w:pPr>
          </w:p>
        </w:tc>
      </w:tr>
      <w:tr w:rsidR="00397377">
        <w:tc>
          <w:tcPr>
            <w:tcW w:w="1219" w:type="dxa"/>
            <w:vMerge/>
          </w:tcPr>
          <w:p w:rsidR="00397377" w:rsidRDefault="00397377">
            <w:pPr>
              <w:pStyle w:val="ConsPlusNormal"/>
            </w:pPr>
          </w:p>
        </w:tc>
        <w:tc>
          <w:tcPr>
            <w:tcW w:w="794" w:type="dxa"/>
            <w:vMerge/>
          </w:tcPr>
          <w:p w:rsidR="00397377" w:rsidRDefault="00397377">
            <w:pPr>
              <w:pStyle w:val="ConsPlusNormal"/>
            </w:pPr>
          </w:p>
        </w:tc>
        <w:tc>
          <w:tcPr>
            <w:tcW w:w="510" w:type="dxa"/>
          </w:tcPr>
          <w:p w:rsidR="00397377" w:rsidRDefault="00397377">
            <w:pPr>
              <w:pStyle w:val="ConsPlusNormal"/>
              <w:jc w:val="center"/>
            </w:pPr>
            <w:r>
              <w:t>всего</w:t>
            </w:r>
          </w:p>
        </w:tc>
        <w:tc>
          <w:tcPr>
            <w:tcW w:w="1138" w:type="dxa"/>
          </w:tcPr>
          <w:p w:rsidR="00397377" w:rsidRDefault="00397377">
            <w:pPr>
              <w:pStyle w:val="ConsPlusNormal"/>
              <w:jc w:val="center"/>
            </w:pPr>
            <w:r>
              <w:t>из них с отложенной датой ввода в действие</w:t>
            </w:r>
          </w:p>
        </w:tc>
        <w:tc>
          <w:tcPr>
            <w:tcW w:w="737"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510" w:type="dxa"/>
          </w:tcPr>
          <w:p w:rsidR="00397377" w:rsidRDefault="00397377">
            <w:pPr>
              <w:pStyle w:val="ConsPlusNormal"/>
              <w:jc w:val="center"/>
            </w:pPr>
            <w:r>
              <w:t>всего</w:t>
            </w:r>
          </w:p>
        </w:tc>
        <w:tc>
          <w:tcPr>
            <w:tcW w:w="1138" w:type="dxa"/>
          </w:tcPr>
          <w:p w:rsidR="00397377" w:rsidRDefault="00397377">
            <w:pPr>
              <w:pStyle w:val="ConsPlusNormal"/>
              <w:jc w:val="center"/>
            </w:pPr>
            <w:r>
              <w:t>из них с отложенной датой ввода в действие</w:t>
            </w:r>
          </w:p>
        </w:tc>
        <w:tc>
          <w:tcPr>
            <w:tcW w:w="680"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567" w:type="dxa"/>
            <w:vMerge/>
          </w:tcPr>
          <w:p w:rsidR="00397377" w:rsidRDefault="00397377">
            <w:pPr>
              <w:pStyle w:val="ConsPlusNormal"/>
            </w:pPr>
          </w:p>
        </w:tc>
        <w:tc>
          <w:tcPr>
            <w:tcW w:w="1334" w:type="dxa"/>
            <w:vMerge/>
          </w:tcPr>
          <w:p w:rsidR="00397377" w:rsidRDefault="00397377">
            <w:pPr>
              <w:pStyle w:val="ConsPlusNormal"/>
            </w:pPr>
          </w:p>
        </w:tc>
        <w:tc>
          <w:tcPr>
            <w:tcW w:w="1020" w:type="dxa"/>
            <w:vMerge/>
          </w:tcPr>
          <w:p w:rsidR="00397377" w:rsidRDefault="00397377">
            <w:pPr>
              <w:pStyle w:val="ConsPlusNormal"/>
            </w:pPr>
          </w:p>
        </w:tc>
      </w:tr>
      <w:tr w:rsidR="00397377">
        <w:tc>
          <w:tcPr>
            <w:tcW w:w="1219"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510" w:type="dxa"/>
          </w:tcPr>
          <w:p w:rsidR="00397377" w:rsidRDefault="00397377">
            <w:pPr>
              <w:pStyle w:val="ConsPlusNormal"/>
              <w:jc w:val="center"/>
            </w:pPr>
            <w:r>
              <w:t>3</w:t>
            </w:r>
          </w:p>
        </w:tc>
        <w:tc>
          <w:tcPr>
            <w:tcW w:w="1138" w:type="dxa"/>
          </w:tcPr>
          <w:p w:rsidR="00397377" w:rsidRDefault="00397377">
            <w:pPr>
              <w:pStyle w:val="ConsPlusNormal"/>
              <w:jc w:val="center"/>
            </w:pPr>
            <w:r>
              <w:t>4</w:t>
            </w:r>
          </w:p>
        </w:tc>
        <w:tc>
          <w:tcPr>
            <w:tcW w:w="737"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510" w:type="dxa"/>
          </w:tcPr>
          <w:p w:rsidR="00397377" w:rsidRDefault="00397377">
            <w:pPr>
              <w:pStyle w:val="ConsPlusNormal"/>
              <w:jc w:val="center"/>
            </w:pPr>
            <w:r>
              <w:t>7</w:t>
            </w:r>
          </w:p>
        </w:tc>
        <w:tc>
          <w:tcPr>
            <w:tcW w:w="1138" w:type="dxa"/>
          </w:tcPr>
          <w:p w:rsidR="00397377" w:rsidRDefault="00397377">
            <w:pPr>
              <w:pStyle w:val="ConsPlusNormal"/>
              <w:jc w:val="center"/>
            </w:pPr>
            <w:r>
              <w:t>8</w:t>
            </w:r>
          </w:p>
        </w:tc>
        <w:tc>
          <w:tcPr>
            <w:tcW w:w="680" w:type="dxa"/>
          </w:tcPr>
          <w:p w:rsidR="00397377" w:rsidRDefault="00397377">
            <w:pPr>
              <w:pStyle w:val="ConsPlusNormal"/>
              <w:jc w:val="center"/>
            </w:pPr>
            <w:r>
              <w:t>9</w:t>
            </w:r>
          </w:p>
        </w:tc>
        <w:tc>
          <w:tcPr>
            <w:tcW w:w="737" w:type="dxa"/>
          </w:tcPr>
          <w:p w:rsidR="00397377" w:rsidRDefault="00397377">
            <w:pPr>
              <w:pStyle w:val="ConsPlusNormal"/>
              <w:jc w:val="center"/>
            </w:pPr>
            <w:r>
              <w:t>10</w:t>
            </w:r>
          </w:p>
        </w:tc>
        <w:tc>
          <w:tcPr>
            <w:tcW w:w="567" w:type="dxa"/>
          </w:tcPr>
          <w:p w:rsidR="00397377" w:rsidRDefault="00397377">
            <w:pPr>
              <w:pStyle w:val="ConsPlusNormal"/>
              <w:jc w:val="center"/>
            </w:pPr>
            <w:r>
              <w:t>11</w:t>
            </w:r>
          </w:p>
        </w:tc>
        <w:tc>
          <w:tcPr>
            <w:tcW w:w="1334" w:type="dxa"/>
          </w:tcPr>
          <w:p w:rsidR="00397377" w:rsidRDefault="00397377">
            <w:pPr>
              <w:pStyle w:val="ConsPlusNormal"/>
              <w:jc w:val="center"/>
            </w:pPr>
            <w:r>
              <w:t>12</w:t>
            </w:r>
          </w:p>
        </w:tc>
        <w:tc>
          <w:tcPr>
            <w:tcW w:w="1020" w:type="dxa"/>
          </w:tcPr>
          <w:p w:rsidR="00397377" w:rsidRDefault="00397377">
            <w:pPr>
              <w:pStyle w:val="ConsPlusNormal"/>
              <w:jc w:val="center"/>
            </w:pPr>
            <w:r>
              <w:t>13</w:t>
            </w:r>
          </w:p>
        </w:tc>
      </w:tr>
      <w:tr w:rsidR="00397377">
        <w:tc>
          <w:tcPr>
            <w:tcW w:w="1219" w:type="dxa"/>
          </w:tcPr>
          <w:p w:rsidR="00397377" w:rsidRDefault="00397377">
            <w:pPr>
              <w:pStyle w:val="ConsPlusNormal"/>
            </w:pPr>
          </w:p>
        </w:tc>
        <w:tc>
          <w:tcPr>
            <w:tcW w:w="794" w:type="dxa"/>
          </w:tcPr>
          <w:p w:rsidR="00397377" w:rsidRDefault="00397377">
            <w:pPr>
              <w:pStyle w:val="ConsPlusNormal"/>
            </w:pPr>
          </w:p>
        </w:tc>
        <w:tc>
          <w:tcPr>
            <w:tcW w:w="510" w:type="dxa"/>
          </w:tcPr>
          <w:p w:rsidR="00397377" w:rsidRDefault="00397377">
            <w:pPr>
              <w:pStyle w:val="ConsPlusNormal"/>
            </w:pPr>
          </w:p>
        </w:tc>
        <w:tc>
          <w:tcPr>
            <w:tcW w:w="1138"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510" w:type="dxa"/>
          </w:tcPr>
          <w:p w:rsidR="00397377" w:rsidRDefault="00397377">
            <w:pPr>
              <w:pStyle w:val="ConsPlusNormal"/>
            </w:pPr>
          </w:p>
        </w:tc>
        <w:tc>
          <w:tcPr>
            <w:tcW w:w="1138"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567" w:type="dxa"/>
          </w:tcPr>
          <w:p w:rsidR="00397377" w:rsidRDefault="00397377">
            <w:pPr>
              <w:pStyle w:val="ConsPlusNormal"/>
            </w:pPr>
          </w:p>
        </w:tc>
        <w:tc>
          <w:tcPr>
            <w:tcW w:w="1334" w:type="dxa"/>
          </w:tcPr>
          <w:p w:rsidR="00397377" w:rsidRDefault="00397377">
            <w:pPr>
              <w:pStyle w:val="ConsPlusNormal"/>
            </w:pPr>
          </w:p>
        </w:tc>
        <w:tc>
          <w:tcPr>
            <w:tcW w:w="1020" w:type="dxa"/>
          </w:tcPr>
          <w:p w:rsidR="00397377" w:rsidRDefault="00397377">
            <w:pPr>
              <w:pStyle w:val="ConsPlusNormal"/>
            </w:pPr>
          </w:p>
        </w:tc>
      </w:tr>
      <w:tr w:rsidR="00397377">
        <w:tc>
          <w:tcPr>
            <w:tcW w:w="1219" w:type="dxa"/>
          </w:tcPr>
          <w:p w:rsidR="00397377" w:rsidRDefault="00397377">
            <w:pPr>
              <w:pStyle w:val="ConsPlusNormal"/>
            </w:pPr>
          </w:p>
        </w:tc>
        <w:tc>
          <w:tcPr>
            <w:tcW w:w="794" w:type="dxa"/>
          </w:tcPr>
          <w:p w:rsidR="00397377" w:rsidRDefault="00397377">
            <w:pPr>
              <w:pStyle w:val="ConsPlusNormal"/>
            </w:pPr>
          </w:p>
        </w:tc>
        <w:tc>
          <w:tcPr>
            <w:tcW w:w="510" w:type="dxa"/>
          </w:tcPr>
          <w:p w:rsidR="00397377" w:rsidRDefault="00397377">
            <w:pPr>
              <w:pStyle w:val="ConsPlusNormal"/>
            </w:pPr>
          </w:p>
        </w:tc>
        <w:tc>
          <w:tcPr>
            <w:tcW w:w="1138"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510" w:type="dxa"/>
          </w:tcPr>
          <w:p w:rsidR="00397377" w:rsidRDefault="00397377">
            <w:pPr>
              <w:pStyle w:val="ConsPlusNormal"/>
            </w:pPr>
          </w:p>
        </w:tc>
        <w:tc>
          <w:tcPr>
            <w:tcW w:w="1138"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567" w:type="dxa"/>
          </w:tcPr>
          <w:p w:rsidR="00397377" w:rsidRDefault="00397377">
            <w:pPr>
              <w:pStyle w:val="ConsPlusNormal"/>
            </w:pPr>
          </w:p>
        </w:tc>
        <w:tc>
          <w:tcPr>
            <w:tcW w:w="1334" w:type="dxa"/>
          </w:tcPr>
          <w:p w:rsidR="00397377" w:rsidRDefault="00397377">
            <w:pPr>
              <w:pStyle w:val="ConsPlusNormal"/>
            </w:pPr>
          </w:p>
        </w:tc>
        <w:tc>
          <w:tcPr>
            <w:tcW w:w="1020" w:type="dxa"/>
          </w:tcPr>
          <w:p w:rsidR="00397377" w:rsidRDefault="00397377">
            <w:pPr>
              <w:pStyle w:val="ConsPlusNormal"/>
            </w:pPr>
          </w:p>
        </w:tc>
      </w:tr>
      <w:tr w:rsidR="00397377">
        <w:tblPrEx>
          <w:tblBorders>
            <w:left w:val="nil"/>
            <w:right w:val="nil"/>
          </w:tblBorders>
        </w:tblPrEx>
        <w:tc>
          <w:tcPr>
            <w:tcW w:w="2013" w:type="dxa"/>
            <w:gridSpan w:val="2"/>
            <w:tcBorders>
              <w:left w:val="nil"/>
              <w:bottom w:val="nil"/>
            </w:tcBorders>
          </w:tcPr>
          <w:p w:rsidR="00397377" w:rsidRDefault="00397377">
            <w:pPr>
              <w:pStyle w:val="ConsPlusNormal"/>
              <w:jc w:val="right"/>
            </w:pPr>
            <w:r>
              <w:t>Итого</w:t>
            </w:r>
          </w:p>
        </w:tc>
        <w:tc>
          <w:tcPr>
            <w:tcW w:w="510" w:type="dxa"/>
          </w:tcPr>
          <w:p w:rsidR="00397377" w:rsidRDefault="00397377">
            <w:pPr>
              <w:pStyle w:val="ConsPlusNormal"/>
            </w:pPr>
          </w:p>
        </w:tc>
        <w:tc>
          <w:tcPr>
            <w:tcW w:w="1138"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510" w:type="dxa"/>
          </w:tcPr>
          <w:p w:rsidR="00397377" w:rsidRDefault="00397377">
            <w:pPr>
              <w:pStyle w:val="ConsPlusNormal"/>
            </w:pPr>
          </w:p>
        </w:tc>
        <w:tc>
          <w:tcPr>
            <w:tcW w:w="1138"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567" w:type="dxa"/>
          </w:tcPr>
          <w:p w:rsidR="00397377" w:rsidRDefault="00397377">
            <w:pPr>
              <w:pStyle w:val="ConsPlusNormal"/>
            </w:pPr>
          </w:p>
        </w:tc>
        <w:tc>
          <w:tcPr>
            <w:tcW w:w="1334"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1.1.2.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397377">
        <w:tc>
          <w:tcPr>
            <w:tcW w:w="215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304" w:type="dxa"/>
            <w:vMerge w:val="restart"/>
          </w:tcPr>
          <w:p w:rsidR="00397377" w:rsidRDefault="00397377">
            <w:pPr>
              <w:pStyle w:val="ConsPlusNormal"/>
              <w:jc w:val="center"/>
            </w:pPr>
            <w:r>
              <w:t>Код по БК</w:t>
            </w:r>
          </w:p>
        </w:tc>
        <w:tc>
          <w:tcPr>
            <w:tcW w:w="1474" w:type="dxa"/>
            <w:vMerge w:val="restart"/>
          </w:tcPr>
          <w:p w:rsidR="00397377" w:rsidRDefault="00397377">
            <w:pPr>
              <w:pStyle w:val="ConsPlusNormal"/>
              <w:jc w:val="center"/>
            </w:pPr>
            <w:r>
              <w:t>Сумма за счет связанных кредитов</w:t>
            </w:r>
          </w:p>
        </w:tc>
        <w:tc>
          <w:tcPr>
            <w:tcW w:w="2551" w:type="dxa"/>
            <w:gridSpan w:val="2"/>
          </w:tcPr>
          <w:p w:rsidR="00397377" w:rsidRDefault="00397377">
            <w:pPr>
              <w:pStyle w:val="ConsPlusNormal"/>
              <w:jc w:val="center"/>
            </w:pPr>
            <w:r>
              <w:t>Сумма на выплаты в иностранной валюте (в рублевом эквиваленте)</w:t>
            </w:r>
          </w:p>
        </w:tc>
        <w:tc>
          <w:tcPr>
            <w:tcW w:w="1587" w:type="dxa"/>
            <w:vMerge w:val="restart"/>
          </w:tcPr>
          <w:p w:rsidR="00397377" w:rsidRDefault="00397377">
            <w:pPr>
              <w:pStyle w:val="ConsPlusNormal"/>
              <w:jc w:val="center"/>
            </w:pPr>
            <w:r>
              <w:t>Примечание</w:t>
            </w:r>
          </w:p>
        </w:tc>
      </w:tr>
      <w:tr w:rsidR="00397377">
        <w:tc>
          <w:tcPr>
            <w:tcW w:w="2154" w:type="dxa"/>
            <w:vMerge/>
          </w:tcPr>
          <w:p w:rsidR="00397377" w:rsidRDefault="00397377">
            <w:pPr>
              <w:pStyle w:val="ConsPlusNormal"/>
            </w:pPr>
          </w:p>
        </w:tc>
        <w:tc>
          <w:tcPr>
            <w:tcW w:w="1304" w:type="dxa"/>
            <w:vMerge/>
          </w:tcPr>
          <w:p w:rsidR="00397377" w:rsidRDefault="00397377">
            <w:pPr>
              <w:pStyle w:val="ConsPlusNormal"/>
            </w:pPr>
          </w:p>
        </w:tc>
        <w:tc>
          <w:tcPr>
            <w:tcW w:w="1474" w:type="dxa"/>
            <w:vMerge/>
          </w:tcPr>
          <w:p w:rsidR="00397377" w:rsidRDefault="00397377">
            <w:pPr>
              <w:pStyle w:val="ConsPlusNormal"/>
            </w:pPr>
          </w:p>
        </w:tc>
        <w:tc>
          <w:tcPr>
            <w:tcW w:w="850" w:type="dxa"/>
          </w:tcPr>
          <w:p w:rsidR="00397377" w:rsidRDefault="00397377">
            <w:pPr>
              <w:pStyle w:val="ConsPlusNormal"/>
              <w:jc w:val="center"/>
            </w:pPr>
            <w:r>
              <w:t>всего</w:t>
            </w:r>
          </w:p>
        </w:tc>
        <w:tc>
          <w:tcPr>
            <w:tcW w:w="1701" w:type="dxa"/>
          </w:tcPr>
          <w:p w:rsidR="00397377" w:rsidRDefault="00397377">
            <w:pPr>
              <w:pStyle w:val="ConsPlusNormal"/>
              <w:jc w:val="center"/>
            </w:pPr>
            <w:r>
              <w:t>из них с отложенной датой ввода в действие</w:t>
            </w:r>
          </w:p>
        </w:tc>
        <w:tc>
          <w:tcPr>
            <w:tcW w:w="1587" w:type="dxa"/>
            <w:vMerge/>
          </w:tcPr>
          <w:p w:rsidR="00397377" w:rsidRDefault="00397377">
            <w:pPr>
              <w:pStyle w:val="ConsPlusNormal"/>
            </w:pPr>
          </w:p>
        </w:tc>
      </w:tr>
      <w:tr w:rsidR="00397377">
        <w:tc>
          <w:tcPr>
            <w:tcW w:w="2154" w:type="dxa"/>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1474"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1587" w:type="dxa"/>
          </w:tcPr>
          <w:p w:rsidR="00397377" w:rsidRDefault="00397377">
            <w:pPr>
              <w:pStyle w:val="ConsPlusNormal"/>
              <w:jc w:val="center"/>
            </w:pPr>
            <w:r>
              <w:t>6</w:t>
            </w:r>
          </w:p>
        </w:tc>
      </w:tr>
      <w:tr w:rsidR="00397377">
        <w:tc>
          <w:tcPr>
            <w:tcW w:w="2154" w:type="dxa"/>
          </w:tcPr>
          <w:p w:rsidR="00397377" w:rsidRDefault="00397377">
            <w:pPr>
              <w:pStyle w:val="ConsPlusNormal"/>
            </w:pPr>
          </w:p>
        </w:tc>
        <w:tc>
          <w:tcPr>
            <w:tcW w:w="1304" w:type="dxa"/>
          </w:tcPr>
          <w:p w:rsidR="00397377" w:rsidRDefault="00397377">
            <w:pPr>
              <w:pStyle w:val="ConsPlusNormal"/>
            </w:pPr>
          </w:p>
        </w:tc>
        <w:tc>
          <w:tcPr>
            <w:tcW w:w="1474" w:type="dxa"/>
          </w:tcPr>
          <w:p w:rsidR="00397377" w:rsidRDefault="00397377">
            <w:pPr>
              <w:pStyle w:val="ConsPlusNormal"/>
            </w:pPr>
          </w:p>
        </w:tc>
        <w:tc>
          <w:tcPr>
            <w:tcW w:w="850" w:type="dxa"/>
          </w:tcPr>
          <w:p w:rsidR="00397377" w:rsidRDefault="00397377">
            <w:pPr>
              <w:pStyle w:val="ConsPlusNormal"/>
            </w:pPr>
          </w:p>
        </w:tc>
        <w:tc>
          <w:tcPr>
            <w:tcW w:w="1701" w:type="dxa"/>
          </w:tcPr>
          <w:p w:rsidR="00397377" w:rsidRDefault="00397377">
            <w:pPr>
              <w:pStyle w:val="ConsPlusNormal"/>
            </w:pPr>
          </w:p>
        </w:tc>
        <w:tc>
          <w:tcPr>
            <w:tcW w:w="1587" w:type="dxa"/>
          </w:tcPr>
          <w:p w:rsidR="00397377" w:rsidRDefault="00397377">
            <w:pPr>
              <w:pStyle w:val="ConsPlusNormal"/>
            </w:pPr>
          </w:p>
        </w:tc>
      </w:tr>
      <w:tr w:rsidR="00397377">
        <w:tc>
          <w:tcPr>
            <w:tcW w:w="2154" w:type="dxa"/>
          </w:tcPr>
          <w:p w:rsidR="00397377" w:rsidRDefault="00397377">
            <w:pPr>
              <w:pStyle w:val="ConsPlusNormal"/>
            </w:pPr>
          </w:p>
        </w:tc>
        <w:tc>
          <w:tcPr>
            <w:tcW w:w="1304" w:type="dxa"/>
          </w:tcPr>
          <w:p w:rsidR="00397377" w:rsidRDefault="00397377">
            <w:pPr>
              <w:pStyle w:val="ConsPlusNormal"/>
            </w:pPr>
          </w:p>
        </w:tc>
        <w:tc>
          <w:tcPr>
            <w:tcW w:w="1474" w:type="dxa"/>
          </w:tcPr>
          <w:p w:rsidR="00397377" w:rsidRDefault="00397377">
            <w:pPr>
              <w:pStyle w:val="ConsPlusNormal"/>
            </w:pPr>
          </w:p>
        </w:tc>
        <w:tc>
          <w:tcPr>
            <w:tcW w:w="850" w:type="dxa"/>
          </w:tcPr>
          <w:p w:rsidR="00397377" w:rsidRDefault="00397377">
            <w:pPr>
              <w:pStyle w:val="ConsPlusNormal"/>
            </w:pPr>
          </w:p>
        </w:tc>
        <w:tc>
          <w:tcPr>
            <w:tcW w:w="1701" w:type="dxa"/>
          </w:tcPr>
          <w:p w:rsidR="00397377" w:rsidRDefault="00397377">
            <w:pPr>
              <w:pStyle w:val="ConsPlusNormal"/>
            </w:pPr>
          </w:p>
        </w:tc>
        <w:tc>
          <w:tcPr>
            <w:tcW w:w="1587" w:type="dxa"/>
          </w:tcPr>
          <w:p w:rsidR="00397377" w:rsidRDefault="00397377">
            <w:pPr>
              <w:pStyle w:val="ConsPlusNormal"/>
            </w:pPr>
          </w:p>
        </w:tc>
      </w:tr>
      <w:tr w:rsidR="00397377">
        <w:tblPrEx>
          <w:tblBorders>
            <w:left w:val="nil"/>
            <w:right w:val="nil"/>
          </w:tblBorders>
        </w:tblPrEx>
        <w:tc>
          <w:tcPr>
            <w:tcW w:w="3458" w:type="dxa"/>
            <w:gridSpan w:val="2"/>
            <w:tcBorders>
              <w:left w:val="nil"/>
              <w:bottom w:val="nil"/>
            </w:tcBorders>
          </w:tcPr>
          <w:p w:rsidR="00397377" w:rsidRDefault="00397377">
            <w:pPr>
              <w:pStyle w:val="ConsPlusNormal"/>
              <w:jc w:val="right"/>
            </w:pPr>
            <w:r>
              <w:t>Итого</w:t>
            </w:r>
          </w:p>
        </w:tc>
        <w:tc>
          <w:tcPr>
            <w:tcW w:w="1474" w:type="dxa"/>
          </w:tcPr>
          <w:p w:rsidR="00397377" w:rsidRDefault="00397377">
            <w:pPr>
              <w:pStyle w:val="ConsPlusNormal"/>
            </w:pPr>
          </w:p>
        </w:tc>
        <w:tc>
          <w:tcPr>
            <w:tcW w:w="850" w:type="dxa"/>
          </w:tcPr>
          <w:p w:rsidR="00397377" w:rsidRDefault="00397377">
            <w:pPr>
              <w:pStyle w:val="ConsPlusNormal"/>
            </w:pPr>
          </w:p>
        </w:tc>
        <w:tc>
          <w:tcPr>
            <w:tcW w:w="1701" w:type="dxa"/>
          </w:tcPr>
          <w:p w:rsidR="00397377" w:rsidRDefault="00397377">
            <w:pPr>
              <w:pStyle w:val="ConsPlusNormal"/>
            </w:pPr>
          </w:p>
        </w:tc>
        <w:tc>
          <w:tcPr>
            <w:tcW w:w="158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0531767,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1.1.3. Предельные объемы финансирования,</w:t>
      </w:r>
    </w:p>
    <w:p w:rsidR="00397377" w:rsidRDefault="00397377">
      <w:pPr>
        <w:pStyle w:val="ConsPlusNonformat"/>
        <w:jc w:val="both"/>
      </w:pPr>
      <w:r>
        <w:t xml:space="preserve">                за исключением выплат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397377">
        <w:tc>
          <w:tcPr>
            <w:tcW w:w="1417" w:type="dxa"/>
            <w:vMerge w:val="restart"/>
          </w:tcPr>
          <w:p w:rsidR="00397377" w:rsidRDefault="00397377">
            <w:pPr>
              <w:pStyle w:val="ConsPlusNormal"/>
              <w:jc w:val="center"/>
            </w:pPr>
            <w:r>
              <w:t>Код по БК</w:t>
            </w:r>
          </w:p>
        </w:tc>
        <w:tc>
          <w:tcPr>
            <w:tcW w:w="5330" w:type="dxa"/>
            <w:gridSpan w:val="2"/>
          </w:tcPr>
          <w:p w:rsidR="00397377" w:rsidRDefault="00397377">
            <w:pPr>
              <w:pStyle w:val="ConsPlusNormal"/>
              <w:jc w:val="center"/>
            </w:pPr>
            <w:r>
              <w:t>Сумма (в рублевом эквиваленте)</w:t>
            </w:r>
          </w:p>
        </w:tc>
        <w:tc>
          <w:tcPr>
            <w:tcW w:w="2324" w:type="dxa"/>
            <w:vMerge w:val="restart"/>
          </w:tcPr>
          <w:p w:rsidR="00397377" w:rsidRDefault="00397377">
            <w:pPr>
              <w:pStyle w:val="ConsPlusNormal"/>
              <w:jc w:val="center"/>
            </w:pPr>
            <w:r>
              <w:t>Примечание</w:t>
            </w:r>
          </w:p>
        </w:tc>
      </w:tr>
      <w:tr w:rsidR="00397377">
        <w:tc>
          <w:tcPr>
            <w:tcW w:w="1417" w:type="dxa"/>
            <w:vMerge/>
          </w:tcPr>
          <w:p w:rsidR="00397377" w:rsidRDefault="00397377">
            <w:pPr>
              <w:pStyle w:val="ConsPlusNormal"/>
            </w:pPr>
          </w:p>
        </w:tc>
        <w:tc>
          <w:tcPr>
            <w:tcW w:w="1928" w:type="dxa"/>
          </w:tcPr>
          <w:p w:rsidR="00397377" w:rsidRDefault="00397377">
            <w:pPr>
              <w:pStyle w:val="ConsPlusNormal"/>
              <w:jc w:val="center"/>
            </w:pPr>
            <w:r>
              <w:t>всего</w:t>
            </w:r>
          </w:p>
        </w:tc>
        <w:tc>
          <w:tcPr>
            <w:tcW w:w="3402" w:type="dxa"/>
          </w:tcPr>
          <w:p w:rsidR="00397377" w:rsidRDefault="00397377">
            <w:pPr>
              <w:pStyle w:val="ConsPlusNormal"/>
              <w:jc w:val="center"/>
            </w:pPr>
            <w:r>
              <w:t>из них с отложенной датой ввода в действие</w:t>
            </w:r>
          </w:p>
        </w:tc>
        <w:tc>
          <w:tcPr>
            <w:tcW w:w="2324" w:type="dxa"/>
            <w:vMerge/>
          </w:tcPr>
          <w:p w:rsidR="00397377" w:rsidRDefault="00397377">
            <w:pPr>
              <w:pStyle w:val="ConsPlusNormal"/>
            </w:pPr>
          </w:p>
        </w:tc>
      </w:tr>
      <w:tr w:rsidR="00397377">
        <w:tc>
          <w:tcPr>
            <w:tcW w:w="1417" w:type="dxa"/>
          </w:tcPr>
          <w:p w:rsidR="00397377" w:rsidRDefault="00397377">
            <w:pPr>
              <w:pStyle w:val="ConsPlusNormal"/>
              <w:jc w:val="center"/>
            </w:pPr>
            <w:r>
              <w:t>1</w:t>
            </w:r>
          </w:p>
        </w:tc>
        <w:tc>
          <w:tcPr>
            <w:tcW w:w="1928" w:type="dxa"/>
          </w:tcPr>
          <w:p w:rsidR="00397377" w:rsidRDefault="00397377">
            <w:pPr>
              <w:pStyle w:val="ConsPlusNormal"/>
              <w:jc w:val="center"/>
            </w:pPr>
            <w:r>
              <w:t>2</w:t>
            </w:r>
          </w:p>
        </w:tc>
        <w:tc>
          <w:tcPr>
            <w:tcW w:w="3402" w:type="dxa"/>
          </w:tcPr>
          <w:p w:rsidR="00397377" w:rsidRDefault="00397377">
            <w:pPr>
              <w:pStyle w:val="ConsPlusNormal"/>
              <w:jc w:val="center"/>
            </w:pPr>
            <w:r>
              <w:t>3</w:t>
            </w:r>
          </w:p>
        </w:tc>
        <w:tc>
          <w:tcPr>
            <w:tcW w:w="2324" w:type="dxa"/>
          </w:tcPr>
          <w:p w:rsidR="00397377" w:rsidRDefault="00397377">
            <w:pPr>
              <w:pStyle w:val="ConsPlusNormal"/>
              <w:jc w:val="center"/>
            </w:pPr>
            <w:r>
              <w:t>4</w:t>
            </w:r>
          </w:p>
        </w:tc>
      </w:tr>
      <w:tr w:rsidR="00397377">
        <w:tc>
          <w:tcPr>
            <w:tcW w:w="1417" w:type="dxa"/>
          </w:tcPr>
          <w:p w:rsidR="00397377" w:rsidRDefault="00397377">
            <w:pPr>
              <w:pStyle w:val="ConsPlusNormal"/>
            </w:pPr>
          </w:p>
        </w:tc>
        <w:tc>
          <w:tcPr>
            <w:tcW w:w="1928" w:type="dxa"/>
          </w:tcPr>
          <w:p w:rsidR="00397377" w:rsidRDefault="00397377">
            <w:pPr>
              <w:pStyle w:val="ConsPlusNormal"/>
            </w:pPr>
          </w:p>
        </w:tc>
        <w:tc>
          <w:tcPr>
            <w:tcW w:w="3402" w:type="dxa"/>
          </w:tcPr>
          <w:p w:rsidR="00397377" w:rsidRDefault="00397377">
            <w:pPr>
              <w:pStyle w:val="ConsPlusNormal"/>
            </w:pPr>
          </w:p>
        </w:tc>
        <w:tc>
          <w:tcPr>
            <w:tcW w:w="2324" w:type="dxa"/>
          </w:tcPr>
          <w:p w:rsidR="00397377" w:rsidRDefault="00397377">
            <w:pPr>
              <w:pStyle w:val="ConsPlusNormal"/>
            </w:pPr>
          </w:p>
        </w:tc>
      </w:tr>
      <w:tr w:rsidR="00397377">
        <w:tc>
          <w:tcPr>
            <w:tcW w:w="1417" w:type="dxa"/>
          </w:tcPr>
          <w:p w:rsidR="00397377" w:rsidRDefault="00397377">
            <w:pPr>
              <w:pStyle w:val="ConsPlusNormal"/>
            </w:pPr>
          </w:p>
        </w:tc>
        <w:tc>
          <w:tcPr>
            <w:tcW w:w="1928" w:type="dxa"/>
          </w:tcPr>
          <w:p w:rsidR="00397377" w:rsidRDefault="00397377">
            <w:pPr>
              <w:pStyle w:val="ConsPlusNormal"/>
            </w:pPr>
          </w:p>
        </w:tc>
        <w:tc>
          <w:tcPr>
            <w:tcW w:w="3402" w:type="dxa"/>
          </w:tcPr>
          <w:p w:rsidR="00397377" w:rsidRDefault="00397377">
            <w:pPr>
              <w:pStyle w:val="ConsPlusNormal"/>
            </w:pPr>
          </w:p>
        </w:tc>
        <w:tc>
          <w:tcPr>
            <w:tcW w:w="2324" w:type="dxa"/>
          </w:tcPr>
          <w:p w:rsidR="00397377" w:rsidRDefault="00397377">
            <w:pPr>
              <w:pStyle w:val="ConsPlusNormal"/>
            </w:pPr>
          </w:p>
        </w:tc>
      </w:tr>
      <w:tr w:rsidR="00397377">
        <w:tc>
          <w:tcPr>
            <w:tcW w:w="1417" w:type="dxa"/>
          </w:tcPr>
          <w:p w:rsidR="00397377" w:rsidRDefault="00397377">
            <w:pPr>
              <w:pStyle w:val="ConsPlusNormal"/>
            </w:pPr>
          </w:p>
        </w:tc>
        <w:tc>
          <w:tcPr>
            <w:tcW w:w="1928" w:type="dxa"/>
          </w:tcPr>
          <w:p w:rsidR="00397377" w:rsidRDefault="00397377">
            <w:pPr>
              <w:pStyle w:val="ConsPlusNormal"/>
            </w:pPr>
          </w:p>
        </w:tc>
        <w:tc>
          <w:tcPr>
            <w:tcW w:w="3402" w:type="dxa"/>
          </w:tcPr>
          <w:p w:rsidR="00397377" w:rsidRDefault="00397377">
            <w:pPr>
              <w:pStyle w:val="ConsPlusNormal"/>
            </w:pPr>
          </w:p>
        </w:tc>
        <w:tc>
          <w:tcPr>
            <w:tcW w:w="2324" w:type="dxa"/>
          </w:tcPr>
          <w:p w:rsidR="00397377" w:rsidRDefault="00397377">
            <w:pPr>
              <w:pStyle w:val="ConsPlusNormal"/>
            </w:pPr>
          </w:p>
        </w:tc>
      </w:tr>
      <w:tr w:rsidR="00397377">
        <w:tblPrEx>
          <w:tblBorders>
            <w:left w:val="nil"/>
            <w:right w:val="nil"/>
          </w:tblBorders>
        </w:tblPrEx>
        <w:tc>
          <w:tcPr>
            <w:tcW w:w="1417" w:type="dxa"/>
            <w:tcBorders>
              <w:left w:val="nil"/>
              <w:bottom w:val="nil"/>
            </w:tcBorders>
          </w:tcPr>
          <w:p w:rsidR="00397377" w:rsidRDefault="00397377">
            <w:pPr>
              <w:pStyle w:val="ConsPlusNormal"/>
              <w:jc w:val="right"/>
            </w:pPr>
            <w:r>
              <w:t>Итого:</w:t>
            </w:r>
          </w:p>
        </w:tc>
        <w:tc>
          <w:tcPr>
            <w:tcW w:w="1928" w:type="dxa"/>
          </w:tcPr>
          <w:p w:rsidR="00397377" w:rsidRDefault="00397377">
            <w:pPr>
              <w:pStyle w:val="ConsPlusNormal"/>
            </w:pPr>
          </w:p>
        </w:tc>
        <w:tc>
          <w:tcPr>
            <w:tcW w:w="3402" w:type="dxa"/>
          </w:tcPr>
          <w:p w:rsidR="00397377" w:rsidRDefault="00397377">
            <w:pPr>
              <w:pStyle w:val="ConsPlusNormal"/>
            </w:pPr>
          </w:p>
        </w:tc>
        <w:tc>
          <w:tcPr>
            <w:tcW w:w="232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Детализированные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1.2.1.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397377">
        <w:tc>
          <w:tcPr>
            <w:tcW w:w="1474" w:type="dxa"/>
            <w:vMerge w:val="restart"/>
          </w:tcPr>
          <w:p w:rsidR="00397377" w:rsidRDefault="00397377">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397377" w:rsidRDefault="00397377">
            <w:pPr>
              <w:pStyle w:val="ConsPlusNormal"/>
              <w:jc w:val="center"/>
            </w:pPr>
            <w:r>
              <w:lastRenderedPageBreak/>
              <w:t>Код по БК</w:t>
            </w:r>
          </w:p>
        </w:tc>
        <w:tc>
          <w:tcPr>
            <w:tcW w:w="2438" w:type="dxa"/>
            <w:gridSpan w:val="2"/>
          </w:tcPr>
          <w:p w:rsidR="00397377" w:rsidRDefault="00397377">
            <w:pPr>
              <w:pStyle w:val="ConsPlusNormal"/>
              <w:jc w:val="center"/>
            </w:pPr>
            <w:r>
              <w:t>Сумма на ___ текущий финансовый год</w:t>
            </w:r>
          </w:p>
        </w:tc>
        <w:tc>
          <w:tcPr>
            <w:tcW w:w="2325" w:type="dxa"/>
            <w:gridSpan w:val="2"/>
          </w:tcPr>
          <w:p w:rsidR="00397377" w:rsidRDefault="00397377">
            <w:pPr>
              <w:pStyle w:val="ConsPlusNormal"/>
              <w:jc w:val="center"/>
            </w:pPr>
            <w:r>
              <w:t>Сумма на плановый период ___ - ___ годов</w:t>
            </w:r>
          </w:p>
        </w:tc>
        <w:tc>
          <w:tcPr>
            <w:tcW w:w="1814" w:type="dxa"/>
            <w:vMerge w:val="restart"/>
          </w:tcPr>
          <w:p w:rsidR="00397377" w:rsidRDefault="00397377">
            <w:pPr>
              <w:pStyle w:val="ConsPlusNormal"/>
              <w:jc w:val="center"/>
            </w:pPr>
            <w:r>
              <w:t>Примечание</w:t>
            </w:r>
          </w:p>
        </w:tc>
      </w:tr>
      <w:tr w:rsidR="00397377">
        <w:tc>
          <w:tcPr>
            <w:tcW w:w="1474" w:type="dxa"/>
            <w:vMerge/>
          </w:tcPr>
          <w:p w:rsidR="00397377" w:rsidRDefault="00397377">
            <w:pPr>
              <w:pStyle w:val="ConsPlusNormal"/>
            </w:pPr>
          </w:p>
        </w:tc>
        <w:tc>
          <w:tcPr>
            <w:tcW w:w="1020" w:type="dxa"/>
            <w:vMerge/>
          </w:tcPr>
          <w:p w:rsidR="00397377" w:rsidRDefault="00397377">
            <w:pPr>
              <w:pStyle w:val="ConsPlusNormal"/>
            </w:pPr>
          </w:p>
        </w:tc>
        <w:tc>
          <w:tcPr>
            <w:tcW w:w="1077" w:type="dxa"/>
          </w:tcPr>
          <w:p w:rsidR="00397377" w:rsidRDefault="00397377">
            <w:pPr>
              <w:pStyle w:val="ConsPlusNormal"/>
              <w:jc w:val="center"/>
            </w:pPr>
            <w:r>
              <w:t>всего</w:t>
            </w:r>
          </w:p>
        </w:tc>
        <w:tc>
          <w:tcPr>
            <w:tcW w:w="1361" w:type="dxa"/>
          </w:tcPr>
          <w:p w:rsidR="00397377" w:rsidRDefault="00397377">
            <w:pPr>
              <w:pStyle w:val="ConsPlusNormal"/>
              <w:jc w:val="center"/>
            </w:pPr>
            <w:r>
              <w:t xml:space="preserve">ввода в </w:t>
            </w:r>
            <w:r>
              <w:lastRenderedPageBreak/>
              <w:t>действие</w:t>
            </w:r>
          </w:p>
        </w:tc>
        <w:tc>
          <w:tcPr>
            <w:tcW w:w="1134" w:type="dxa"/>
          </w:tcPr>
          <w:p w:rsidR="00397377" w:rsidRDefault="00397377">
            <w:pPr>
              <w:pStyle w:val="ConsPlusNormal"/>
              <w:jc w:val="center"/>
            </w:pPr>
            <w:r>
              <w:lastRenderedPageBreak/>
              <w:t xml:space="preserve">первый </w:t>
            </w:r>
            <w:r>
              <w:lastRenderedPageBreak/>
              <w:t>год</w:t>
            </w:r>
          </w:p>
        </w:tc>
        <w:tc>
          <w:tcPr>
            <w:tcW w:w="1191" w:type="dxa"/>
          </w:tcPr>
          <w:p w:rsidR="00397377" w:rsidRDefault="00397377">
            <w:pPr>
              <w:pStyle w:val="ConsPlusNormal"/>
              <w:jc w:val="center"/>
            </w:pPr>
            <w:r>
              <w:lastRenderedPageBreak/>
              <w:t>второй год</w:t>
            </w:r>
          </w:p>
        </w:tc>
        <w:tc>
          <w:tcPr>
            <w:tcW w:w="1814" w:type="dxa"/>
            <w:vMerge/>
          </w:tcPr>
          <w:p w:rsidR="00397377" w:rsidRDefault="00397377">
            <w:pPr>
              <w:pStyle w:val="ConsPlusNormal"/>
            </w:pPr>
          </w:p>
        </w:tc>
      </w:tr>
      <w:tr w:rsidR="00397377">
        <w:tc>
          <w:tcPr>
            <w:tcW w:w="1474" w:type="dxa"/>
          </w:tcPr>
          <w:p w:rsidR="00397377" w:rsidRDefault="00397377">
            <w:pPr>
              <w:pStyle w:val="ConsPlusNormal"/>
              <w:jc w:val="center"/>
            </w:pPr>
            <w:r>
              <w:t>1</w:t>
            </w:r>
          </w:p>
        </w:tc>
        <w:tc>
          <w:tcPr>
            <w:tcW w:w="1020"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361"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814" w:type="dxa"/>
          </w:tcPr>
          <w:p w:rsidR="00397377" w:rsidRDefault="00397377">
            <w:pPr>
              <w:pStyle w:val="ConsPlusNormal"/>
              <w:jc w:val="center"/>
            </w:pPr>
            <w:r>
              <w:t>7</w:t>
            </w:r>
          </w:p>
        </w:tc>
      </w:tr>
      <w:tr w:rsidR="00397377">
        <w:tc>
          <w:tcPr>
            <w:tcW w:w="1474"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814" w:type="dxa"/>
          </w:tcPr>
          <w:p w:rsidR="00397377" w:rsidRDefault="00397377">
            <w:pPr>
              <w:pStyle w:val="ConsPlusNormal"/>
            </w:pPr>
          </w:p>
        </w:tc>
      </w:tr>
      <w:tr w:rsidR="00397377">
        <w:tc>
          <w:tcPr>
            <w:tcW w:w="1474"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361"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814" w:type="dxa"/>
          </w:tcPr>
          <w:p w:rsidR="00397377" w:rsidRDefault="00397377">
            <w:pPr>
              <w:pStyle w:val="ConsPlusNormal"/>
            </w:pPr>
          </w:p>
        </w:tc>
      </w:tr>
      <w:tr w:rsidR="00397377">
        <w:tblPrEx>
          <w:tblBorders>
            <w:left w:val="nil"/>
            <w:right w:val="nil"/>
          </w:tblBorders>
        </w:tblPrEx>
        <w:tc>
          <w:tcPr>
            <w:tcW w:w="2494" w:type="dxa"/>
            <w:gridSpan w:val="2"/>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1361"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c>
          <w:tcPr>
            <w:tcW w:w="181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397377">
        <w:tc>
          <w:tcPr>
            <w:tcW w:w="1757"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624" w:type="dxa"/>
            <w:vMerge w:val="restart"/>
          </w:tcPr>
          <w:p w:rsidR="00397377" w:rsidRDefault="00397377">
            <w:pPr>
              <w:pStyle w:val="ConsPlusNormal"/>
              <w:jc w:val="center"/>
            </w:pPr>
            <w:r>
              <w:t>Код по БК</w:t>
            </w:r>
          </w:p>
        </w:tc>
        <w:tc>
          <w:tcPr>
            <w:tcW w:w="1701" w:type="dxa"/>
            <w:vMerge w:val="restart"/>
          </w:tcPr>
          <w:p w:rsidR="00397377" w:rsidRDefault="00397377">
            <w:pPr>
              <w:pStyle w:val="ConsPlusNormal"/>
              <w:jc w:val="center"/>
            </w:pPr>
            <w:r>
              <w:t>Сумма за счет связанных кредитов</w:t>
            </w:r>
          </w:p>
        </w:tc>
        <w:tc>
          <w:tcPr>
            <w:tcW w:w="3284" w:type="dxa"/>
            <w:gridSpan w:val="2"/>
          </w:tcPr>
          <w:p w:rsidR="00397377" w:rsidRDefault="00397377">
            <w:pPr>
              <w:pStyle w:val="ConsPlusNormal"/>
              <w:jc w:val="center"/>
            </w:pPr>
            <w:r>
              <w:t>Сумма на выплаты в иностранной валюте (в рублевом эквиваленте)</w:t>
            </w:r>
          </w:p>
        </w:tc>
        <w:tc>
          <w:tcPr>
            <w:tcW w:w="1701" w:type="dxa"/>
            <w:vMerge w:val="restart"/>
          </w:tcPr>
          <w:p w:rsidR="00397377" w:rsidRDefault="00397377">
            <w:pPr>
              <w:pStyle w:val="ConsPlusNormal"/>
              <w:jc w:val="center"/>
            </w:pPr>
            <w:r>
              <w:t>Примечание</w:t>
            </w:r>
          </w:p>
        </w:tc>
      </w:tr>
      <w:tr w:rsidR="00397377">
        <w:tc>
          <w:tcPr>
            <w:tcW w:w="1757" w:type="dxa"/>
            <w:vMerge/>
          </w:tcPr>
          <w:p w:rsidR="00397377" w:rsidRDefault="00397377">
            <w:pPr>
              <w:pStyle w:val="ConsPlusNormal"/>
            </w:pPr>
          </w:p>
        </w:tc>
        <w:tc>
          <w:tcPr>
            <w:tcW w:w="624" w:type="dxa"/>
            <w:vMerge/>
          </w:tcPr>
          <w:p w:rsidR="00397377" w:rsidRDefault="00397377">
            <w:pPr>
              <w:pStyle w:val="ConsPlusNormal"/>
            </w:pPr>
          </w:p>
        </w:tc>
        <w:tc>
          <w:tcPr>
            <w:tcW w:w="1701" w:type="dxa"/>
            <w:vMerge/>
          </w:tcPr>
          <w:p w:rsidR="00397377" w:rsidRDefault="00397377">
            <w:pPr>
              <w:pStyle w:val="ConsPlusNormal"/>
            </w:pPr>
          </w:p>
        </w:tc>
        <w:tc>
          <w:tcPr>
            <w:tcW w:w="1191" w:type="dxa"/>
          </w:tcPr>
          <w:p w:rsidR="00397377" w:rsidRDefault="00397377">
            <w:pPr>
              <w:pStyle w:val="ConsPlusNormal"/>
              <w:jc w:val="center"/>
            </w:pPr>
            <w:r>
              <w:t>всего</w:t>
            </w:r>
          </w:p>
        </w:tc>
        <w:tc>
          <w:tcPr>
            <w:tcW w:w="2093" w:type="dxa"/>
          </w:tcPr>
          <w:p w:rsidR="00397377" w:rsidRDefault="00397377">
            <w:pPr>
              <w:pStyle w:val="ConsPlusNormal"/>
              <w:jc w:val="center"/>
            </w:pPr>
            <w:r>
              <w:t>из них с отложенной датой ввода в действие</w:t>
            </w:r>
          </w:p>
        </w:tc>
        <w:tc>
          <w:tcPr>
            <w:tcW w:w="1701" w:type="dxa"/>
            <w:vMerge/>
          </w:tcPr>
          <w:p w:rsidR="00397377" w:rsidRDefault="00397377">
            <w:pPr>
              <w:pStyle w:val="ConsPlusNormal"/>
            </w:pPr>
          </w:p>
        </w:tc>
      </w:tr>
      <w:tr w:rsidR="00397377">
        <w:tc>
          <w:tcPr>
            <w:tcW w:w="1757" w:type="dxa"/>
          </w:tcPr>
          <w:p w:rsidR="00397377" w:rsidRDefault="00397377">
            <w:pPr>
              <w:pStyle w:val="ConsPlusNormal"/>
              <w:jc w:val="center"/>
            </w:pPr>
            <w:r>
              <w:t>1</w:t>
            </w:r>
          </w:p>
        </w:tc>
        <w:tc>
          <w:tcPr>
            <w:tcW w:w="624" w:type="dxa"/>
          </w:tcPr>
          <w:p w:rsidR="00397377" w:rsidRDefault="00397377">
            <w:pPr>
              <w:pStyle w:val="ConsPlusNormal"/>
              <w:jc w:val="center"/>
            </w:pPr>
            <w:r>
              <w:t>2</w:t>
            </w:r>
          </w:p>
        </w:tc>
        <w:tc>
          <w:tcPr>
            <w:tcW w:w="1701"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2093" w:type="dxa"/>
          </w:tcPr>
          <w:p w:rsidR="00397377" w:rsidRDefault="00397377">
            <w:pPr>
              <w:pStyle w:val="ConsPlusNormal"/>
              <w:jc w:val="center"/>
            </w:pPr>
            <w:r>
              <w:t>5</w:t>
            </w:r>
          </w:p>
        </w:tc>
        <w:tc>
          <w:tcPr>
            <w:tcW w:w="1701" w:type="dxa"/>
          </w:tcPr>
          <w:p w:rsidR="00397377" w:rsidRDefault="00397377">
            <w:pPr>
              <w:pStyle w:val="ConsPlusNormal"/>
              <w:jc w:val="center"/>
            </w:pPr>
            <w:r>
              <w:t>6</w:t>
            </w:r>
          </w:p>
        </w:tc>
      </w:tr>
      <w:tr w:rsidR="00397377">
        <w:tc>
          <w:tcPr>
            <w:tcW w:w="1757" w:type="dxa"/>
          </w:tcPr>
          <w:p w:rsidR="00397377" w:rsidRDefault="00397377">
            <w:pPr>
              <w:pStyle w:val="ConsPlusNormal"/>
            </w:pPr>
          </w:p>
        </w:tc>
        <w:tc>
          <w:tcPr>
            <w:tcW w:w="624" w:type="dxa"/>
          </w:tcPr>
          <w:p w:rsidR="00397377" w:rsidRDefault="00397377">
            <w:pPr>
              <w:pStyle w:val="ConsPlusNormal"/>
            </w:pPr>
          </w:p>
        </w:tc>
        <w:tc>
          <w:tcPr>
            <w:tcW w:w="1701" w:type="dxa"/>
          </w:tcPr>
          <w:p w:rsidR="00397377" w:rsidRDefault="00397377">
            <w:pPr>
              <w:pStyle w:val="ConsPlusNormal"/>
            </w:pPr>
          </w:p>
        </w:tc>
        <w:tc>
          <w:tcPr>
            <w:tcW w:w="1191" w:type="dxa"/>
          </w:tcPr>
          <w:p w:rsidR="00397377" w:rsidRDefault="00397377">
            <w:pPr>
              <w:pStyle w:val="ConsPlusNormal"/>
            </w:pPr>
          </w:p>
        </w:tc>
        <w:tc>
          <w:tcPr>
            <w:tcW w:w="2093" w:type="dxa"/>
          </w:tcPr>
          <w:p w:rsidR="00397377" w:rsidRDefault="00397377">
            <w:pPr>
              <w:pStyle w:val="ConsPlusNormal"/>
            </w:pPr>
          </w:p>
        </w:tc>
        <w:tc>
          <w:tcPr>
            <w:tcW w:w="1701" w:type="dxa"/>
          </w:tcPr>
          <w:p w:rsidR="00397377" w:rsidRDefault="00397377">
            <w:pPr>
              <w:pStyle w:val="ConsPlusNormal"/>
            </w:pPr>
          </w:p>
        </w:tc>
      </w:tr>
      <w:tr w:rsidR="00397377">
        <w:tc>
          <w:tcPr>
            <w:tcW w:w="1757" w:type="dxa"/>
          </w:tcPr>
          <w:p w:rsidR="00397377" w:rsidRDefault="00397377">
            <w:pPr>
              <w:pStyle w:val="ConsPlusNormal"/>
            </w:pPr>
          </w:p>
        </w:tc>
        <w:tc>
          <w:tcPr>
            <w:tcW w:w="624" w:type="dxa"/>
          </w:tcPr>
          <w:p w:rsidR="00397377" w:rsidRDefault="00397377">
            <w:pPr>
              <w:pStyle w:val="ConsPlusNormal"/>
            </w:pPr>
          </w:p>
        </w:tc>
        <w:tc>
          <w:tcPr>
            <w:tcW w:w="1701" w:type="dxa"/>
          </w:tcPr>
          <w:p w:rsidR="00397377" w:rsidRDefault="00397377">
            <w:pPr>
              <w:pStyle w:val="ConsPlusNormal"/>
            </w:pPr>
          </w:p>
        </w:tc>
        <w:tc>
          <w:tcPr>
            <w:tcW w:w="1191" w:type="dxa"/>
          </w:tcPr>
          <w:p w:rsidR="00397377" w:rsidRDefault="00397377">
            <w:pPr>
              <w:pStyle w:val="ConsPlusNormal"/>
            </w:pPr>
          </w:p>
        </w:tc>
        <w:tc>
          <w:tcPr>
            <w:tcW w:w="2093" w:type="dxa"/>
          </w:tcPr>
          <w:p w:rsidR="00397377" w:rsidRDefault="00397377">
            <w:pPr>
              <w:pStyle w:val="ConsPlusNormal"/>
            </w:pPr>
          </w:p>
        </w:tc>
        <w:tc>
          <w:tcPr>
            <w:tcW w:w="1701" w:type="dxa"/>
          </w:tcPr>
          <w:p w:rsidR="00397377" w:rsidRDefault="00397377">
            <w:pPr>
              <w:pStyle w:val="ConsPlusNormal"/>
            </w:pPr>
          </w:p>
        </w:tc>
      </w:tr>
      <w:tr w:rsidR="00397377">
        <w:tblPrEx>
          <w:tblBorders>
            <w:left w:val="nil"/>
            <w:right w:val="nil"/>
          </w:tblBorders>
        </w:tblPrEx>
        <w:tc>
          <w:tcPr>
            <w:tcW w:w="2381" w:type="dxa"/>
            <w:gridSpan w:val="2"/>
            <w:tcBorders>
              <w:left w:val="nil"/>
              <w:bottom w:val="nil"/>
            </w:tcBorders>
          </w:tcPr>
          <w:p w:rsidR="00397377" w:rsidRDefault="00397377">
            <w:pPr>
              <w:pStyle w:val="ConsPlusNormal"/>
              <w:jc w:val="right"/>
            </w:pPr>
            <w:r>
              <w:t>Итого</w:t>
            </w:r>
          </w:p>
        </w:tc>
        <w:tc>
          <w:tcPr>
            <w:tcW w:w="1701" w:type="dxa"/>
          </w:tcPr>
          <w:p w:rsidR="00397377" w:rsidRDefault="00397377">
            <w:pPr>
              <w:pStyle w:val="ConsPlusNormal"/>
            </w:pPr>
          </w:p>
        </w:tc>
        <w:tc>
          <w:tcPr>
            <w:tcW w:w="1191" w:type="dxa"/>
          </w:tcPr>
          <w:p w:rsidR="00397377" w:rsidRDefault="00397377">
            <w:pPr>
              <w:pStyle w:val="ConsPlusNormal"/>
            </w:pPr>
          </w:p>
        </w:tc>
        <w:tc>
          <w:tcPr>
            <w:tcW w:w="2093" w:type="dxa"/>
          </w:tcPr>
          <w:p w:rsidR="00397377" w:rsidRDefault="00397377">
            <w:pPr>
              <w:pStyle w:val="ConsPlusNormal"/>
            </w:pPr>
          </w:p>
        </w:tc>
        <w:tc>
          <w:tcPr>
            <w:tcW w:w="170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 Неиспользованные доведенные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397377">
        <w:tc>
          <w:tcPr>
            <w:tcW w:w="1474" w:type="dxa"/>
            <w:vMerge w:val="restart"/>
          </w:tcPr>
          <w:p w:rsidR="00397377" w:rsidRDefault="00397377">
            <w:pPr>
              <w:pStyle w:val="ConsPlusNormal"/>
              <w:jc w:val="center"/>
            </w:pPr>
            <w:r>
              <w:lastRenderedPageBreak/>
              <w:t>Код объекта капитальных вложений</w:t>
            </w:r>
          </w:p>
          <w:p w:rsidR="00397377" w:rsidRDefault="00397377">
            <w:pPr>
              <w:pStyle w:val="ConsPlusNormal"/>
              <w:jc w:val="center"/>
            </w:pPr>
            <w:r>
              <w:t>(мероприятия по информатизации)</w:t>
            </w:r>
          </w:p>
        </w:tc>
        <w:tc>
          <w:tcPr>
            <w:tcW w:w="907" w:type="dxa"/>
            <w:vMerge w:val="restart"/>
          </w:tcPr>
          <w:p w:rsidR="00397377" w:rsidRDefault="00397377">
            <w:pPr>
              <w:pStyle w:val="ConsPlusNormal"/>
              <w:jc w:val="center"/>
            </w:pPr>
            <w:r>
              <w:t>Код по БК</w:t>
            </w:r>
          </w:p>
        </w:tc>
        <w:tc>
          <w:tcPr>
            <w:tcW w:w="2665" w:type="dxa"/>
            <w:gridSpan w:val="3"/>
          </w:tcPr>
          <w:p w:rsidR="00397377" w:rsidRDefault="00397377">
            <w:pPr>
              <w:pStyle w:val="ConsPlusNormal"/>
              <w:jc w:val="center"/>
            </w:pPr>
            <w:r>
              <w:t>Бюджетные ассигнования</w:t>
            </w:r>
          </w:p>
        </w:tc>
        <w:tc>
          <w:tcPr>
            <w:tcW w:w="2380" w:type="dxa"/>
            <w:gridSpan w:val="3"/>
          </w:tcPr>
          <w:p w:rsidR="00397377" w:rsidRDefault="00397377">
            <w:pPr>
              <w:pStyle w:val="ConsPlusNormal"/>
              <w:jc w:val="center"/>
            </w:pPr>
            <w:r>
              <w:t>Лимиты бюджетных обязательств</w:t>
            </w:r>
          </w:p>
        </w:tc>
        <w:tc>
          <w:tcPr>
            <w:tcW w:w="2076" w:type="dxa"/>
            <w:gridSpan w:val="2"/>
            <w:vMerge w:val="restart"/>
          </w:tcPr>
          <w:p w:rsidR="00397377" w:rsidRDefault="00397377">
            <w:pPr>
              <w:pStyle w:val="ConsPlusNormal"/>
              <w:jc w:val="center"/>
            </w:pPr>
            <w:r>
              <w:t>Предельные объемы финансирования</w:t>
            </w:r>
          </w:p>
        </w:tc>
        <w:tc>
          <w:tcPr>
            <w:tcW w:w="1435" w:type="dxa"/>
            <w:vMerge w:val="restart"/>
          </w:tcPr>
          <w:p w:rsidR="00397377" w:rsidRDefault="00397377">
            <w:pPr>
              <w:pStyle w:val="ConsPlusNormal"/>
              <w:jc w:val="center"/>
            </w:pPr>
            <w:r>
              <w:t>Примечание</w:t>
            </w:r>
          </w:p>
        </w:tc>
      </w:tr>
      <w:tr w:rsidR="00397377">
        <w:tc>
          <w:tcPr>
            <w:tcW w:w="1474" w:type="dxa"/>
            <w:vMerge/>
          </w:tcPr>
          <w:p w:rsidR="00397377" w:rsidRDefault="00397377">
            <w:pPr>
              <w:pStyle w:val="ConsPlusNormal"/>
            </w:pPr>
          </w:p>
        </w:tc>
        <w:tc>
          <w:tcPr>
            <w:tcW w:w="907" w:type="dxa"/>
            <w:vMerge/>
          </w:tcPr>
          <w:p w:rsidR="00397377" w:rsidRDefault="00397377">
            <w:pPr>
              <w:pStyle w:val="ConsPlusNormal"/>
            </w:pPr>
          </w:p>
        </w:tc>
        <w:tc>
          <w:tcPr>
            <w:tcW w:w="1134" w:type="dxa"/>
            <w:vMerge w:val="restart"/>
          </w:tcPr>
          <w:p w:rsidR="00397377" w:rsidRDefault="00397377">
            <w:pPr>
              <w:pStyle w:val="ConsPlusNormal"/>
              <w:jc w:val="center"/>
            </w:pPr>
            <w:r>
              <w:t>на ___ текущий финансовый год</w:t>
            </w:r>
          </w:p>
        </w:tc>
        <w:tc>
          <w:tcPr>
            <w:tcW w:w="1531" w:type="dxa"/>
            <w:gridSpan w:val="2"/>
          </w:tcPr>
          <w:p w:rsidR="00397377" w:rsidRDefault="00397377">
            <w:pPr>
              <w:pStyle w:val="ConsPlusNormal"/>
              <w:jc w:val="center"/>
            </w:pPr>
            <w:r>
              <w:t>на плановый период ___ - ___ годов</w:t>
            </w:r>
          </w:p>
        </w:tc>
        <w:tc>
          <w:tcPr>
            <w:tcW w:w="1020" w:type="dxa"/>
            <w:vMerge w:val="restart"/>
          </w:tcPr>
          <w:p w:rsidR="00397377" w:rsidRDefault="00397377">
            <w:pPr>
              <w:pStyle w:val="ConsPlusNormal"/>
              <w:jc w:val="center"/>
            </w:pPr>
            <w:r>
              <w:t>на ___ текущий финансовый год</w:t>
            </w:r>
          </w:p>
        </w:tc>
        <w:tc>
          <w:tcPr>
            <w:tcW w:w="1360" w:type="dxa"/>
            <w:gridSpan w:val="2"/>
          </w:tcPr>
          <w:p w:rsidR="00397377" w:rsidRDefault="00397377">
            <w:pPr>
              <w:pStyle w:val="ConsPlusNormal"/>
              <w:jc w:val="center"/>
            </w:pPr>
            <w:r>
              <w:t>на плановый период ___ - ___ годов</w:t>
            </w:r>
          </w:p>
        </w:tc>
        <w:tc>
          <w:tcPr>
            <w:tcW w:w="2076" w:type="dxa"/>
            <w:gridSpan w:val="2"/>
            <w:vMerge/>
          </w:tcPr>
          <w:p w:rsidR="00397377" w:rsidRDefault="00397377">
            <w:pPr>
              <w:pStyle w:val="ConsPlusNormal"/>
            </w:pPr>
          </w:p>
        </w:tc>
        <w:tc>
          <w:tcPr>
            <w:tcW w:w="1435" w:type="dxa"/>
            <w:vMerge/>
          </w:tcPr>
          <w:p w:rsidR="00397377" w:rsidRDefault="00397377">
            <w:pPr>
              <w:pStyle w:val="ConsPlusNormal"/>
            </w:pPr>
          </w:p>
        </w:tc>
      </w:tr>
      <w:tr w:rsidR="00397377">
        <w:tc>
          <w:tcPr>
            <w:tcW w:w="1474" w:type="dxa"/>
            <w:vMerge/>
          </w:tcPr>
          <w:p w:rsidR="00397377" w:rsidRDefault="00397377">
            <w:pPr>
              <w:pStyle w:val="ConsPlusNormal"/>
            </w:pPr>
          </w:p>
        </w:tc>
        <w:tc>
          <w:tcPr>
            <w:tcW w:w="907" w:type="dxa"/>
            <w:vMerge/>
          </w:tcPr>
          <w:p w:rsidR="00397377" w:rsidRDefault="00397377">
            <w:pPr>
              <w:pStyle w:val="ConsPlusNormal"/>
            </w:pPr>
          </w:p>
        </w:tc>
        <w:tc>
          <w:tcPr>
            <w:tcW w:w="1134" w:type="dxa"/>
            <w:vMerge/>
          </w:tcPr>
          <w:p w:rsidR="00397377" w:rsidRDefault="00397377">
            <w:pPr>
              <w:pStyle w:val="ConsPlusNormal"/>
            </w:pPr>
          </w:p>
        </w:tc>
        <w:tc>
          <w:tcPr>
            <w:tcW w:w="794"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1020" w:type="dxa"/>
            <w:vMerge/>
          </w:tcPr>
          <w:p w:rsidR="00397377" w:rsidRDefault="00397377">
            <w:pPr>
              <w:pStyle w:val="ConsPlusNormal"/>
            </w:pPr>
          </w:p>
        </w:tc>
        <w:tc>
          <w:tcPr>
            <w:tcW w:w="680" w:type="dxa"/>
          </w:tcPr>
          <w:p w:rsidR="00397377" w:rsidRDefault="00397377">
            <w:pPr>
              <w:pStyle w:val="ConsPlusNormal"/>
              <w:jc w:val="center"/>
            </w:pPr>
            <w:r>
              <w:t>первый год</w:t>
            </w:r>
          </w:p>
        </w:tc>
        <w:tc>
          <w:tcPr>
            <w:tcW w:w="680" w:type="dxa"/>
          </w:tcPr>
          <w:p w:rsidR="00397377" w:rsidRDefault="00397377">
            <w:pPr>
              <w:pStyle w:val="ConsPlusNormal"/>
              <w:jc w:val="center"/>
            </w:pPr>
            <w:r>
              <w:t>второй год</w:t>
            </w:r>
          </w:p>
        </w:tc>
        <w:tc>
          <w:tcPr>
            <w:tcW w:w="737" w:type="dxa"/>
          </w:tcPr>
          <w:p w:rsidR="00397377" w:rsidRDefault="00397377">
            <w:pPr>
              <w:pStyle w:val="ConsPlusNormal"/>
              <w:jc w:val="center"/>
            </w:pPr>
            <w:r>
              <w:t>всего</w:t>
            </w:r>
          </w:p>
        </w:tc>
        <w:tc>
          <w:tcPr>
            <w:tcW w:w="1339" w:type="dxa"/>
          </w:tcPr>
          <w:p w:rsidR="00397377" w:rsidRDefault="00397377">
            <w:pPr>
              <w:pStyle w:val="ConsPlusNormal"/>
              <w:jc w:val="center"/>
            </w:pPr>
            <w:r>
              <w:t>из них с отложенной датой ввода в действие</w:t>
            </w:r>
          </w:p>
        </w:tc>
        <w:tc>
          <w:tcPr>
            <w:tcW w:w="1435" w:type="dxa"/>
            <w:vMerge/>
          </w:tcPr>
          <w:p w:rsidR="00397377" w:rsidRDefault="00397377">
            <w:pPr>
              <w:pStyle w:val="ConsPlusNormal"/>
            </w:pPr>
          </w:p>
        </w:tc>
      </w:tr>
      <w:tr w:rsidR="00397377">
        <w:tc>
          <w:tcPr>
            <w:tcW w:w="1474" w:type="dxa"/>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1134"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737"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680" w:type="dxa"/>
          </w:tcPr>
          <w:p w:rsidR="00397377" w:rsidRDefault="00397377">
            <w:pPr>
              <w:pStyle w:val="ConsPlusNormal"/>
              <w:jc w:val="center"/>
            </w:pPr>
            <w:r>
              <w:t>8</w:t>
            </w:r>
          </w:p>
        </w:tc>
        <w:tc>
          <w:tcPr>
            <w:tcW w:w="737" w:type="dxa"/>
          </w:tcPr>
          <w:p w:rsidR="00397377" w:rsidRDefault="00397377">
            <w:pPr>
              <w:pStyle w:val="ConsPlusNormal"/>
              <w:jc w:val="center"/>
            </w:pPr>
            <w:r>
              <w:t>9</w:t>
            </w:r>
          </w:p>
        </w:tc>
        <w:tc>
          <w:tcPr>
            <w:tcW w:w="1339" w:type="dxa"/>
          </w:tcPr>
          <w:p w:rsidR="00397377" w:rsidRDefault="00397377">
            <w:pPr>
              <w:pStyle w:val="ConsPlusNormal"/>
              <w:jc w:val="center"/>
            </w:pPr>
            <w:r>
              <w:t>10</w:t>
            </w:r>
          </w:p>
        </w:tc>
        <w:tc>
          <w:tcPr>
            <w:tcW w:w="1435" w:type="dxa"/>
          </w:tcPr>
          <w:p w:rsidR="00397377" w:rsidRDefault="00397377">
            <w:pPr>
              <w:pStyle w:val="ConsPlusNormal"/>
              <w:jc w:val="center"/>
            </w:pPr>
            <w:r>
              <w:t>11</w:t>
            </w:r>
          </w:p>
        </w:tc>
      </w:tr>
      <w:tr w:rsidR="00397377">
        <w:tc>
          <w:tcPr>
            <w:tcW w:w="147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02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1339" w:type="dxa"/>
          </w:tcPr>
          <w:p w:rsidR="00397377" w:rsidRDefault="00397377">
            <w:pPr>
              <w:pStyle w:val="ConsPlusNormal"/>
            </w:pPr>
          </w:p>
        </w:tc>
        <w:tc>
          <w:tcPr>
            <w:tcW w:w="1435" w:type="dxa"/>
          </w:tcPr>
          <w:p w:rsidR="00397377" w:rsidRDefault="00397377">
            <w:pPr>
              <w:pStyle w:val="ConsPlusNormal"/>
            </w:pPr>
          </w:p>
        </w:tc>
      </w:tr>
      <w:tr w:rsidR="00397377">
        <w:tc>
          <w:tcPr>
            <w:tcW w:w="147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02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1339" w:type="dxa"/>
          </w:tcPr>
          <w:p w:rsidR="00397377" w:rsidRDefault="00397377">
            <w:pPr>
              <w:pStyle w:val="ConsPlusNormal"/>
            </w:pPr>
          </w:p>
        </w:tc>
        <w:tc>
          <w:tcPr>
            <w:tcW w:w="1435" w:type="dxa"/>
          </w:tcPr>
          <w:p w:rsidR="00397377" w:rsidRDefault="00397377">
            <w:pPr>
              <w:pStyle w:val="ConsPlusNormal"/>
            </w:pPr>
          </w:p>
        </w:tc>
      </w:tr>
      <w:tr w:rsidR="00397377">
        <w:tblPrEx>
          <w:tblBorders>
            <w:left w:val="nil"/>
            <w:right w:val="nil"/>
          </w:tblBorders>
        </w:tblPrEx>
        <w:tc>
          <w:tcPr>
            <w:tcW w:w="2381" w:type="dxa"/>
            <w:gridSpan w:val="2"/>
            <w:tcBorders>
              <w:left w:val="nil"/>
              <w:bottom w:val="nil"/>
            </w:tcBorders>
          </w:tcPr>
          <w:p w:rsidR="00397377" w:rsidRDefault="00397377">
            <w:pPr>
              <w:pStyle w:val="ConsPlusNormal"/>
              <w:jc w:val="right"/>
            </w:pPr>
            <w:r>
              <w:t>Итого</w:t>
            </w:r>
          </w:p>
        </w:tc>
        <w:tc>
          <w:tcPr>
            <w:tcW w:w="113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102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1339" w:type="dxa"/>
          </w:tcPr>
          <w:p w:rsidR="00397377" w:rsidRDefault="00397377">
            <w:pPr>
              <w:pStyle w:val="ConsPlusNormal"/>
            </w:pPr>
          </w:p>
        </w:tc>
        <w:tc>
          <w:tcPr>
            <w:tcW w:w="1435"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0531767, с. 3</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1.4. Неиспользованные детализированные</w:t>
      </w:r>
    </w:p>
    <w:p w:rsidR="00397377" w:rsidRDefault="00397377">
      <w:pPr>
        <w:pStyle w:val="ConsPlusNonformat"/>
        <w:jc w:val="both"/>
      </w:pPr>
      <w:r>
        <w:t xml:space="preserve">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397377">
        <w:tc>
          <w:tcPr>
            <w:tcW w:w="1928"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964" w:type="dxa"/>
            <w:vMerge w:val="restart"/>
          </w:tcPr>
          <w:p w:rsidR="00397377" w:rsidRDefault="00397377">
            <w:pPr>
              <w:pStyle w:val="ConsPlusNormal"/>
              <w:jc w:val="center"/>
            </w:pPr>
            <w:r>
              <w:t>Код по БК</w:t>
            </w:r>
          </w:p>
        </w:tc>
        <w:tc>
          <w:tcPr>
            <w:tcW w:w="2041" w:type="dxa"/>
            <w:vMerge w:val="restart"/>
          </w:tcPr>
          <w:p w:rsidR="00397377" w:rsidRDefault="00397377">
            <w:pPr>
              <w:pStyle w:val="ConsPlusNormal"/>
              <w:jc w:val="center"/>
            </w:pPr>
            <w:r>
              <w:t>Сумма на ___ текущий финансовый год</w:t>
            </w:r>
          </w:p>
        </w:tc>
        <w:tc>
          <w:tcPr>
            <w:tcW w:w="2381" w:type="dxa"/>
            <w:gridSpan w:val="2"/>
          </w:tcPr>
          <w:p w:rsidR="00397377" w:rsidRDefault="00397377">
            <w:pPr>
              <w:pStyle w:val="ConsPlusNormal"/>
              <w:jc w:val="center"/>
            </w:pPr>
            <w:r>
              <w:t>Сумма на плановый период ___ - ____ годов</w:t>
            </w:r>
          </w:p>
        </w:tc>
        <w:tc>
          <w:tcPr>
            <w:tcW w:w="1757" w:type="dxa"/>
            <w:vMerge w:val="restart"/>
          </w:tcPr>
          <w:p w:rsidR="00397377" w:rsidRDefault="00397377">
            <w:pPr>
              <w:pStyle w:val="ConsPlusNormal"/>
              <w:jc w:val="center"/>
            </w:pPr>
            <w:r>
              <w:t>Примечание</w:t>
            </w:r>
          </w:p>
        </w:tc>
      </w:tr>
      <w:tr w:rsidR="00397377">
        <w:tc>
          <w:tcPr>
            <w:tcW w:w="1928" w:type="dxa"/>
            <w:vMerge/>
          </w:tcPr>
          <w:p w:rsidR="00397377" w:rsidRDefault="00397377">
            <w:pPr>
              <w:pStyle w:val="ConsPlusNormal"/>
            </w:pPr>
          </w:p>
        </w:tc>
        <w:tc>
          <w:tcPr>
            <w:tcW w:w="964" w:type="dxa"/>
            <w:vMerge/>
          </w:tcPr>
          <w:p w:rsidR="00397377" w:rsidRDefault="00397377">
            <w:pPr>
              <w:pStyle w:val="ConsPlusNormal"/>
            </w:pPr>
          </w:p>
        </w:tc>
        <w:tc>
          <w:tcPr>
            <w:tcW w:w="2041" w:type="dxa"/>
            <w:vMerge/>
          </w:tcPr>
          <w:p w:rsidR="00397377" w:rsidRDefault="00397377">
            <w:pPr>
              <w:pStyle w:val="ConsPlusNormal"/>
            </w:pPr>
          </w:p>
        </w:tc>
        <w:tc>
          <w:tcPr>
            <w:tcW w:w="1134" w:type="dxa"/>
          </w:tcPr>
          <w:p w:rsidR="00397377" w:rsidRDefault="00397377">
            <w:pPr>
              <w:pStyle w:val="ConsPlusNormal"/>
              <w:jc w:val="center"/>
            </w:pPr>
            <w:r>
              <w:t>первый год</w:t>
            </w:r>
          </w:p>
        </w:tc>
        <w:tc>
          <w:tcPr>
            <w:tcW w:w="1247" w:type="dxa"/>
          </w:tcPr>
          <w:p w:rsidR="00397377" w:rsidRDefault="00397377">
            <w:pPr>
              <w:pStyle w:val="ConsPlusNormal"/>
              <w:jc w:val="center"/>
            </w:pPr>
            <w:r>
              <w:t>второй год</w:t>
            </w:r>
          </w:p>
        </w:tc>
        <w:tc>
          <w:tcPr>
            <w:tcW w:w="1757" w:type="dxa"/>
            <w:vMerge/>
          </w:tcPr>
          <w:p w:rsidR="00397377" w:rsidRDefault="00397377">
            <w:pPr>
              <w:pStyle w:val="ConsPlusNormal"/>
            </w:pPr>
          </w:p>
        </w:tc>
      </w:tr>
      <w:tr w:rsidR="00397377">
        <w:tc>
          <w:tcPr>
            <w:tcW w:w="1928" w:type="dxa"/>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2041"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757" w:type="dxa"/>
          </w:tcPr>
          <w:p w:rsidR="00397377" w:rsidRDefault="00397377">
            <w:pPr>
              <w:pStyle w:val="ConsPlusNormal"/>
              <w:jc w:val="center"/>
            </w:pPr>
            <w:r>
              <w:t>6</w:t>
            </w:r>
          </w:p>
        </w:tc>
      </w:tr>
      <w:tr w:rsidR="00397377">
        <w:tc>
          <w:tcPr>
            <w:tcW w:w="1928" w:type="dxa"/>
          </w:tcPr>
          <w:p w:rsidR="00397377" w:rsidRDefault="00397377">
            <w:pPr>
              <w:pStyle w:val="ConsPlusNormal"/>
            </w:pPr>
          </w:p>
        </w:tc>
        <w:tc>
          <w:tcPr>
            <w:tcW w:w="964" w:type="dxa"/>
          </w:tcPr>
          <w:p w:rsidR="00397377" w:rsidRDefault="00397377">
            <w:pPr>
              <w:pStyle w:val="ConsPlusNormal"/>
            </w:pPr>
          </w:p>
        </w:tc>
        <w:tc>
          <w:tcPr>
            <w:tcW w:w="2041"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757" w:type="dxa"/>
          </w:tcPr>
          <w:p w:rsidR="00397377" w:rsidRDefault="00397377">
            <w:pPr>
              <w:pStyle w:val="ConsPlusNormal"/>
            </w:pPr>
          </w:p>
        </w:tc>
      </w:tr>
      <w:tr w:rsidR="00397377">
        <w:tc>
          <w:tcPr>
            <w:tcW w:w="1928" w:type="dxa"/>
          </w:tcPr>
          <w:p w:rsidR="00397377" w:rsidRDefault="00397377">
            <w:pPr>
              <w:pStyle w:val="ConsPlusNormal"/>
            </w:pPr>
          </w:p>
        </w:tc>
        <w:tc>
          <w:tcPr>
            <w:tcW w:w="964" w:type="dxa"/>
          </w:tcPr>
          <w:p w:rsidR="00397377" w:rsidRDefault="00397377">
            <w:pPr>
              <w:pStyle w:val="ConsPlusNormal"/>
            </w:pPr>
          </w:p>
        </w:tc>
        <w:tc>
          <w:tcPr>
            <w:tcW w:w="2041"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757" w:type="dxa"/>
          </w:tcPr>
          <w:p w:rsidR="00397377" w:rsidRDefault="00397377">
            <w:pPr>
              <w:pStyle w:val="ConsPlusNormal"/>
            </w:pPr>
          </w:p>
        </w:tc>
      </w:tr>
      <w:tr w:rsidR="00397377">
        <w:tblPrEx>
          <w:tblBorders>
            <w:left w:val="nil"/>
            <w:right w:val="nil"/>
          </w:tblBorders>
        </w:tblPrEx>
        <w:tc>
          <w:tcPr>
            <w:tcW w:w="2892" w:type="dxa"/>
            <w:gridSpan w:val="2"/>
            <w:tcBorders>
              <w:left w:val="nil"/>
              <w:bottom w:val="nil"/>
            </w:tcBorders>
          </w:tcPr>
          <w:p w:rsidR="00397377" w:rsidRDefault="00397377">
            <w:pPr>
              <w:pStyle w:val="ConsPlusNormal"/>
              <w:jc w:val="right"/>
            </w:pPr>
            <w:r>
              <w:t>Итого</w:t>
            </w:r>
          </w:p>
        </w:tc>
        <w:tc>
          <w:tcPr>
            <w:tcW w:w="2041" w:type="dxa"/>
          </w:tcPr>
          <w:p w:rsidR="00397377" w:rsidRDefault="00397377">
            <w:pPr>
              <w:pStyle w:val="ConsPlusNormal"/>
            </w:pPr>
          </w:p>
        </w:tc>
        <w:tc>
          <w:tcPr>
            <w:tcW w:w="1134" w:type="dxa"/>
          </w:tcPr>
          <w:p w:rsidR="00397377" w:rsidRDefault="00397377">
            <w:pPr>
              <w:pStyle w:val="ConsPlusNormal"/>
            </w:pPr>
          </w:p>
        </w:tc>
        <w:tc>
          <w:tcPr>
            <w:tcW w:w="1247" w:type="dxa"/>
          </w:tcPr>
          <w:p w:rsidR="00397377" w:rsidRDefault="00397377">
            <w:pPr>
              <w:pStyle w:val="ConsPlusNormal"/>
            </w:pPr>
          </w:p>
        </w:tc>
        <w:tc>
          <w:tcPr>
            <w:tcW w:w="175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2.1. Операции с бюджетными средствами</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397377">
        <w:tc>
          <w:tcPr>
            <w:tcW w:w="1138" w:type="dxa"/>
            <w:vMerge w:val="restart"/>
          </w:tcPr>
          <w:p w:rsidR="00397377" w:rsidRDefault="00397377">
            <w:pPr>
              <w:pStyle w:val="ConsPlusNormal"/>
              <w:jc w:val="center"/>
            </w:pPr>
            <w:r>
              <w:lastRenderedPageBreak/>
              <w:t>Код по БК</w:t>
            </w:r>
          </w:p>
        </w:tc>
        <w:tc>
          <w:tcPr>
            <w:tcW w:w="1325" w:type="dxa"/>
            <w:vMerge w:val="restart"/>
          </w:tcPr>
          <w:p w:rsidR="00397377" w:rsidRDefault="00397377">
            <w:pPr>
              <w:pStyle w:val="ConsPlusNormal"/>
              <w:jc w:val="center"/>
            </w:pPr>
            <w:r>
              <w:t>Код цели</w:t>
            </w:r>
          </w:p>
          <w:p w:rsidR="00397377" w:rsidRDefault="00397377">
            <w:pPr>
              <w:pStyle w:val="ConsPlusNormal"/>
              <w:jc w:val="center"/>
            </w:pPr>
            <w:r>
              <w:t>(аналитический код)</w:t>
            </w:r>
          </w:p>
        </w:tc>
        <w:tc>
          <w:tcPr>
            <w:tcW w:w="2842" w:type="dxa"/>
            <w:gridSpan w:val="3"/>
          </w:tcPr>
          <w:p w:rsidR="00397377" w:rsidRDefault="00397377">
            <w:pPr>
              <w:pStyle w:val="ConsPlusNormal"/>
              <w:jc w:val="center"/>
            </w:pPr>
            <w:r>
              <w:t>Бюджетные обязательства</w:t>
            </w:r>
          </w:p>
        </w:tc>
        <w:tc>
          <w:tcPr>
            <w:tcW w:w="1077" w:type="dxa"/>
            <w:vMerge w:val="restart"/>
          </w:tcPr>
          <w:p w:rsidR="00397377" w:rsidRDefault="00397377">
            <w:pPr>
              <w:pStyle w:val="ConsPlusNormal"/>
              <w:jc w:val="center"/>
            </w:pPr>
            <w:r>
              <w:t>Денежные обязательства на ___ текущий финансовый год</w:t>
            </w:r>
          </w:p>
        </w:tc>
        <w:tc>
          <w:tcPr>
            <w:tcW w:w="1552" w:type="dxa"/>
            <w:gridSpan w:val="2"/>
          </w:tcPr>
          <w:p w:rsidR="00397377" w:rsidRDefault="00397377">
            <w:pPr>
              <w:pStyle w:val="ConsPlusNormal"/>
              <w:jc w:val="center"/>
            </w:pPr>
            <w:r>
              <w:t>Поступления</w:t>
            </w:r>
          </w:p>
        </w:tc>
        <w:tc>
          <w:tcPr>
            <w:tcW w:w="1556" w:type="dxa"/>
            <w:gridSpan w:val="2"/>
          </w:tcPr>
          <w:p w:rsidR="00397377" w:rsidRDefault="00397377">
            <w:pPr>
              <w:pStyle w:val="ConsPlusNormal"/>
              <w:jc w:val="center"/>
            </w:pPr>
            <w:r>
              <w:t>Выплаты</w:t>
            </w:r>
          </w:p>
        </w:tc>
        <w:tc>
          <w:tcPr>
            <w:tcW w:w="2860" w:type="dxa"/>
            <w:gridSpan w:val="3"/>
          </w:tcPr>
          <w:p w:rsidR="00397377" w:rsidRDefault="00397377">
            <w:pPr>
              <w:pStyle w:val="ConsPlusNormal"/>
              <w:jc w:val="center"/>
            </w:pPr>
            <w:r>
              <w:t>Итого перечислений</w:t>
            </w:r>
          </w:p>
        </w:tc>
        <w:tc>
          <w:tcPr>
            <w:tcW w:w="768" w:type="dxa"/>
            <w:vMerge w:val="restart"/>
          </w:tcPr>
          <w:p w:rsidR="00397377" w:rsidRDefault="00397377">
            <w:pPr>
              <w:pStyle w:val="ConsPlusNormal"/>
              <w:jc w:val="center"/>
            </w:pPr>
            <w:r>
              <w:t>Неисполненные бюджетные обязательства</w:t>
            </w:r>
          </w:p>
          <w:p w:rsidR="00397377" w:rsidRDefault="00397377">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397377" w:rsidRDefault="00397377">
            <w:pPr>
              <w:pStyle w:val="ConsPlusNormal"/>
              <w:jc w:val="center"/>
            </w:pPr>
            <w:r>
              <w:t>Неисполненные денежные обязательства</w:t>
            </w:r>
          </w:p>
          <w:p w:rsidR="00397377" w:rsidRDefault="00397377">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397377" w:rsidRDefault="00397377">
            <w:pPr>
              <w:pStyle w:val="ConsPlusNormal"/>
              <w:jc w:val="center"/>
            </w:pPr>
            <w:r>
              <w:t>Примечание</w:t>
            </w:r>
          </w:p>
        </w:tc>
      </w:tr>
      <w:tr w:rsidR="00397377">
        <w:tc>
          <w:tcPr>
            <w:tcW w:w="0" w:type="auto"/>
            <w:vMerge/>
          </w:tcPr>
          <w:p w:rsidR="00397377" w:rsidRDefault="00397377">
            <w:pPr>
              <w:pStyle w:val="ConsPlusNormal"/>
            </w:pPr>
          </w:p>
        </w:tc>
        <w:tc>
          <w:tcPr>
            <w:tcW w:w="0" w:type="auto"/>
            <w:vMerge/>
          </w:tcPr>
          <w:p w:rsidR="00397377" w:rsidRDefault="00397377">
            <w:pPr>
              <w:pStyle w:val="ConsPlusNormal"/>
            </w:pPr>
          </w:p>
        </w:tc>
        <w:tc>
          <w:tcPr>
            <w:tcW w:w="946" w:type="dxa"/>
            <w:vMerge w:val="restart"/>
          </w:tcPr>
          <w:p w:rsidR="00397377" w:rsidRDefault="00397377">
            <w:pPr>
              <w:pStyle w:val="ConsPlusNormal"/>
              <w:jc w:val="center"/>
            </w:pPr>
            <w:r>
              <w:t>на ___ текущий финансовый год</w:t>
            </w:r>
          </w:p>
        </w:tc>
        <w:tc>
          <w:tcPr>
            <w:tcW w:w="1896" w:type="dxa"/>
            <w:gridSpan w:val="2"/>
          </w:tcPr>
          <w:p w:rsidR="00397377" w:rsidRDefault="00397377">
            <w:pPr>
              <w:pStyle w:val="ConsPlusNormal"/>
              <w:jc w:val="center"/>
            </w:pPr>
            <w:r>
              <w:t>на плановый ___ - ___ период годов</w:t>
            </w:r>
          </w:p>
        </w:tc>
        <w:tc>
          <w:tcPr>
            <w:tcW w:w="0" w:type="auto"/>
            <w:vMerge/>
          </w:tcPr>
          <w:p w:rsidR="00397377" w:rsidRDefault="00397377">
            <w:pPr>
              <w:pStyle w:val="ConsPlusNormal"/>
            </w:pPr>
          </w:p>
        </w:tc>
        <w:tc>
          <w:tcPr>
            <w:tcW w:w="510" w:type="dxa"/>
            <w:vMerge w:val="restart"/>
          </w:tcPr>
          <w:p w:rsidR="00397377" w:rsidRDefault="00397377">
            <w:pPr>
              <w:pStyle w:val="ConsPlusNormal"/>
              <w:jc w:val="center"/>
            </w:pPr>
            <w:r>
              <w:t>всего</w:t>
            </w:r>
          </w:p>
        </w:tc>
        <w:tc>
          <w:tcPr>
            <w:tcW w:w="1042" w:type="dxa"/>
            <w:vMerge w:val="restart"/>
          </w:tcPr>
          <w:p w:rsidR="00397377" w:rsidRDefault="00397377">
            <w:pPr>
              <w:pStyle w:val="ConsPlusNormal"/>
              <w:jc w:val="center"/>
            </w:pPr>
            <w:r>
              <w:t>в том числе с банковского счета получателя бюджетных средств</w:t>
            </w:r>
          </w:p>
        </w:tc>
        <w:tc>
          <w:tcPr>
            <w:tcW w:w="510" w:type="dxa"/>
            <w:vMerge w:val="restart"/>
          </w:tcPr>
          <w:p w:rsidR="00397377" w:rsidRDefault="00397377">
            <w:pPr>
              <w:pStyle w:val="ConsPlusNormal"/>
              <w:jc w:val="center"/>
            </w:pPr>
            <w:r>
              <w:t>всего</w:t>
            </w:r>
          </w:p>
        </w:tc>
        <w:tc>
          <w:tcPr>
            <w:tcW w:w="1046" w:type="dxa"/>
            <w:vMerge w:val="restart"/>
          </w:tcPr>
          <w:p w:rsidR="00397377" w:rsidRDefault="00397377">
            <w:pPr>
              <w:pStyle w:val="ConsPlusNormal"/>
              <w:jc w:val="center"/>
            </w:pPr>
            <w:r>
              <w:t>в том числе на банковский счет получателя бюджетных средств</w:t>
            </w:r>
          </w:p>
        </w:tc>
        <w:tc>
          <w:tcPr>
            <w:tcW w:w="955" w:type="dxa"/>
            <w:vMerge w:val="restart"/>
          </w:tcPr>
          <w:p w:rsidR="00397377" w:rsidRDefault="00397377">
            <w:pPr>
              <w:pStyle w:val="ConsPlusNormal"/>
              <w:jc w:val="center"/>
            </w:pPr>
            <w:r>
              <w:t>перечисления, за исключением перечислений на банковский</w:t>
            </w:r>
          </w:p>
          <w:p w:rsidR="00397377" w:rsidRDefault="00397377">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397377" w:rsidRDefault="00397377">
            <w:pPr>
              <w:pStyle w:val="ConsPlusNormal"/>
              <w:jc w:val="center"/>
            </w:pPr>
            <w:r>
              <w:t>перечислено на банковский счет</w:t>
            </w:r>
          </w:p>
          <w:p w:rsidR="00397377" w:rsidRDefault="00397377">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397377" w:rsidRDefault="00397377">
            <w:pPr>
              <w:pStyle w:val="ConsPlusNormal"/>
              <w:jc w:val="center"/>
            </w:pPr>
            <w:r>
              <w:t>перечисления с учетом перечислений на банковский счет</w:t>
            </w:r>
          </w:p>
          <w:p w:rsidR="00397377" w:rsidRDefault="00397377">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r>
      <w:tr w:rsidR="00397377">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946" w:type="dxa"/>
          </w:tcPr>
          <w:p w:rsidR="00397377" w:rsidRDefault="00397377">
            <w:pPr>
              <w:pStyle w:val="ConsPlusNormal"/>
              <w:jc w:val="center"/>
            </w:pPr>
            <w:r>
              <w:t>первый год</w:t>
            </w:r>
          </w:p>
        </w:tc>
        <w:tc>
          <w:tcPr>
            <w:tcW w:w="950" w:type="dxa"/>
          </w:tcPr>
          <w:p w:rsidR="00397377" w:rsidRDefault="00397377">
            <w:pPr>
              <w:pStyle w:val="ConsPlusNormal"/>
              <w:jc w:val="center"/>
            </w:pPr>
            <w:r>
              <w:t>второй год</w:t>
            </w: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c>
          <w:tcPr>
            <w:tcW w:w="0" w:type="auto"/>
            <w:vMerge/>
          </w:tcPr>
          <w:p w:rsidR="00397377" w:rsidRDefault="00397377">
            <w:pPr>
              <w:pStyle w:val="ConsPlusNormal"/>
            </w:pPr>
          </w:p>
        </w:tc>
      </w:tr>
      <w:tr w:rsidR="00397377">
        <w:tc>
          <w:tcPr>
            <w:tcW w:w="1138" w:type="dxa"/>
          </w:tcPr>
          <w:p w:rsidR="00397377" w:rsidRDefault="00397377">
            <w:pPr>
              <w:pStyle w:val="ConsPlusNormal"/>
              <w:jc w:val="center"/>
            </w:pPr>
            <w:r>
              <w:t>1</w:t>
            </w:r>
          </w:p>
        </w:tc>
        <w:tc>
          <w:tcPr>
            <w:tcW w:w="1325" w:type="dxa"/>
          </w:tcPr>
          <w:p w:rsidR="00397377" w:rsidRDefault="00397377">
            <w:pPr>
              <w:pStyle w:val="ConsPlusNormal"/>
              <w:jc w:val="center"/>
            </w:pPr>
            <w:r>
              <w:t>2</w:t>
            </w:r>
          </w:p>
        </w:tc>
        <w:tc>
          <w:tcPr>
            <w:tcW w:w="946" w:type="dxa"/>
          </w:tcPr>
          <w:p w:rsidR="00397377" w:rsidRDefault="00397377">
            <w:pPr>
              <w:pStyle w:val="ConsPlusNormal"/>
              <w:jc w:val="center"/>
            </w:pPr>
            <w:bookmarkStart w:id="193" w:name="P16539"/>
            <w:bookmarkEnd w:id="193"/>
            <w:r>
              <w:t>3</w:t>
            </w:r>
          </w:p>
        </w:tc>
        <w:tc>
          <w:tcPr>
            <w:tcW w:w="946" w:type="dxa"/>
          </w:tcPr>
          <w:p w:rsidR="00397377" w:rsidRDefault="00397377">
            <w:pPr>
              <w:pStyle w:val="ConsPlusNormal"/>
              <w:jc w:val="center"/>
            </w:pPr>
            <w:r>
              <w:t>4</w:t>
            </w:r>
          </w:p>
        </w:tc>
        <w:tc>
          <w:tcPr>
            <w:tcW w:w="950" w:type="dxa"/>
          </w:tcPr>
          <w:p w:rsidR="00397377" w:rsidRDefault="00397377">
            <w:pPr>
              <w:pStyle w:val="ConsPlusNormal"/>
              <w:jc w:val="center"/>
            </w:pPr>
            <w:r>
              <w:t>5</w:t>
            </w:r>
          </w:p>
        </w:tc>
        <w:tc>
          <w:tcPr>
            <w:tcW w:w="1077" w:type="dxa"/>
          </w:tcPr>
          <w:p w:rsidR="00397377" w:rsidRDefault="00397377">
            <w:pPr>
              <w:pStyle w:val="ConsPlusNormal"/>
              <w:jc w:val="center"/>
            </w:pPr>
            <w:bookmarkStart w:id="194" w:name="P16542"/>
            <w:bookmarkEnd w:id="194"/>
            <w:r>
              <w:t>6</w:t>
            </w:r>
          </w:p>
        </w:tc>
        <w:tc>
          <w:tcPr>
            <w:tcW w:w="510" w:type="dxa"/>
          </w:tcPr>
          <w:p w:rsidR="00397377" w:rsidRDefault="00397377">
            <w:pPr>
              <w:pStyle w:val="ConsPlusNormal"/>
              <w:jc w:val="center"/>
            </w:pPr>
            <w:bookmarkStart w:id="195" w:name="P16543"/>
            <w:bookmarkEnd w:id="195"/>
            <w:r>
              <w:t>7</w:t>
            </w:r>
          </w:p>
        </w:tc>
        <w:tc>
          <w:tcPr>
            <w:tcW w:w="1042" w:type="dxa"/>
          </w:tcPr>
          <w:p w:rsidR="00397377" w:rsidRDefault="00397377">
            <w:pPr>
              <w:pStyle w:val="ConsPlusNormal"/>
              <w:jc w:val="center"/>
            </w:pPr>
            <w:bookmarkStart w:id="196" w:name="P16544"/>
            <w:bookmarkEnd w:id="196"/>
            <w:r>
              <w:t>8</w:t>
            </w:r>
          </w:p>
        </w:tc>
        <w:tc>
          <w:tcPr>
            <w:tcW w:w="510" w:type="dxa"/>
          </w:tcPr>
          <w:p w:rsidR="00397377" w:rsidRDefault="00397377">
            <w:pPr>
              <w:pStyle w:val="ConsPlusNormal"/>
              <w:jc w:val="center"/>
            </w:pPr>
            <w:bookmarkStart w:id="197" w:name="P16545"/>
            <w:bookmarkEnd w:id="197"/>
            <w:r>
              <w:t>9</w:t>
            </w:r>
          </w:p>
        </w:tc>
        <w:tc>
          <w:tcPr>
            <w:tcW w:w="1046" w:type="dxa"/>
          </w:tcPr>
          <w:p w:rsidR="00397377" w:rsidRDefault="00397377">
            <w:pPr>
              <w:pStyle w:val="ConsPlusNormal"/>
              <w:jc w:val="center"/>
            </w:pPr>
            <w:bookmarkStart w:id="198" w:name="P16546"/>
            <w:bookmarkEnd w:id="198"/>
            <w:r>
              <w:t>10</w:t>
            </w:r>
          </w:p>
        </w:tc>
        <w:tc>
          <w:tcPr>
            <w:tcW w:w="955" w:type="dxa"/>
          </w:tcPr>
          <w:p w:rsidR="00397377" w:rsidRDefault="00397377">
            <w:pPr>
              <w:pStyle w:val="ConsPlusNormal"/>
              <w:jc w:val="center"/>
            </w:pPr>
            <w:bookmarkStart w:id="199" w:name="P16547"/>
            <w:bookmarkEnd w:id="199"/>
            <w:r>
              <w:t>11</w:t>
            </w:r>
          </w:p>
        </w:tc>
        <w:tc>
          <w:tcPr>
            <w:tcW w:w="955" w:type="dxa"/>
          </w:tcPr>
          <w:p w:rsidR="00397377" w:rsidRDefault="00397377">
            <w:pPr>
              <w:pStyle w:val="ConsPlusNormal"/>
              <w:jc w:val="center"/>
            </w:pPr>
            <w:bookmarkStart w:id="200" w:name="P16548"/>
            <w:bookmarkEnd w:id="200"/>
            <w:r>
              <w:t>12</w:t>
            </w:r>
          </w:p>
        </w:tc>
        <w:tc>
          <w:tcPr>
            <w:tcW w:w="950" w:type="dxa"/>
          </w:tcPr>
          <w:p w:rsidR="00397377" w:rsidRDefault="00397377">
            <w:pPr>
              <w:pStyle w:val="ConsPlusNormal"/>
              <w:jc w:val="center"/>
            </w:pPr>
            <w:bookmarkStart w:id="201" w:name="P16549"/>
            <w:bookmarkEnd w:id="201"/>
            <w:r>
              <w:t>13</w:t>
            </w:r>
          </w:p>
        </w:tc>
        <w:tc>
          <w:tcPr>
            <w:tcW w:w="768" w:type="dxa"/>
          </w:tcPr>
          <w:p w:rsidR="00397377" w:rsidRDefault="00397377">
            <w:pPr>
              <w:pStyle w:val="ConsPlusNormal"/>
              <w:jc w:val="center"/>
            </w:pPr>
            <w:r>
              <w:t>14</w:t>
            </w:r>
          </w:p>
        </w:tc>
        <w:tc>
          <w:tcPr>
            <w:tcW w:w="773" w:type="dxa"/>
          </w:tcPr>
          <w:p w:rsidR="00397377" w:rsidRDefault="00397377">
            <w:pPr>
              <w:pStyle w:val="ConsPlusNormal"/>
              <w:jc w:val="center"/>
            </w:pPr>
            <w:r>
              <w:t>15</w:t>
            </w:r>
          </w:p>
        </w:tc>
        <w:tc>
          <w:tcPr>
            <w:tcW w:w="979" w:type="dxa"/>
          </w:tcPr>
          <w:p w:rsidR="00397377" w:rsidRDefault="00397377">
            <w:pPr>
              <w:pStyle w:val="ConsPlusNormal"/>
              <w:jc w:val="center"/>
            </w:pPr>
            <w:r>
              <w:t>16</w:t>
            </w:r>
          </w:p>
        </w:tc>
      </w:tr>
      <w:tr w:rsidR="00397377">
        <w:tc>
          <w:tcPr>
            <w:tcW w:w="1138" w:type="dxa"/>
          </w:tcPr>
          <w:p w:rsidR="00397377" w:rsidRDefault="00397377">
            <w:pPr>
              <w:pStyle w:val="ConsPlusNormal"/>
            </w:pPr>
          </w:p>
        </w:tc>
        <w:tc>
          <w:tcPr>
            <w:tcW w:w="1325" w:type="dxa"/>
          </w:tcPr>
          <w:p w:rsidR="00397377" w:rsidRDefault="00397377">
            <w:pPr>
              <w:pStyle w:val="ConsPlusNormal"/>
            </w:pPr>
          </w:p>
        </w:tc>
        <w:tc>
          <w:tcPr>
            <w:tcW w:w="946" w:type="dxa"/>
          </w:tcPr>
          <w:p w:rsidR="00397377" w:rsidRDefault="00397377">
            <w:pPr>
              <w:pStyle w:val="ConsPlusNormal"/>
            </w:pPr>
          </w:p>
        </w:tc>
        <w:tc>
          <w:tcPr>
            <w:tcW w:w="946" w:type="dxa"/>
          </w:tcPr>
          <w:p w:rsidR="00397377" w:rsidRDefault="00397377">
            <w:pPr>
              <w:pStyle w:val="ConsPlusNormal"/>
            </w:pPr>
          </w:p>
        </w:tc>
        <w:tc>
          <w:tcPr>
            <w:tcW w:w="950" w:type="dxa"/>
          </w:tcPr>
          <w:p w:rsidR="00397377" w:rsidRDefault="00397377">
            <w:pPr>
              <w:pStyle w:val="ConsPlusNormal"/>
            </w:pPr>
          </w:p>
        </w:tc>
        <w:tc>
          <w:tcPr>
            <w:tcW w:w="1077" w:type="dxa"/>
          </w:tcPr>
          <w:p w:rsidR="00397377" w:rsidRDefault="00397377">
            <w:pPr>
              <w:pStyle w:val="ConsPlusNormal"/>
            </w:pPr>
          </w:p>
        </w:tc>
        <w:tc>
          <w:tcPr>
            <w:tcW w:w="510" w:type="dxa"/>
          </w:tcPr>
          <w:p w:rsidR="00397377" w:rsidRDefault="00397377">
            <w:pPr>
              <w:pStyle w:val="ConsPlusNormal"/>
            </w:pPr>
          </w:p>
        </w:tc>
        <w:tc>
          <w:tcPr>
            <w:tcW w:w="1042" w:type="dxa"/>
          </w:tcPr>
          <w:p w:rsidR="00397377" w:rsidRDefault="00397377">
            <w:pPr>
              <w:pStyle w:val="ConsPlusNormal"/>
            </w:pPr>
          </w:p>
        </w:tc>
        <w:tc>
          <w:tcPr>
            <w:tcW w:w="510" w:type="dxa"/>
          </w:tcPr>
          <w:p w:rsidR="00397377" w:rsidRDefault="00397377">
            <w:pPr>
              <w:pStyle w:val="ConsPlusNormal"/>
            </w:pPr>
          </w:p>
        </w:tc>
        <w:tc>
          <w:tcPr>
            <w:tcW w:w="1046" w:type="dxa"/>
          </w:tcPr>
          <w:p w:rsidR="00397377" w:rsidRDefault="00397377">
            <w:pPr>
              <w:pStyle w:val="ConsPlusNormal"/>
            </w:pPr>
          </w:p>
        </w:tc>
        <w:tc>
          <w:tcPr>
            <w:tcW w:w="955" w:type="dxa"/>
          </w:tcPr>
          <w:p w:rsidR="00397377" w:rsidRDefault="00397377">
            <w:pPr>
              <w:pStyle w:val="ConsPlusNormal"/>
            </w:pPr>
          </w:p>
        </w:tc>
        <w:tc>
          <w:tcPr>
            <w:tcW w:w="955" w:type="dxa"/>
          </w:tcPr>
          <w:p w:rsidR="00397377" w:rsidRDefault="00397377">
            <w:pPr>
              <w:pStyle w:val="ConsPlusNormal"/>
            </w:pPr>
          </w:p>
        </w:tc>
        <w:tc>
          <w:tcPr>
            <w:tcW w:w="950" w:type="dxa"/>
          </w:tcPr>
          <w:p w:rsidR="00397377" w:rsidRDefault="00397377">
            <w:pPr>
              <w:pStyle w:val="ConsPlusNormal"/>
            </w:pPr>
          </w:p>
        </w:tc>
        <w:tc>
          <w:tcPr>
            <w:tcW w:w="768" w:type="dxa"/>
          </w:tcPr>
          <w:p w:rsidR="00397377" w:rsidRDefault="00397377">
            <w:pPr>
              <w:pStyle w:val="ConsPlusNormal"/>
            </w:pPr>
          </w:p>
        </w:tc>
        <w:tc>
          <w:tcPr>
            <w:tcW w:w="773" w:type="dxa"/>
          </w:tcPr>
          <w:p w:rsidR="00397377" w:rsidRDefault="00397377">
            <w:pPr>
              <w:pStyle w:val="ConsPlusNormal"/>
            </w:pPr>
          </w:p>
        </w:tc>
        <w:tc>
          <w:tcPr>
            <w:tcW w:w="979" w:type="dxa"/>
          </w:tcPr>
          <w:p w:rsidR="00397377" w:rsidRDefault="00397377">
            <w:pPr>
              <w:pStyle w:val="ConsPlusNormal"/>
            </w:pPr>
          </w:p>
        </w:tc>
      </w:tr>
      <w:tr w:rsidR="00397377">
        <w:tc>
          <w:tcPr>
            <w:tcW w:w="1138" w:type="dxa"/>
          </w:tcPr>
          <w:p w:rsidR="00397377" w:rsidRDefault="00397377">
            <w:pPr>
              <w:pStyle w:val="ConsPlusNormal"/>
            </w:pPr>
          </w:p>
        </w:tc>
        <w:tc>
          <w:tcPr>
            <w:tcW w:w="1325" w:type="dxa"/>
          </w:tcPr>
          <w:p w:rsidR="00397377" w:rsidRDefault="00397377">
            <w:pPr>
              <w:pStyle w:val="ConsPlusNormal"/>
            </w:pPr>
          </w:p>
        </w:tc>
        <w:tc>
          <w:tcPr>
            <w:tcW w:w="946" w:type="dxa"/>
          </w:tcPr>
          <w:p w:rsidR="00397377" w:rsidRDefault="00397377">
            <w:pPr>
              <w:pStyle w:val="ConsPlusNormal"/>
            </w:pPr>
          </w:p>
        </w:tc>
        <w:tc>
          <w:tcPr>
            <w:tcW w:w="946" w:type="dxa"/>
          </w:tcPr>
          <w:p w:rsidR="00397377" w:rsidRDefault="00397377">
            <w:pPr>
              <w:pStyle w:val="ConsPlusNormal"/>
            </w:pPr>
          </w:p>
        </w:tc>
        <w:tc>
          <w:tcPr>
            <w:tcW w:w="950" w:type="dxa"/>
          </w:tcPr>
          <w:p w:rsidR="00397377" w:rsidRDefault="00397377">
            <w:pPr>
              <w:pStyle w:val="ConsPlusNormal"/>
            </w:pPr>
          </w:p>
        </w:tc>
        <w:tc>
          <w:tcPr>
            <w:tcW w:w="1077" w:type="dxa"/>
          </w:tcPr>
          <w:p w:rsidR="00397377" w:rsidRDefault="00397377">
            <w:pPr>
              <w:pStyle w:val="ConsPlusNormal"/>
            </w:pPr>
          </w:p>
        </w:tc>
        <w:tc>
          <w:tcPr>
            <w:tcW w:w="510" w:type="dxa"/>
          </w:tcPr>
          <w:p w:rsidR="00397377" w:rsidRDefault="00397377">
            <w:pPr>
              <w:pStyle w:val="ConsPlusNormal"/>
            </w:pPr>
          </w:p>
        </w:tc>
        <w:tc>
          <w:tcPr>
            <w:tcW w:w="1042" w:type="dxa"/>
          </w:tcPr>
          <w:p w:rsidR="00397377" w:rsidRDefault="00397377">
            <w:pPr>
              <w:pStyle w:val="ConsPlusNormal"/>
            </w:pPr>
          </w:p>
        </w:tc>
        <w:tc>
          <w:tcPr>
            <w:tcW w:w="510" w:type="dxa"/>
          </w:tcPr>
          <w:p w:rsidR="00397377" w:rsidRDefault="00397377">
            <w:pPr>
              <w:pStyle w:val="ConsPlusNormal"/>
            </w:pPr>
          </w:p>
        </w:tc>
        <w:tc>
          <w:tcPr>
            <w:tcW w:w="1046" w:type="dxa"/>
          </w:tcPr>
          <w:p w:rsidR="00397377" w:rsidRDefault="00397377">
            <w:pPr>
              <w:pStyle w:val="ConsPlusNormal"/>
            </w:pPr>
          </w:p>
        </w:tc>
        <w:tc>
          <w:tcPr>
            <w:tcW w:w="955" w:type="dxa"/>
          </w:tcPr>
          <w:p w:rsidR="00397377" w:rsidRDefault="00397377">
            <w:pPr>
              <w:pStyle w:val="ConsPlusNormal"/>
            </w:pPr>
          </w:p>
        </w:tc>
        <w:tc>
          <w:tcPr>
            <w:tcW w:w="955" w:type="dxa"/>
          </w:tcPr>
          <w:p w:rsidR="00397377" w:rsidRDefault="00397377">
            <w:pPr>
              <w:pStyle w:val="ConsPlusNormal"/>
            </w:pPr>
          </w:p>
        </w:tc>
        <w:tc>
          <w:tcPr>
            <w:tcW w:w="950" w:type="dxa"/>
          </w:tcPr>
          <w:p w:rsidR="00397377" w:rsidRDefault="00397377">
            <w:pPr>
              <w:pStyle w:val="ConsPlusNormal"/>
            </w:pPr>
          </w:p>
        </w:tc>
        <w:tc>
          <w:tcPr>
            <w:tcW w:w="768" w:type="dxa"/>
          </w:tcPr>
          <w:p w:rsidR="00397377" w:rsidRDefault="00397377">
            <w:pPr>
              <w:pStyle w:val="ConsPlusNormal"/>
            </w:pPr>
          </w:p>
        </w:tc>
        <w:tc>
          <w:tcPr>
            <w:tcW w:w="773" w:type="dxa"/>
          </w:tcPr>
          <w:p w:rsidR="00397377" w:rsidRDefault="00397377">
            <w:pPr>
              <w:pStyle w:val="ConsPlusNormal"/>
            </w:pPr>
          </w:p>
        </w:tc>
        <w:tc>
          <w:tcPr>
            <w:tcW w:w="979" w:type="dxa"/>
          </w:tcPr>
          <w:p w:rsidR="00397377" w:rsidRDefault="00397377">
            <w:pPr>
              <w:pStyle w:val="ConsPlusNormal"/>
            </w:pPr>
          </w:p>
        </w:tc>
      </w:tr>
      <w:tr w:rsidR="00397377">
        <w:tblPrEx>
          <w:tblBorders>
            <w:left w:val="nil"/>
            <w:right w:val="nil"/>
          </w:tblBorders>
        </w:tblPrEx>
        <w:tc>
          <w:tcPr>
            <w:tcW w:w="2463" w:type="dxa"/>
            <w:gridSpan w:val="2"/>
            <w:tcBorders>
              <w:left w:val="nil"/>
              <w:bottom w:val="nil"/>
            </w:tcBorders>
          </w:tcPr>
          <w:p w:rsidR="00397377" w:rsidRDefault="00397377">
            <w:pPr>
              <w:pStyle w:val="ConsPlusNormal"/>
              <w:jc w:val="right"/>
            </w:pPr>
            <w:r>
              <w:t>Итого</w:t>
            </w:r>
          </w:p>
        </w:tc>
        <w:tc>
          <w:tcPr>
            <w:tcW w:w="946" w:type="dxa"/>
          </w:tcPr>
          <w:p w:rsidR="00397377" w:rsidRDefault="00397377">
            <w:pPr>
              <w:pStyle w:val="ConsPlusNormal"/>
            </w:pPr>
          </w:p>
        </w:tc>
        <w:tc>
          <w:tcPr>
            <w:tcW w:w="946" w:type="dxa"/>
          </w:tcPr>
          <w:p w:rsidR="00397377" w:rsidRDefault="00397377">
            <w:pPr>
              <w:pStyle w:val="ConsPlusNormal"/>
            </w:pPr>
          </w:p>
        </w:tc>
        <w:tc>
          <w:tcPr>
            <w:tcW w:w="950" w:type="dxa"/>
          </w:tcPr>
          <w:p w:rsidR="00397377" w:rsidRDefault="00397377">
            <w:pPr>
              <w:pStyle w:val="ConsPlusNormal"/>
            </w:pPr>
          </w:p>
        </w:tc>
        <w:tc>
          <w:tcPr>
            <w:tcW w:w="1077" w:type="dxa"/>
          </w:tcPr>
          <w:p w:rsidR="00397377" w:rsidRDefault="00397377">
            <w:pPr>
              <w:pStyle w:val="ConsPlusNormal"/>
            </w:pPr>
          </w:p>
        </w:tc>
        <w:tc>
          <w:tcPr>
            <w:tcW w:w="510" w:type="dxa"/>
          </w:tcPr>
          <w:p w:rsidR="00397377" w:rsidRDefault="00397377">
            <w:pPr>
              <w:pStyle w:val="ConsPlusNormal"/>
            </w:pPr>
          </w:p>
        </w:tc>
        <w:tc>
          <w:tcPr>
            <w:tcW w:w="1042" w:type="dxa"/>
          </w:tcPr>
          <w:p w:rsidR="00397377" w:rsidRDefault="00397377">
            <w:pPr>
              <w:pStyle w:val="ConsPlusNormal"/>
            </w:pPr>
          </w:p>
        </w:tc>
        <w:tc>
          <w:tcPr>
            <w:tcW w:w="510" w:type="dxa"/>
          </w:tcPr>
          <w:p w:rsidR="00397377" w:rsidRDefault="00397377">
            <w:pPr>
              <w:pStyle w:val="ConsPlusNormal"/>
            </w:pPr>
          </w:p>
        </w:tc>
        <w:tc>
          <w:tcPr>
            <w:tcW w:w="1046" w:type="dxa"/>
          </w:tcPr>
          <w:p w:rsidR="00397377" w:rsidRDefault="00397377">
            <w:pPr>
              <w:pStyle w:val="ConsPlusNormal"/>
            </w:pPr>
          </w:p>
        </w:tc>
        <w:tc>
          <w:tcPr>
            <w:tcW w:w="955" w:type="dxa"/>
          </w:tcPr>
          <w:p w:rsidR="00397377" w:rsidRDefault="00397377">
            <w:pPr>
              <w:pStyle w:val="ConsPlusNormal"/>
            </w:pPr>
          </w:p>
        </w:tc>
        <w:tc>
          <w:tcPr>
            <w:tcW w:w="955" w:type="dxa"/>
          </w:tcPr>
          <w:p w:rsidR="00397377" w:rsidRDefault="00397377">
            <w:pPr>
              <w:pStyle w:val="ConsPlusNormal"/>
            </w:pPr>
          </w:p>
        </w:tc>
        <w:tc>
          <w:tcPr>
            <w:tcW w:w="950" w:type="dxa"/>
          </w:tcPr>
          <w:p w:rsidR="00397377" w:rsidRDefault="00397377">
            <w:pPr>
              <w:pStyle w:val="ConsPlusNormal"/>
            </w:pPr>
          </w:p>
        </w:tc>
        <w:tc>
          <w:tcPr>
            <w:tcW w:w="768" w:type="dxa"/>
          </w:tcPr>
          <w:p w:rsidR="00397377" w:rsidRDefault="00397377">
            <w:pPr>
              <w:pStyle w:val="ConsPlusNormal"/>
            </w:pPr>
          </w:p>
        </w:tc>
        <w:tc>
          <w:tcPr>
            <w:tcW w:w="773" w:type="dxa"/>
          </w:tcPr>
          <w:p w:rsidR="00397377" w:rsidRDefault="00397377">
            <w:pPr>
              <w:pStyle w:val="ConsPlusNormal"/>
            </w:pPr>
          </w:p>
        </w:tc>
        <w:tc>
          <w:tcPr>
            <w:tcW w:w="979"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Операции с бюджетными средствами по объектам капитального</w:t>
      </w:r>
    </w:p>
    <w:p w:rsidR="00397377" w:rsidRDefault="00397377">
      <w:pPr>
        <w:pStyle w:val="ConsPlusNonformat"/>
        <w:jc w:val="both"/>
      </w:pPr>
      <w:r>
        <w:t xml:space="preserve">        строительства, объектам недвижимого имущества, финансовое</w:t>
      </w:r>
    </w:p>
    <w:p w:rsidR="00397377" w:rsidRDefault="00397377">
      <w:pPr>
        <w:pStyle w:val="ConsPlusNonformat"/>
        <w:jc w:val="both"/>
      </w:pPr>
      <w:r>
        <w:t xml:space="preserve">        обеспечение которых осуществляется с привлечением средств</w:t>
      </w:r>
    </w:p>
    <w:p w:rsidR="00397377" w:rsidRDefault="00397377">
      <w:pPr>
        <w:pStyle w:val="ConsPlusNonformat"/>
        <w:jc w:val="both"/>
      </w:pPr>
      <w:r>
        <w:t xml:space="preserve">          федерального бюджета (мероприятиям по информатизации)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397377">
        <w:tc>
          <w:tcPr>
            <w:tcW w:w="1051" w:type="dxa"/>
            <w:vMerge w:val="restart"/>
          </w:tcPr>
          <w:p w:rsidR="00397377" w:rsidRDefault="00397377">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397377" w:rsidRDefault="00397377">
            <w:pPr>
              <w:pStyle w:val="ConsPlusNormal"/>
              <w:jc w:val="center"/>
            </w:pPr>
            <w:r>
              <w:lastRenderedPageBreak/>
              <w:t>Код по БК</w:t>
            </w:r>
          </w:p>
        </w:tc>
        <w:tc>
          <w:tcPr>
            <w:tcW w:w="1042" w:type="dxa"/>
            <w:vMerge w:val="restart"/>
          </w:tcPr>
          <w:p w:rsidR="00397377" w:rsidRDefault="00397377">
            <w:pPr>
              <w:pStyle w:val="ConsPlusNormal"/>
              <w:jc w:val="center"/>
            </w:pPr>
            <w:r>
              <w:t>Код цели (аналитический код)</w:t>
            </w:r>
          </w:p>
        </w:tc>
        <w:tc>
          <w:tcPr>
            <w:tcW w:w="3793" w:type="dxa"/>
            <w:gridSpan w:val="3"/>
          </w:tcPr>
          <w:p w:rsidR="00397377" w:rsidRDefault="00397377">
            <w:pPr>
              <w:pStyle w:val="ConsPlusNormal"/>
              <w:jc w:val="center"/>
            </w:pPr>
            <w:r>
              <w:t>Бюджетные обязательства</w:t>
            </w:r>
          </w:p>
        </w:tc>
        <w:tc>
          <w:tcPr>
            <w:tcW w:w="1020" w:type="dxa"/>
            <w:vMerge w:val="restart"/>
          </w:tcPr>
          <w:p w:rsidR="00397377" w:rsidRDefault="00397377">
            <w:pPr>
              <w:pStyle w:val="ConsPlusNormal"/>
              <w:jc w:val="center"/>
            </w:pPr>
            <w:r>
              <w:t>Денежные обязательства на ___ год</w:t>
            </w:r>
          </w:p>
        </w:tc>
        <w:tc>
          <w:tcPr>
            <w:tcW w:w="1051" w:type="dxa"/>
            <w:vMerge w:val="restart"/>
          </w:tcPr>
          <w:p w:rsidR="00397377" w:rsidRDefault="00397377">
            <w:pPr>
              <w:pStyle w:val="ConsPlusNormal"/>
              <w:jc w:val="center"/>
            </w:pPr>
            <w:r>
              <w:t>Поступления</w:t>
            </w:r>
          </w:p>
        </w:tc>
        <w:tc>
          <w:tcPr>
            <w:tcW w:w="794" w:type="dxa"/>
            <w:vMerge w:val="restart"/>
          </w:tcPr>
          <w:p w:rsidR="00397377" w:rsidRDefault="00397377">
            <w:pPr>
              <w:pStyle w:val="ConsPlusNormal"/>
              <w:jc w:val="center"/>
            </w:pPr>
            <w:r>
              <w:t>Выплаты</w:t>
            </w:r>
          </w:p>
        </w:tc>
        <w:tc>
          <w:tcPr>
            <w:tcW w:w="1238" w:type="dxa"/>
            <w:vMerge w:val="restart"/>
          </w:tcPr>
          <w:p w:rsidR="00397377" w:rsidRDefault="00397377">
            <w:pPr>
              <w:pStyle w:val="ConsPlusNormal"/>
              <w:jc w:val="center"/>
            </w:pPr>
            <w:r>
              <w:t>Итого перечислений</w:t>
            </w:r>
          </w:p>
          <w:p w:rsidR="00397377" w:rsidRDefault="00397377">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397377" w:rsidRDefault="00397377">
            <w:pPr>
              <w:pStyle w:val="ConsPlusNormal"/>
              <w:jc w:val="center"/>
            </w:pPr>
            <w:r>
              <w:t>Неисполненные бюджетные обязательства</w:t>
            </w:r>
          </w:p>
          <w:p w:rsidR="00397377" w:rsidRDefault="00397377">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397377" w:rsidRDefault="00397377">
            <w:pPr>
              <w:pStyle w:val="ConsPlusNormal"/>
              <w:jc w:val="center"/>
            </w:pPr>
            <w:r>
              <w:lastRenderedPageBreak/>
              <w:t>Неисполненные денежные обязательства</w:t>
            </w:r>
          </w:p>
          <w:p w:rsidR="00397377" w:rsidRDefault="00397377">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397377" w:rsidRDefault="00397377">
            <w:pPr>
              <w:pStyle w:val="ConsPlusNormal"/>
              <w:jc w:val="center"/>
            </w:pPr>
            <w:r>
              <w:t>Примечание</w:t>
            </w:r>
          </w:p>
        </w:tc>
      </w:tr>
      <w:tr w:rsidR="00397377">
        <w:tc>
          <w:tcPr>
            <w:tcW w:w="1051" w:type="dxa"/>
            <w:vMerge/>
          </w:tcPr>
          <w:p w:rsidR="00397377" w:rsidRDefault="00397377">
            <w:pPr>
              <w:pStyle w:val="ConsPlusNormal"/>
            </w:pPr>
          </w:p>
        </w:tc>
        <w:tc>
          <w:tcPr>
            <w:tcW w:w="850" w:type="dxa"/>
            <w:vMerge/>
          </w:tcPr>
          <w:p w:rsidR="00397377" w:rsidRDefault="00397377">
            <w:pPr>
              <w:pStyle w:val="ConsPlusNormal"/>
            </w:pPr>
          </w:p>
        </w:tc>
        <w:tc>
          <w:tcPr>
            <w:tcW w:w="1042" w:type="dxa"/>
            <w:vMerge/>
          </w:tcPr>
          <w:p w:rsidR="00397377" w:rsidRDefault="00397377">
            <w:pPr>
              <w:pStyle w:val="ConsPlusNormal"/>
            </w:pPr>
          </w:p>
        </w:tc>
        <w:tc>
          <w:tcPr>
            <w:tcW w:w="1325" w:type="dxa"/>
            <w:vMerge w:val="restart"/>
          </w:tcPr>
          <w:p w:rsidR="00397377" w:rsidRDefault="00397377">
            <w:pPr>
              <w:pStyle w:val="ConsPlusNormal"/>
              <w:jc w:val="center"/>
            </w:pPr>
            <w:r>
              <w:t>на ___ текущий финансовый год</w:t>
            </w:r>
          </w:p>
        </w:tc>
        <w:tc>
          <w:tcPr>
            <w:tcW w:w="2468" w:type="dxa"/>
            <w:gridSpan w:val="2"/>
          </w:tcPr>
          <w:p w:rsidR="00397377" w:rsidRDefault="00397377">
            <w:pPr>
              <w:pStyle w:val="ConsPlusNormal"/>
              <w:jc w:val="center"/>
            </w:pPr>
            <w:r>
              <w:t>на плановый период ___ - ___ годов</w:t>
            </w:r>
          </w:p>
        </w:tc>
        <w:tc>
          <w:tcPr>
            <w:tcW w:w="1020" w:type="dxa"/>
            <w:vMerge/>
          </w:tcPr>
          <w:p w:rsidR="00397377" w:rsidRDefault="00397377">
            <w:pPr>
              <w:pStyle w:val="ConsPlusNormal"/>
            </w:pPr>
          </w:p>
        </w:tc>
        <w:tc>
          <w:tcPr>
            <w:tcW w:w="1051" w:type="dxa"/>
            <w:vMerge/>
          </w:tcPr>
          <w:p w:rsidR="00397377" w:rsidRDefault="00397377">
            <w:pPr>
              <w:pStyle w:val="ConsPlusNormal"/>
            </w:pPr>
          </w:p>
        </w:tc>
        <w:tc>
          <w:tcPr>
            <w:tcW w:w="794" w:type="dxa"/>
            <w:vMerge/>
          </w:tcPr>
          <w:p w:rsidR="00397377" w:rsidRDefault="00397377">
            <w:pPr>
              <w:pStyle w:val="ConsPlusNormal"/>
            </w:pPr>
          </w:p>
        </w:tc>
        <w:tc>
          <w:tcPr>
            <w:tcW w:w="1238" w:type="dxa"/>
            <w:vMerge/>
          </w:tcPr>
          <w:p w:rsidR="00397377" w:rsidRDefault="00397377">
            <w:pPr>
              <w:pStyle w:val="ConsPlusNormal"/>
            </w:pPr>
          </w:p>
        </w:tc>
        <w:tc>
          <w:tcPr>
            <w:tcW w:w="1077" w:type="dxa"/>
            <w:vMerge/>
          </w:tcPr>
          <w:p w:rsidR="00397377" w:rsidRDefault="00397377">
            <w:pPr>
              <w:pStyle w:val="ConsPlusNormal"/>
            </w:pPr>
          </w:p>
        </w:tc>
        <w:tc>
          <w:tcPr>
            <w:tcW w:w="1134" w:type="dxa"/>
            <w:vMerge/>
          </w:tcPr>
          <w:p w:rsidR="00397377" w:rsidRDefault="00397377">
            <w:pPr>
              <w:pStyle w:val="ConsPlusNormal"/>
            </w:pPr>
          </w:p>
        </w:tc>
        <w:tc>
          <w:tcPr>
            <w:tcW w:w="907" w:type="dxa"/>
            <w:vMerge/>
          </w:tcPr>
          <w:p w:rsidR="00397377" w:rsidRDefault="00397377">
            <w:pPr>
              <w:pStyle w:val="ConsPlusNormal"/>
            </w:pPr>
          </w:p>
        </w:tc>
      </w:tr>
      <w:tr w:rsidR="00397377">
        <w:tc>
          <w:tcPr>
            <w:tcW w:w="1051" w:type="dxa"/>
            <w:vMerge/>
          </w:tcPr>
          <w:p w:rsidR="00397377" w:rsidRDefault="00397377">
            <w:pPr>
              <w:pStyle w:val="ConsPlusNormal"/>
            </w:pPr>
          </w:p>
        </w:tc>
        <w:tc>
          <w:tcPr>
            <w:tcW w:w="850" w:type="dxa"/>
            <w:vMerge/>
          </w:tcPr>
          <w:p w:rsidR="00397377" w:rsidRDefault="00397377">
            <w:pPr>
              <w:pStyle w:val="ConsPlusNormal"/>
            </w:pPr>
          </w:p>
        </w:tc>
        <w:tc>
          <w:tcPr>
            <w:tcW w:w="1042" w:type="dxa"/>
            <w:vMerge/>
          </w:tcPr>
          <w:p w:rsidR="00397377" w:rsidRDefault="00397377">
            <w:pPr>
              <w:pStyle w:val="ConsPlusNormal"/>
            </w:pPr>
          </w:p>
        </w:tc>
        <w:tc>
          <w:tcPr>
            <w:tcW w:w="1325" w:type="dxa"/>
            <w:vMerge/>
          </w:tcPr>
          <w:p w:rsidR="00397377" w:rsidRDefault="00397377">
            <w:pPr>
              <w:pStyle w:val="ConsPlusNormal"/>
            </w:pPr>
          </w:p>
        </w:tc>
        <w:tc>
          <w:tcPr>
            <w:tcW w:w="1234" w:type="dxa"/>
          </w:tcPr>
          <w:p w:rsidR="00397377" w:rsidRDefault="00397377">
            <w:pPr>
              <w:pStyle w:val="ConsPlusNormal"/>
              <w:jc w:val="center"/>
            </w:pPr>
            <w:r>
              <w:t>первый год</w:t>
            </w:r>
          </w:p>
        </w:tc>
        <w:tc>
          <w:tcPr>
            <w:tcW w:w="1234" w:type="dxa"/>
          </w:tcPr>
          <w:p w:rsidR="00397377" w:rsidRDefault="00397377">
            <w:pPr>
              <w:pStyle w:val="ConsPlusNormal"/>
              <w:jc w:val="center"/>
            </w:pPr>
            <w:r>
              <w:t>второй год</w:t>
            </w:r>
          </w:p>
        </w:tc>
        <w:tc>
          <w:tcPr>
            <w:tcW w:w="1020" w:type="dxa"/>
            <w:vMerge/>
          </w:tcPr>
          <w:p w:rsidR="00397377" w:rsidRDefault="00397377">
            <w:pPr>
              <w:pStyle w:val="ConsPlusNormal"/>
            </w:pPr>
          </w:p>
        </w:tc>
        <w:tc>
          <w:tcPr>
            <w:tcW w:w="1051" w:type="dxa"/>
            <w:vMerge/>
          </w:tcPr>
          <w:p w:rsidR="00397377" w:rsidRDefault="00397377">
            <w:pPr>
              <w:pStyle w:val="ConsPlusNormal"/>
            </w:pPr>
          </w:p>
        </w:tc>
        <w:tc>
          <w:tcPr>
            <w:tcW w:w="794" w:type="dxa"/>
            <w:vMerge/>
          </w:tcPr>
          <w:p w:rsidR="00397377" w:rsidRDefault="00397377">
            <w:pPr>
              <w:pStyle w:val="ConsPlusNormal"/>
            </w:pPr>
          </w:p>
        </w:tc>
        <w:tc>
          <w:tcPr>
            <w:tcW w:w="1238" w:type="dxa"/>
            <w:vMerge/>
          </w:tcPr>
          <w:p w:rsidR="00397377" w:rsidRDefault="00397377">
            <w:pPr>
              <w:pStyle w:val="ConsPlusNormal"/>
            </w:pPr>
          </w:p>
        </w:tc>
        <w:tc>
          <w:tcPr>
            <w:tcW w:w="1077" w:type="dxa"/>
            <w:vMerge/>
          </w:tcPr>
          <w:p w:rsidR="00397377" w:rsidRDefault="00397377">
            <w:pPr>
              <w:pStyle w:val="ConsPlusNormal"/>
            </w:pPr>
          </w:p>
        </w:tc>
        <w:tc>
          <w:tcPr>
            <w:tcW w:w="1134" w:type="dxa"/>
            <w:vMerge/>
          </w:tcPr>
          <w:p w:rsidR="00397377" w:rsidRDefault="00397377">
            <w:pPr>
              <w:pStyle w:val="ConsPlusNormal"/>
            </w:pPr>
          </w:p>
        </w:tc>
        <w:tc>
          <w:tcPr>
            <w:tcW w:w="907" w:type="dxa"/>
            <w:vMerge/>
          </w:tcPr>
          <w:p w:rsidR="00397377" w:rsidRDefault="00397377">
            <w:pPr>
              <w:pStyle w:val="ConsPlusNormal"/>
            </w:pPr>
          </w:p>
        </w:tc>
      </w:tr>
      <w:tr w:rsidR="00397377">
        <w:tc>
          <w:tcPr>
            <w:tcW w:w="1051"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1042" w:type="dxa"/>
          </w:tcPr>
          <w:p w:rsidR="00397377" w:rsidRDefault="00397377">
            <w:pPr>
              <w:pStyle w:val="ConsPlusNormal"/>
              <w:jc w:val="center"/>
            </w:pPr>
            <w:r>
              <w:t>3</w:t>
            </w:r>
          </w:p>
        </w:tc>
        <w:tc>
          <w:tcPr>
            <w:tcW w:w="1325" w:type="dxa"/>
          </w:tcPr>
          <w:p w:rsidR="00397377" w:rsidRDefault="00397377">
            <w:pPr>
              <w:pStyle w:val="ConsPlusNormal"/>
              <w:jc w:val="center"/>
            </w:pPr>
            <w:bookmarkStart w:id="202" w:name="P16627"/>
            <w:bookmarkEnd w:id="202"/>
            <w:r>
              <w:t>4</w:t>
            </w:r>
          </w:p>
        </w:tc>
        <w:tc>
          <w:tcPr>
            <w:tcW w:w="1234" w:type="dxa"/>
          </w:tcPr>
          <w:p w:rsidR="00397377" w:rsidRDefault="00397377">
            <w:pPr>
              <w:pStyle w:val="ConsPlusNormal"/>
              <w:jc w:val="center"/>
            </w:pPr>
            <w:r>
              <w:t>5</w:t>
            </w:r>
          </w:p>
        </w:tc>
        <w:tc>
          <w:tcPr>
            <w:tcW w:w="1234" w:type="dxa"/>
          </w:tcPr>
          <w:p w:rsidR="00397377" w:rsidRDefault="00397377">
            <w:pPr>
              <w:pStyle w:val="ConsPlusNormal"/>
              <w:jc w:val="center"/>
            </w:pPr>
            <w:r>
              <w:t>6</w:t>
            </w:r>
          </w:p>
        </w:tc>
        <w:tc>
          <w:tcPr>
            <w:tcW w:w="1020" w:type="dxa"/>
          </w:tcPr>
          <w:p w:rsidR="00397377" w:rsidRDefault="00397377">
            <w:pPr>
              <w:pStyle w:val="ConsPlusNormal"/>
              <w:jc w:val="center"/>
            </w:pPr>
            <w:bookmarkStart w:id="203" w:name="P16630"/>
            <w:bookmarkEnd w:id="203"/>
            <w:r>
              <w:t>7</w:t>
            </w:r>
          </w:p>
        </w:tc>
        <w:tc>
          <w:tcPr>
            <w:tcW w:w="1051" w:type="dxa"/>
          </w:tcPr>
          <w:p w:rsidR="00397377" w:rsidRDefault="00397377">
            <w:pPr>
              <w:pStyle w:val="ConsPlusNormal"/>
              <w:jc w:val="center"/>
            </w:pPr>
            <w:bookmarkStart w:id="204" w:name="P16631"/>
            <w:bookmarkEnd w:id="204"/>
            <w:r>
              <w:t>8</w:t>
            </w:r>
          </w:p>
        </w:tc>
        <w:tc>
          <w:tcPr>
            <w:tcW w:w="794" w:type="dxa"/>
          </w:tcPr>
          <w:p w:rsidR="00397377" w:rsidRDefault="00397377">
            <w:pPr>
              <w:pStyle w:val="ConsPlusNormal"/>
              <w:jc w:val="center"/>
            </w:pPr>
            <w:bookmarkStart w:id="205" w:name="P16632"/>
            <w:bookmarkEnd w:id="205"/>
            <w:r>
              <w:t>9</w:t>
            </w:r>
          </w:p>
        </w:tc>
        <w:tc>
          <w:tcPr>
            <w:tcW w:w="1238" w:type="dxa"/>
          </w:tcPr>
          <w:p w:rsidR="00397377" w:rsidRDefault="00397377">
            <w:pPr>
              <w:pStyle w:val="ConsPlusNormal"/>
              <w:jc w:val="center"/>
            </w:pPr>
            <w:bookmarkStart w:id="206" w:name="P16633"/>
            <w:bookmarkEnd w:id="206"/>
            <w:r>
              <w:t>10</w:t>
            </w:r>
          </w:p>
        </w:tc>
        <w:tc>
          <w:tcPr>
            <w:tcW w:w="1077" w:type="dxa"/>
          </w:tcPr>
          <w:p w:rsidR="00397377" w:rsidRDefault="00397377">
            <w:pPr>
              <w:pStyle w:val="ConsPlusNormal"/>
              <w:jc w:val="center"/>
            </w:pPr>
            <w:r>
              <w:t>11</w:t>
            </w:r>
          </w:p>
        </w:tc>
        <w:tc>
          <w:tcPr>
            <w:tcW w:w="1134" w:type="dxa"/>
          </w:tcPr>
          <w:p w:rsidR="00397377" w:rsidRDefault="00397377">
            <w:pPr>
              <w:pStyle w:val="ConsPlusNormal"/>
              <w:jc w:val="center"/>
            </w:pPr>
            <w:r>
              <w:t>12</w:t>
            </w:r>
          </w:p>
        </w:tc>
        <w:tc>
          <w:tcPr>
            <w:tcW w:w="907" w:type="dxa"/>
          </w:tcPr>
          <w:p w:rsidR="00397377" w:rsidRDefault="00397377">
            <w:pPr>
              <w:pStyle w:val="ConsPlusNormal"/>
              <w:jc w:val="center"/>
            </w:pPr>
            <w:r>
              <w:t>13</w:t>
            </w:r>
          </w:p>
        </w:tc>
      </w:tr>
      <w:tr w:rsidR="00397377">
        <w:tc>
          <w:tcPr>
            <w:tcW w:w="1051" w:type="dxa"/>
            <w:vMerge w:val="restart"/>
          </w:tcPr>
          <w:p w:rsidR="00397377" w:rsidRDefault="00397377">
            <w:pPr>
              <w:pStyle w:val="ConsPlusNormal"/>
            </w:pPr>
          </w:p>
        </w:tc>
        <w:tc>
          <w:tcPr>
            <w:tcW w:w="850" w:type="dxa"/>
          </w:tcPr>
          <w:p w:rsidR="00397377" w:rsidRDefault="00397377">
            <w:pPr>
              <w:pStyle w:val="ConsPlusNormal"/>
            </w:pPr>
          </w:p>
        </w:tc>
        <w:tc>
          <w:tcPr>
            <w:tcW w:w="1042" w:type="dxa"/>
          </w:tcPr>
          <w:p w:rsidR="00397377" w:rsidRDefault="00397377">
            <w:pPr>
              <w:pStyle w:val="ConsPlusNormal"/>
            </w:pPr>
          </w:p>
        </w:tc>
        <w:tc>
          <w:tcPr>
            <w:tcW w:w="1325" w:type="dxa"/>
          </w:tcPr>
          <w:p w:rsidR="00397377" w:rsidRDefault="00397377">
            <w:pPr>
              <w:pStyle w:val="ConsPlusNormal"/>
            </w:pPr>
          </w:p>
        </w:tc>
        <w:tc>
          <w:tcPr>
            <w:tcW w:w="1234" w:type="dxa"/>
          </w:tcPr>
          <w:p w:rsidR="00397377" w:rsidRDefault="00397377">
            <w:pPr>
              <w:pStyle w:val="ConsPlusNormal"/>
            </w:pPr>
          </w:p>
        </w:tc>
        <w:tc>
          <w:tcPr>
            <w:tcW w:w="1234" w:type="dxa"/>
          </w:tcPr>
          <w:p w:rsidR="00397377" w:rsidRDefault="00397377">
            <w:pPr>
              <w:pStyle w:val="ConsPlusNormal"/>
            </w:pPr>
          </w:p>
        </w:tc>
        <w:tc>
          <w:tcPr>
            <w:tcW w:w="1020" w:type="dxa"/>
          </w:tcPr>
          <w:p w:rsidR="00397377" w:rsidRDefault="00397377">
            <w:pPr>
              <w:pStyle w:val="ConsPlusNormal"/>
            </w:pPr>
          </w:p>
        </w:tc>
        <w:tc>
          <w:tcPr>
            <w:tcW w:w="1051" w:type="dxa"/>
          </w:tcPr>
          <w:p w:rsidR="00397377" w:rsidRDefault="00397377">
            <w:pPr>
              <w:pStyle w:val="ConsPlusNormal"/>
            </w:pPr>
          </w:p>
        </w:tc>
        <w:tc>
          <w:tcPr>
            <w:tcW w:w="794" w:type="dxa"/>
          </w:tcPr>
          <w:p w:rsidR="00397377" w:rsidRDefault="00397377">
            <w:pPr>
              <w:pStyle w:val="ConsPlusNormal"/>
            </w:pPr>
          </w:p>
        </w:tc>
        <w:tc>
          <w:tcPr>
            <w:tcW w:w="1238"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r>
      <w:tr w:rsidR="00397377">
        <w:tc>
          <w:tcPr>
            <w:tcW w:w="1051" w:type="dxa"/>
            <w:vMerge/>
          </w:tcPr>
          <w:p w:rsidR="00397377" w:rsidRDefault="00397377">
            <w:pPr>
              <w:pStyle w:val="ConsPlusNormal"/>
            </w:pPr>
          </w:p>
        </w:tc>
        <w:tc>
          <w:tcPr>
            <w:tcW w:w="850" w:type="dxa"/>
          </w:tcPr>
          <w:p w:rsidR="00397377" w:rsidRDefault="00397377">
            <w:pPr>
              <w:pStyle w:val="ConsPlusNormal"/>
            </w:pPr>
          </w:p>
        </w:tc>
        <w:tc>
          <w:tcPr>
            <w:tcW w:w="1042" w:type="dxa"/>
          </w:tcPr>
          <w:p w:rsidR="00397377" w:rsidRDefault="00397377">
            <w:pPr>
              <w:pStyle w:val="ConsPlusNormal"/>
            </w:pPr>
          </w:p>
        </w:tc>
        <w:tc>
          <w:tcPr>
            <w:tcW w:w="1325" w:type="dxa"/>
          </w:tcPr>
          <w:p w:rsidR="00397377" w:rsidRDefault="00397377">
            <w:pPr>
              <w:pStyle w:val="ConsPlusNormal"/>
            </w:pPr>
          </w:p>
        </w:tc>
        <w:tc>
          <w:tcPr>
            <w:tcW w:w="1234" w:type="dxa"/>
          </w:tcPr>
          <w:p w:rsidR="00397377" w:rsidRDefault="00397377">
            <w:pPr>
              <w:pStyle w:val="ConsPlusNormal"/>
            </w:pPr>
          </w:p>
        </w:tc>
        <w:tc>
          <w:tcPr>
            <w:tcW w:w="1234" w:type="dxa"/>
          </w:tcPr>
          <w:p w:rsidR="00397377" w:rsidRDefault="00397377">
            <w:pPr>
              <w:pStyle w:val="ConsPlusNormal"/>
            </w:pPr>
          </w:p>
        </w:tc>
        <w:tc>
          <w:tcPr>
            <w:tcW w:w="1020" w:type="dxa"/>
          </w:tcPr>
          <w:p w:rsidR="00397377" w:rsidRDefault="00397377">
            <w:pPr>
              <w:pStyle w:val="ConsPlusNormal"/>
            </w:pPr>
          </w:p>
        </w:tc>
        <w:tc>
          <w:tcPr>
            <w:tcW w:w="1051" w:type="dxa"/>
          </w:tcPr>
          <w:p w:rsidR="00397377" w:rsidRDefault="00397377">
            <w:pPr>
              <w:pStyle w:val="ConsPlusNormal"/>
            </w:pPr>
          </w:p>
        </w:tc>
        <w:tc>
          <w:tcPr>
            <w:tcW w:w="794" w:type="dxa"/>
          </w:tcPr>
          <w:p w:rsidR="00397377" w:rsidRDefault="00397377">
            <w:pPr>
              <w:pStyle w:val="ConsPlusNormal"/>
            </w:pPr>
          </w:p>
        </w:tc>
        <w:tc>
          <w:tcPr>
            <w:tcW w:w="1238"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r>
      <w:tr w:rsidR="00397377">
        <w:tblPrEx>
          <w:tblBorders>
            <w:left w:val="nil"/>
            <w:right w:val="nil"/>
          </w:tblBorders>
        </w:tblPrEx>
        <w:tc>
          <w:tcPr>
            <w:tcW w:w="2943" w:type="dxa"/>
            <w:gridSpan w:val="3"/>
            <w:tcBorders>
              <w:left w:val="nil"/>
              <w:bottom w:val="nil"/>
            </w:tcBorders>
          </w:tcPr>
          <w:p w:rsidR="00397377" w:rsidRDefault="00397377">
            <w:pPr>
              <w:pStyle w:val="ConsPlusNormal"/>
              <w:jc w:val="right"/>
            </w:pPr>
            <w:r>
              <w:t>Итого по коду капитальных вложений (коду мероприятия по информатизации)</w:t>
            </w:r>
          </w:p>
        </w:tc>
        <w:tc>
          <w:tcPr>
            <w:tcW w:w="1325" w:type="dxa"/>
          </w:tcPr>
          <w:p w:rsidR="00397377" w:rsidRDefault="00397377">
            <w:pPr>
              <w:pStyle w:val="ConsPlusNormal"/>
            </w:pPr>
          </w:p>
        </w:tc>
        <w:tc>
          <w:tcPr>
            <w:tcW w:w="1234" w:type="dxa"/>
          </w:tcPr>
          <w:p w:rsidR="00397377" w:rsidRDefault="00397377">
            <w:pPr>
              <w:pStyle w:val="ConsPlusNormal"/>
            </w:pPr>
          </w:p>
        </w:tc>
        <w:tc>
          <w:tcPr>
            <w:tcW w:w="1234" w:type="dxa"/>
          </w:tcPr>
          <w:p w:rsidR="00397377" w:rsidRDefault="00397377">
            <w:pPr>
              <w:pStyle w:val="ConsPlusNormal"/>
            </w:pPr>
          </w:p>
        </w:tc>
        <w:tc>
          <w:tcPr>
            <w:tcW w:w="1020" w:type="dxa"/>
          </w:tcPr>
          <w:p w:rsidR="00397377" w:rsidRDefault="00397377">
            <w:pPr>
              <w:pStyle w:val="ConsPlusNormal"/>
            </w:pPr>
          </w:p>
        </w:tc>
        <w:tc>
          <w:tcPr>
            <w:tcW w:w="1051" w:type="dxa"/>
          </w:tcPr>
          <w:p w:rsidR="00397377" w:rsidRDefault="00397377">
            <w:pPr>
              <w:pStyle w:val="ConsPlusNormal"/>
            </w:pPr>
          </w:p>
        </w:tc>
        <w:tc>
          <w:tcPr>
            <w:tcW w:w="794" w:type="dxa"/>
          </w:tcPr>
          <w:p w:rsidR="00397377" w:rsidRDefault="00397377">
            <w:pPr>
              <w:pStyle w:val="ConsPlusNormal"/>
            </w:pPr>
          </w:p>
        </w:tc>
        <w:tc>
          <w:tcPr>
            <w:tcW w:w="1238"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907" w:type="dxa"/>
            <w:tcBorders>
              <w:bottom w:val="nil"/>
              <w:right w:val="nil"/>
            </w:tcBorders>
          </w:tcPr>
          <w:p w:rsidR="00397377" w:rsidRDefault="00397377">
            <w:pPr>
              <w:pStyle w:val="ConsPlusNormal"/>
            </w:pPr>
          </w:p>
        </w:tc>
      </w:tr>
      <w:tr w:rsidR="00397377">
        <w:tblPrEx>
          <w:tblBorders>
            <w:left w:val="nil"/>
            <w:right w:val="nil"/>
          </w:tblBorders>
        </w:tblPrEx>
        <w:tc>
          <w:tcPr>
            <w:tcW w:w="2943" w:type="dxa"/>
            <w:gridSpan w:val="3"/>
            <w:tcBorders>
              <w:top w:val="nil"/>
              <w:left w:val="nil"/>
              <w:bottom w:val="nil"/>
            </w:tcBorders>
          </w:tcPr>
          <w:p w:rsidR="00397377" w:rsidRDefault="00397377">
            <w:pPr>
              <w:pStyle w:val="ConsPlusNormal"/>
              <w:jc w:val="right"/>
            </w:pPr>
            <w:r>
              <w:t>Итого</w:t>
            </w:r>
          </w:p>
        </w:tc>
        <w:tc>
          <w:tcPr>
            <w:tcW w:w="1325" w:type="dxa"/>
          </w:tcPr>
          <w:p w:rsidR="00397377" w:rsidRDefault="00397377">
            <w:pPr>
              <w:pStyle w:val="ConsPlusNormal"/>
            </w:pPr>
          </w:p>
        </w:tc>
        <w:tc>
          <w:tcPr>
            <w:tcW w:w="1234" w:type="dxa"/>
          </w:tcPr>
          <w:p w:rsidR="00397377" w:rsidRDefault="00397377">
            <w:pPr>
              <w:pStyle w:val="ConsPlusNormal"/>
            </w:pPr>
          </w:p>
        </w:tc>
        <w:tc>
          <w:tcPr>
            <w:tcW w:w="1234" w:type="dxa"/>
          </w:tcPr>
          <w:p w:rsidR="00397377" w:rsidRDefault="00397377">
            <w:pPr>
              <w:pStyle w:val="ConsPlusNormal"/>
            </w:pPr>
          </w:p>
        </w:tc>
        <w:tc>
          <w:tcPr>
            <w:tcW w:w="1020" w:type="dxa"/>
          </w:tcPr>
          <w:p w:rsidR="00397377" w:rsidRDefault="00397377">
            <w:pPr>
              <w:pStyle w:val="ConsPlusNormal"/>
            </w:pPr>
          </w:p>
        </w:tc>
        <w:tc>
          <w:tcPr>
            <w:tcW w:w="1051" w:type="dxa"/>
          </w:tcPr>
          <w:p w:rsidR="00397377" w:rsidRDefault="00397377">
            <w:pPr>
              <w:pStyle w:val="ConsPlusNormal"/>
            </w:pPr>
          </w:p>
        </w:tc>
        <w:tc>
          <w:tcPr>
            <w:tcW w:w="794" w:type="dxa"/>
          </w:tcPr>
          <w:p w:rsidR="00397377" w:rsidRDefault="00397377">
            <w:pPr>
              <w:pStyle w:val="ConsPlusNormal"/>
            </w:pPr>
          </w:p>
        </w:tc>
        <w:tc>
          <w:tcPr>
            <w:tcW w:w="1238"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907" w:type="dxa"/>
            <w:tcBorders>
              <w:top w:val="nil"/>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397" w:bottom="850" w:left="397"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0531767, с. 4</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3. Операции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nformat"/>
        <w:jc w:val="both"/>
      </w:pPr>
    </w:p>
    <w:p w:rsidR="00397377" w:rsidRDefault="00397377">
      <w:pPr>
        <w:pStyle w:val="ConsPlusNonformat"/>
        <w:jc w:val="both"/>
      </w:pPr>
      <w:r>
        <w:t xml:space="preserve">                       3.1. Остатки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397377">
        <w:tc>
          <w:tcPr>
            <w:tcW w:w="3715" w:type="dxa"/>
          </w:tcPr>
          <w:p w:rsidR="00397377" w:rsidRDefault="00397377">
            <w:pPr>
              <w:pStyle w:val="ConsPlusNormal"/>
              <w:jc w:val="center"/>
            </w:pPr>
            <w:r>
              <w:t>Наименование показателя</w:t>
            </w:r>
          </w:p>
        </w:tc>
        <w:tc>
          <w:tcPr>
            <w:tcW w:w="5329" w:type="dxa"/>
          </w:tcPr>
          <w:p w:rsidR="00397377" w:rsidRDefault="00397377">
            <w:pPr>
              <w:pStyle w:val="ConsPlusNormal"/>
              <w:jc w:val="center"/>
            </w:pPr>
            <w:r>
              <w:t>Источник дополнительного бюджетного финансирования</w:t>
            </w:r>
          </w:p>
        </w:tc>
      </w:tr>
      <w:tr w:rsidR="00397377">
        <w:tc>
          <w:tcPr>
            <w:tcW w:w="3715" w:type="dxa"/>
          </w:tcPr>
          <w:p w:rsidR="00397377" w:rsidRDefault="00397377">
            <w:pPr>
              <w:pStyle w:val="ConsPlusNormal"/>
              <w:jc w:val="center"/>
            </w:pPr>
            <w:r>
              <w:t>1</w:t>
            </w:r>
          </w:p>
        </w:tc>
        <w:tc>
          <w:tcPr>
            <w:tcW w:w="5329" w:type="dxa"/>
          </w:tcPr>
          <w:p w:rsidR="00397377" w:rsidRDefault="00397377">
            <w:pPr>
              <w:pStyle w:val="ConsPlusNormal"/>
              <w:jc w:val="center"/>
            </w:pPr>
            <w:r>
              <w:t>2</w:t>
            </w:r>
          </w:p>
        </w:tc>
      </w:tr>
      <w:tr w:rsidR="00397377">
        <w:tc>
          <w:tcPr>
            <w:tcW w:w="3715" w:type="dxa"/>
          </w:tcPr>
          <w:p w:rsidR="00397377" w:rsidRDefault="00397377">
            <w:pPr>
              <w:pStyle w:val="ConsPlusNormal"/>
            </w:pPr>
            <w:r>
              <w:t>Остаток на начало года</w:t>
            </w:r>
          </w:p>
        </w:tc>
        <w:tc>
          <w:tcPr>
            <w:tcW w:w="5329" w:type="dxa"/>
          </w:tcPr>
          <w:p w:rsidR="00397377" w:rsidRDefault="00397377">
            <w:pPr>
              <w:pStyle w:val="ConsPlusNormal"/>
            </w:pPr>
          </w:p>
        </w:tc>
      </w:tr>
      <w:tr w:rsidR="00397377">
        <w:tc>
          <w:tcPr>
            <w:tcW w:w="3715" w:type="dxa"/>
          </w:tcPr>
          <w:p w:rsidR="00397377" w:rsidRDefault="00397377">
            <w:pPr>
              <w:pStyle w:val="ConsPlusNormal"/>
            </w:pPr>
            <w:r>
              <w:t>Остаток на отчетную дату</w:t>
            </w:r>
          </w:p>
        </w:tc>
        <w:tc>
          <w:tcPr>
            <w:tcW w:w="532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Операции со средствами за счет</w:t>
      </w:r>
    </w:p>
    <w:p w:rsidR="00397377" w:rsidRDefault="00397377">
      <w:pPr>
        <w:pStyle w:val="ConsPlusNonformat"/>
        <w:jc w:val="both"/>
      </w:pPr>
      <w:r>
        <w:t xml:space="preserve">                 дополнительного бюджетного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397377">
        <w:tc>
          <w:tcPr>
            <w:tcW w:w="964" w:type="dxa"/>
          </w:tcPr>
          <w:p w:rsidR="00397377" w:rsidRDefault="00397377">
            <w:pPr>
              <w:pStyle w:val="ConsPlusNormal"/>
              <w:jc w:val="center"/>
            </w:pPr>
            <w:r>
              <w:t>Код по БК</w:t>
            </w:r>
          </w:p>
        </w:tc>
        <w:tc>
          <w:tcPr>
            <w:tcW w:w="1701" w:type="dxa"/>
          </w:tcPr>
          <w:p w:rsidR="00397377" w:rsidRDefault="00397377">
            <w:pPr>
              <w:pStyle w:val="ConsPlusNormal"/>
              <w:jc w:val="center"/>
            </w:pPr>
            <w:r>
              <w:t>Лимиты бюджетных</w:t>
            </w:r>
          </w:p>
        </w:tc>
        <w:tc>
          <w:tcPr>
            <w:tcW w:w="1488" w:type="dxa"/>
          </w:tcPr>
          <w:p w:rsidR="00397377" w:rsidRDefault="00397377">
            <w:pPr>
              <w:pStyle w:val="ConsPlusNormal"/>
              <w:jc w:val="center"/>
            </w:pPr>
            <w:r>
              <w:t>Предельные объемы</w:t>
            </w:r>
          </w:p>
        </w:tc>
        <w:tc>
          <w:tcPr>
            <w:tcW w:w="964" w:type="dxa"/>
          </w:tcPr>
          <w:p w:rsidR="00397377" w:rsidRDefault="00397377">
            <w:pPr>
              <w:pStyle w:val="ConsPlusNormal"/>
              <w:jc w:val="center"/>
            </w:pPr>
            <w:r>
              <w:t>Бюджетные</w:t>
            </w:r>
          </w:p>
        </w:tc>
        <w:tc>
          <w:tcPr>
            <w:tcW w:w="964" w:type="dxa"/>
          </w:tcPr>
          <w:p w:rsidR="00397377" w:rsidRDefault="00397377">
            <w:pPr>
              <w:pStyle w:val="ConsPlusNormal"/>
              <w:jc w:val="center"/>
            </w:pPr>
            <w:r>
              <w:t>Денежные</w:t>
            </w:r>
          </w:p>
        </w:tc>
        <w:tc>
          <w:tcPr>
            <w:tcW w:w="1162" w:type="dxa"/>
          </w:tcPr>
          <w:p w:rsidR="00397377" w:rsidRDefault="00397377">
            <w:pPr>
              <w:pStyle w:val="ConsPlusNormal"/>
              <w:jc w:val="center"/>
            </w:pPr>
            <w:r>
              <w:t>Поступления</w:t>
            </w:r>
          </w:p>
        </w:tc>
        <w:tc>
          <w:tcPr>
            <w:tcW w:w="907" w:type="dxa"/>
          </w:tcPr>
          <w:p w:rsidR="00397377" w:rsidRDefault="00397377">
            <w:pPr>
              <w:pStyle w:val="ConsPlusNormal"/>
              <w:jc w:val="center"/>
            </w:pPr>
            <w:r>
              <w:t>Выплаты</w:t>
            </w:r>
          </w:p>
        </w:tc>
        <w:tc>
          <w:tcPr>
            <w:tcW w:w="907" w:type="dxa"/>
          </w:tcPr>
          <w:p w:rsidR="00397377" w:rsidRDefault="00397377">
            <w:pPr>
              <w:pStyle w:val="ConsPlusNormal"/>
              <w:jc w:val="center"/>
            </w:pPr>
            <w:r>
              <w:t>Итого</w:t>
            </w:r>
          </w:p>
        </w:tc>
      </w:tr>
      <w:tr w:rsidR="00397377">
        <w:tc>
          <w:tcPr>
            <w:tcW w:w="964" w:type="dxa"/>
          </w:tcPr>
          <w:p w:rsidR="00397377" w:rsidRDefault="00397377">
            <w:pPr>
              <w:pStyle w:val="ConsPlusNormal"/>
              <w:jc w:val="center"/>
            </w:pPr>
            <w:r>
              <w:t>1</w:t>
            </w:r>
          </w:p>
        </w:tc>
        <w:tc>
          <w:tcPr>
            <w:tcW w:w="1701" w:type="dxa"/>
          </w:tcPr>
          <w:p w:rsidR="00397377" w:rsidRDefault="00397377">
            <w:pPr>
              <w:pStyle w:val="ConsPlusNormal"/>
              <w:jc w:val="center"/>
            </w:pPr>
            <w:bookmarkStart w:id="207" w:name="P16719"/>
            <w:bookmarkEnd w:id="207"/>
            <w:r>
              <w:t>2</w:t>
            </w:r>
          </w:p>
        </w:tc>
        <w:tc>
          <w:tcPr>
            <w:tcW w:w="1488" w:type="dxa"/>
          </w:tcPr>
          <w:p w:rsidR="00397377" w:rsidRDefault="00397377">
            <w:pPr>
              <w:pStyle w:val="ConsPlusNormal"/>
              <w:jc w:val="center"/>
            </w:pPr>
            <w:bookmarkStart w:id="208" w:name="P16720"/>
            <w:bookmarkEnd w:id="208"/>
            <w:r>
              <w:t>3</w:t>
            </w:r>
          </w:p>
        </w:tc>
        <w:tc>
          <w:tcPr>
            <w:tcW w:w="964" w:type="dxa"/>
          </w:tcPr>
          <w:p w:rsidR="00397377" w:rsidRDefault="00397377">
            <w:pPr>
              <w:pStyle w:val="ConsPlusNormal"/>
              <w:jc w:val="center"/>
            </w:pPr>
            <w:bookmarkStart w:id="209" w:name="P16721"/>
            <w:bookmarkEnd w:id="209"/>
            <w:r>
              <w:t>4</w:t>
            </w:r>
          </w:p>
        </w:tc>
        <w:tc>
          <w:tcPr>
            <w:tcW w:w="964" w:type="dxa"/>
          </w:tcPr>
          <w:p w:rsidR="00397377" w:rsidRDefault="00397377">
            <w:pPr>
              <w:pStyle w:val="ConsPlusNormal"/>
              <w:jc w:val="center"/>
            </w:pPr>
            <w:bookmarkStart w:id="210" w:name="P16722"/>
            <w:bookmarkEnd w:id="210"/>
            <w:r>
              <w:t>5</w:t>
            </w:r>
          </w:p>
        </w:tc>
        <w:tc>
          <w:tcPr>
            <w:tcW w:w="1162" w:type="dxa"/>
          </w:tcPr>
          <w:p w:rsidR="00397377" w:rsidRDefault="00397377">
            <w:pPr>
              <w:pStyle w:val="ConsPlusNormal"/>
              <w:jc w:val="center"/>
            </w:pPr>
            <w:r>
              <w:t>6</w:t>
            </w:r>
          </w:p>
        </w:tc>
        <w:tc>
          <w:tcPr>
            <w:tcW w:w="907" w:type="dxa"/>
          </w:tcPr>
          <w:p w:rsidR="00397377" w:rsidRDefault="00397377">
            <w:pPr>
              <w:pStyle w:val="ConsPlusNormal"/>
              <w:jc w:val="center"/>
            </w:pPr>
            <w:r>
              <w:t>7</w:t>
            </w:r>
          </w:p>
        </w:tc>
        <w:tc>
          <w:tcPr>
            <w:tcW w:w="907" w:type="dxa"/>
          </w:tcPr>
          <w:p w:rsidR="00397377" w:rsidRDefault="00397377">
            <w:pPr>
              <w:pStyle w:val="ConsPlusNormal"/>
              <w:jc w:val="center"/>
            </w:pPr>
            <w:bookmarkStart w:id="211" w:name="P16725"/>
            <w:bookmarkEnd w:id="211"/>
            <w:r>
              <w:t>8</w:t>
            </w:r>
          </w:p>
        </w:tc>
      </w:tr>
      <w:tr w:rsidR="00397377">
        <w:tc>
          <w:tcPr>
            <w:tcW w:w="964" w:type="dxa"/>
          </w:tcPr>
          <w:p w:rsidR="00397377" w:rsidRDefault="00397377">
            <w:pPr>
              <w:pStyle w:val="ConsPlusNormal"/>
            </w:pPr>
          </w:p>
        </w:tc>
        <w:tc>
          <w:tcPr>
            <w:tcW w:w="1701" w:type="dxa"/>
          </w:tcPr>
          <w:p w:rsidR="00397377" w:rsidRDefault="00397377">
            <w:pPr>
              <w:pStyle w:val="ConsPlusNormal"/>
            </w:pPr>
          </w:p>
        </w:tc>
        <w:tc>
          <w:tcPr>
            <w:tcW w:w="1488"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162"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r>
      <w:tr w:rsidR="00397377">
        <w:tc>
          <w:tcPr>
            <w:tcW w:w="964" w:type="dxa"/>
          </w:tcPr>
          <w:p w:rsidR="00397377" w:rsidRDefault="00397377">
            <w:pPr>
              <w:pStyle w:val="ConsPlusNormal"/>
            </w:pPr>
          </w:p>
        </w:tc>
        <w:tc>
          <w:tcPr>
            <w:tcW w:w="1701" w:type="dxa"/>
          </w:tcPr>
          <w:p w:rsidR="00397377" w:rsidRDefault="00397377">
            <w:pPr>
              <w:pStyle w:val="ConsPlusNormal"/>
            </w:pPr>
          </w:p>
        </w:tc>
        <w:tc>
          <w:tcPr>
            <w:tcW w:w="1488"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162"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r>
      <w:tr w:rsidR="00397377">
        <w:tblPrEx>
          <w:tblBorders>
            <w:left w:val="nil"/>
          </w:tblBorders>
        </w:tblPrEx>
        <w:tc>
          <w:tcPr>
            <w:tcW w:w="964" w:type="dxa"/>
            <w:tcBorders>
              <w:left w:val="nil"/>
              <w:bottom w:val="nil"/>
            </w:tcBorders>
          </w:tcPr>
          <w:p w:rsidR="00397377" w:rsidRDefault="00397377">
            <w:pPr>
              <w:pStyle w:val="ConsPlusNormal"/>
              <w:jc w:val="right"/>
            </w:pPr>
            <w:r>
              <w:t>Итого</w:t>
            </w:r>
          </w:p>
        </w:tc>
        <w:tc>
          <w:tcPr>
            <w:tcW w:w="1701" w:type="dxa"/>
          </w:tcPr>
          <w:p w:rsidR="00397377" w:rsidRDefault="00397377">
            <w:pPr>
              <w:pStyle w:val="ConsPlusNormal"/>
            </w:pPr>
          </w:p>
        </w:tc>
        <w:tc>
          <w:tcPr>
            <w:tcW w:w="1488" w:type="dxa"/>
          </w:tcPr>
          <w:p w:rsidR="00397377" w:rsidRDefault="00397377">
            <w:pPr>
              <w:pStyle w:val="ConsPlusNormal"/>
            </w:pPr>
          </w:p>
        </w:tc>
        <w:tc>
          <w:tcPr>
            <w:tcW w:w="964" w:type="dxa"/>
          </w:tcPr>
          <w:p w:rsidR="00397377" w:rsidRDefault="00397377">
            <w:pPr>
              <w:pStyle w:val="ConsPlusNormal"/>
            </w:pPr>
          </w:p>
        </w:tc>
        <w:tc>
          <w:tcPr>
            <w:tcW w:w="964" w:type="dxa"/>
          </w:tcPr>
          <w:p w:rsidR="00397377" w:rsidRDefault="00397377">
            <w:pPr>
              <w:pStyle w:val="ConsPlusNormal"/>
            </w:pPr>
          </w:p>
        </w:tc>
        <w:tc>
          <w:tcPr>
            <w:tcW w:w="1162"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Остатки бюджетных данных и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397377">
        <w:tc>
          <w:tcPr>
            <w:tcW w:w="964" w:type="dxa"/>
          </w:tcPr>
          <w:p w:rsidR="00397377" w:rsidRDefault="00397377">
            <w:pPr>
              <w:pStyle w:val="ConsPlusNormal"/>
              <w:jc w:val="center"/>
            </w:pPr>
            <w:r>
              <w:t>Код по БК</w:t>
            </w:r>
          </w:p>
        </w:tc>
        <w:tc>
          <w:tcPr>
            <w:tcW w:w="1928" w:type="dxa"/>
          </w:tcPr>
          <w:p w:rsidR="00397377" w:rsidRDefault="00397377">
            <w:pPr>
              <w:pStyle w:val="ConsPlusNormal"/>
              <w:jc w:val="center"/>
            </w:pPr>
            <w:r>
              <w:t>Неиспользованная часть лимитов бюджетных обязательств</w:t>
            </w:r>
          </w:p>
          <w:p w:rsidR="00397377" w:rsidRDefault="00397377">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397377" w:rsidRDefault="00397377">
            <w:pPr>
              <w:pStyle w:val="ConsPlusNormal"/>
              <w:jc w:val="center"/>
            </w:pPr>
            <w:r>
              <w:t>Неиспользованная часть предельных объемов финансирования</w:t>
            </w:r>
          </w:p>
          <w:p w:rsidR="00397377" w:rsidRDefault="00397377">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397377" w:rsidRDefault="00397377">
            <w:pPr>
              <w:pStyle w:val="ConsPlusNormal"/>
              <w:jc w:val="center"/>
            </w:pPr>
            <w:r>
              <w:t>Неисполненные бюджетные обязательства</w:t>
            </w:r>
          </w:p>
          <w:p w:rsidR="00397377" w:rsidRDefault="00397377">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397377" w:rsidRDefault="00397377">
            <w:pPr>
              <w:pStyle w:val="ConsPlusNormal"/>
              <w:jc w:val="center"/>
            </w:pPr>
            <w:r>
              <w:t>Неисполненные денежные обязательства</w:t>
            </w:r>
          </w:p>
          <w:p w:rsidR="00397377" w:rsidRDefault="00397377">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397377">
        <w:tc>
          <w:tcPr>
            <w:tcW w:w="964" w:type="dxa"/>
          </w:tcPr>
          <w:p w:rsidR="00397377" w:rsidRDefault="00397377">
            <w:pPr>
              <w:pStyle w:val="ConsPlusNormal"/>
              <w:jc w:val="center"/>
            </w:pPr>
            <w:r>
              <w:t>1</w:t>
            </w:r>
          </w:p>
        </w:tc>
        <w:tc>
          <w:tcPr>
            <w:tcW w:w="1928" w:type="dxa"/>
          </w:tcPr>
          <w:p w:rsidR="00397377" w:rsidRDefault="00397377">
            <w:pPr>
              <w:pStyle w:val="ConsPlusNormal"/>
              <w:jc w:val="center"/>
            </w:pPr>
            <w:r>
              <w:t>2</w:t>
            </w:r>
          </w:p>
        </w:tc>
        <w:tc>
          <w:tcPr>
            <w:tcW w:w="2098" w:type="dxa"/>
          </w:tcPr>
          <w:p w:rsidR="00397377" w:rsidRDefault="00397377">
            <w:pPr>
              <w:pStyle w:val="ConsPlusNormal"/>
              <w:jc w:val="center"/>
            </w:pPr>
            <w:r>
              <w:t>3</w:t>
            </w:r>
          </w:p>
        </w:tc>
        <w:tc>
          <w:tcPr>
            <w:tcW w:w="2154" w:type="dxa"/>
          </w:tcPr>
          <w:p w:rsidR="00397377" w:rsidRDefault="00397377">
            <w:pPr>
              <w:pStyle w:val="ConsPlusNormal"/>
              <w:jc w:val="center"/>
            </w:pPr>
            <w:r>
              <w:t>4</w:t>
            </w:r>
          </w:p>
        </w:tc>
        <w:tc>
          <w:tcPr>
            <w:tcW w:w="1928" w:type="dxa"/>
          </w:tcPr>
          <w:p w:rsidR="00397377" w:rsidRDefault="00397377">
            <w:pPr>
              <w:pStyle w:val="ConsPlusNormal"/>
              <w:jc w:val="center"/>
            </w:pPr>
            <w:r>
              <w:t>5</w:t>
            </w:r>
          </w:p>
        </w:tc>
      </w:tr>
      <w:tr w:rsidR="00397377">
        <w:tc>
          <w:tcPr>
            <w:tcW w:w="964" w:type="dxa"/>
          </w:tcPr>
          <w:p w:rsidR="00397377" w:rsidRDefault="00397377">
            <w:pPr>
              <w:pStyle w:val="ConsPlusNormal"/>
            </w:pPr>
          </w:p>
        </w:tc>
        <w:tc>
          <w:tcPr>
            <w:tcW w:w="1928" w:type="dxa"/>
          </w:tcPr>
          <w:p w:rsidR="00397377" w:rsidRDefault="00397377">
            <w:pPr>
              <w:pStyle w:val="ConsPlusNormal"/>
            </w:pPr>
          </w:p>
        </w:tc>
        <w:tc>
          <w:tcPr>
            <w:tcW w:w="2098" w:type="dxa"/>
          </w:tcPr>
          <w:p w:rsidR="00397377" w:rsidRDefault="00397377">
            <w:pPr>
              <w:pStyle w:val="ConsPlusNormal"/>
            </w:pPr>
          </w:p>
        </w:tc>
        <w:tc>
          <w:tcPr>
            <w:tcW w:w="2154" w:type="dxa"/>
          </w:tcPr>
          <w:p w:rsidR="00397377" w:rsidRDefault="00397377">
            <w:pPr>
              <w:pStyle w:val="ConsPlusNormal"/>
            </w:pPr>
          </w:p>
        </w:tc>
        <w:tc>
          <w:tcPr>
            <w:tcW w:w="1928" w:type="dxa"/>
          </w:tcPr>
          <w:p w:rsidR="00397377" w:rsidRDefault="00397377">
            <w:pPr>
              <w:pStyle w:val="ConsPlusNormal"/>
            </w:pPr>
          </w:p>
        </w:tc>
      </w:tr>
      <w:tr w:rsidR="00397377">
        <w:tc>
          <w:tcPr>
            <w:tcW w:w="964" w:type="dxa"/>
          </w:tcPr>
          <w:p w:rsidR="00397377" w:rsidRDefault="00397377">
            <w:pPr>
              <w:pStyle w:val="ConsPlusNormal"/>
            </w:pPr>
          </w:p>
        </w:tc>
        <w:tc>
          <w:tcPr>
            <w:tcW w:w="1928" w:type="dxa"/>
          </w:tcPr>
          <w:p w:rsidR="00397377" w:rsidRDefault="00397377">
            <w:pPr>
              <w:pStyle w:val="ConsPlusNormal"/>
            </w:pPr>
          </w:p>
        </w:tc>
        <w:tc>
          <w:tcPr>
            <w:tcW w:w="2098" w:type="dxa"/>
          </w:tcPr>
          <w:p w:rsidR="00397377" w:rsidRDefault="00397377">
            <w:pPr>
              <w:pStyle w:val="ConsPlusNormal"/>
            </w:pPr>
          </w:p>
        </w:tc>
        <w:tc>
          <w:tcPr>
            <w:tcW w:w="2154"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tblBorders>
        </w:tblPrEx>
        <w:tc>
          <w:tcPr>
            <w:tcW w:w="964" w:type="dxa"/>
            <w:tcBorders>
              <w:left w:val="nil"/>
              <w:bottom w:val="nil"/>
            </w:tcBorders>
          </w:tcPr>
          <w:p w:rsidR="00397377" w:rsidRDefault="00397377">
            <w:pPr>
              <w:pStyle w:val="ConsPlusNormal"/>
              <w:jc w:val="right"/>
            </w:pPr>
            <w:r>
              <w:t>Итого</w:t>
            </w:r>
          </w:p>
        </w:tc>
        <w:tc>
          <w:tcPr>
            <w:tcW w:w="1928" w:type="dxa"/>
          </w:tcPr>
          <w:p w:rsidR="00397377" w:rsidRDefault="00397377">
            <w:pPr>
              <w:pStyle w:val="ConsPlusNormal"/>
            </w:pPr>
          </w:p>
        </w:tc>
        <w:tc>
          <w:tcPr>
            <w:tcW w:w="2098" w:type="dxa"/>
          </w:tcPr>
          <w:p w:rsidR="00397377" w:rsidRDefault="00397377">
            <w:pPr>
              <w:pStyle w:val="ConsPlusNormal"/>
            </w:pPr>
          </w:p>
        </w:tc>
        <w:tc>
          <w:tcPr>
            <w:tcW w:w="2154" w:type="dxa"/>
          </w:tcPr>
          <w:p w:rsidR="00397377" w:rsidRDefault="00397377">
            <w:pPr>
              <w:pStyle w:val="ConsPlusNormal"/>
            </w:pPr>
          </w:p>
        </w:tc>
        <w:tc>
          <w:tcPr>
            <w:tcW w:w="192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Источники дополнительного бюджетного финансирования</w:t>
      </w:r>
    </w:p>
    <w:p w:rsidR="00397377" w:rsidRDefault="00397377">
      <w:pPr>
        <w:pStyle w:val="ConsPlusNonformat"/>
        <w:jc w:val="both"/>
      </w:pPr>
      <w:r>
        <w:lastRenderedPageBreak/>
        <w:t xml:space="preserve">                                (СПРАВОЧНО)</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397377">
        <w:tc>
          <w:tcPr>
            <w:tcW w:w="1416" w:type="dxa"/>
          </w:tcPr>
          <w:p w:rsidR="00397377" w:rsidRDefault="00397377">
            <w:pPr>
              <w:pStyle w:val="ConsPlusNormal"/>
              <w:jc w:val="center"/>
            </w:pPr>
            <w:r>
              <w:t>Код по БК</w:t>
            </w:r>
          </w:p>
        </w:tc>
        <w:tc>
          <w:tcPr>
            <w:tcW w:w="2665" w:type="dxa"/>
          </w:tcPr>
          <w:p w:rsidR="00397377" w:rsidRDefault="00397377">
            <w:pPr>
              <w:pStyle w:val="ConsPlusNormal"/>
              <w:jc w:val="center"/>
            </w:pPr>
            <w:r>
              <w:t>Поступления</w:t>
            </w:r>
          </w:p>
        </w:tc>
        <w:tc>
          <w:tcPr>
            <w:tcW w:w="2268" w:type="dxa"/>
          </w:tcPr>
          <w:p w:rsidR="00397377" w:rsidRDefault="00397377">
            <w:pPr>
              <w:pStyle w:val="ConsPlusNormal"/>
              <w:jc w:val="center"/>
            </w:pPr>
            <w:r>
              <w:t>Возвраты</w:t>
            </w:r>
          </w:p>
        </w:tc>
        <w:tc>
          <w:tcPr>
            <w:tcW w:w="2721" w:type="dxa"/>
          </w:tcPr>
          <w:p w:rsidR="00397377" w:rsidRDefault="00397377">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397377">
        <w:tc>
          <w:tcPr>
            <w:tcW w:w="1416" w:type="dxa"/>
          </w:tcPr>
          <w:p w:rsidR="00397377" w:rsidRDefault="00397377">
            <w:pPr>
              <w:pStyle w:val="ConsPlusNormal"/>
              <w:jc w:val="center"/>
            </w:pPr>
            <w:r>
              <w:t>1</w:t>
            </w:r>
          </w:p>
        </w:tc>
        <w:tc>
          <w:tcPr>
            <w:tcW w:w="2665" w:type="dxa"/>
          </w:tcPr>
          <w:p w:rsidR="00397377" w:rsidRDefault="00397377">
            <w:pPr>
              <w:pStyle w:val="ConsPlusNormal"/>
              <w:jc w:val="center"/>
            </w:pPr>
            <w:bookmarkStart w:id="212" w:name="P16791"/>
            <w:bookmarkEnd w:id="212"/>
            <w:r>
              <w:t>2</w:t>
            </w:r>
          </w:p>
        </w:tc>
        <w:tc>
          <w:tcPr>
            <w:tcW w:w="2268" w:type="dxa"/>
          </w:tcPr>
          <w:p w:rsidR="00397377" w:rsidRDefault="00397377">
            <w:pPr>
              <w:pStyle w:val="ConsPlusNormal"/>
              <w:jc w:val="center"/>
            </w:pPr>
            <w:bookmarkStart w:id="213" w:name="P16792"/>
            <w:bookmarkEnd w:id="213"/>
            <w:r>
              <w:t>3</w:t>
            </w:r>
          </w:p>
        </w:tc>
        <w:tc>
          <w:tcPr>
            <w:tcW w:w="2721" w:type="dxa"/>
          </w:tcPr>
          <w:p w:rsidR="00397377" w:rsidRDefault="00397377">
            <w:pPr>
              <w:pStyle w:val="ConsPlusNormal"/>
              <w:jc w:val="center"/>
            </w:pPr>
            <w:r>
              <w:t>4</w:t>
            </w:r>
          </w:p>
        </w:tc>
      </w:tr>
      <w:tr w:rsidR="00397377">
        <w:tc>
          <w:tcPr>
            <w:tcW w:w="1416" w:type="dxa"/>
          </w:tcPr>
          <w:p w:rsidR="00397377" w:rsidRDefault="00397377">
            <w:pPr>
              <w:pStyle w:val="ConsPlusNormal"/>
            </w:pPr>
          </w:p>
        </w:tc>
        <w:tc>
          <w:tcPr>
            <w:tcW w:w="2665" w:type="dxa"/>
          </w:tcPr>
          <w:p w:rsidR="00397377" w:rsidRDefault="00397377">
            <w:pPr>
              <w:pStyle w:val="ConsPlusNormal"/>
            </w:pPr>
          </w:p>
        </w:tc>
        <w:tc>
          <w:tcPr>
            <w:tcW w:w="2268" w:type="dxa"/>
          </w:tcPr>
          <w:p w:rsidR="00397377" w:rsidRDefault="00397377">
            <w:pPr>
              <w:pStyle w:val="ConsPlusNormal"/>
            </w:pPr>
          </w:p>
        </w:tc>
        <w:tc>
          <w:tcPr>
            <w:tcW w:w="2721" w:type="dxa"/>
          </w:tcPr>
          <w:p w:rsidR="00397377" w:rsidRDefault="00397377">
            <w:pPr>
              <w:pStyle w:val="ConsPlusNormal"/>
            </w:pPr>
          </w:p>
        </w:tc>
      </w:tr>
      <w:tr w:rsidR="00397377">
        <w:tc>
          <w:tcPr>
            <w:tcW w:w="1416" w:type="dxa"/>
          </w:tcPr>
          <w:p w:rsidR="00397377" w:rsidRDefault="00397377">
            <w:pPr>
              <w:pStyle w:val="ConsPlusNormal"/>
            </w:pPr>
          </w:p>
        </w:tc>
        <w:tc>
          <w:tcPr>
            <w:tcW w:w="2665" w:type="dxa"/>
          </w:tcPr>
          <w:p w:rsidR="00397377" w:rsidRDefault="00397377">
            <w:pPr>
              <w:pStyle w:val="ConsPlusNormal"/>
            </w:pPr>
          </w:p>
        </w:tc>
        <w:tc>
          <w:tcPr>
            <w:tcW w:w="2268" w:type="dxa"/>
          </w:tcPr>
          <w:p w:rsidR="00397377" w:rsidRDefault="00397377">
            <w:pPr>
              <w:pStyle w:val="ConsPlusNormal"/>
            </w:pPr>
          </w:p>
        </w:tc>
        <w:tc>
          <w:tcPr>
            <w:tcW w:w="2721" w:type="dxa"/>
          </w:tcPr>
          <w:p w:rsidR="00397377" w:rsidRDefault="00397377">
            <w:pPr>
              <w:pStyle w:val="ConsPlusNormal"/>
            </w:pPr>
          </w:p>
        </w:tc>
      </w:tr>
      <w:tr w:rsidR="00397377">
        <w:tblPrEx>
          <w:tblBorders>
            <w:left w:val="nil"/>
          </w:tblBorders>
        </w:tblPrEx>
        <w:tc>
          <w:tcPr>
            <w:tcW w:w="1416" w:type="dxa"/>
            <w:tcBorders>
              <w:left w:val="nil"/>
              <w:bottom w:val="nil"/>
            </w:tcBorders>
          </w:tcPr>
          <w:p w:rsidR="00397377" w:rsidRDefault="00397377">
            <w:pPr>
              <w:pStyle w:val="ConsPlusNormal"/>
              <w:jc w:val="right"/>
            </w:pPr>
            <w:r>
              <w:t>Итого</w:t>
            </w:r>
          </w:p>
        </w:tc>
        <w:tc>
          <w:tcPr>
            <w:tcW w:w="2665" w:type="dxa"/>
          </w:tcPr>
          <w:p w:rsidR="00397377" w:rsidRDefault="00397377">
            <w:pPr>
              <w:pStyle w:val="ConsPlusNormal"/>
            </w:pPr>
          </w:p>
        </w:tc>
        <w:tc>
          <w:tcPr>
            <w:tcW w:w="2268" w:type="dxa"/>
          </w:tcPr>
          <w:p w:rsidR="00397377" w:rsidRDefault="00397377">
            <w:pPr>
              <w:pStyle w:val="ConsPlusNormal"/>
            </w:pPr>
          </w:p>
        </w:tc>
        <w:tc>
          <w:tcPr>
            <w:tcW w:w="272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r>
        <w:t>Главный бухгалтер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569">
              <w:r>
                <w:rPr>
                  <w:color w:val="0000FF"/>
                </w:rPr>
                <w:t>N 16н</w:t>
              </w:r>
            </w:hyperlink>
            <w:r>
              <w:rPr>
                <w:color w:val="392C69"/>
              </w:rPr>
              <w:t>,</w:t>
            </w:r>
          </w:p>
          <w:p w:rsidR="00397377" w:rsidRDefault="00397377">
            <w:pPr>
              <w:pStyle w:val="ConsPlusNormal"/>
              <w:jc w:val="center"/>
            </w:pPr>
            <w:r>
              <w:rPr>
                <w:color w:val="392C69"/>
              </w:rPr>
              <w:t xml:space="preserve">от 28.06.2021 </w:t>
            </w:r>
            <w:hyperlink r:id="rId5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14" w:name="P16856"/>
      <w:bookmarkEnd w:id="214"/>
      <w:r>
        <w:t xml:space="preserve">                                    АКТ</w:t>
      </w:r>
    </w:p>
    <w:p w:rsidR="00397377" w:rsidRDefault="00397377">
      <w:pPr>
        <w:pStyle w:val="ConsPlusNonformat"/>
        <w:jc w:val="both"/>
      </w:pPr>
      <w:r>
        <w:t xml:space="preserve">                приемки-передачи показателей лицевого счета</w:t>
      </w:r>
    </w:p>
    <w:p w:rsidR="00397377" w:rsidRDefault="00397377">
      <w:pPr>
        <w:pStyle w:val="ConsPlusNonformat"/>
        <w:jc w:val="both"/>
      </w:pPr>
      <w:r>
        <w:t xml:space="preserve">                                             ┌───────────────┐</w:t>
      </w:r>
    </w:p>
    <w:p w:rsidR="00397377" w:rsidRDefault="00397377">
      <w:pPr>
        <w:pStyle w:val="ConsPlusNonformat"/>
        <w:jc w:val="both"/>
      </w:pPr>
      <w:r>
        <w:t xml:space="preserve">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0531742</w:t>
            </w:r>
          </w:p>
        </w:tc>
      </w:tr>
      <w:tr w:rsidR="00397377">
        <w:tc>
          <w:tcPr>
            <w:tcW w:w="3005" w:type="dxa"/>
            <w:tcBorders>
              <w:top w:val="nil"/>
              <w:left w:val="nil"/>
              <w:bottom w:val="nil"/>
              <w:right w:val="nil"/>
            </w:tcBorders>
            <w:vAlign w:val="bottom"/>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r>
              <w:t>от "__" ___________ 20__ г.</w:t>
            </w:r>
          </w:p>
        </w:tc>
        <w:tc>
          <w:tcPr>
            <w:tcW w:w="1814"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118" w:type="dxa"/>
            <w:tcBorders>
              <w:top w:val="single" w:sz="4" w:space="0" w:color="auto"/>
              <w:left w:val="nil"/>
              <w:bottom w:val="nil"/>
              <w:right w:val="nil"/>
            </w:tcBorders>
          </w:tcPr>
          <w:p w:rsidR="00397377" w:rsidRDefault="00397377">
            <w:pPr>
              <w:pStyle w:val="ConsPlusNormal"/>
            </w:pPr>
          </w:p>
        </w:tc>
        <w:tc>
          <w:tcPr>
            <w:tcW w:w="1814"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572">
              <w:r>
                <w:rPr>
                  <w:color w:val="0000FF"/>
                </w:rPr>
                <w:t>383</w:t>
              </w:r>
            </w:hyperlink>
          </w:p>
        </w:tc>
      </w:tr>
      <w:tr w:rsidR="00397377">
        <w:tblPrEx>
          <w:tblBorders>
            <w:right w:val="nil"/>
          </w:tblBorders>
        </w:tblPrEx>
        <w:tc>
          <w:tcPr>
            <w:tcW w:w="3005" w:type="dxa"/>
            <w:tcBorders>
              <w:top w:val="nil"/>
              <w:left w:val="nil"/>
              <w:bottom w:val="nil"/>
              <w:right w:val="nil"/>
            </w:tcBorders>
            <w:vAlign w:val="bottom"/>
          </w:tcPr>
          <w:p w:rsidR="00397377" w:rsidRDefault="00397377">
            <w:pPr>
              <w:pStyle w:val="ConsPlusNormal"/>
            </w:pPr>
            <w:r>
              <w:t>Основание для передачи</w:t>
            </w:r>
          </w:p>
        </w:tc>
        <w:tc>
          <w:tcPr>
            <w:tcW w:w="3118" w:type="dxa"/>
            <w:tcBorders>
              <w:top w:val="nil"/>
              <w:left w:val="nil"/>
              <w:bottom w:val="single" w:sz="4" w:space="0" w:color="auto"/>
              <w:right w:val="nil"/>
            </w:tcBorders>
            <w:vAlign w:val="bottom"/>
          </w:tcPr>
          <w:p w:rsidR="00397377" w:rsidRDefault="00397377">
            <w:pPr>
              <w:pStyle w:val="ConsPlusNormal"/>
            </w:pPr>
          </w:p>
        </w:tc>
        <w:tc>
          <w:tcPr>
            <w:tcW w:w="1814"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Доведенные бюджетные данные</w:t>
      </w:r>
    </w:p>
    <w:p w:rsidR="00397377" w:rsidRDefault="00397377">
      <w:pPr>
        <w:pStyle w:val="ConsPlusNonformat"/>
        <w:jc w:val="both"/>
      </w:pPr>
    </w:p>
    <w:p w:rsidR="00397377" w:rsidRDefault="00397377">
      <w:pPr>
        <w:pStyle w:val="ConsPlusNonformat"/>
        <w:jc w:val="both"/>
      </w:pPr>
      <w:r>
        <w:t xml:space="preserve">                          1.1.1.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397377">
        <w:tc>
          <w:tcPr>
            <w:tcW w:w="989" w:type="dxa"/>
            <w:vMerge w:val="restart"/>
          </w:tcPr>
          <w:p w:rsidR="00397377" w:rsidRDefault="00397377">
            <w:pPr>
              <w:pStyle w:val="ConsPlusNormal"/>
              <w:jc w:val="center"/>
            </w:pPr>
            <w:r>
              <w:lastRenderedPageBreak/>
              <w:t>Код объекта капитальных вложений</w:t>
            </w:r>
          </w:p>
          <w:p w:rsidR="00397377" w:rsidRDefault="00397377">
            <w:pPr>
              <w:pStyle w:val="ConsPlusNormal"/>
              <w:jc w:val="center"/>
            </w:pPr>
            <w:r>
              <w:t>(мероприятия по информатизации)</w:t>
            </w:r>
          </w:p>
        </w:tc>
        <w:tc>
          <w:tcPr>
            <w:tcW w:w="850" w:type="dxa"/>
            <w:vMerge w:val="restart"/>
          </w:tcPr>
          <w:p w:rsidR="00397377" w:rsidRDefault="00397377">
            <w:pPr>
              <w:pStyle w:val="ConsPlusNormal"/>
              <w:jc w:val="center"/>
            </w:pPr>
            <w:r>
              <w:t>Код по БК</w:t>
            </w:r>
          </w:p>
        </w:tc>
        <w:tc>
          <w:tcPr>
            <w:tcW w:w="4363" w:type="dxa"/>
            <w:gridSpan w:val="5"/>
          </w:tcPr>
          <w:p w:rsidR="00397377" w:rsidRDefault="00397377">
            <w:pPr>
              <w:pStyle w:val="ConsPlusNormal"/>
              <w:jc w:val="center"/>
            </w:pPr>
            <w:r>
              <w:t>Бюджетные ассигнования</w:t>
            </w:r>
          </w:p>
        </w:tc>
        <w:tc>
          <w:tcPr>
            <w:tcW w:w="4372" w:type="dxa"/>
            <w:gridSpan w:val="5"/>
          </w:tcPr>
          <w:p w:rsidR="00397377" w:rsidRDefault="00397377">
            <w:pPr>
              <w:pStyle w:val="ConsPlusNormal"/>
              <w:jc w:val="center"/>
            </w:pPr>
            <w:r>
              <w:t>Лимиты бюджетных обязательств</w:t>
            </w:r>
          </w:p>
        </w:tc>
      </w:tr>
      <w:tr w:rsidR="00397377">
        <w:tc>
          <w:tcPr>
            <w:tcW w:w="989" w:type="dxa"/>
            <w:vMerge/>
          </w:tcPr>
          <w:p w:rsidR="00397377" w:rsidRDefault="00397377">
            <w:pPr>
              <w:pStyle w:val="ConsPlusNormal"/>
            </w:pPr>
          </w:p>
        </w:tc>
        <w:tc>
          <w:tcPr>
            <w:tcW w:w="850" w:type="dxa"/>
            <w:vMerge/>
          </w:tcPr>
          <w:p w:rsidR="00397377" w:rsidRDefault="00397377">
            <w:pPr>
              <w:pStyle w:val="ConsPlusNormal"/>
            </w:pPr>
          </w:p>
        </w:tc>
        <w:tc>
          <w:tcPr>
            <w:tcW w:w="2152" w:type="dxa"/>
            <w:gridSpan w:val="2"/>
          </w:tcPr>
          <w:p w:rsidR="00397377" w:rsidRDefault="00397377">
            <w:pPr>
              <w:pStyle w:val="ConsPlusNormal"/>
              <w:jc w:val="center"/>
            </w:pPr>
            <w:r>
              <w:t>на ___ год</w:t>
            </w:r>
          </w:p>
        </w:tc>
        <w:tc>
          <w:tcPr>
            <w:tcW w:w="794" w:type="dxa"/>
            <w:vMerge w:val="restart"/>
          </w:tcPr>
          <w:p w:rsidR="00397377" w:rsidRDefault="00397377">
            <w:pPr>
              <w:pStyle w:val="ConsPlusNormal"/>
              <w:jc w:val="center"/>
            </w:pPr>
            <w:r>
              <w:t>на ___ год</w:t>
            </w:r>
          </w:p>
        </w:tc>
        <w:tc>
          <w:tcPr>
            <w:tcW w:w="680" w:type="dxa"/>
            <w:vMerge w:val="restart"/>
          </w:tcPr>
          <w:p w:rsidR="00397377" w:rsidRDefault="00397377">
            <w:pPr>
              <w:pStyle w:val="ConsPlusNormal"/>
              <w:jc w:val="center"/>
            </w:pPr>
            <w:r>
              <w:t>на ___ год</w:t>
            </w:r>
          </w:p>
        </w:tc>
        <w:tc>
          <w:tcPr>
            <w:tcW w:w="737" w:type="dxa"/>
            <w:vMerge w:val="restart"/>
          </w:tcPr>
          <w:p w:rsidR="00397377" w:rsidRDefault="00397377">
            <w:pPr>
              <w:pStyle w:val="ConsPlusNormal"/>
              <w:jc w:val="center"/>
            </w:pPr>
            <w:r>
              <w:t>на ___ год</w:t>
            </w:r>
          </w:p>
        </w:tc>
        <w:tc>
          <w:tcPr>
            <w:tcW w:w="2218" w:type="dxa"/>
            <w:gridSpan w:val="2"/>
          </w:tcPr>
          <w:p w:rsidR="00397377" w:rsidRDefault="00397377">
            <w:pPr>
              <w:pStyle w:val="ConsPlusNormal"/>
              <w:jc w:val="center"/>
            </w:pPr>
            <w:r>
              <w:t>на ___ год</w:t>
            </w:r>
          </w:p>
        </w:tc>
        <w:tc>
          <w:tcPr>
            <w:tcW w:w="680" w:type="dxa"/>
            <w:vMerge w:val="restart"/>
          </w:tcPr>
          <w:p w:rsidR="00397377" w:rsidRDefault="00397377">
            <w:pPr>
              <w:pStyle w:val="ConsPlusNormal"/>
              <w:jc w:val="center"/>
            </w:pPr>
            <w:r>
              <w:t>на ___ год</w:t>
            </w:r>
          </w:p>
        </w:tc>
        <w:tc>
          <w:tcPr>
            <w:tcW w:w="794" w:type="dxa"/>
            <w:vMerge w:val="restart"/>
          </w:tcPr>
          <w:p w:rsidR="00397377" w:rsidRDefault="00397377">
            <w:pPr>
              <w:pStyle w:val="ConsPlusNormal"/>
              <w:jc w:val="center"/>
            </w:pPr>
            <w:r>
              <w:t>на ___ год</w:t>
            </w:r>
          </w:p>
        </w:tc>
        <w:tc>
          <w:tcPr>
            <w:tcW w:w="680" w:type="dxa"/>
            <w:vMerge w:val="restart"/>
          </w:tcPr>
          <w:p w:rsidR="00397377" w:rsidRDefault="00397377">
            <w:pPr>
              <w:pStyle w:val="ConsPlusNormal"/>
              <w:jc w:val="center"/>
            </w:pPr>
            <w:r>
              <w:t>на ___ год</w:t>
            </w:r>
          </w:p>
        </w:tc>
      </w:tr>
      <w:tr w:rsidR="00397377">
        <w:tc>
          <w:tcPr>
            <w:tcW w:w="989" w:type="dxa"/>
            <w:vMerge/>
          </w:tcPr>
          <w:p w:rsidR="00397377" w:rsidRDefault="00397377">
            <w:pPr>
              <w:pStyle w:val="ConsPlusNormal"/>
            </w:pPr>
          </w:p>
        </w:tc>
        <w:tc>
          <w:tcPr>
            <w:tcW w:w="850" w:type="dxa"/>
            <w:vMerge/>
          </w:tcPr>
          <w:p w:rsidR="00397377" w:rsidRDefault="00397377">
            <w:pPr>
              <w:pStyle w:val="ConsPlusNormal"/>
            </w:pPr>
          </w:p>
        </w:tc>
        <w:tc>
          <w:tcPr>
            <w:tcW w:w="794" w:type="dxa"/>
          </w:tcPr>
          <w:p w:rsidR="00397377" w:rsidRDefault="00397377">
            <w:pPr>
              <w:pStyle w:val="ConsPlusNormal"/>
              <w:jc w:val="center"/>
            </w:pPr>
            <w:r>
              <w:t>всего</w:t>
            </w:r>
          </w:p>
        </w:tc>
        <w:tc>
          <w:tcPr>
            <w:tcW w:w="1358" w:type="dxa"/>
          </w:tcPr>
          <w:p w:rsidR="00397377" w:rsidRDefault="00397377">
            <w:pPr>
              <w:pStyle w:val="ConsPlusNormal"/>
              <w:jc w:val="center"/>
            </w:pPr>
            <w:r>
              <w:t>из них с отложенной датой ввода в действие</w:t>
            </w:r>
          </w:p>
        </w:tc>
        <w:tc>
          <w:tcPr>
            <w:tcW w:w="794" w:type="dxa"/>
            <w:vMerge/>
          </w:tcPr>
          <w:p w:rsidR="00397377" w:rsidRDefault="00397377">
            <w:pPr>
              <w:pStyle w:val="ConsPlusNormal"/>
            </w:pPr>
          </w:p>
        </w:tc>
        <w:tc>
          <w:tcPr>
            <w:tcW w:w="680" w:type="dxa"/>
            <w:vMerge/>
          </w:tcPr>
          <w:p w:rsidR="00397377" w:rsidRDefault="00397377">
            <w:pPr>
              <w:pStyle w:val="ConsPlusNormal"/>
            </w:pPr>
          </w:p>
        </w:tc>
        <w:tc>
          <w:tcPr>
            <w:tcW w:w="737" w:type="dxa"/>
            <w:vMerge/>
          </w:tcPr>
          <w:p w:rsidR="00397377" w:rsidRDefault="00397377">
            <w:pPr>
              <w:pStyle w:val="ConsPlusNormal"/>
            </w:pPr>
          </w:p>
        </w:tc>
        <w:tc>
          <w:tcPr>
            <w:tcW w:w="850" w:type="dxa"/>
          </w:tcPr>
          <w:p w:rsidR="00397377" w:rsidRDefault="00397377">
            <w:pPr>
              <w:pStyle w:val="ConsPlusNormal"/>
              <w:jc w:val="center"/>
            </w:pPr>
            <w:r>
              <w:t>всего</w:t>
            </w:r>
          </w:p>
        </w:tc>
        <w:tc>
          <w:tcPr>
            <w:tcW w:w="1368" w:type="dxa"/>
          </w:tcPr>
          <w:p w:rsidR="00397377" w:rsidRDefault="00397377">
            <w:pPr>
              <w:pStyle w:val="ConsPlusNormal"/>
              <w:jc w:val="center"/>
            </w:pPr>
            <w:r>
              <w:t>из них с отложенной датой ввода в действие</w:t>
            </w:r>
          </w:p>
        </w:tc>
        <w:tc>
          <w:tcPr>
            <w:tcW w:w="680" w:type="dxa"/>
            <w:vMerge/>
          </w:tcPr>
          <w:p w:rsidR="00397377" w:rsidRDefault="00397377">
            <w:pPr>
              <w:pStyle w:val="ConsPlusNormal"/>
            </w:pPr>
          </w:p>
        </w:tc>
        <w:tc>
          <w:tcPr>
            <w:tcW w:w="794" w:type="dxa"/>
            <w:vMerge/>
          </w:tcPr>
          <w:p w:rsidR="00397377" w:rsidRDefault="00397377">
            <w:pPr>
              <w:pStyle w:val="ConsPlusNormal"/>
            </w:pPr>
          </w:p>
        </w:tc>
        <w:tc>
          <w:tcPr>
            <w:tcW w:w="680" w:type="dxa"/>
            <w:vMerge/>
          </w:tcPr>
          <w:p w:rsidR="00397377" w:rsidRDefault="00397377">
            <w:pPr>
              <w:pStyle w:val="ConsPlusNormal"/>
            </w:pPr>
          </w:p>
        </w:tc>
      </w:tr>
      <w:tr w:rsidR="00397377">
        <w:tc>
          <w:tcPr>
            <w:tcW w:w="989"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794" w:type="dxa"/>
          </w:tcPr>
          <w:p w:rsidR="00397377" w:rsidRDefault="00397377">
            <w:pPr>
              <w:pStyle w:val="ConsPlusNormal"/>
              <w:jc w:val="center"/>
            </w:pPr>
            <w:r>
              <w:t>3</w:t>
            </w:r>
          </w:p>
        </w:tc>
        <w:tc>
          <w:tcPr>
            <w:tcW w:w="1358"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737"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1368"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794" w:type="dxa"/>
          </w:tcPr>
          <w:p w:rsidR="00397377" w:rsidRDefault="00397377">
            <w:pPr>
              <w:pStyle w:val="ConsPlusNormal"/>
              <w:jc w:val="center"/>
            </w:pPr>
            <w:r>
              <w:t>11</w:t>
            </w:r>
          </w:p>
        </w:tc>
        <w:tc>
          <w:tcPr>
            <w:tcW w:w="680" w:type="dxa"/>
          </w:tcPr>
          <w:p w:rsidR="00397377" w:rsidRDefault="00397377">
            <w:pPr>
              <w:pStyle w:val="ConsPlusNormal"/>
              <w:jc w:val="center"/>
            </w:pPr>
            <w:r>
              <w:t>12</w:t>
            </w:r>
          </w:p>
        </w:tc>
      </w:tr>
      <w:tr w:rsidR="00397377">
        <w:tc>
          <w:tcPr>
            <w:tcW w:w="989"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358"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1368"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r>
      <w:tr w:rsidR="00397377">
        <w:tc>
          <w:tcPr>
            <w:tcW w:w="989"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1358"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1368"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r>
      <w:tr w:rsidR="00397377">
        <w:tblPrEx>
          <w:tblBorders>
            <w:left w:val="nil"/>
          </w:tblBorders>
        </w:tblPrEx>
        <w:tc>
          <w:tcPr>
            <w:tcW w:w="1839" w:type="dxa"/>
            <w:gridSpan w:val="2"/>
            <w:tcBorders>
              <w:left w:val="nil"/>
              <w:bottom w:val="nil"/>
            </w:tcBorders>
          </w:tcPr>
          <w:p w:rsidR="00397377" w:rsidRDefault="00397377">
            <w:pPr>
              <w:pStyle w:val="ConsPlusNormal"/>
              <w:jc w:val="right"/>
            </w:pPr>
            <w:r>
              <w:t>Итого</w:t>
            </w:r>
          </w:p>
        </w:tc>
        <w:tc>
          <w:tcPr>
            <w:tcW w:w="794" w:type="dxa"/>
          </w:tcPr>
          <w:p w:rsidR="00397377" w:rsidRDefault="00397377">
            <w:pPr>
              <w:pStyle w:val="ConsPlusNormal"/>
            </w:pPr>
          </w:p>
        </w:tc>
        <w:tc>
          <w:tcPr>
            <w:tcW w:w="1358"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1368"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680"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397377">
        <w:tc>
          <w:tcPr>
            <w:tcW w:w="964" w:type="dxa"/>
            <w:vMerge w:val="restart"/>
          </w:tcPr>
          <w:p w:rsidR="00397377" w:rsidRDefault="00397377">
            <w:pPr>
              <w:pStyle w:val="ConsPlusNormal"/>
              <w:jc w:val="center"/>
            </w:pPr>
            <w:r>
              <w:t>Код по БК</w:t>
            </w:r>
          </w:p>
        </w:tc>
        <w:tc>
          <w:tcPr>
            <w:tcW w:w="5613" w:type="dxa"/>
            <w:gridSpan w:val="4"/>
          </w:tcPr>
          <w:p w:rsidR="00397377" w:rsidRDefault="00397377">
            <w:pPr>
              <w:pStyle w:val="ConsPlusNormal"/>
              <w:jc w:val="center"/>
            </w:pPr>
            <w:r>
              <w:t>Предельные объемы финансирования</w:t>
            </w:r>
          </w:p>
        </w:tc>
        <w:tc>
          <w:tcPr>
            <w:tcW w:w="2494" w:type="dxa"/>
            <w:vMerge w:val="restart"/>
          </w:tcPr>
          <w:p w:rsidR="00397377" w:rsidRDefault="00397377">
            <w:pPr>
              <w:pStyle w:val="ConsPlusNormal"/>
              <w:jc w:val="center"/>
            </w:pPr>
            <w:r>
              <w:t>Примечание</w:t>
            </w:r>
          </w:p>
        </w:tc>
      </w:tr>
      <w:tr w:rsidR="00397377">
        <w:tc>
          <w:tcPr>
            <w:tcW w:w="964" w:type="dxa"/>
            <w:vMerge/>
          </w:tcPr>
          <w:p w:rsidR="00397377" w:rsidRDefault="00397377">
            <w:pPr>
              <w:pStyle w:val="ConsPlusNormal"/>
            </w:pPr>
          </w:p>
        </w:tc>
        <w:tc>
          <w:tcPr>
            <w:tcW w:w="2778" w:type="dxa"/>
            <w:gridSpan w:val="2"/>
          </w:tcPr>
          <w:p w:rsidR="00397377" w:rsidRDefault="00397377">
            <w:pPr>
              <w:pStyle w:val="ConsPlusNormal"/>
              <w:jc w:val="center"/>
            </w:pPr>
            <w:r>
              <w:t>всего</w:t>
            </w:r>
          </w:p>
        </w:tc>
        <w:tc>
          <w:tcPr>
            <w:tcW w:w="2835" w:type="dxa"/>
            <w:gridSpan w:val="2"/>
          </w:tcPr>
          <w:p w:rsidR="00397377" w:rsidRDefault="00397377">
            <w:pPr>
              <w:pStyle w:val="ConsPlusNormal"/>
              <w:jc w:val="center"/>
            </w:pPr>
            <w:r>
              <w:t>из них с отложенной датой ввода в действие</w:t>
            </w:r>
          </w:p>
        </w:tc>
        <w:tc>
          <w:tcPr>
            <w:tcW w:w="2494" w:type="dxa"/>
            <w:vMerge/>
          </w:tcPr>
          <w:p w:rsidR="00397377" w:rsidRDefault="00397377">
            <w:pPr>
              <w:pStyle w:val="ConsPlusNormal"/>
            </w:pPr>
          </w:p>
        </w:tc>
      </w:tr>
      <w:tr w:rsidR="00397377">
        <w:tc>
          <w:tcPr>
            <w:tcW w:w="964" w:type="dxa"/>
            <w:vMerge/>
          </w:tcPr>
          <w:p w:rsidR="00397377" w:rsidRDefault="00397377">
            <w:pPr>
              <w:pStyle w:val="ConsPlusNormal"/>
            </w:pPr>
          </w:p>
        </w:tc>
        <w:tc>
          <w:tcPr>
            <w:tcW w:w="1304" w:type="dxa"/>
          </w:tcPr>
          <w:p w:rsidR="00397377" w:rsidRDefault="00397377">
            <w:pPr>
              <w:pStyle w:val="ConsPlusNormal"/>
              <w:jc w:val="center"/>
            </w:pPr>
            <w:r>
              <w:t>на ___ год</w:t>
            </w:r>
          </w:p>
        </w:tc>
        <w:tc>
          <w:tcPr>
            <w:tcW w:w="1474" w:type="dxa"/>
          </w:tcPr>
          <w:p w:rsidR="00397377" w:rsidRDefault="00397377">
            <w:pPr>
              <w:pStyle w:val="ConsPlusNormal"/>
              <w:jc w:val="center"/>
            </w:pPr>
            <w:r>
              <w:t>на ___ год</w:t>
            </w:r>
          </w:p>
        </w:tc>
        <w:tc>
          <w:tcPr>
            <w:tcW w:w="1304" w:type="dxa"/>
          </w:tcPr>
          <w:p w:rsidR="00397377" w:rsidRDefault="00397377">
            <w:pPr>
              <w:pStyle w:val="ConsPlusNormal"/>
              <w:jc w:val="center"/>
            </w:pPr>
            <w:r>
              <w:t>на ___ год</w:t>
            </w:r>
          </w:p>
        </w:tc>
        <w:tc>
          <w:tcPr>
            <w:tcW w:w="1531" w:type="dxa"/>
          </w:tcPr>
          <w:p w:rsidR="00397377" w:rsidRDefault="00397377">
            <w:pPr>
              <w:pStyle w:val="ConsPlusNormal"/>
              <w:jc w:val="center"/>
            </w:pPr>
            <w:r>
              <w:t>на ___ год</w:t>
            </w:r>
          </w:p>
        </w:tc>
        <w:tc>
          <w:tcPr>
            <w:tcW w:w="2494" w:type="dxa"/>
            <w:vMerge/>
          </w:tcPr>
          <w:p w:rsidR="00397377" w:rsidRDefault="00397377">
            <w:pPr>
              <w:pStyle w:val="ConsPlusNormal"/>
            </w:pPr>
          </w:p>
        </w:tc>
      </w:tr>
      <w:tr w:rsidR="00397377">
        <w:tc>
          <w:tcPr>
            <w:tcW w:w="964" w:type="dxa"/>
          </w:tcPr>
          <w:p w:rsidR="00397377" w:rsidRDefault="00397377">
            <w:pPr>
              <w:pStyle w:val="ConsPlusNormal"/>
              <w:jc w:val="center"/>
            </w:pPr>
            <w:r>
              <w:t>1</w:t>
            </w:r>
          </w:p>
        </w:tc>
        <w:tc>
          <w:tcPr>
            <w:tcW w:w="1304" w:type="dxa"/>
          </w:tcPr>
          <w:p w:rsidR="00397377" w:rsidRDefault="00397377">
            <w:pPr>
              <w:pStyle w:val="ConsPlusNormal"/>
              <w:jc w:val="center"/>
            </w:pPr>
            <w:r>
              <w:t>13</w:t>
            </w:r>
          </w:p>
        </w:tc>
        <w:tc>
          <w:tcPr>
            <w:tcW w:w="1474" w:type="dxa"/>
          </w:tcPr>
          <w:p w:rsidR="00397377" w:rsidRDefault="00397377">
            <w:pPr>
              <w:pStyle w:val="ConsPlusNormal"/>
              <w:jc w:val="center"/>
            </w:pPr>
            <w:r>
              <w:t>14</w:t>
            </w:r>
          </w:p>
        </w:tc>
        <w:tc>
          <w:tcPr>
            <w:tcW w:w="1304" w:type="dxa"/>
          </w:tcPr>
          <w:p w:rsidR="00397377" w:rsidRDefault="00397377">
            <w:pPr>
              <w:pStyle w:val="ConsPlusNormal"/>
              <w:jc w:val="center"/>
            </w:pPr>
            <w:r>
              <w:t>15</w:t>
            </w:r>
          </w:p>
        </w:tc>
        <w:tc>
          <w:tcPr>
            <w:tcW w:w="1531" w:type="dxa"/>
          </w:tcPr>
          <w:p w:rsidR="00397377" w:rsidRDefault="00397377">
            <w:pPr>
              <w:pStyle w:val="ConsPlusNormal"/>
              <w:jc w:val="center"/>
            </w:pPr>
            <w:r>
              <w:t>16</w:t>
            </w:r>
          </w:p>
        </w:tc>
        <w:tc>
          <w:tcPr>
            <w:tcW w:w="2494" w:type="dxa"/>
          </w:tcPr>
          <w:p w:rsidR="00397377" w:rsidRDefault="00397377">
            <w:pPr>
              <w:pStyle w:val="ConsPlusNormal"/>
              <w:jc w:val="center"/>
            </w:pPr>
            <w:r>
              <w:t>17</w:t>
            </w:r>
          </w:p>
        </w:tc>
      </w:tr>
      <w:tr w:rsidR="00397377">
        <w:tc>
          <w:tcPr>
            <w:tcW w:w="964" w:type="dxa"/>
          </w:tcPr>
          <w:p w:rsidR="00397377" w:rsidRDefault="00397377">
            <w:pPr>
              <w:pStyle w:val="ConsPlusNormal"/>
            </w:pPr>
          </w:p>
        </w:tc>
        <w:tc>
          <w:tcPr>
            <w:tcW w:w="130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531" w:type="dxa"/>
          </w:tcPr>
          <w:p w:rsidR="00397377" w:rsidRDefault="00397377">
            <w:pPr>
              <w:pStyle w:val="ConsPlusNormal"/>
            </w:pPr>
          </w:p>
        </w:tc>
        <w:tc>
          <w:tcPr>
            <w:tcW w:w="2494" w:type="dxa"/>
          </w:tcPr>
          <w:p w:rsidR="00397377" w:rsidRDefault="00397377">
            <w:pPr>
              <w:pStyle w:val="ConsPlusNormal"/>
            </w:pPr>
          </w:p>
        </w:tc>
      </w:tr>
      <w:tr w:rsidR="00397377">
        <w:tblPrEx>
          <w:tblBorders>
            <w:left w:val="nil"/>
            <w:right w:val="nil"/>
          </w:tblBorders>
        </w:tblPrEx>
        <w:tc>
          <w:tcPr>
            <w:tcW w:w="964" w:type="dxa"/>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531" w:type="dxa"/>
          </w:tcPr>
          <w:p w:rsidR="00397377" w:rsidRDefault="00397377">
            <w:pPr>
              <w:pStyle w:val="ConsPlusNormal"/>
            </w:pPr>
          </w:p>
        </w:tc>
        <w:tc>
          <w:tcPr>
            <w:tcW w:w="249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1.1.2.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397377">
        <w:tc>
          <w:tcPr>
            <w:tcW w:w="1013" w:type="dxa"/>
            <w:vMerge w:val="restart"/>
          </w:tcPr>
          <w:p w:rsidR="00397377" w:rsidRDefault="00397377">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397377" w:rsidRDefault="00397377">
            <w:pPr>
              <w:pStyle w:val="ConsPlusNormal"/>
              <w:jc w:val="center"/>
            </w:pPr>
            <w:r>
              <w:t>Код по БК</w:t>
            </w:r>
          </w:p>
        </w:tc>
        <w:tc>
          <w:tcPr>
            <w:tcW w:w="1870" w:type="dxa"/>
            <w:gridSpan w:val="2"/>
          </w:tcPr>
          <w:p w:rsidR="00397377" w:rsidRDefault="00397377">
            <w:pPr>
              <w:pStyle w:val="ConsPlusNormal"/>
              <w:jc w:val="center"/>
            </w:pPr>
            <w:r>
              <w:t>Сумма за счет связанных кредитов</w:t>
            </w:r>
          </w:p>
        </w:tc>
        <w:tc>
          <w:tcPr>
            <w:tcW w:w="3058" w:type="dxa"/>
            <w:gridSpan w:val="2"/>
          </w:tcPr>
          <w:p w:rsidR="00397377" w:rsidRDefault="00397377">
            <w:pPr>
              <w:pStyle w:val="ConsPlusNormal"/>
              <w:jc w:val="center"/>
            </w:pPr>
            <w:r>
              <w:t>Сумма на выплаты в иностранной валюте (в рублевом эквиваленте)</w:t>
            </w:r>
          </w:p>
          <w:p w:rsidR="00397377" w:rsidRDefault="00397377">
            <w:pPr>
              <w:pStyle w:val="ConsPlusNormal"/>
              <w:jc w:val="center"/>
            </w:pPr>
            <w:r>
              <w:t>на ___ год</w:t>
            </w:r>
          </w:p>
        </w:tc>
        <w:tc>
          <w:tcPr>
            <w:tcW w:w="1790" w:type="dxa"/>
            <w:vMerge w:val="restart"/>
          </w:tcPr>
          <w:p w:rsidR="00397377" w:rsidRDefault="00397377">
            <w:pPr>
              <w:pStyle w:val="ConsPlusNormal"/>
              <w:jc w:val="center"/>
            </w:pPr>
            <w:r>
              <w:t>Сумма на выплаты в иностранной валюте (в рублевом эквиваленте) на ___ год</w:t>
            </w:r>
          </w:p>
        </w:tc>
        <w:tc>
          <w:tcPr>
            <w:tcW w:w="1077" w:type="dxa"/>
            <w:vMerge w:val="restart"/>
          </w:tcPr>
          <w:p w:rsidR="00397377" w:rsidRDefault="00397377">
            <w:pPr>
              <w:pStyle w:val="ConsPlusNormal"/>
              <w:jc w:val="center"/>
            </w:pPr>
            <w:r>
              <w:t>Примечание</w:t>
            </w:r>
          </w:p>
        </w:tc>
      </w:tr>
      <w:tr w:rsidR="00397377">
        <w:tc>
          <w:tcPr>
            <w:tcW w:w="1013" w:type="dxa"/>
            <w:vMerge/>
          </w:tcPr>
          <w:p w:rsidR="00397377" w:rsidRDefault="00397377">
            <w:pPr>
              <w:pStyle w:val="ConsPlusNormal"/>
            </w:pPr>
          </w:p>
        </w:tc>
        <w:tc>
          <w:tcPr>
            <w:tcW w:w="1027" w:type="dxa"/>
            <w:vMerge/>
          </w:tcPr>
          <w:p w:rsidR="00397377" w:rsidRDefault="00397377">
            <w:pPr>
              <w:pStyle w:val="ConsPlusNormal"/>
            </w:pPr>
          </w:p>
        </w:tc>
        <w:tc>
          <w:tcPr>
            <w:tcW w:w="1020" w:type="dxa"/>
          </w:tcPr>
          <w:p w:rsidR="00397377" w:rsidRDefault="00397377">
            <w:pPr>
              <w:pStyle w:val="ConsPlusNormal"/>
              <w:jc w:val="center"/>
            </w:pPr>
            <w:r>
              <w:t>на ___ год</w:t>
            </w:r>
          </w:p>
        </w:tc>
        <w:tc>
          <w:tcPr>
            <w:tcW w:w="850" w:type="dxa"/>
          </w:tcPr>
          <w:p w:rsidR="00397377" w:rsidRDefault="00397377">
            <w:pPr>
              <w:pStyle w:val="ConsPlusNormal"/>
              <w:jc w:val="center"/>
            </w:pPr>
            <w:r>
              <w:t>на ___ год</w:t>
            </w:r>
          </w:p>
        </w:tc>
        <w:tc>
          <w:tcPr>
            <w:tcW w:w="1445" w:type="dxa"/>
          </w:tcPr>
          <w:p w:rsidR="00397377" w:rsidRDefault="00397377">
            <w:pPr>
              <w:pStyle w:val="ConsPlusNormal"/>
              <w:jc w:val="center"/>
            </w:pPr>
            <w:r>
              <w:t>всего</w:t>
            </w:r>
          </w:p>
        </w:tc>
        <w:tc>
          <w:tcPr>
            <w:tcW w:w="1613" w:type="dxa"/>
          </w:tcPr>
          <w:p w:rsidR="00397377" w:rsidRDefault="00397377">
            <w:pPr>
              <w:pStyle w:val="ConsPlusNormal"/>
              <w:jc w:val="center"/>
            </w:pPr>
            <w:r>
              <w:t>из них с отложенной датой ввода в действие</w:t>
            </w:r>
          </w:p>
        </w:tc>
        <w:tc>
          <w:tcPr>
            <w:tcW w:w="1790" w:type="dxa"/>
            <w:vMerge/>
          </w:tcPr>
          <w:p w:rsidR="00397377" w:rsidRDefault="00397377">
            <w:pPr>
              <w:pStyle w:val="ConsPlusNormal"/>
            </w:pPr>
          </w:p>
        </w:tc>
        <w:tc>
          <w:tcPr>
            <w:tcW w:w="1077" w:type="dxa"/>
            <w:vMerge/>
          </w:tcPr>
          <w:p w:rsidR="00397377" w:rsidRDefault="00397377">
            <w:pPr>
              <w:pStyle w:val="ConsPlusNormal"/>
            </w:pPr>
          </w:p>
        </w:tc>
      </w:tr>
      <w:tr w:rsidR="00397377">
        <w:tc>
          <w:tcPr>
            <w:tcW w:w="1013" w:type="dxa"/>
          </w:tcPr>
          <w:p w:rsidR="00397377" w:rsidRDefault="00397377">
            <w:pPr>
              <w:pStyle w:val="ConsPlusNormal"/>
              <w:jc w:val="center"/>
            </w:pPr>
            <w:r>
              <w:t>1</w:t>
            </w:r>
          </w:p>
        </w:tc>
        <w:tc>
          <w:tcPr>
            <w:tcW w:w="1027"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1445" w:type="dxa"/>
          </w:tcPr>
          <w:p w:rsidR="00397377" w:rsidRDefault="00397377">
            <w:pPr>
              <w:pStyle w:val="ConsPlusNormal"/>
              <w:jc w:val="center"/>
            </w:pPr>
            <w:r>
              <w:t>5</w:t>
            </w:r>
          </w:p>
        </w:tc>
        <w:tc>
          <w:tcPr>
            <w:tcW w:w="1613" w:type="dxa"/>
          </w:tcPr>
          <w:p w:rsidR="00397377" w:rsidRDefault="00397377">
            <w:pPr>
              <w:pStyle w:val="ConsPlusNormal"/>
              <w:jc w:val="center"/>
            </w:pPr>
            <w:r>
              <w:t>6</w:t>
            </w:r>
          </w:p>
        </w:tc>
        <w:tc>
          <w:tcPr>
            <w:tcW w:w="1790" w:type="dxa"/>
          </w:tcPr>
          <w:p w:rsidR="00397377" w:rsidRDefault="00397377">
            <w:pPr>
              <w:pStyle w:val="ConsPlusNormal"/>
              <w:jc w:val="center"/>
            </w:pPr>
            <w:r>
              <w:t>7</w:t>
            </w:r>
          </w:p>
        </w:tc>
        <w:tc>
          <w:tcPr>
            <w:tcW w:w="1077" w:type="dxa"/>
          </w:tcPr>
          <w:p w:rsidR="00397377" w:rsidRDefault="00397377">
            <w:pPr>
              <w:pStyle w:val="ConsPlusNormal"/>
              <w:jc w:val="center"/>
            </w:pPr>
            <w:r>
              <w:t>8</w:t>
            </w:r>
          </w:p>
        </w:tc>
      </w:tr>
      <w:tr w:rsidR="00397377">
        <w:tc>
          <w:tcPr>
            <w:tcW w:w="1013" w:type="dxa"/>
          </w:tcPr>
          <w:p w:rsidR="00397377" w:rsidRDefault="00397377">
            <w:pPr>
              <w:pStyle w:val="ConsPlusNormal"/>
            </w:pPr>
          </w:p>
        </w:tc>
        <w:tc>
          <w:tcPr>
            <w:tcW w:w="1027"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1445" w:type="dxa"/>
          </w:tcPr>
          <w:p w:rsidR="00397377" w:rsidRDefault="00397377">
            <w:pPr>
              <w:pStyle w:val="ConsPlusNormal"/>
            </w:pPr>
          </w:p>
        </w:tc>
        <w:tc>
          <w:tcPr>
            <w:tcW w:w="1613" w:type="dxa"/>
          </w:tcPr>
          <w:p w:rsidR="00397377" w:rsidRDefault="00397377">
            <w:pPr>
              <w:pStyle w:val="ConsPlusNormal"/>
            </w:pPr>
          </w:p>
        </w:tc>
        <w:tc>
          <w:tcPr>
            <w:tcW w:w="1790" w:type="dxa"/>
          </w:tcPr>
          <w:p w:rsidR="00397377" w:rsidRDefault="00397377">
            <w:pPr>
              <w:pStyle w:val="ConsPlusNormal"/>
            </w:pPr>
          </w:p>
        </w:tc>
        <w:tc>
          <w:tcPr>
            <w:tcW w:w="1077" w:type="dxa"/>
          </w:tcPr>
          <w:p w:rsidR="00397377" w:rsidRDefault="00397377">
            <w:pPr>
              <w:pStyle w:val="ConsPlusNormal"/>
            </w:pPr>
          </w:p>
        </w:tc>
      </w:tr>
      <w:tr w:rsidR="00397377">
        <w:tc>
          <w:tcPr>
            <w:tcW w:w="1013" w:type="dxa"/>
          </w:tcPr>
          <w:p w:rsidR="00397377" w:rsidRDefault="00397377">
            <w:pPr>
              <w:pStyle w:val="ConsPlusNormal"/>
            </w:pPr>
          </w:p>
        </w:tc>
        <w:tc>
          <w:tcPr>
            <w:tcW w:w="1027"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1445" w:type="dxa"/>
          </w:tcPr>
          <w:p w:rsidR="00397377" w:rsidRDefault="00397377">
            <w:pPr>
              <w:pStyle w:val="ConsPlusNormal"/>
            </w:pPr>
          </w:p>
        </w:tc>
        <w:tc>
          <w:tcPr>
            <w:tcW w:w="1613" w:type="dxa"/>
          </w:tcPr>
          <w:p w:rsidR="00397377" w:rsidRDefault="00397377">
            <w:pPr>
              <w:pStyle w:val="ConsPlusNormal"/>
            </w:pPr>
          </w:p>
        </w:tc>
        <w:tc>
          <w:tcPr>
            <w:tcW w:w="1790"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right w:val="nil"/>
          </w:tblBorders>
        </w:tblPrEx>
        <w:tc>
          <w:tcPr>
            <w:tcW w:w="1013" w:type="dxa"/>
            <w:tcBorders>
              <w:left w:val="nil"/>
              <w:bottom w:val="nil"/>
              <w:right w:val="nil"/>
            </w:tcBorders>
          </w:tcPr>
          <w:p w:rsidR="00397377" w:rsidRDefault="00397377">
            <w:pPr>
              <w:pStyle w:val="ConsPlusNormal"/>
            </w:pPr>
          </w:p>
        </w:tc>
        <w:tc>
          <w:tcPr>
            <w:tcW w:w="1027" w:type="dxa"/>
            <w:tcBorders>
              <w:left w:val="nil"/>
              <w:bottom w:val="nil"/>
            </w:tcBorders>
          </w:tcPr>
          <w:p w:rsidR="00397377" w:rsidRDefault="00397377">
            <w:pPr>
              <w:pStyle w:val="ConsPlusNormal"/>
            </w:pPr>
            <w:r>
              <w:t>Итого</w:t>
            </w:r>
          </w:p>
        </w:tc>
        <w:tc>
          <w:tcPr>
            <w:tcW w:w="1020" w:type="dxa"/>
          </w:tcPr>
          <w:p w:rsidR="00397377" w:rsidRDefault="00397377">
            <w:pPr>
              <w:pStyle w:val="ConsPlusNormal"/>
            </w:pPr>
          </w:p>
        </w:tc>
        <w:tc>
          <w:tcPr>
            <w:tcW w:w="850" w:type="dxa"/>
          </w:tcPr>
          <w:p w:rsidR="00397377" w:rsidRDefault="00397377">
            <w:pPr>
              <w:pStyle w:val="ConsPlusNormal"/>
            </w:pPr>
          </w:p>
        </w:tc>
        <w:tc>
          <w:tcPr>
            <w:tcW w:w="1445" w:type="dxa"/>
          </w:tcPr>
          <w:p w:rsidR="00397377" w:rsidRDefault="00397377">
            <w:pPr>
              <w:pStyle w:val="ConsPlusNormal"/>
            </w:pPr>
          </w:p>
        </w:tc>
        <w:tc>
          <w:tcPr>
            <w:tcW w:w="1613" w:type="dxa"/>
          </w:tcPr>
          <w:p w:rsidR="00397377" w:rsidRDefault="00397377">
            <w:pPr>
              <w:pStyle w:val="ConsPlusNormal"/>
            </w:pPr>
          </w:p>
        </w:tc>
        <w:tc>
          <w:tcPr>
            <w:tcW w:w="1790"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0531742, с. 2</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1.1.3. Предельные объемы финансирования, за исключением</w:t>
      </w:r>
    </w:p>
    <w:p w:rsidR="00397377" w:rsidRDefault="00397377">
      <w:pPr>
        <w:pStyle w:val="ConsPlusNonformat"/>
        <w:jc w:val="both"/>
      </w:pPr>
      <w:r>
        <w:t xml:space="preserve">           выплат в иностранной валюте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397377">
        <w:tc>
          <w:tcPr>
            <w:tcW w:w="794" w:type="dxa"/>
            <w:vMerge w:val="restart"/>
          </w:tcPr>
          <w:p w:rsidR="00397377" w:rsidRDefault="00397377">
            <w:pPr>
              <w:pStyle w:val="ConsPlusNormal"/>
              <w:jc w:val="center"/>
            </w:pPr>
            <w:r>
              <w:t>Код по БК</w:t>
            </w:r>
          </w:p>
        </w:tc>
        <w:tc>
          <w:tcPr>
            <w:tcW w:w="5840" w:type="dxa"/>
            <w:gridSpan w:val="4"/>
          </w:tcPr>
          <w:p w:rsidR="00397377" w:rsidRDefault="00397377">
            <w:pPr>
              <w:pStyle w:val="ConsPlusNormal"/>
              <w:jc w:val="center"/>
            </w:pPr>
            <w:r>
              <w:t>Предельные объемы финансирования</w:t>
            </w:r>
          </w:p>
        </w:tc>
        <w:tc>
          <w:tcPr>
            <w:tcW w:w="2438" w:type="dxa"/>
            <w:vMerge w:val="restart"/>
          </w:tcPr>
          <w:p w:rsidR="00397377" w:rsidRDefault="00397377">
            <w:pPr>
              <w:pStyle w:val="ConsPlusNormal"/>
              <w:jc w:val="center"/>
            </w:pPr>
            <w:r>
              <w:t>Примечание</w:t>
            </w:r>
          </w:p>
        </w:tc>
      </w:tr>
      <w:tr w:rsidR="00397377">
        <w:tc>
          <w:tcPr>
            <w:tcW w:w="794" w:type="dxa"/>
            <w:vMerge/>
          </w:tcPr>
          <w:p w:rsidR="00397377" w:rsidRDefault="00397377">
            <w:pPr>
              <w:pStyle w:val="ConsPlusNormal"/>
            </w:pPr>
          </w:p>
        </w:tc>
        <w:tc>
          <w:tcPr>
            <w:tcW w:w="2665" w:type="dxa"/>
            <w:gridSpan w:val="2"/>
          </w:tcPr>
          <w:p w:rsidR="00397377" w:rsidRDefault="00397377">
            <w:pPr>
              <w:pStyle w:val="ConsPlusNormal"/>
              <w:jc w:val="center"/>
            </w:pPr>
            <w:r>
              <w:t>Всего</w:t>
            </w:r>
          </w:p>
        </w:tc>
        <w:tc>
          <w:tcPr>
            <w:tcW w:w="3175" w:type="dxa"/>
            <w:gridSpan w:val="2"/>
          </w:tcPr>
          <w:p w:rsidR="00397377" w:rsidRDefault="00397377">
            <w:pPr>
              <w:pStyle w:val="ConsPlusNormal"/>
              <w:jc w:val="center"/>
            </w:pPr>
            <w:r>
              <w:t>из них с отложенной датой ввода в действие</w:t>
            </w:r>
          </w:p>
        </w:tc>
        <w:tc>
          <w:tcPr>
            <w:tcW w:w="2438" w:type="dxa"/>
            <w:vMerge/>
          </w:tcPr>
          <w:p w:rsidR="00397377" w:rsidRDefault="00397377">
            <w:pPr>
              <w:pStyle w:val="ConsPlusNormal"/>
            </w:pPr>
          </w:p>
        </w:tc>
      </w:tr>
      <w:tr w:rsidR="00397377">
        <w:tc>
          <w:tcPr>
            <w:tcW w:w="794" w:type="dxa"/>
            <w:vMerge/>
          </w:tcPr>
          <w:p w:rsidR="00397377" w:rsidRDefault="00397377">
            <w:pPr>
              <w:pStyle w:val="ConsPlusNormal"/>
            </w:pPr>
          </w:p>
        </w:tc>
        <w:tc>
          <w:tcPr>
            <w:tcW w:w="1304" w:type="dxa"/>
          </w:tcPr>
          <w:p w:rsidR="00397377" w:rsidRDefault="00397377">
            <w:pPr>
              <w:pStyle w:val="ConsPlusNormal"/>
              <w:jc w:val="center"/>
            </w:pPr>
            <w:r>
              <w:t>на ___ год</w:t>
            </w:r>
          </w:p>
        </w:tc>
        <w:tc>
          <w:tcPr>
            <w:tcW w:w="1361" w:type="dxa"/>
          </w:tcPr>
          <w:p w:rsidR="00397377" w:rsidRDefault="00397377">
            <w:pPr>
              <w:pStyle w:val="ConsPlusNormal"/>
              <w:jc w:val="center"/>
            </w:pPr>
            <w:r>
              <w:t>на ___ год</w:t>
            </w:r>
          </w:p>
        </w:tc>
        <w:tc>
          <w:tcPr>
            <w:tcW w:w="1474" w:type="dxa"/>
          </w:tcPr>
          <w:p w:rsidR="00397377" w:rsidRDefault="00397377">
            <w:pPr>
              <w:pStyle w:val="ConsPlusNormal"/>
              <w:jc w:val="center"/>
            </w:pPr>
            <w:r>
              <w:t>на ___ год</w:t>
            </w:r>
          </w:p>
        </w:tc>
        <w:tc>
          <w:tcPr>
            <w:tcW w:w="1701" w:type="dxa"/>
          </w:tcPr>
          <w:p w:rsidR="00397377" w:rsidRDefault="00397377">
            <w:pPr>
              <w:pStyle w:val="ConsPlusNormal"/>
              <w:jc w:val="center"/>
            </w:pPr>
            <w:r>
              <w:t>на ___ год</w:t>
            </w:r>
          </w:p>
        </w:tc>
        <w:tc>
          <w:tcPr>
            <w:tcW w:w="2438" w:type="dxa"/>
            <w:vMerge/>
          </w:tcPr>
          <w:p w:rsidR="00397377" w:rsidRDefault="00397377">
            <w:pPr>
              <w:pStyle w:val="ConsPlusNormal"/>
            </w:pPr>
          </w:p>
        </w:tc>
      </w:tr>
      <w:tr w:rsidR="00397377">
        <w:tc>
          <w:tcPr>
            <w:tcW w:w="794" w:type="dxa"/>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1361" w:type="dxa"/>
          </w:tcPr>
          <w:p w:rsidR="00397377" w:rsidRDefault="00397377">
            <w:pPr>
              <w:pStyle w:val="ConsPlusNormal"/>
              <w:jc w:val="center"/>
            </w:pPr>
            <w:r>
              <w:t>3</w:t>
            </w:r>
          </w:p>
        </w:tc>
        <w:tc>
          <w:tcPr>
            <w:tcW w:w="1474" w:type="dxa"/>
          </w:tcPr>
          <w:p w:rsidR="00397377" w:rsidRDefault="00397377">
            <w:pPr>
              <w:pStyle w:val="ConsPlusNormal"/>
              <w:jc w:val="center"/>
            </w:pPr>
            <w:r>
              <w:t>4</w:t>
            </w:r>
          </w:p>
        </w:tc>
        <w:tc>
          <w:tcPr>
            <w:tcW w:w="1701" w:type="dxa"/>
          </w:tcPr>
          <w:p w:rsidR="00397377" w:rsidRDefault="00397377">
            <w:pPr>
              <w:pStyle w:val="ConsPlusNormal"/>
              <w:jc w:val="center"/>
            </w:pPr>
            <w:r>
              <w:t>5</w:t>
            </w:r>
          </w:p>
        </w:tc>
        <w:tc>
          <w:tcPr>
            <w:tcW w:w="2438" w:type="dxa"/>
          </w:tcPr>
          <w:p w:rsidR="00397377" w:rsidRDefault="00397377">
            <w:pPr>
              <w:pStyle w:val="ConsPlusNormal"/>
              <w:jc w:val="center"/>
            </w:pPr>
            <w:r>
              <w:t>6</w:t>
            </w:r>
          </w:p>
        </w:tc>
      </w:tr>
      <w:tr w:rsidR="00397377">
        <w:tc>
          <w:tcPr>
            <w:tcW w:w="794" w:type="dxa"/>
          </w:tcPr>
          <w:p w:rsidR="00397377" w:rsidRDefault="00397377">
            <w:pPr>
              <w:pStyle w:val="ConsPlusNormal"/>
            </w:pPr>
          </w:p>
        </w:tc>
        <w:tc>
          <w:tcPr>
            <w:tcW w:w="1304" w:type="dxa"/>
          </w:tcPr>
          <w:p w:rsidR="00397377" w:rsidRDefault="00397377">
            <w:pPr>
              <w:pStyle w:val="ConsPlusNormal"/>
            </w:pPr>
          </w:p>
        </w:tc>
        <w:tc>
          <w:tcPr>
            <w:tcW w:w="1361" w:type="dxa"/>
          </w:tcPr>
          <w:p w:rsidR="00397377" w:rsidRDefault="00397377">
            <w:pPr>
              <w:pStyle w:val="ConsPlusNormal"/>
            </w:pPr>
          </w:p>
        </w:tc>
        <w:tc>
          <w:tcPr>
            <w:tcW w:w="1474" w:type="dxa"/>
          </w:tcPr>
          <w:p w:rsidR="00397377" w:rsidRDefault="00397377">
            <w:pPr>
              <w:pStyle w:val="ConsPlusNormal"/>
            </w:pPr>
          </w:p>
        </w:tc>
        <w:tc>
          <w:tcPr>
            <w:tcW w:w="1701" w:type="dxa"/>
          </w:tcPr>
          <w:p w:rsidR="00397377" w:rsidRDefault="00397377">
            <w:pPr>
              <w:pStyle w:val="ConsPlusNormal"/>
            </w:pPr>
          </w:p>
        </w:tc>
        <w:tc>
          <w:tcPr>
            <w:tcW w:w="2438" w:type="dxa"/>
          </w:tcPr>
          <w:p w:rsidR="00397377" w:rsidRDefault="00397377">
            <w:pPr>
              <w:pStyle w:val="ConsPlusNormal"/>
            </w:pPr>
          </w:p>
        </w:tc>
      </w:tr>
      <w:tr w:rsidR="00397377">
        <w:tc>
          <w:tcPr>
            <w:tcW w:w="794" w:type="dxa"/>
          </w:tcPr>
          <w:p w:rsidR="00397377" w:rsidRDefault="00397377">
            <w:pPr>
              <w:pStyle w:val="ConsPlusNormal"/>
            </w:pPr>
          </w:p>
        </w:tc>
        <w:tc>
          <w:tcPr>
            <w:tcW w:w="1304" w:type="dxa"/>
          </w:tcPr>
          <w:p w:rsidR="00397377" w:rsidRDefault="00397377">
            <w:pPr>
              <w:pStyle w:val="ConsPlusNormal"/>
            </w:pPr>
          </w:p>
        </w:tc>
        <w:tc>
          <w:tcPr>
            <w:tcW w:w="1361" w:type="dxa"/>
          </w:tcPr>
          <w:p w:rsidR="00397377" w:rsidRDefault="00397377">
            <w:pPr>
              <w:pStyle w:val="ConsPlusNormal"/>
            </w:pPr>
          </w:p>
        </w:tc>
        <w:tc>
          <w:tcPr>
            <w:tcW w:w="1474" w:type="dxa"/>
          </w:tcPr>
          <w:p w:rsidR="00397377" w:rsidRDefault="00397377">
            <w:pPr>
              <w:pStyle w:val="ConsPlusNormal"/>
            </w:pPr>
          </w:p>
        </w:tc>
        <w:tc>
          <w:tcPr>
            <w:tcW w:w="1701" w:type="dxa"/>
          </w:tcPr>
          <w:p w:rsidR="00397377" w:rsidRDefault="00397377">
            <w:pPr>
              <w:pStyle w:val="ConsPlusNormal"/>
            </w:pPr>
          </w:p>
        </w:tc>
        <w:tc>
          <w:tcPr>
            <w:tcW w:w="2438" w:type="dxa"/>
          </w:tcPr>
          <w:p w:rsidR="00397377" w:rsidRDefault="00397377">
            <w:pPr>
              <w:pStyle w:val="ConsPlusNormal"/>
            </w:pPr>
          </w:p>
        </w:tc>
      </w:tr>
      <w:tr w:rsidR="00397377">
        <w:tblPrEx>
          <w:tblBorders>
            <w:left w:val="nil"/>
            <w:right w:val="nil"/>
          </w:tblBorders>
        </w:tblPrEx>
        <w:tc>
          <w:tcPr>
            <w:tcW w:w="794" w:type="dxa"/>
            <w:tcBorders>
              <w:left w:val="nil"/>
              <w:bottom w:val="nil"/>
            </w:tcBorders>
          </w:tcPr>
          <w:p w:rsidR="00397377" w:rsidRDefault="00397377">
            <w:pPr>
              <w:pStyle w:val="ConsPlusNormal"/>
              <w:jc w:val="right"/>
            </w:pPr>
            <w:r>
              <w:t>Итого</w:t>
            </w:r>
          </w:p>
        </w:tc>
        <w:tc>
          <w:tcPr>
            <w:tcW w:w="1304" w:type="dxa"/>
          </w:tcPr>
          <w:p w:rsidR="00397377" w:rsidRDefault="00397377">
            <w:pPr>
              <w:pStyle w:val="ConsPlusNormal"/>
            </w:pPr>
          </w:p>
        </w:tc>
        <w:tc>
          <w:tcPr>
            <w:tcW w:w="1361" w:type="dxa"/>
          </w:tcPr>
          <w:p w:rsidR="00397377" w:rsidRDefault="00397377">
            <w:pPr>
              <w:pStyle w:val="ConsPlusNormal"/>
            </w:pPr>
          </w:p>
        </w:tc>
        <w:tc>
          <w:tcPr>
            <w:tcW w:w="1474" w:type="dxa"/>
          </w:tcPr>
          <w:p w:rsidR="00397377" w:rsidRDefault="00397377">
            <w:pPr>
              <w:pStyle w:val="ConsPlusNormal"/>
            </w:pPr>
          </w:p>
        </w:tc>
        <w:tc>
          <w:tcPr>
            <w:tcW w:w="1701" w:type="dxa"/>
          </w:tcPr>
          <w:p w:rsidR="00397377" w:rsidRDefault="00397377">
            <w:pPr>
              <w:pStyle w:val="ConsPlusNormal"/>
            </w:pPr>
          </w:p>
        </w:tc>
        <w:tc>
          <w:tcPr>
            <w:tcW w:w="243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Детализированные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1.2.1.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397377">
        <w:tc>
          <w:tcPr>
            <w:tcW w:w="147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027" w:type="dxa"/>
            <w:vMerge w:val="restart"/>
          </w:tcPr>
          <w:p w:rsidR="00397377" w:rsidRDefault="00397377">
            <w:pPr>
              <w:pStyle w:val="ConsPlusNormal"/>
              <w:jc w:val="center"/>
            </w:pPr>
            <w:r>
              <w:t>Код по БК</w:t>
            </w:r>
          </w:p>
        </w:tc>
        <w:tc>
          <w:tcPr>
            <w:tcW w:w="2437" w:type="dxa"/>
            <w:gridSpan w:val="2"/>
          </w:tcPr>
          <w:p w:rsidR="00397377" w:rsidRDefault="00397377">
            <w:pPr>
              <w:pStyle w:val="ConsPlusNormal"/>
              <w:jc w:val="center"/>
            </w:pPr>
            <w:r>
              <w:t>Сумма на ___ год</w:t>
            </w:r>
          </w:p>
        </w:tc>
        <w:tc>
          <w:tcPr>
            <w:tcW w:w="907" w:type="dxa"/>
            <w:vMerge w:val="restart"/>
          </w:tcPr>
          <w:p w:rsidR="00397377" w:rsidRDefault="00397377">
            <w:pPr>
              <w:pStyle w:val="ConsPlusNormal"/>
              <w:jc w:val="center"/>
            </w:pPr>
            <w:r>
              <w:t>Сумма на ___ год</w:t>
            </w:r>
          </w:p>
        </w:tc>
        <w:tc>
          <w:tcPr>
            <w:tcW w:w="1020" w:type="dxa"/>
            <w:vMerge w:val="restart"/>
          </w:tcPr>
          <w:p w:rsidR="00397377" w:rsidRDefault="00397377">
            <w:pPr>
              <w:pStyle w:val="ConsPlusNormal"/>
              <w:jc w:val="center"/>
            </w:pPr>
            <w:r>
              <w:t>Сумма на ___ год</w:t>
            </w:r>
          </w:p>
        </w:tc>
        <w:tc>
          <w:tcPr>
            <w:tcW w:w="1020" w:type="dxa"/>
            <w:vMerge w:val="restart"/>
          </w:tcPr>
          <w:p w:rsidR="00397377" w:rsidRDefault="00397377">
            <w:pPr>
              <w:pStyle w:val="ConsPlusNormal"/>
              <w:jc w:val="center"/>
            </w:pPr>
            <w:r>
              <w:t>Сумма на ___ год</w:t>
            </w:r>
          </w:p>
        </w:tc>
        <w:tc>
          <w:tcPr>
            <w:tcW w:w="1191" w:type="dxa"/>
            <w:vMerge w:val="restart"/>
          </w:tcPr>
          <w:p w:rsidR="00397377" w:rsidRDefault="00397377">
            <w:pPr>
              <w:pStyle w:val="ConsPlusNormal"/>
              <w:jc w:val="center"/>
            </w:pPr>
            <w:r>
              <w:t>Примечание</w:t>
            </w:r>
          </w:p>
        </w:tc>
      </w:tr>
      <w:tr w:rsidR="00397377">
        <w:tc>
          <w:tcPr>
            <w:tcW w:w="1474" w:type="dxa"/>
            <w:vMerge/>
          </w:tcPr>
          <w:p w:rsidR="00397377" w:rsidRDefault="00397377">
            <w:pPr>
              <w:pStyle w:val="ConsPlusNormal"/>
            </w:pPr>
          </w:p>
        </w:tc>
        <w:tc>
          <w:tcPr>
            <w:tcW w:w="1027" w:type="dxa"/>
            <w:vMerge/>
          </w:tcPr>
          <w:p w:rsidR="00397377" w:rsidRDefault="00397377">
            <w:pPr>
              <w:pStyle w:val="ConsPlusNormal"/>
            </w:pPr>
          </w:p>
        </w:tc>
        <w:tc>
          <w:tcPr>
            <w:tcW w:w="1020" w:type="dxa"/>
          </w:tcPr>
          <w:p w:rsidR="00397377" w:rsidRDefault="00397377">
            <w:pPr>
              <w:pStyle w:val="ConsPlusNormal"/>
              <w:jc w:val="center"/>
            </w:pPr>
            <w:r>
              <w:t>всего</w:t>
            </w:r>
          </w:p>
        </w:tc>
        <w:tc>
          <w:tcPr>
            <w:tcW w:w="1417" w:type="dxa"/>
          </w:tcPr>
          <w:p w:rsidR="00397377" w:rsidRDefault="00397377">
            <w:pPr>
              <w:pStyle w:val="ConsPlusNormal"/>
              <w:jc w:val="center"/>
            </w:pPr>
            <w:r>
              <w:t>из них с отложенной датой ввода в действие</w:t>
            </w:r>
          </w:p>
        </w:tc>
        <w:tc>
          <w:tcPr>
            <w:tcW w:w="907" w:type="dxa"/>
            <w:vMerge/>
          </w:tcPr>
          <w:p w:rsidR="00397377" w:rsidRDefault="00397377">
            <w:pPr>
              <w:pStyle w:val="ConsPlusNormal"/>
            </w:pPr>
          </w:p>
        </w:tc>
        <w:tc>
          <w:tcPr>
            <w:tcW w:w="1020" w:type="dxa"/>
            <w:vMerge/>
          </w:tcPr>
          <w:p w:rsidR="00397377" w:rsidRDefault="00397377">
            <w:pPr>
              <w:pStyle w:val="ConsPlusNormal"/>
            </w:pPr>
          </w:p>
        </w:tc>
        <w:tc>
          <w:tcPr>
            <w:tcW w:w="1020" w:type="dxa"/>
            <w:vMerge/>
          </w:tcPr>
          <w:p w:rsidR="00397377" w:rsidRDefault="00397377">
            <w:pPr>
              <w:pStyle w:val="ConsPlusNormal"/>
            </w:pPr>
          </w:p>
        </w:tc>
        <w:tc>
          <w:tcPr>
            <w:tcW w:w="1191" w:type="dxa"/>
            <w:vMerge/>
          </w:tcPr>
          <w:p w:rsidR="00397377" w:rsidRDefault="00397377">
            <w:pPr>
              <w:pStyle w:val="ConsPlusNormal"/>
            </w:pPr>
          </w:p>
        </w:tc>
      </w:tr>
      <w:tr w:rsidR="00397377">
        <w:tc>
          <w:tcPr>
            <w:tcW w:w="1474" w:type="dxa"/>
          </w:tcPr>
          <w:p w:rsidR="00397377" w:rsidRDefault="00397377">
            <w:pPr>
              <w:pStyle w:val="ConsPlusNormal"/>
              <w:jc w:val="center"/>
            </w:pPr>
            <w:r>
              <w:t>1</w:t>
            </w:r>
          </w:p>
        </w:tc>
        <w:tc>
          <w:tcPr>
            <w:tcW w:w="1027"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141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1020" w:type="dxa"/>
          </w:tcPr>
          <w:p w:rsidR="00397377" w:rsidRDefault="00397377">
            <w:pPr>
              <w:pStyle w:val="ConsPlusNormal"/>
              <w:jc w:val="center"/>
            </w:pPr>
            <w:r>
              <w:t>7</w:t>
            </w:r>
          </w:p>
        </w:tc>
        <w:tc>
          <w:tcPr>
            <w:tcW w:w="1191" w:type="dxa"/>
          </w:tcPr>
          <w:p w:rsidR="00397377" w:rsidRDefault="00397377">
            <w:pPr>
              <w:pStyle w:val="ConsPlusNormal"/>
              <w:jc w:val="center"/>
            </w:pPr>
            <w:r>
              <w:t>8</w:t>
            </w:r>
          </w:p>
        </w:tc>
      </w:tr>
      <w:tr w:rsidR="00397377">
        <w:tc>
          <w:tcPr>
            <w:tcW w:w="1474" w:type="dxa"/>
          </w:tcPr>
          <w:p w:rsidR="00397377" w:rsidRDefault="00397377">
            <w:pPr>
              <w:pStyle w:val="ConsPlusNormal"/>
            </w:pPr>
          </w:p>
        </w:tc>
        <w:tc>
          <w:tcPr>
            <w:tcW w:w="1027" w:type="dxa"/>
          </w:tcPr>
          <w:p w:rsidR="00397377" w:rsidRDefault="00397377">
            <w:pPr>
              <w:pStyle w:val="ConsPlusNormal"/>
            </w:pPr>
          </w:p>
        </w:tc>
        <w:tc>
          <w:tcPr>
            <w:tcW w:w="1020" w:type="dxa"/>
          </w:tcPr>
          <w:p w:rsidR="00397377" w:rsidRDefault="00397377">
            <w:pPr>
              <w:pStyle w:val="ConsPlusNormal"/>
            </w:pPr>
          </w:p>
        </w:tc>
        <w:tc>
          <w:tcPr>
            <w:tcW w:w="1417"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191" w:type="dxa"/>
          </w:tcPr>
          <w:p w:rsidR="00397377" w:rsidRDefault="00397377">
            <w:pPr>
              <w:pStyle w:val="ConsPlusNormal"/>
            </w:pPr>
          </w:p>
        </w:tc>
      </w:tr>
      <w:tr w:rsidR="00397377">
        <w:tc>
          <w:tcPr>
            <w:tcW w:w="1474" w:type="dxa"/>
          </w:tcPr>
          <w:p w:rsidR="00397377" w:rsidRDefault="00397377">
            <w:pPr>
              <w:pStyle w:val="ConsPlusNormal"/>
            </w:pPr>
          </w:p>
        </w:tc>
        <w:tc>
          <w:tcPr>
            <w:tcW w:w="1027" w:type="dxa"/>
          </w:tcPr>
          <w:p w:rsidR="00397377" w:rsidRDefault="00397377">
            <w:pPr>
              <w:pStyle w:val="ConsPlusNormal"/>
            </w:pPr>
          </w:p>
        </w:tc>
        <w:tc>
          <w:tcPr>
            <w:tcW w:w="1020" w:type="dxa"/>
          </w:tcPr>
          <w:p w:rsidR="00397377" w:rsidRDefault="00397377">
            <w:pPr>
              <w:pStyle w:val="ConsPlusNormal"/>
            </w:pPr>
          </w:p>
        </w:tc>
        <w:tc>
          <w:tcPr>
            <w:tcW w:w="1417"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191" w:type="dxa"/>
          </w:tcPr>
          <w:p w:rsidR="00397377" w:rsidRDefault="00397377">
            <w:pPr>
              <w:pStyle w:val="ConsPlusNormal"/>
            </w:pPr>
          </w:p>
        </w:tc>
      </w:tr>
      <w:tr w:rsidR="00397377">
        <w:tblPrEx>
          <w:tblBorders>
            <w:left w:val="nil"/>
            <w:right w:val="nil"/>
          </w:tblBorders>
        </w:tblPrEx>
        <w:tc>
          <w:tcPr>
            <w:tcW w:w="2501" w:type="dxa"/>
            <w:gridSpan w:val="2"/>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1417" w:type="dxa"/>
          </w:tcPr>
          <w:p w:rsidR="00397377" w:rsidRDefault="00397377">
            <w:pPr>
              <w:pStyle w:val="ConsPlusNormal"/>
            </w:pPr>
          </w:p>
        </w:tc>
        <w:tc>
          <w:tcPr>
            <w:tcW w:w="90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19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397377">
        <w:tc>
          <w:tcPr>
            <w:tcW w:w="1247" w:type="dxa"/>
            <w:vMerge w:val="restart"/>
          </w:tcPr>
          <w:p w:rsidR="00397377" w:rsidRDefault="00397377">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397377" w:rsidRDefault="00397377">
            <w:pPr>
              <w:pStyle w:val="ConsPlusNormal"/>
              <w:jc w:val="center"/>
            </w:pPr>
            <w:r>
              <w:lastRenderedPageBreak/>
              <w:t>Код по БК</w:t>
            </w:r>
          </w:p>
        </w:tc>
        <w:tc>
          <w:tcPr>
            <w:tcW w:w="1870" w:type="dxa"/>
            <w:gridSpan w:val="2"/>
          </w:tcPr>
          <w:p w:rsidR="00397377" w:rsidRDefault="00397377">
            <w:pPr>
              <w:pStyle w:val="ConsPlusNormal"/>
              <w:jc w:val="center"/>
            </w:pPr>
            <w:r>
              <w:t>Сумма за счет связанных кредитов</w:t>
            </w:r>
          </w:p>
        </w:tc>
        <w:tc>
          <w:tcPr>
            <w:tcW w:w="2633" w:type="dxa"/>
            <w:gridSpan w:val="2"/>
          </w:tcPr>
          <w:p w:rsidR="00397377" w:rsidRDefault="00397377">
            <w:pPr>
              <w:pStyle w:val="ConsPlusNormal"/>
              <w:jc w:val="center"/>
            </w:pPr>
            <w:r>
              <w:t>Сумма на выплаты в иностранной валюте</w:t>
            </w:r>
          </w:p>
          <w:p w:rsidR="00397377" w:rsidRDefault="00397377">
            <w:pPr>
              <w:pStyle w:val="ConsPlusNormal"/>
              <w:jc w:val="center"/>
            </w:pPr>
            <w:r>
              <w:t>на ___ год</w:t>
            </w:r>
          </w:p>
          <w:p w:rsidR="00397377" w:rsidRDefault="00397377">
            <w:pPr>
              <w:pStyle w:val="ConsPlusNormal"/>
              <w:jc w:val="center"/>
            </w:pPr>
            <w:r>
              <w:t>(в рублевом эквиваленте)</w:t>
            </w:r>
          </w:p>
        </w:tc>
        <w:tc>
          <w:tcPr>
            <w:tcW w:w="1790" w:type="dxa"/>
            <w:vMerge w:val="restart"/>
          </w:tcPr>
          <w:p w:rsidR="00397377" w:rsidRDefault="00397377">
            <w:pPr>
              <w:pStyle w:val="ConsPlusNormal"/>
              <w:jc w:val="center"/>
            </w:pPr>
            <w:r>
              <w:t>Сумма на выплаты в иностранной валюте</w:t>
            </w:r>
          </w:p>
          <w:p w:rsidR="00397377" w:rsidRDefault="00397377">
            <w:pPr>
              <w:pStyle w:val="ConsPlusNormal"/>
              <w:jc w:val="center"/>
            </w:pPr>
            <w:r>
              <w:lastRenderedPageBreak/>
              <w:t>на ___ год (в рублевом</w:t>
            </w:r>
          </w:p>
          <w:p w:rsidR="00397377" w:rsidRDefault="00397377">
            <w:pPr>
              <w:pStyle w:val="ConsPlusNormal"/>
              <w:jc w:val="center"/>
            </w:pPr>
            <w:r>
              <w:t>эквиваленте)</w:t>
            </w:r>
          </w:p>
        </w:tc>
        <w:tc>
          <w:tcPr>
            <w:tcW w:w="907" w:type="dxa"/>
            <w:vMerge w:val="restart"/>
          </w:tcPr>
          <w:p w:rsidR="00397377" w:rsidRDefault="00397377">
            <w:pPr>
              <w:pStyle w:val="ConsPlusNormal"/>
              <w:jc w:val="center"/>
            </w:pPr>
            <w:r>
              <w:lastRenderedPageBreak/>
              <w:t>Примечание</w:t>
            </w:r>
          </w:p>
        </w:tc>
      </w:tr>
      <w:tr w:rsidR="00397377">
        <w:tc>
          <w:tcPr>
            <w:tcW w:w="1247" w:type="dxa"/>
            <w:vMerge/>
          </w:tcPr>
          <w:p w:rsidR="00397377" w:rsidRDefault="00397377">
            <w:pPr>
              <w:pStyle w:val="ConsPlusNormal"/>
            </w:pPr>
          </w:p>
        </w:tc>
        <w:tc>
          <w:tcPr>
            <w:tcW w:w="624" w:type="dxa"/>
            <w:vMerge/>
          </w:tcPr>
          <w:p w:rsidR="00397377" w:rsidRDefault="00397377">
            <w:pPr>
              <w:pStyle w:val="ConsPlusNormal"/>
            </w:pPr>
          </w:p>
        </w:tc>
        <w:tc>
          <w:tcPr>
            <w:tcW w:w="1020" w:type="dxa"/>
          </w:tcPr>
          <w:p w:rsidR="00397377" w:rsidRDefault="00397377">
            <w:pPr>
              <w:pStyle w:val="ConsPlusNormal"/>
              <w:jc w:val="center"/>
            </w:pPr>
            <w:r>
              <w:t>на ___ год</w:t>
            </w:r>
          </w:p>
        </w:tc>
        <w:tc>
          <w:tcPr>
            <w:tcW w:w="850" w:type="dxa"/>
          </w:tcPr>
          <w:p w:rsidR="00397377" w:rsidRDefault="00397377">
            <w:pPr>
              <w:pStyle w:val="ConsPlusNormal"/>
              <w:jc w:val="center"/>
            </w:pPr>
            <w:r>
              <w:t>на ___ год</w:t>
            </w:r>
          </w:p>
        </w:tc>
        <w:tc>
          <w:tcPr>
            <w:tcW w:w="1020" w:type="dxa"/>
          </w:tcPr>
          <w:p w:rsidR="00397377" w:rsidRDefault="00397377">
            <w:pPr>
              <w:pStyle w:val="ConsPlusNormal"/>
              <w:jc w:val="center"/>
            </w:pPr>
            <w:r>
              <w:t>всего</w:t>
            </w:r>
          </w:p>
        </w:tc>
        <w:tc>
          <w:tcPr>
            <w:tcW w:w="1613" w:type="dxa"/>
          </w:tcPr>
          <w:p w:rsidR="00397377" w:rsidRDefault="00397377">
            <w:pPr>
              <w:pStyle w:val="ConsPlusNormal"/>
              <w:jc w:val="center"/>
            </w:pPr>
            <w:r>
              <w:t>из них с отложенной датой ввода в действие</w:t>
            </w:r>
          </w:p>
        </w:tc>
        <w:tc>
          <w:tcPr>
            <w:tcW w:w="1790" w:type="dxa"/>
            <w:vMerge/>
          </w:tcPr>
          <w:p w:rsidR="00397377" w:rsidRDefault="00397377">
            <w:pPr>
              <w:pStyle w:val="ConsPlusNormal"/>
            </w:pPr>
          </w:p>
        </w:tc>
        <w:tc>
          <w:tcPr>
            <w:tcW w:w="907" w:type="dxa"/>
            <w:vMerge/>
          </w:tcPr>
          <w:p w:rsidR="00397377" w:rsidRDefault="00397377">
            <w:pPr>
              <w:pStyle w:val="ConsPlusNormal"/>
            </w:pPr>
          </w:p>
        </w:tc>
      </w:tr>
      <w:tr w:rsidR="00397377">
        <w:tc>
          <w:tcPr>
            <w:tcW w:w="1247" w:type="dxa"/>
          </w:tcPr>
          <w:p w:rsidR="00397377" w:rsidRDefault="00397377">
            <w:pPr>
              <w:pStyle w:val="ConsPlusNormal"/>
              <w:jc w:val="center"/>
            </w:pPr>
            <w:r>
              <w:t>1</w:t>
            </w:r>
          </w:p>
        </w:tc>
        <w:tc>
          <w:tcPr>
            <w:tcW w:w="624"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613" w:type="dxa"/>
          </w:tcPr>
          <w:p w:rsidR="00397377" w:rsidRDefault="00397377">
            <w:pPr>
              <w:pStyle w:val="ConsPlusNormal"/>
              <w:jc w:val="center"/>
            </w:pPr>
            <w:r>
              <w:t>6</w:t>
            </w:r>
          </w:p>
        </w:tc>
        <w:tc>
          <w:tcPr>
            <w:tcW w:w="1790" w:type="dxa"/>
          </w:tcPr>
          <w:p w:rsidR="00397377" w:rsidRDefault="00397377">
            <w:pPr>
              <w:pStyle w:val="ConsPlusNormal"/>
              <w:jc w:val="center"/>
            </w:pPr>
            <w:r>
              <w:t>7</w:t>
            </w:r>
          </w:p>
        </w:tc>
        <w:tc>
          <w:tcPr>
            <w:tcW w:w="907" w:type="dxa"/>
          </w:tcPr>
          <w:p w:rsidR="00397377" w:rsidRDefault="00397377">
            <w:pPr>
              <w:pStyle w:val="ConsPlusNormal"/>
              <w:jc w:val="center"/>
            </w:pPr>
            <w:r>
              <w:t>8</w:t>
            </w:r>
          </w:p>
        </w:tc>
      </w:tr>
      <w:tr w:rsidR="00397377">
        <w:tc>
          <w:tcPr>
            <w:tcW w:w="1247" w:type="dxa"/>
          </w:tcPr>
          <w:p w:rsidR="00397377" w:rsidRDefault="00397377">
            <w:pPr>
              <w:pStyle w:val="ConsPlusNormal"/>
            </w:pPr>
          </w:p>
        </w:tc>
        <w:tc>
          <w:tcPr>
            <w:tcW w:w="624"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1613" w:type="dxa"/>
          </w:tcPr>
          <w:p w:rsidR="00397377" w:rsidRDefault="00397377">
            <w:pPr>
              <w:pStyle w:val="ConsPlusNormal"/>
            </w:pPr>
          </w:p>
        </w:tc>
        <w:tc>
          <w:tcPr>
            <w:tcW w:w="1790" w:type="dxa"/>
          </w:tcPr>
          <w:p w:rsidR="00397377" w:rsidRDefault="00397377">
            <w:pPr>
              <w:pStyle w:val="ConsPlusNormal"/>
            </w:pPr>
          </w:p>
        </w:tc>
        <w:tc>
          <w:tcPr>
            <w:tcW w:w="907" w:type="dxa"/>
          </w:tcPr>
          <w:p w:rsidR="00397377" w:rsidRDefault="00397377">
            <w:pPr>
              <w:pStyle w:val="ConsPlusNormal"/>
            </w:pPr>
          </w:p>
        </w:tc>
      </w:tr>
      <w:tr w:rsidR="00397377">
        <w:tc>
          <w:tcPr>
            <w:tcW w:w="1247" w:type="dxa"/>
          </w:tcPr>
          <w:p w:rsidR="00397377" w:rsidRDefault="00397377">
            <w:pPr>
              <w:pStyle w:val="ConsPlusNormal"/>
            </w:pPr>
          </w:p>
        </w:tc>
        <w:tc>
          <w:tcPr>
            <w:tcW w:w="624" w:type="dxa"/>
          </w:tcPr>
          <w:p w:rsidR="00397377" w:rsidRDefault="00397377">
            <w:pPr>
              <w:pStyle w:val="ConsPlusNormal"/>
            </w:pPr>
          </w:p>
        </w:tc>
        <w:tc>
          <w:tcPr>
            <w:tcW w:w="1020"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1613" w:type="dxa"/>
          </w:tcPr>
          <w:p w:rsidR="00397377" w:rsidRDefault="00397377">
            <w:pPr>
              <w:pStyle w:val="ConsPlusNormal"/>
            </w:pPr>
          </w:p>
        </w:tc>
        <w:tc>
          <w:tcPr>
            <w:tcW w:w="1790" w:type="dxa"/>
          </w:tcPr>
          <w:p w:rsidR="00397377" w:rsidRDefault="00397377">
            <w:pPr>
              <w:pStyle w:val="ConsPlusNormal"/>
            </w:pPr>
          </w:p>
        </w:tc>
        <w:tc>
          <w:tcPr>
            <w:tcW w:w="907" w:type="dxa"/>
          </w:tcPr>
          <w:p w:rsidR="00397377" w:rsidRDefault="00397377">
            <w:pPr>
              <w:pStyle w:val="ConsPlusNormal"/>
            </w:pPr>
          </w:p>
        </w:tc>
      </w:tr>
      <w:tr w:rsidR="00397377">
        <w:tblPrEx>
          <w:tblBorders>
            <w:left w:val="nil"/>
            <w:right w:val="nil"/>
          </w:tblBorders>
        </w:tblPrEx>
        <w:tc>
          <w:tcPr>
            <w:tcW w:w="1871" w:type="dxa"/>
            <w:gridSpan w:val="2"/>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1613" w:type="dxa"/>
          </w:tcPr>
          <w:p w:rsidR="00397377" w:rsidRDefault="00397377">
            <w:pPr>
              <w:pStyle w:val="ConsPlusNormal"/>
            </w:pPr>
          </w:p>
        </w:tc>
        <w:tc>
          <w:tcPr>
            <w:tcW w:w="1790" w:type="dxa"/>
          </w:tcPr>
          <w:p w:rsidR="00397377" w:rsidRDefault="00397377">
            <w:pPr>
              <w:pStyle w:val="ConsPlusNormal"/>
            </w:pPr>
          </w:p>
        </w:tc>
        <w:tc>
          <w:tcPr>
            <w:tcW w:w="90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1.3. Неиспользованные доведенные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397377">
        <w:tc>
          <w:tcPr>
            <w:tcW w:w="1118" w:type="dxa"/>
            <w:vMerge w:val="restart"/>
          </w:tcPr>
          <w:p w:rsidR="00397377" w:rsidRDefault="00397377">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397377" w:rsidRDefault="00397377">
            <w:pPr>
              <w:pStyle w:val="ConsPlusNormal"/>
              <w:jc w:val="center"/>
            </w:pPr>
            <w:r>
              <w:t>Код по БК</w:t>
            </w:r>
          </w:p>
        </w:tc>
        <w:tc>
          <w:tcPr>
            <w:tcW w:w="2325" w:type="dxa"/>
            <w:gridSpan w:val="4"/>
          </w:tcPr>
          <w:p w:rsidR="00397377" w:rsidRDefault="00397377">
            <w:pPr>
              <w:pStyle w:val="ConsPlusNormal"/>
              <w:jc w:val="center"/>
            </w:pPr>
            <w:r>
              <w:t>Бюджетные ассигнования</w:t>
            </w:r>
          </w:p>
        </w:tc>
        <w:tc>
          <w:tcPr>
            <w:tcW w:w="2268" w:type="dxa"/>
            <w:gridSpan w:val="4"/>
          </w:tcPr>
          <w:p w:rsidR="00397377" w:rsidRDefault="00397377">
            <w:pPr>
              <w:pStyle w:val="ConsPlusNormal"/>
              <w:jc w:val="center"/>
            </w:pPr>
            <w:r>
              <w:t>Лимиты бюджетных обязательств</w:t>
            </w:r>
          </w:p>
        </w:tc>
        <w:tc>
          <w:tcPr>
            <w:tcW w:w="2891" w:type="dxa"/>
            <w:gridSpan w:val="4"/>
          </w:tcPr>
          <w:p w:rsidR="00397377" w:rsidRDefault="00397377">
            <w:pPr>
              <w:pStyle w:val="ConsPlusNormal"/>
              <w:jc w:val="center"/>
            </w:pPr>
            <w:r>
              <w:t>Предельные объемы финансирования</w:t>
            </w:r>
          </w:p>
        </w:tc>
        <w:tc>
          <w:tcPr>
            <w:tcW w:w="955" w:type="dxa"/>
            <w:vMerge w:val="restart"/>
          </w:tcPr>
          <w:p w:rsidR="00397377" w:rsidRDefault="00397377">
            <w:pPr>
              <w:pStyle w:val="ConsPlusNormal"/>
              <w:jc w:val="center"/>
            </w:pPr>
            <w:r>
              <w:t>Примечание</w:t>
            </w:r>
          </w:p>
        </w:tc>
      </w:tr>
      <w:tr w:rsidR="00397377">
        <w:tc>
          <w:tcPr>
            <w:tcW w:w="1118" w:type="dxa"/>
            <w:vMerge/>
          </w:tcPr>
          <w:p w:rsidR="00397377" w:rsidRDefault="00397377">
            <w:pPr>
              <w:pStyle w:val="ConsPlusNormal"/>
            </w:pPr>
          </w:p>
        </w:tc>
        <w:tc>
          <w:tcPr>
            <w:tcW w:w="1022" w:type="dxa"/>
            <w:vMerge/>
          </w:tcPr>
          <w:p w:rsidR="00397377" w:rsidRDefault="00397377">
            <w:pPr>
              <w:pStyle w:val="ConsPlusNormal"/>
            </w:pPr>
          </w:p>
        </w:tc>
        <w:tc>
          <w:tcPr>
            <w:tcW w:w="624" w:type="dxa"/>
            <w:vMerge w:val="restart"/>
          </w:tcPr>
          <w:p w:rsidR="00397377" w:rsidRDefault="00397377">
            <w:pPr>
              <w:pStyle w:val="ConsPlusNormal"/>
              <w:jc w:val="center"/>
            </w:pPr>
            <w:r>
              <w:t>на ___ год</w:t>
            </w:r>
          </w:p>
        </w:tc>
        <w:tc>
          <w:tcPr>
            <w:tcW w:w="624" w:type="dxa"/>
            <w:vMerge w:val="restart"/>
          </w:tcPr>
          <w:p w:rsidR="00397377" w:rsidRDefault="00397377">
            <w:pPr>
              <w:pStyle w:val="ConsPlusNormal"/>
              <w:jc w:val="center"/>
            </w:pPr>
            <w:r>
              <w:t>на ___ год</w:t>
            </w:r>
          </w:p>
        </w:tc>
        <w:tc>
          <w:tcPr>
            <w:tcW w:w="510" w:type="dxa"/>
            <w:vMerge w:val="restart"/>
          </w:tcPr>
          <w:p w:rsidR="00397377" w:rsidRDefault="00397377">
            <w:pPr>
              <w:pStyle w:val="ConsPlusNormal"/>
              <w:jc w:val="center"/>
            </w:pPr>
            <w:r>
              <w:t>на ___ год</w:t>
            </w:r>
          </w:p>
        </w:tc>
        <w:tc>
          <w:tcPr>
            <w:tcW w:w="567" w:type="dxa"/>
            <w:vMerge w:val="restart"/>
          </w:tcPr>
          <w:p w:rsidR="00397377" w:rsidRDefault="00397377">
            <w:pPr>
              <w:pStyle w:val="ConsPlusNormal"/>
              <w:jc w:val="center"/>
            </w:pPr>
            <w:r>
              <w:t>на ___ год</w:t>
            </w:r>
          </w:p>
        </w:tc>
        <w:tc>
          <w:tcPr>
            <w:tcW w:w="510" w:type="dxa"/>
            <w:vMerge w:val="restart"/>
          </w:tcPr>
          <w:p w:rsidR="00397377" w:rsidRDefault="00397377">
            <w:pPr>
              <w:pStyle w:val="ConsPlusNormal"/>
              <w:jc w:val="center"/>
            </w:pPr>
            <w:r>
              <w:t>на ___ год</w:t>
            </w:r>
          </w:p>
        </w:tc>
        <w:tc>
          <w:tcPr>
            <w:tcW w:w="567" w:type="dxa"/>
            <w:vMerge w:val="restart"/>
          </w:tcPr>
          <w:p w:rsidR="00397377" w:rsidRDefault="00397377">
            <w:pPr>
              <w:pStyle w:val="ConsPlusNormal"/>
              <w:jc w:val="center"/>
            </w:pPr>
            <w:r>
              <w:t>на ___ год</w:t>
            </w:r>
          </w:p>
        </w:tc>
        <w:tc>
          <w:tcPr>
            <w:tcW w:w="567" w:type="dxa"/>
            <w:vMerge w:val="restart"/>
          </w:tcPr>
          <w:p w:rsidR="00397377" w:rsidRDefault="00397377">
            <w:pPr>
              <w:pStyle w:val="ConsPlusNormal"/>
              <w:jc w:val="center"/>
            </w:pPr>
            <w:r>
              <w:t>на ___ год</w:t>
            </w:r>
          </w:p>
        </w:tc>
        <w:tc>
          <w:tcPr>
            <w:tcW w:w="624" w:type="dxa"/>
            <w:vMerge w:val="restart"/>
          </w:tcPr>
          <w:p w:rsidR="00397377" w:rsidRDefault="00397377">
            <w:pPr>
              <w:pStyle w:val="ConsPlusNormal"/>
              <w:jc w:val="center"/>
            </w:pPr>
            <w:r>
              <w:t>на ___ год</w:t>
            </w:r>
          </w:p>
        </w:tc>
        <w:tc>
          <w:tcPr>
            <w:tcW w:w="1417" w:type="dxa"/>
            <w:gridSpan w:val="2"/>
          </w:tcPr>
          <w:p w:rsidR="00397377" w:rsidRDefault="00397377">
            <w:pPr>
              <w:pStyle w:val="ConsPlusNormal"/>
              <w:jc w:val="center"/>
            </w:pPr>
            <w:r>
              <w:t>всего</w:t>
            </w:r>
          </w:p>
        </w:tc>
        <w:tc>
          <w:tcPr>
            <w:tcW w:w="1474" w:type="dxa"/>
            <w:gridSpan w:val="2"/>
          </w:tcPr>
          <w:p w:rsidR="00397377" w:rsidRDefault="00397377">
            <w:pPr>
              <w:pStyle w:val="ConsPlusNormal"/>
              <w:jc w:val="center"/>
            </w:pPr>
            <w:r>
              <w:t>из них с отложенной датой ввода в действие</w:t>
            </w:r>
          </w:p>
        </w:tc>
        <w:tc>
          <w:tcPr>
            <w:tcW w:w="955" w:type="dxa"/>
            <w:vMerge/>
          </w:tcPr>
          <w:p w:rsidR="00397377" w:rsidRDefault="00397377">
            <w:pPr>
              <w:pStyle w:val="ConsPlusNormal"/>
            </w:pPr>
          </w:p>
        </w:tc>
      </w:tr>
      <w:tr w:rsidR="00397377">
        <w:tc>
          <w:tcPr>
            <w:tcW w:w="1118" w:type="dxa"/>
            <w:vMerge/>
          </w:tcPr>
          <w:p w:rsidR="00397377" w:rsidRDefault="00397377">
            <w:pPr>
              <w:pStyle w:val="ConsPlusNormal"/>
            </w:pPr>
          </w:p>
        </w:tc>
        <w:tc>
          <w:tcPr>
            <w:tcW w:w="1022" w:type="dxa"/>
            <w:vMerge/>
          </w:tcPr>
          <w:p w:rsidR="00397377" w:rsidRDefault="00397377">
            <w:pPr>
              <w:pStyle w:val="ConsPlusNormal"/>
            </w:pPr>
          </w:p>
        </w:tc>
        <w:tc>
          <w:tcPr>
            <w:tcW w:w="624" w:type="dxa"/>
            <w:vMerge/>
          </w:tcPr>
          <w:p w:rsidR="00397377" w:rsidRDefault="00397377">
            <w:pPr>
              <w:pStyle w:val="ConsPlusNormal"/>
            </w:pPr>
          </w:p>
        </w:tc>
        <w:tc>
          <w:tcPr>
            <w:tcW w:w="624" w:type="dxa"/>
            <w:vMerge/>
          </w:tcPr>
          <w:p w:rsidR="00397377" w:rsidRDefault="00397377">
            <w:pPr>
              <w:pStyle w:val="ConsPlusNormal"/>
            </w:pPr>
          </w:p>
        </w:tc>
        <w:tc>
          <w:tcPr>
            <w:tcW w:w="510" w:type="dxa"/>
            <w:vMerge/>
          </w:tcPr>
          <w:p w:rsidR="00397377" w:rsidRDefault="00397377">
            <w:pPr>
              <w:pStyle w:val="ConsPlusNormal"/>
            </w:pPr>
          </w:p>
        </w:tc>
        <w:tc>
          <w:tcPr>
            <w:tcW w:w="567" w:type="dxa"/>
            <w:vMerge/>
          </w:tcPr>
          <w:p w:rsidR="00397377" w:rsidRDefault="00397377">
            <w:pPr>
              <w:pStyle w:val="ConsPlusNormal"/>
            </w:pPr>
          </w:p>
        </w:tc>
        <w:tc>
          <w:tcPr>
            <w:tcW w:w="510" w:type="dxa"/>
            <w:vMerge/>
          </w:tcPr>
          <w:p w:rsidR="00397377" w:rsidRDefault="00397377">
            <w:pPr>
              <w:pStyle w:val="ConsPlusNormal"/>
            </w:pPr>
          </w:p>
        </w:tc>
        <w:tc>
          <w:tcPr>
            <w:tcW w:w="567" w:type="dxa"/>
            <w:vMerge/>
          </w:tcPr>
          <w:p w:rsidR="00397377" w:rsidRDefault="00397377">
            <w:pPr>
              <w:pStyle w:val="ConsPlusNormal"/>
            </w:pPr>
          </w:p>
        </w:tc>
        <w:tc>
          <w:tcPr>
            <w:tcW w:w="567" w:type="dxa"/>
            <w:vMerge/>
          </w:tcPr>
          <w:p w:rsidR="00397377" w:rsidRDefault="00397377">
            <w:pPr>
              <w:pStyle w:val="ConsPlusNormal"/>
            </w:pPr>
          </w:p>
        </w:tc>
        <w:tc>
          <w:tcPr>
            <w:tcW w:w="624" w:type="dxa"/>
            <w:vMerge/>
          </w:tcPr>
          <w:p w:rsidR="00397377" w:rsidRDefault="00397377">
            <w:pPr>
              <w:pStyle w:val="ConsPlusNormal"/>
            </w:pPr>
          </w:p>
        </w:tc>
        <w:tc>
          <w:tcPr>
            <w:tcW w:w="680" w:type="dxa"/>
          </w:tcPr>
          <w:p w:rsidR="00397377" w:rsidRDefault="00397377">
            <w:pPr>
              <w:pStyle w:val="ConsPlusNormal"/>
              <w:jc w:val="center"/>
            </w:pPr>
            <w:r>
              <w:t>на ___ год</w:t>
            </w:r>
          </w:p>
        </w:tc>
        <w:tc>
          <w:tcPr>
            <w:tcW w:w="737" w:type="dxa"/>
          </w:tcPr>
          <w:p w:rsidR="00397377" w:rsidRDefault="00397377">
            <w:pPr>
              <w:pStyle w:val="ConsPlusNormal"/>
              <w:jc w:val="center"/>
            </w:pPr>
            <w:r>
              <w:t>на ___ год</w:t>
            </w:r>
          </w:p>
        </w:tc>
        <w:tc>
          <w:tcPr>
            <w:tcW w:w="737" w:type="dxa"/>
          </w:tcPr>
          <w:p w:rsidR="00397377" w:rsidRDefault="00397377">
            <w:pPr>
              <w:pStyle w:val="ConsPlusNormal"/>
              <w:jc w:val="center"/>
            </w:pPr>
            <w:r>
              <w:t>на ___ год</w:t>
            </w:r>
          </w:p>
        </w:tc>
        <w:tc>
          <w:tcPr>
            <w:tcW w:w="737" w:type="dxa"/>
          </w:tcPr>
          <w:p w:rsidR="00397377" w:rsidRDefault="00397377">
            <w:pPr>
              <w:pStyle w:val="ConsPlusNormal"/>
              <w:jc w:val="center"/>
            </w:pPr>
            <w:r>
              <w:t>на ___ год</w:t>
            </w:r>
          </w:p>
        </w:tc>
        <w:tc>
          <w:tcPr>
            <w:tcW w:w="955" w:type="dxa"/>
            <w:vMerge/>
          </w:tcPr>
          <w:p w:rsidR="00397377" w:rsidRDefault="00397377">
            <w:pPr>
              <w:pStyle w:val="ConsPlusNormal"/>
            </w:pPr>
          </w:p>
        </w:tc>
      </w:tr>
      <w:tr w:rsidR="00397377">
        <w:tc>
          <w:tcPr>
            <w:tcW w:w="1118" w:type="dxa"/>
          </w:tcPr>
          <w:p w:rsidR="00397377" w:rsidRDefault="00397377">
            <w:pPr>
              <w:pStyle w:val="ConsPlusNormal"/>
              <w:jc w:val="center"/>
            </w:pPr>
            <w:r>
              <w:t>1</w:t>
            </w:r>
          </w:p>
        </w:tc>
        <w:tc>
          <w:tcPr>
            <w:tcW w:w="1022" w:type="dxa"/>
          </w:tcPr>
          <w:p w:rsidR="00397377" w:rsidRDefault="00397377">
            <w:pPr>
              <w:pStyle w:val="ConsPlusNormal"/>
              <w:jc w:val="center"/>
            </w:pPr>
            <w:r>
              <w:t>2</w:t>
            </w:r>
          </w:p>
        </w:tc>
        <w:tc>
          <w:tcPr>
            <w:tcW w:w="624" w:type="dxa"/>
          </w:tcPr>
          <w:p w:rsidR="00397377" w:rsidRDefault="00397377">
            <w:pPr>
              <w:pStyle w:val="ConsPlusNormal"/>
              <w:jc w:val="center"/>
            </w:pPr>
            <w:r>
              <w:t>3</w:t>
            </w:r>
          </w:p>
        </w:tc>
        <w:tc>
          <w:tcPr>
            <w:tcW w:w="624" w:type="dxa"/>
          </w:tcPr>
          <w:p w:rsidR="00397377" w:rsidRDefault="00397377">
            <w:pPr>
              <w:pStyle w:val="ConsPlusNormal"/>
              <w:jc w:val="center"/>
            </w:pPr>
            <w:r>
              <w:t>4</w:t>
            </w:r>
          </w:p>
        </w:tc>
        <w:tc>
          <w:tcPr>
            <w:tcW w:w="510" w:type="dxa"/>
          </w:tcPr>
          <w:p w:rsidR="00397377" w:rsidRDefault="00397377">
            <w:pPr>
              <w:pStyle w:val="ConsPlusNormal"/>
              <w:jc w:val="center"/>
            </w:pPr>
            <w:r>
              <w:t>5</w:t>
            </w:r>
          </w:p>
        </w:tc>
        <w:tc>
          <w:tcPr>
            <w:tcW w:w="567" w:type="dxa"/>
          </w:tcPr>
          <w:p w:rsidR="00397377" w:rsidRDefault="00397377">
            <w:pPr>
              <w:pStyle w:val="ConsPlusNormal"/>
              <w:jc w:val="center"/>
            </w:pPr>
            <w:r>
              <w:t>6</w:t>
            </w:r>
          </w:p>
        </w:tc>
        <w:tc>
          <w:tcPr>
            <w:tcW w:w="510" w:type="dxa"/>
          </w:tcPr>
          <w:p w:rsidR="00397377" w:rsidRDefault="00397377">
            <w:pPr>
              <w:pStyle w:val="ConsPlusNormal"/>
              <w:jc w:val="center"/>
            </w:pPr>
            <w:r>
              <w:t>7</w:t>
            </w:r>
          </w:p>
        </w:tc>
        <w:tc>
          <w:tcPr>
            <w:tcW w:w="567" w:type="dxa"/>
          </w:tcPr>
          <w:p w:rsidR="00397377" w:rsidRDefault="00397377">
            <w:pPr>
              <w:pStyle w:val="ConsPlusNormal"/>
              <w:jc w:val="center"/>
            </w:pPr>
            <w:r>
              <w:t>8</w:t>
            </w:r>
          </w:p>
        </w:tc>
        <w:tc>
          <w:tcPr>
            <w:tcW w:w="567" w:type="dxa"/>
          </w:tcPr>
          <w:p w:rsidR="00397377" w:rsidRDefault="00397377">
            <w:pPr>
              <w:pStyle w:val="ConsPlusNormal"/>
              <w:jc w:val="center"/>
            </w:pPr>
            <w:r>
              <w:t>9</w:t>
            </w:r>
          </w:p>
        </w:tc>
        <w:tc>
          <w:tcPr>
            <w:tcW w:w="624" w:type="dxa"/>
          </w:tcPr>
          <w:p w:rsidR="00397377" w:rsidRDefault="00397377">
            <w:pPr>
              <w:pStyle w:val="ConsPlusNormal"/>
              <w:jc w:val="center"/>
            </w:pPr>
            <w:r>
              <w:t>10</w:t>
            </w:r>
          </w:p>
        </w:tc>
        <w:tc>
          <w:tcPr>
            <w:tcW w:w="680" w:type="dxa"/>
          </w:tcPr>
          <w:p w:rsidR="00397377" w:rsidRDefault="00397377">
            <w:pPr>
              <w:pStyle w:val="ConsPlusNormal"/>
              <w:jc w:val="center"/>
            </w:pPr>
            <w:r>
              <w:t>11</w:t>
            </w:r>
          </w:p>
        </w:tc>
        <w:tc>
          <w:tcPr>
            <w:tcW w:w="737" w:type="dxa"/>
          </w:tcPr>
          <w:p w:rsidR="00397377" w:rsidRDefault="00397377">
            <w:pPr>
              <w:pStyle w:val="ConsPlusNormal"/>
              <w:jc w:val="center"/>
            </w:pPr>
            <w:r>
              <w:t>12</w:t>
            </w:r>
          </w:p>
        </w:tc>
        <w:tc>
          <w:tcPr>
            <w:tcW w:w="737" w:type="dxa"/>
          </w:tcPr>
          <w:p w:rsidR="00397377" w:rsidRDefault="00397377">
            <w:pPr>
              <w:pStyle w:val="ConsPlusNormal"/>
              <w:jc w:val="center"/>
            </w:pPr>
            <w:r>
              <w:t>13</w:t>
            </w:r>
          </w:p>
        </w:tc>
        <w:tc>
          <w:tcPr>
            <w:tcW w:w="737" w:type="dxa"/>
          </w:tcPr>
          <w:p w:rsidR="00397377" w:rsidRDefault="00397377">
            <w:pPr>
              <w:pStyle w:val="ConsPlusNormal"/>
              <w:jc w:val="center"/>
            </w:pPr>
            <w:r>
              <w:t>14</w:t>
            </w:r>
          </w:p>
        </w:tc>
        <w:tc>
          <w:tcPr>
            <w:tcW w:w="955" w:type="dxa"/>
          </w:tcPr>
          <w:p w:rsidR="00397377" w:rsidRDefault="00397377">
            <w:pPr>
              <w:pStyle w:val="ConsPlusNormal"/>
              <w:jc w:val="center"/>
            </w:pPr>
            <w:r>
              <w:t>15</w:t>
            </w:r>
          </w:p>
        </w:tc>
      </w:tr>
      <w:tr w:rsidR="00397377">
        <w:tc>
          <w:tcPr>
            <w:tcW w:w="1118" w:type="dxa"/>
          </w:tcPr>
          <w:p w:rsidR="00397377" w:rsidRDefault="00397377">
            <w:pPr>
              <w:pStyle w:val="ConsPlusNormal"/>
            </w:pPr>
          </w:p>
        </w:tc>
        <w:tc>
          <w:tcPr>
            <w:tcW w:w="1022"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510" w:type="dxa"/>
          </w:tcPr>
          <w:p w:rsidR="00397377" w:rsidRDefault="00397377">
            <w:pPr>
              <w:pStyle w:val="ConsPlusNormal"/>
            </w:pPr>
          </w:p>
        </w:tc>
        <w:tc>
          <w:tcPr>
            <w:tcW w:w="567" w:type="dxa"/>
          </w:tcPr>
          <w:p w:rsidR="00397377" w:rsidRDefault="00397377">
            <w:pPr>
              <w:pStyle w:val="ConsPlusNormal"/>
            </w:pPr>
          </w:p>
        </w:tc>
        <w:tc>
          <w:tcPr>
            <w:tcW w:w="510"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955" w:type="dxa"/>
          </w:tcPr>
          <w:p w:rsidR="00397377" w:rsidRDefault="00397377">
            <w:pPr>
              <w:pStyle w:val="ConsPlusNormal"/>
            </w:pPr>
          </w:p>
        </w:tc>
      </w:tr>
      <w:tr w:rsidR="00397377">
        <w:tc>
          <w:tcPr>
            <w:tcW w:w="1118" w:type="dxa"/>
          </w:tcPr>
          <w:p w:rsidR="00397377" w:rsidRDefault="00397377">
            <w:pPr>
              <w:pStyle w:val="ConsPlusNormal"/>
            </w:pPr>
          </w:p>
        </w:tc>
        <w:tc>
          <w:tcPr>
            <w:tcW w:w="1022"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510" w:type="dxa"/>
          </w:tcPr>
          <w:p w:rsidR="00397377" w:rsidRDefault="00397377">
            <w:pPr>
              <w:pStyle w:val="ConsPlusNormal"/>
            </w:pPr>
          </w:p>
        </w:tc>
        <w:tc>
          <w:tcPr>
            <w:tcW w:w="567" w:type="dxa"/>
          </w:tcPr>
          <w:p w:rsidR="00397377" w:rsidRDefault="00397377">
            <w:pPr>
              <w:pStyle w:val="ConsPlusNormal"/>
            </w:pPr>
          </w:p>
        </w:tc>
        <w:tc>
          <w:tcPr>
            <w:tcW w:w="510"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955" w:type="dxa"/>
          </w:tcPr>
          <w:p w:rsidR="00397377" w:rsidRDefault="00397377">
            <w:pPr>
              <w:pStyle w:val="ConsPlusNormal"/>
            </w:pPr>
          </w:p>
        </w:tc>
      </w:tr>
      <w:tr w:rsidR="00397377">
        <w:tblPrEx>
          <w:tblBorders>
            <w:left w:val="nil"/>
            <w:right w:val="nil"/>
          </w:tblBorders>
        </w:tblPrEx>
        <w:tc>
          <w:tcPr>
            <w:tcW w:w="2140" w:type="dxa"/>
            <w:gridSpan w:val="2"/>
            <w:tcBorders>
              <w:left w:val="nil"/>
              <w:bottom w:val="nil"/>
            </w:tcBorders>
          </w:tcPr>
          <w:p w:rsidR="00397377" w:rsidRDefault="00397377">
            <w:pPr>
              <w:pStyle w:val="ConsPlusNormal"/>
              <w:jc w:val="right"/>
            </w:pPr>
            <w:r>
              <w:t>Итого</w:t>
            </w:r>
          </w:p>
        </w:tc>
        <w:tc>
          <w:tcPr>
            <w:tcW w:w="624" w:type="dxa"/>
          </w:tcPr>
          <w:p w:rsidR="00397377" w:rsidRDefault="00397377">
            <w:pPr>
              <w:pStyle w:val="ConsPlusNormal"/>
            </w:pPr>
          </w:p>
        </w:tc>
        <w:tc>
          <w:tcPr>
            <w:tcW w:w="624" w:type="dxa"/>
          </w:tcPr>
          <w:p w:rsidR="00397377" w:rsidRDefault="00397377">
            <w:pPr>
              <w:pStyle w:val="ConsPlusNormal"/>
            </w:pPr>
          </w:p>
        </w:tc>
        <w:tc>
          <w:tcPr>
            <w:tcW w:w="510" w:type="dxa"/>
          </w:tcPr>
          <w:p w:rsidR="00397377" w:rsidRDefault="00397377">
            <w:pPr>
              <w:pStyle w:val="ConsPlusNormal"/>
            </w:pPr>
          </w:p>
        </w:tc>
        <w:tc>
          <w:tcPr>
            <w:tcW w:w="567" w:type="dxa"/>
          </w:tcPr>
          <w:p w:rsidR="00397377" w:rsidRDefault="00397377">
            <w:pPr>
              <w:pStyle w:val="ConsPlusNormal"/>
            </w:pPr>
          </w:p>
        </w:tc>
        <w:tc>
          <w:tcPr>
            <w:tcW w:w="510"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955"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0531742, с. 3</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1.4. Неиспользованные детализированные</w:t>
      </w:r>
    </w:p>
    <w:p w:rsidR="00397377" w:rsidRDefault="00397377">
      <w:pPr>
        <w:pStyle w:val="ConsPlusNonformat"/>
        <w:jc w:val="both"/>
      </w:pPr>
      <w:r>
        <w:t xml:space="preserve">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397377">
        <w:tc>
          <w:tcPr>
            <w:tcW w:w="2078" w:type="dxa"/>
          </w:tcPr>
          <w:p w:rsidR="00397377" w:rsidRDefault="00397377">
            <w:pPr>
              <w:pStyle w:val="ConsPlusNormal"/>
              <w:jc w:val="center"/>
            </w:pPr>
            <w:r>
              <w:t>Код объекта капитальных вложений (мероприятия по информатизации)</w:t>
            </w:r>
          </w:p>
        </w:tc>
        <w:tc>
          <w:tcPr>
            <w:tcW w:w="794" w:type="dxa"/>
          </w:tcPr>
          <w:p w:rsidR="00397377" w:rsidRDefault="00397377">
            <w:pPr>
              <w:pStyle w:val="ConsPlusNormal"/>
              <w:jc w:val="center"/>
            </w:pPr>
            <w:r>
              <w:t>Код по БК</w:t>
            </w:r>
          </w:p>
        </w:tc>
        <w:tc>
          <w:tcPr>
            <w:tcW w:w="1020" w:type="dxa"/>
          </w:tcPr>
          <w:p w:rsidR="00397377" w:rsidRDefault="00397377">
            <w:pPr>
              <w:pStyle w:val="ConsPlusNormal"/>
              <w:jc w:val="center"/>
            </w:pPr>
            <w:r>
              <w:t>Сумма на ___ год</w:t>
            </w:r>
          </w:p>
        </w:tc>
        <w:tc>
          <w:tcPr>
            <w:tcW w:w="907" w:type="dxa"/>
          </w:tcPr>
          <w:p w:rsidR="00397377" w:rsidRDefault="00397377">
            <w:pPr>
              <w:pStyle w:val="ConsPlusNormal"/>
              <w:jc w:val="center"/>
            </w:pPr>
            <w:r>
              <w:t>Сумма на ___ год</w:t>
            </w:r>
          </w:p>
        </w:tc>
        <w:tc>
          <w:tcPr>
            <w:tcW w:w="907" w:type="dxa"/>
          </w:tcPr>
          <w:p w:rsidR="00397377" w:rsidRDefault="00397377">
            <w:pPr>
              <w:pStyle w:val="ConsPlusNormal"/>
              <w:jc w:val="center"/>
            </w:pPr>
            <w:r>
              <w:t>Сумма на ___ год</w:t>
            </w:r>
          </w:p>
        </w:tc>
        <w:tc>
          <w:tcPr>
            <w:tcW w:w="964" w:type="dxa"/>
          </w:tcPr>
          <w:p w:rsidR="00397377" w:rsidRDefault="00397377">
            <w:pPr>
              <w:pStyle w:val="ConsPlusNormal"/>
              <w:jc w:val="center"/>
            </w:pPr>
            <w:r>
              <w:t>Сумма на ___ год</w:t>
            </w:r>
          </w:p>
        </w:tc>
        <w:tc>
          <w:tcPr>
            <w:tcW w:w="2381" w:type="dxa"/>
          </w:tcPr>
          <w:p w:rsidR="00397377" w:rsidRDefault="00397377">
            <w:pPr>
              <w:pStyle w:val="ConsPlusNormal"/>
              <w:jc w:val="center"/>
            </w:pPr>
            <w:r>
              <w:t>Примечание</w:t>
            </w:r>
          </w:p>
        </w:tc>
      </w:tr>
      <w:tr w:rsidR="00397377">
        <w:tc>
          <w:tcPr>
            <w:tcW w:w="2078"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964" w:type="dxa"/>
          </w:tcPr>
          <w:p w:rsidR="00397377" w:rsidRDefault="00397377">
            <w:pPr>
              <w:pStyle w:val="ConsPlusNormal"/>
              <w:jc w:val="center"/>
            </w:pPr>
            <w:r>
              <w:t>6</w:t>
            </w:r>
          </w:p>
        </w:tc>
        <w:tc>
          <w:tcPr>
            <w:tcW w:w="2381" w:type="dxa"/>
          </w:tcPr>
          <w:p w:rsidR="00397377" w:rsidRDefault="00397377">
            <w:pPr>
              <w:pStyle w:val="ConsPlusNormal"/>
              <w:jc w:val="center"/>
            </w:pPr>
            <w:r>
              <w:t>7</w:t>
            </w:r>
          </w:p>
        </w:tc>
      </w:tr>
      <w:tr w:rsidR="00397377">
        <w:tc>
          <w:tcPr>
            <w:tcW w:w="2078"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2381" w:type="dxa"/>
          </w:tcPr>
          <w:p w:rsidR="00397377" w:rsidRDefault="00397377">
            <w:pPr>
              <w:pStyle w:val="ConsPlusNormal"/>
            </w:pPr>
          </w:p>
        </w:tc>
      </w:tr>
      <w:tr w:rsidR="00397377">
        <w:tc>
          <w:tcPr>
            <w:tcW w:w="2078"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2381" w:type="dxa"/>
          </w:tcPr>
          <w:p w:rsidR="00397377" w:rsidRDefault="00397377">
            <w:pPr>
              <w:pStyle w:val="ConsPlusNormal"/>
            </w:pPr>
          </w:p>
        </w:tc>
      </w:tr>
      <w:tr w:rsidR="00397377">
        <w:tblPrEx>
          <w:tblBorders>
            <w:left w:val="nil"/>
            <w:right w:val="nil"/>
          </w:tblBorders>
        </w:tblPrEx>
        <w:tc>
          <w:tcPr>
            <w:tcW w:w="2872" w:type="dxa"/>
            <w:gridSpan w:val="2"/>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2381" w:type="dxa"/>
            <w:tcBorders>
              <w:bottom w:val="nil"/>
              <w:right w:val="nil"/>
            </w:tcBorders>
          </w:tcPr>
          <w:p w:rsidR="00397377" w:rsidRDefault="00397377">
            <w:pPr>
              <w:pStyle w:val="ConsPlusNormal"/>
            </w:pPr>
          </w:p>
        </w:tc>
      </w:tr>
    </w:tbl>
    <w:p w:rsidR="00397377" w:rsidRDefault="003973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both"/>
            </w:pPr>
            <w:proofErr w:type="spellStart"/>
            <w:r>
              <w:rPr>
                <w:color w:val="392C69"/>
              </w:rPr>
              <w:t>КонсультантПлюс</w:t>
            </w:r>
            <w:proofErr w:type="spellEnd"/>
            <w:r>
              <w:rPr>
                <w:color w:val="392C69"/>
              </w:rPr>
              <w:t>: примечание.</w:t>
            </w:r>
          </w:p>
          <w:p w:rsidR="00397377" w:rsidRDefault="00397377">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2.1. Операции с бюджетными средствами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397377">
        <w:tc>
          <w:tcPr>
            <w:tcW w:w="1191" w:type="dxa"/>
            <w:vMerge w:val="restart"/>
          </w:tcPr>
          <w:p w:rsidR="00397377" w:rsidRDefault="00397377">
            <w:pPr>
              <w:pStyle w:val="ConsPlusNormal"/>
              <w:jc w:val="center"/>
            </w:pPr>
            <w:r>
              <w:t>Код по БК</w:t>
            </w:r>
          </w:p>
        </w:tc>
        <w:tc>
          <w:tcPr>
            <w:tcW w:w="1474" w:type="dxa"/>
            <w:vMerge w:val="restart"/>
          </w:tcPr>
          <w:p w:rsidR="00397377" w:rsidRDefault="00397377">
            <w:pPr>
              <w:pStyle w:val="ConsPlusNormal"/>
              <w:jc w:val="center"/>
            </w:pPr>
            <w:r>
              <w:t>Код цели (аналитический код)</w:t>
            </w:r>
          </w:p>
        </w:tc>
        <w:tc>
          <w:tcPr>
            <w:tcW w:w="907" w:type="dxa"/>
            <w:vMerge w:val="restart"/>
          </w:tcPr>
          <w:p w:rsidR="00397377" w:rsidRDefault="00397377">
            <w:pPr>
              <w:pStyle w:val="ConsPlusNormal"/>
              <w:jc w:val="center"/>
            </w:pPr>
            <w:r>
              <w:t>Код строки</w:t>
            </w:r>
          </w:p>
        </w:tc>
        <w:tc>
          <w:tcPr>
            <w:tcW w:w="2721" w:type="dxa"/>
            <w:gridSpan w:val="4"/>
          </w:tcPr>
          <w:p w:rsidR="00397377" w:rsidRDefault="00397377">
            <w:pPr>
              <w:pStyle w:val="ConsPlusNormal"/>
              <w:jc w:val="center"/>
            </w:pPr>
            <w:r>
              <w:t>Бюджетные обязательства</w:t>
            </w:r>
          </w:p>
        </w:tc>
        <w:tc>
          <w:tcPr>
            <w:tcW w:w="2777" w:type="dxa"/>
            <w:gridSpan w:val="4"/>
          </w:tcPr>
          <w:p w:rsidR="00397377" w:rsidRDefault="00397377">
            <w:pPr>
              <w:pStyle w:val="ConsPlusNormal"/>
              <w:jc w:val="center"/>
            </w:pPr>
            <w:r>
              <w:t>Денежные обязательства</w:t>
            </w:r>
          </w:p>
        </w:tc>
      </w:tr>
      <w:tr w:rsidR="00397377">
        <w:tc>
          <w:tcPr>
            <w:tcW w:w="1191" w:type="dxa"/>
            <w:vMerge/>
          </w:tcPr>
          <w:p w:rsidR="00397377" w:rsidRDefault="00397377">
            <w:pPr>
              <w:pStyle w:val="ConsPlusNormal"/>
            </w:pPr>
          </w:p>
        </w:tc>
        <w:tc>
          <w:tcPr>
            <w:tcW w:w="1474" w:type="dxa"/>
            <w:vMerge/>
          </w:tcPr>
          <w:p w:rsidR="00397377" w:rsidRDefault="00397377">
            <w:pPr>
              <w:pStyle w:val="ConsPlusNormal"/>
            </w:pPr>
          </w:p>
        </w:tc>
        <w:tc>
          <w:tcPr>
            <w:tcW w:w="907" w:type="dxa"/>
            <w:vMerge/>
          </w:tcPr>
          <w:p w:rsidR="00397377" w:rsidRDefault="00397377">
            <w:pPr>
              <w:pStyle w:val="ConsPlusNormal"/>
            </w:pPr>
          </w:p>
        </w:tc>
        <w:tc>
          <w:tcPr>
            <w:tcW w:w="624" w:type="dxa"/>
          </w:tcPr>
          <w:p w:rsidR="00397377" w:rsidRDefault="00397377">
            <w:pPr>
              <w:pStyle w:val="ConsPlusNormal"/>
              <w:jc w:val="center"/>
            </w:pPr>
            <w:r>
              <w:t>на ___ год</w:t>
            </w:r>
          </w:p>
        </w:tc>
        <w:tc>
          <w:tcPr>
            <w:tcW w:w="737" w:type="dxa"/>
          </w:tcPr>
          <w:p w:rsidR="00397377" w:rsidRDefault="00397377">
            <w:pPr>
              <w:pStyle w:val="ConsPlusNormal"/>
              <w:jc w:val="center"/>
            </w:pPr>
            <w:r>
              <w:t>на ___ год</w:t>
            </w:r>
          </w:p>
        </w:tc>
        <w:tc>
          <w:tcPr>
            <w:tcW w:w="680" w:type="dxa"/>
          </w:tcPr>
          <w:p w:rsidR="00397377" w:rsidRDefault="00397377">
            <w:pPr>
              <w:pStyle w:val="ConsPlusNormal"/>
              <w:jc w:val="center"/>
            </w:pPr>
            <w:r>
              <w:t>на ___ год</w:t>
            </w:r>
          </w:p>
        </w:tc>
        <w:tc>
          <w:tcPr>
            <w:tcW w:w="680" w:type="dxa"/>
          </w:tcPr>
          <w:p w:rsidR="00397377" w:rsidRDefault="00397377">
            <w:pPr>
              <w:pStyle w:val="ConsPlusNormal"/>
              <w:jc w:val="center"/>
            </w:pPr>
            <w:r>
              <w:t>на ___ год</w:t>
            </w:r>
          </w:p>
        </w:tc>
        <w:tc>
          <w:tcPr>
            <w:tcW w:w="680" w:type="dxa"/>
          </w:tcPr>
          <w:p w:rsidR="00397377" w:rsidRDefault="00397377">
            <w:pPr>
              <w:pStyle w:val="ConsPlusNormal"/>
              <w:jc w:val="center"/>
            </w:pPr>
            <w:r>
              <w:t>на ___ год</w:t>
            </w:r>
          </w:p>
        </w:tc>
        <w:tc>
          <w:tcPr>
            <w:tcW w:w="680" w:type="dxa"/>
          </w:tcPr>
          <w:p w:rsidR="00397377" w:rsidRDefault="00397377">
            <w:pPr>
              <w:pStyle w:val="ConsPlusNormal"/>
              <w:jc w:val="center"/>
            </w:pPr>
            <w:r>
              <w:t>на ___ год</w:t>
            </w:r>
          </w:p>
        </w:tc>
        <w:tc>
          <w:tcPr>
            <w:tcW w:w="680" w:type="dxa"/>
          </w:tcPr>
          <w:p w:rsidR="00397377" w:rsidRDefault="00397377">
            <w:pPr>
              <w:pStyle w:val="ConsPlusNormal"/>
              <w:jc w:val="center"/>
            </w:pPr>
            <w:r>
              <w:t>на ___ год</w:t>
            </w:r>
          </w:p>
        </w:tc>
        <w:tc>
          <w:tcPr>
            <w:tcW w:w="737" w:type="dxa"/>
          </w:tcPr>
          <w:p w:rsidR="00397377" w:rsidRDefault="00397377">
            <w:pPr>
              <w:pStyle w:val="ConsPlusNormal"/>
              <w:jc w:val="center"/>
            </w:pPr>
            <w:r>
              <w:t>на ___ год</w:t>
            </w:r>
          </w:p>
        </w:tc>
      </w:tr>
      <w:tr w:rsidR="00397377">
        <w:tc>
          <w:tcPr>
            <w:tcW w:w="1191" w:type="dxa"/>
          </w:tcPr>
          <w:p w:rsidR="00397377" w:rsidRDefault="00397377">
            <w:pPr>
              <w:pStyle w:val="ConsPlusNormal"/>
              <w:jc w:val="center"/>
            </w:pPr>
            <w:r>
              <w:t>1</w:t>
            </w:r>
          </w:p>
        </w:tc>
        <w:tc>
          <w:tcPr>
            <w:tcW w:w="1474"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624" w:type="dxa"/>
          </w:tcPr>
          <w:p w:rsidR="00397377" w:rsidRDefault="00397377">
            <w:pPr>
              <w:pStyle w:val="ConsPlusNormal"/>
              <w:jc w:val="center"/>
            </w:pPr>
            <w:bookmarkStart w:id="215" w:name="P17348"/>
            <w:bookmarkEnd w:id="215"/>
            <w:r>
              <w:t>4</w:t>
            </w:r>
          </w:p>
        </w:tc>
        <w:tc>
          <w:tcPr>
            <w:tcW w:w="737"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680" w:type="dxa"/>
          </w:tcPr>
          <w:p w:rsidR="00397377" w:rsidRDefault="00397377">
            <w:pPr>
              <w:pStyle w:val="ConsPlusNormal"/>
              <w:jc w:val="center"/>
            </w:pPr>
            <w:bookmarkStart w:id="216" w:name="P17352"/>
            <w:bookmarkEnd w:id="216"/>
            <w:r>
              <w:t>8</w:t>
            </w:r>
          </w:p>
        </w:tc>
        <w:tc>
          <w:tcPr>
            <w:tcW w:w="680" w:type="dxa"/>
          </w:tcPr>
          <w:p w:rsidR="00397377" w:rsidRDefault="00397377">
            <w:pPr>
              <w:pStyle w:val="ConsPlusNormal"/>
              <w:jc w:val="center"/>
            </w:pPr>
            <w:r>
              <w:t>9</w:t>
            </w:r>
          </w:p>
        </w:tc>
        <w:tc>
          <w:tcPr>
            <w:tcW w:w="680" w:type="dxa"/>
          </w:tcPr>
          <w:p w:rsidR="00397377" w:rsidRDefault="00397377">
            <w:pPr>
              <w:pStyle w:val="ConsPlusNormal"/>
              <w:jc w:val="center"/>
            </w:pPr>
            <w:r>
              <w:t>10</w:t>
            </w:r>
          </w:p>
        </w:tc>
        <w:tc>
          <w:tcPr>
            <w:tcW w:w="737" w:type="dxa"/>
          </w:tcPr>
          <w:p w:rsidR="00397377" w:rsidRDefault="00397377">
            <w:pPr>
              <w:pStyle w:val="ConsPlusNormal"/>
              <w:jc w:val="center"/>
            </w:pPr>
            <w:r>
              <w:t>11</w:t>
            </w:r>
          </w:p>
        </w:tc>
      </w:tr>
      <w:tr w:rsidR="00397377">
        <w:tc>
          <w:tcPr>
            <w:tcW w:w="1191" w:type="dxa"/>
          </w:tcPr>
          <w:p w:rsidR="00397377" w:rsidRDefault="00397377">
            <w:pPr>
              <w:pStyle w:val="ConsPlusNormal"/>
            </w:pPr>
          </w:p>
        </w:tc>
        <w:tc>
          <w:tcPr>
            <w:tcW w:w="1474"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r>
      <w:tr w:rsidR="00397377">
        <w:tc>
          <w:tcPr>
            <w:tcW w:w="1191" w:type="dxa"/>
          </w:tcPr>
          <w:p w:rsidR="00397377" w:rsidRDefault="00397377">
            <w:pPr>
              <w:pStyle w:val="ConsPlusNormal"/>
            </w:pPr>
          </w:p>
        </w:tc>
        <w:tc>
          <w:tcPr>
            <w:tcW w:w="1474" w:type="dxa"/>
          </w:tcPr>
          <w:p w:rsidR="00397377" w:rsidRDefault="00397377">
            <w:pPr>
              <w:pStyle w:val="ConsPlusNormal"/>
            </w:pPr>
          </w:p>
        </w:tc>
        <w:tc>
          <w:tcPr>
            <w:tcW w:w="907" w:type="dxa"/>
          </w:tcPr>
          <w:p w:rsidR="00397377" w:rsidRDefault="00397377">
            <w:pPr>
              <w:pStyle w:val="ConsPlusNormal"/>
            </w:pPr>
          </w:p>
        </w:tc>
        <w:tc>
          <w:tcPr>
            <w:tcW w:w="62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r>
      <w:tr w:rsidR="00397377">
        <w:tblPrEx>
          <w:tblBorders>
            <w:left w:val="nil"/>
          </w:tblBorders>
        </w:tblPrEx>
        <w:tc>
          <w:tcPr>
            <w:tcW w:w="3572" w:type="dxa"/>
            <w:gridSpan w:val="3"/>
            <w:tcBorders>
              <w:left w:val="nil"/>
              <w:bottom w:val="nil"/>
            </w:tcBorders>
          </w:tcPr>
          <w:p w:rsidR="00397377" w:rsidRDefault="00397377">
            <w:pPr>
              <w:pStyle w:val="ConsPlusNormal"/>
              <w:jc w:val="right"/>
            </w:pPr>
            <w:r>
              <w:t>Итого</w:t>
            </w:r>
          </w:p>
        </w:tc>
        <w:tc>
          <w:tcPr>
            <w:tcW w:w="62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r>
    </w:tbl>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397377">
        <w:tc>
          <w:tcPr>
            <w:tcW w:w="869" w:type="dxa"/>
            <w:vMerge w:val="restart"/>
          </w:tcPr>
          <w:p w:rsidR="00397377" w:rsidRDefault="00397377">
            <w:pPr>
              <w:pStyle w:val="ConsPlusNormal"/>
              <w:jc w:val="center"/>
            </w:pPr>
            <w:r>
              <w:lastRenderedPageBreak/>
              <w:t>Код строки</w:t>
            </w:r>
          </w:p>
        </w:tc>
        <w:tc>
          <w:tcPr>
            <w:tcW w:w="1928" w:type="dxa"/>
            <w:gridSpan w:val="2"/>
            <w:vMerge w:val="restart"/>
          </w:tcPr>
          <w:p w:rsidR="00397377" w:rsidRDefault="00397377">
            <w:pPr>
              <w:pStyle w:val="ConsPlusNormal"/>
              <w:jc w:val="center"/>
            </w:pPr>
            <w:r>
              <w:t>Поступления в ___ году</w:t>
            </w:r>
          </w:p>
          <w:p w:rsidR="00397377" w:rsidRDefault="00397377">
            <w:pPr>
              <w:pStyle w:val="ConsPlusNormal"/>
              <w:jc w:val="center"/>
            </w:pPr>
            <w:r>
              <w:t>(текущий финансовый год)</w:t>
            </w:r>
          </w:p>
        </w:tc>
        <w:tc>
          <w:tcPr>
            <w:tcW w:w="2041" w:type="dxa"/>
            <w:gridSpan w:val="2"/>
            <w:vMerge w:val="restart"/>
          </w:tcPr>
          <w:p w:rsidR="00397377" w:rsidRDefault="00397377">
            <w:pPr>
              <w:pStyle w:val="ConsPlusNormal"/>
              <w:jc w:val="center"/>
            </w:pPr>
            <w:r>
              <w:t>Выплаты в ___ году</w:t>
            </w:r>
          </w:p>
          <w:p w:rsidR="00397377" w:rsidRDefault="00397377">
            <w:pPr>
              <w:pStyle w:val="ConsPlusNormal"/>
              <w:jc w:val="center"/>
            </w:pPr>
            <w:r>
              <w:t>(текущий финансовый год)</w:t>
            </w:r>
          </w:p>
        </w:tc>
        <w:tc>
          <w:tcPr>
            <w:tcW w:w="3692" w:type="dxa"/>
            <w:gridSpan w:val="3"/>
          </w:tcPr>
          <w:p w:rsidR="00397377" w:rsidRDefault="00397377">
            <w:pPr>
              <w:pStyle w:val="ConsPlusNormal"/>
              <w:jc w:val="center"/>
            </w:pPr>
            <w:r>
              <w:t>Итого перечислений</w:t>
            </w:r>
          </w:p>
        </w:tc>
        <w:tc>
          <w:tcPr>
            <w:tcW w:w="1714" w:type="dxa"/>
            <w:vMerge w:val="restart"/>
          </w:tcPr>
          <w:p w:rsidR="00397377" w:rsidRDefault="00397377">
            <w:pPr>
              <w:pStyle w:val="ConsPlusNormal"/>
              <w:jc w:val="center"/>
            </w:pPr>
            <w:r>
              <w:t>Неисполненные бюджетные обязательства на ___ год</w:t>
            </w:r>
          </w:p>
          <w:p w:rsidR="00397377" w:rsidRDefault="00397377">
            <w:pPr>
              <w:pStyle w:val="ConsPlusNormal"/>
              <w:jc w:val="center"/>
            </w:pPr>
            <w:r>
              <w:t>(текущий финансовый год)</w:t>
            </w:r>
          </w:p>
          <w:p w:rsidR="00397377" w:rsidRDefault="00397377">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397377" w:rsidRDefault="00397377">
            <w:pPr>
              <w:pStyle w:val="ConsPlusNormal"/>
              <w:jc w:val="center"/>
            </w:pPr>
            <w:r>
              <w:t>Неисполненные денежные обязательства на ___ год</w:t>
            </w:r>
          </w:p>
          <w:p w:rsidR="00397377" w:rsidRDefault="00397377">
            <w:pPr>
              <w:pStyle w:val="ConsPlusNormal"/>
              <w:jc w:val="center"/>
            </w:pPr>
            <w:r>
              <w:t>(текущий финансовый год)</w:t>
            </w:r>
          </w:p>
          <w:p w:rsidR="00397377" w:rsidRDefault="00397377">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397377" w:rsidRDefault="00397377">
            <w:pPr>
              <w:pStyle w:val="ConsPlusNormal"/>
              <w:jc w:val="center"/>
            </w:pPr>
            <w:r>
              <w:t>Примечание</w:t>
            </w:r>
          </w:p>
        </w:tc>
      </w:tr>
      <w:tr w:rsidR="00397377">
        <w:trPr>
          <w:trHeight w:val="269"/>
        </w:trPr>
        <w:tc>
          <w:tcPr>
            <w:tcW w:w="869" w:type="dxa"/>
            <w:vMerge/>
          </w:tcPr>
          <w:p w:rsidR="00397377" w:rsidRDefault="00397377">
            <w:pPr>
              <w:pStyle w:val="ConsPlusNormal"/>
            </w:pPr>
          </w:p>
        </w:tc>
        <w:tc>
          <w:tcPr>
            <w:tcW w:w="1928" w:type="dxa"/>
            <w:gridSpan w:val="2"/>
            <w:vMerge/>
          </w:tcPr>
          <w:p w:rsidR="00397377" w:rsidRDefault="00397377">
            <w:pPr>
              <w:pStyle w:val="ConsPlusNormal"/>
            </w:pPr>
          </w:p>
        </w:tc>
        <w:tc>
          <w:tcPr>
            <w:tcW w:w="2041" w:type="dxa"/>
            <w:gridSpan w:val="2"/>
            <w:vMerge/>
          </w:tcPr>
          <w:p w:rsidR="00397377" w:rsidRDefault="00397377">
            <w:pPr>
              <w:pStyle w:val="ConsPlusNormal"/>
            </w:pPr>
          </w:p>
        </w:tc>
        <w:tc>
          <w:tcPr>
            <w:tcW w:w="1229" w:type="dxa"/>
            <w:vMerge w:val="restart"/>
          </w:tcPr>
          <w:p w:rsidR="00397377" w:rsidRDefault="00397377">
            <w:pPr>
              <w:pStyle w:val="ConsPlusNormal"/>
              <w:jc w:val="center"/>
            </w:pPr>
            <w:r>
              <w:t>перечисления, за исключением перечислений на банковский счет</w:t>
            </w:r>
          </w:p>
          <w:p w:rsidR="00397377" w:rsidRDefault="00397377">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397377" w:rsidRDefault="00397377">
            <w:pPr>
              <w:pStyle w:val="ConsPlusNormal"/>
              <w:jc w:val="center"/>
            </w:pPr>
            <w:r>
              <w:t>перечислено на банковский счет</w:t>
            </w:r>
          </w:p>
          <w:p w:rsidR="00397377" w:rsidRDefault="00397377">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397377" w:rsidRDefault="00397377">
            <w:pPr>
              <w:pStyle w:val="ConsPlusNormal"/>
              <w:jc w:val="center"/>
            </w:pPr>
            <w:r>
              <w:t>перечисления с учетом перечислений на банковский счет</w:t>
            </w:r>
          </w:p>
          <w:p w:rsidR="00397377" w:rsidRDefault="00397377">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397377" w:rsidRDefault="00397377">
            <w:pPr>
              <w:pStyle w:val="ConsPlusNormal"/>
            </w:pPr>
          </w:p>
        </w:tc>
        <w:tc>
          <w:tcPr>
            <w:tcW w:w="1718" w:type="dxa"/>
            <w:vMerge/>
          </w:tcPr>
          <w:p w:rsidR="00397377" w:rsidRDefault="00397377">
            <w:pPr>
              <w:pStyle w:val="ConsPlusNormal"/>
            </w:pPr>
          </w:p>
        </w:tc>
        <w:tc>
          <w:tcPr>
            <w:tcW w:w="1742" w:type="dxa"/>
            <w:vMerge/>
          </w:tcPr>
          <w:p w:rsidR="00397377" w:rsidRDefault="00397377">
            <w:pPr>
              <w:pStyle w:val="ConsPlusNormal"/>
            </w:pPr>
          </w:p>
        </w:tc>
      </w:tr>
      <w:tr w:rsidR="00397377">
        <w:tc>
          <w:tcPr>
            <w:tcW w:w="869" w:type="dxa"/>
            <w:vMerge/>
          </w:tcPr>
          <w:p w:rsidR="00397377" w:rsidRDefault="00397377">
            <w:pPr>
              <w:pStyle w:val="ConsPlusNormal"/>
            </w:pPr>
          </w:p>
        </w:tc>
        <w:tc>
          <w:tcPr>
            <w:tcW w:w="794" w:type="dxa"/>
          </w:tcPr>
          <w:p w:rsidR="00397377" w:rsidRDefault="00397377">
            <w:pPr>
              <w:pStyle w:val="ConsPlusNormal"/>
              <w:jc w:val="center"/>
            </w:pPr>
            <w:r>
              <w:t>всего</w:t>
            </w:r>
          </w:p>
        </w:tc>
        <w:tc>
          <w:tcPr>
            <w:tcW w:w="1134" w:type="dxa"/>
          </w:tcPr>
          <w:p w:rsidR="00397377" w:rsidRDefault="00397377">
            <w:pPr>
              <w:pStyle w:val="ConsPlusNormal"/>
              <w:jc w:val="center"/>
            </w:pPr>
            <w:r>
              <w:t>в том числе с банковского счета получателя бюджетных средств</w:t>
            </w:r>
          </w:p>
        </w:tc>
        <w:tc>
          <w:tcPr>
            <w:tcW w:w="907" w:type="dxa"/>
          </w:tcPr>
          <w:p w:rsidR="00397377" w:rsidRDefault="00397377">
            <w:pPr>
              <w:pStyle w:val="ConsPlusNormal"/>
              <w:jc w:val="center"/>
            </w:pPr>
            <w:r>
              <w:t>всего</w:t>
            </w:r>
          </w:p>
        </w:tc>
        <w:tc>
          <w:tcPr>
            <w:tcW w:w="1134" w:type="dxa"/>
          </w:tcPr>
          <w:p w:rsidR="00397377" w:rsidRDefault="00397377">
            <w:pPr>
              <w:pStyle w:val="ConsPlusNormal"/>
              <w:jc w:val="center"/>
            </w:pPr>
            <w:r>
              <w:t>в том числе с банковского счета получателя бюджетных средств</w:t>
            </w:r>
          </w:p>
        </w:tc>
        <w:tc>
          <w:tcPr>
            <w:tcW w:w="1229" w:type="dxa"/>
            <w:vMerge/>
          </w:tcPr>
          <w:p w:rsidR="00397377" w:rsidRDefault="00397377">
            <w:pPr>
              <w:pStyle w:val="ConsPlusNormal"/>
            </w:pPr>
          </w:p>
        </w:tc>
        <w:tc>
          <w:tcPr>
            <w:tcW w:w="1229" w:type="dxa"/>
            <w:vMerge/>
          </w:tcPr>
          <w:p w:rsidR="00397377" w:rsidRDefault="00397377">
            <w:pPr>
              <w:pStyle w:val="ConsPlusNormal"/>
            </w:pPr>
          </w:p>
        </w:tc>
        <w:tc>
          <w:tcPr>
            <w:tcW w:w="1234" w:type="dxa"/>
            <w:vMerge/>
          </w:tcPr>
          <w:p w:rsidR="00397377" w:rsidRDefault="00397377">
            <w:pPr>
              <w:pStyle w:val="ConsPlusNormal"/>
            </w:pPr>
          </w:p>
        </w:tc>
        <w:tc>
          <w:tcPr>
            <w:tcW w:w="1714" w:type="dxa"/>
            <w:vMerge/>
          </w:tcPr>
          <w:p w:rsidR="00397377" w:rsidRDefault="00397377">
            <w:pPr>
              <w:pStyle w:val="ConsPlusNormal"/>
            </w:pPr>
          </w:p>
        </w:tc>
        <w:tc>
          <w:tcPr>
            <w:tcW w:w="1718" w:type="dxa"/>
            <w:vMerge/>
          </w:tcPr>
          <w:p w:rsidR="00397377" w:rsidRDefault="00397377">
            <w:pPr>
              <w:pStyle w:val="ConsPlusNormal"/>
            </w:pPr>
          </w:p>
        </w:tc>
        <w:tc>
          <w:tcPr>
            <w:tcW w:w="1742" w:type="dxa"/>
            <w:vMerge/>
          </w:tcPr>
          <w:p w:rsidR="00397377" w:rsidRDefault="00397377">
            <w:pPr>
              <w:pStyle w:val="ConsPlusNormal"/>
            </w:pPr>
          </w:p>
        </w:tc>
      </w:tr>
      <w:tr w:rsidR="00397377">
        <w:tc>
          <w:tcPr>
            <w:tcW w:w="869" w:type="dxa"/>
          </w:tcPr>
          <w:p w:rsidR="00397377" w:rsidRDefault="00397377">
            <w:pPr>
              <w:pStyle w:val="ConsPlusNormal"/>
              <w:jc w:val="center"/>
            </w:pPr>
            <w:r>
              <w:t>3</w:t>
            </w:r>
          </w:p>
        </w:tc>
        <w:tc>
          <w:tcPr>
            <w:tcW w:w="794" w:type="dxa"/>
          </w:tcPr>
          <w:p w:rsidR="00397377" w:rsidRDefault="00397377">
            <w:pPr>
              <w:pStyle w:val="ConsPlusNormal"/>
              <w:jc w:val="center"/>
            </w:pPr>
            <w:bookmarkStart w:id="217" w:name="P17412"/>
            <w:bookmarkEnd w:id="217"/>
            <w:r>
              <w:t>12</w:t>
            </w:r>
          </w:p>
        </w:tc>
        <w:tc>
          <w:tcPr>
            <w:tcW w:w="1134" w:type="dxa"/>
          </w:tcPr>
          <w:p w:rsidR="00397377" w:rsidRDefault="00397377">
            <w:pPr>
              <w:pStyle w:val="ConsPlusNormal"/>
              <w:jc w:val="center"/>
            </w:pPr>
            <w:bookmarkStart w:id="218" w:name="P17413"/>
            <w:bookmarkEnd w:id="218"/>
            <w:r>
              <w:t>13</w:t>
            </w:r>
          </w:p>
        </w:tc>
        <w:tc>
          <w:tcPr>
            <w:tcW w:w="907" w:type="dxa"/>
          </w:tcPr>
          <w:p w:rsidR="00397377" w:rsidRDefault="00397377">
            <w:pPr>
              <w:pStyle w:val="ConsPlusNormal"/>
              <w:jc w:val="center"/>
            </w:pPr>
            <w:bookmarkStart w:id="219" w:name="P17414"/>
            <w:bookmarkEnd w:id="219"/>
            <w:r>
              <w:t>14</w:t>
            </w:r>
          </w:p>
        </w:tc>
        <w:tc>
          <w:tcPr>
            <w:tcW w:w="1134" w:type="dxa"/>
          </w:tcPr>
          <w:p w:rsidR="00397377" w:rsidRDefault="00397377">
            <w:pPr>
              <w:pStyle w:val="ConsPlusNormal"/>
              <w:jc w:val="center"/>
            </w:pPr>
            <w:bookmarkStart w:id="220" w:name="P17415"/>
            <w:bookmarkEnd w:id="220"/>
            <w:r>
              <w:t>15</w:t>
            </w:r>
          </w:p>
        </w:tc>
        <w:tc>
          <w:tcPr>
            <w:tcW w:w="1229" w:type="dxa"/>
          </w:tcPr>
          <w:p w:rsidR="00397377" w:rsidRDefault="00397377">
            <w:pPr>
              <w:pStyle w:val="ConsPlusNormal"/>
              <w:jc w:val="center"/>
            </w:pPr>
            <w:bookmarkStart w:id="221" w:name="P17416"/>
            <w:bookmarkEnd w:id="221"/>
            <w:r>
              <w:t>16</w:t>
            </w:r>
          </w:p>
        </w:tc>
        <w:tc>
          <w:tcPr>
            <w:tcW w:w="1229" w:type="dxa"/>
          </w:tcPr>
          <w:p w:rsidR="00397377" w:rsidRDefault="00397377">
            <w:pPr>
              <w:pStyle w:val="ConsPlusNormal"/>
              <w:jc w:val="center"/>
            </w:pPr>
            <w:bookmarkStart w:id="222" w:name="P17417"/>
            <w:bookmarkEnd w:id="222"/>
            <w:r>
              <w:t>17</w:t>
            </w:r>
          </w:p>
        </w:tc>
        <w:tc>
          <w:tcPr>
            <w:tcW w:w="1234" w:type="dxa"/>
          </w:tcPr>
          <w:p w:rsidR="00397377" w:rsidRDefault="00397377">
            <w:pPr>
              <w:pStyle w:val="ConsPlusNormal"/>
              <w:jc w:val="center"/>
            </w:pPr>
            <w:bookmarkStart w:id="223" w:name="P17418"/>
            <w:bookmarkEnd w:id="223"/>
            <w:r>
              <w:t>18</w:t>
            </w:r>
          </w:p>
        </w:tc>
        <w:tc>
          <w:tcPr>
            <w:tcW w:w="1714" w:type="dxa"/>
          </w:tcPr>
          <w:p w:rsidR="00397377" w:rsidRDefault="00397377">
            <w:pPr>
              <w:pStyle w:val="ConsPlusNormal"/>
              <w:jc w:val="center"/>
            </w:pPr>
            <w:r>
              <w:t>19</w:t>
            </w:r>
          </w:p>
        </w:tc>
        <w:tc>
          <w:tcPr>
            <w:tcW w:w="1718" w:type="dxa"/>
          </w:tcPr>
          <w:p w:rsidR="00397377" w:rsidRDefault="00397377">
            <w:pPr>
              <w:pStyle w:val="ConsPlusNormal"/>
              <w:jc w:val="center"/>
            </w:pPr>
            <w:r>
              <w:t>20</w:t>
            </w:r>
          </w:p>
        </w:tc>
        <w:tc>
          <w:tcPr>
            <w:tcW w:w="1742" w:type="dxa"/>
          </w:tcPr>
          <w:p w:rsidR="00397377" w:rsidRDefault="00397377">
            <w:pPr>
              <w:pStyle w:val="ConsPlusNormal"/>
              <w:jc w:val="center"/>
            </w:pPr>
            <w:r>
              <w:t>21</w:t>
            </w:r>
          </w:p>
        </w:tc>
      </w:tr>
      <w:tr w:rsidR="00397377">
        <w:tc>
          <w:tcPr>
            <w:tcW w:w="869"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1229" w:type="dxa"/>
          </w:tcPr>
          <w:p w:rsidR="00397377" w:rsidRDefault="00397377">
            <w:pPr>
              <w:pStyle w:val="ConsPlusNormal"/>
            </w:pPr>
          </w:p>
        </w:tc>
        <w:tc>
          <w:tcPr>
            <w:tcW w:w="1229" w:type="dxa"/>
          </w:tcPr>
          <w:p w:rsidR="00397377" w:rsidRDefault="00397377">
            <w:pPr>
              <w:pStyle w:val="ConsPlusNormal"/>
            </w:pPr>
          </w:p>
        </w:tc>
        <w:tc>
          <w:tcPr>
            <w:tcW w:w="1234" w:type="dxa"/>
          </w:tcPr>
          <w:p w:rsidR="00397377" w:rsidRDefault="00397377">
            <w:pPr>
              <w:pStyle w:val="ConsPlusNormal"/>
            </w:pPr>
          </w:p>
        </w:tc>
        <w:tc>
          <w:tcPr>
            <w:tcW w:w="1714" w:type="dxa"/>
          </w:tcPr>
          <w:p w:rsidR="00397377" w:rsidRDefault="00397377">
            <w:pPr>
              <w:pStyle w:val="ConsPlusNormal"/>
            </w:pPr>
          </w:p>
        </w:tc>
        <w:tc>
          <w:tcPr>
            <w:tcW w:w="1718" w:type="dxa"/>
          </w:tcPr>
          <w:p w:rsidR="00397377" w:rsidRDefault="00397377">
            <w:pPr>
              <w:pStyle w:val="ConsPlusNormal"/>
            </w:pPr>
          </w:p>
        </w:tc>
        <w:tc>
          <w:tcPr>
            <w:tcW w:w="1742" w:type="dxa"/>
          </w:tcPr>
          <w:p w:rsidR="00397377" w:rsidRDefault="00397377">
            <w:pPr>
              <w:pStyle w:val="ConsPlusNormal"/>
            </w:pPr>
          </w:p>
        </w:tc>
      </w:tr>
      <w:tr w:rsidR="00397377">
        <w:tc>
          <w:tcPr>
            <w:tcW w:w="869" w:type="dxa"/>
          </w:tcPr>
          <w:p w:rsidR="00397377" w:rsidRDefault="00397377">
            <w:pPr>
              <w:pStyle w:val="ConsPlusNormal"/>
            </w:pPr>
          </w:p>
        </w:tc>
        <w:tc>
          <w:tcPr>
            <w:tcW w:w="794"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1229" w:type="dxa"/>
          </w:tcPr>
          <w:p w:rsidR="00397377" w:rsidRDefault="00397377">
            <w:pPr>
              <w:pStyle w:val="ConsPlusNormal"/>
            </w:pPr>
          </w:p>
        </w:tc>
        <w:tc>
          <w:tcPr>
            <w:tcW w:w="1229" w:type="dxa"/>
          </w:tcPr>
          <w:p w:rsidR="00397377" w:rsidRDefault="00397377">
            <w:pPr>
              <w:pStyle w:val="ConsPlusNormal"/>
            </w:pPr>
          </w:p>
        </w:tc>
        <w:tc>
          <w:tcPr>
            <w:tcW w:w="1234" w:type="dxa"/>
          </w:tcPr>
          <w:p w:rsidR="00397377" w:rsidRDefault="00397377">
            <w:pPr>
              <w:pStyle w:val="ConsPlusNormal"/>
            </w:pPr>
          </w:p>
        </w:tc>
        <w:tc>
          <w:tcPr>
            <w:tcW w:w="1714" w:type="dxa"/>
          </w:tcPr>
          <w:p w:rsidR="00397377" w:rsidRDefault="00397377">
            <w:pPr>
              <w:pStyle w:val="ConsPlusNormal"/>
            </w:pPr>
          </w:p>
        </w:tc>
        <w:tc>
          <w:tcPr>
            <w:tcW w:w="1718" w:type="dxa"/>
          </w:tcPr>
          <w:p w:rsidR="00397377" w:rsidRDefault="00397377">
            <w:pPr>
              <w:pStyle w:val="ConsPlusNormal"/>
            </w:pPr>
          </w:p>
        </w:tc>
        <w:tc>
          <w:tcPr>
            <w:tcW w:w="1742" w:type="dxa"/>
          </w:tcPr>
          <w:p w:rsidR="00397377" w:rsidRDefault="00397377">
            <w:pPr>
              <w:pStyle w:val="ConsPlusNormal"/>
            </w:pPr>
          </w:p>
        </w:tc>
      </w:tr>
      <w:tr w:rsidR="00397377">
        <w:tblPrEx>
          <w:tblBorders>
            <w:right w:val="nil"/>
          </w:tblBorders>
        </w:tblPrEx>
        <w:tc>
          <w:tcPr>
            <w:tcW w:w="869" w:type="dxa"/>
          </w:tcPr>
          <w:p w:rsidR="00397377" w:rsidRDefault="00397377">
            <w:pPr>
              <w:pStyle w:val="ConsPlusNormal"/>
              <w:jc w:val="center"/>
            </w:pPr>
            <w:r>
              <w:t>X</w:t>
            </w:r>
          </w:p>
        </w:tc>
        <w:tc>
          <w:tcPr>
            <w:tcW w:w="794"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1229" w:type="dxa"/>
          </w:tcPr>
          <w:p w:rsidR="00397377" w:rsidRDefault="00397377">
            <w:pPr>
              <w:pStyle w:val="ConsPlusNormal"/>
            </w:pPr>
          </w:p>
        </w:tc>
        <w:tc>
          <w:tcPr>
            <w:tcW w:w="1229" w:type="dxa"/>
          </w:tcPr>
          <w:p w:rsidR="00397377" w:rsidRDefault="00397377">
            <w:pPr>
              <w:pStyle w:val="ConsPlusNormal"/>
            </w:pPr>
          </w:p>
        </w:tc>
        <w:tc>
          <w:tcPr>
            <w:tcW w:w="1234" w:type="dxa"/>
          </w:tcPr>
          <w:p w:rsidR="00397377" w:rsidRDefault="00397377">
            <w:pPr>
              <w:pStyle w:val="ConsPlusNormal"/>
            </w:pPr>
          </w:p>
        </w:tc>
        <w:tc>
          <w:tcPr>
            <w:tcW w:w="1714" w:type="dxa"/>
          </w:tcPr>
          <w:p w:rsidR="00397377" w:rsidRDefault="00397377">
            <w:pPr>
              <w:pStyle w:val="ConsPlusNormal"/>
            </w:pPr>
          </w:p>
        </w:tc>
        <w:tc>
          <w:tcPr>
            <w:tcW w:w="1718" w:type="dxa"/>
          </w:tcPr>
          <w:p w:rsidR="00397377" w:rsidRDefault="00397377">
            <w:pPr>
              <w:pStyle w:val="ConsPlusNormal"/>
            </w:pPr>
          </w:p>
        </w:tc>
        <w:tc>
          <w:tcPr>
            <w:tcW w:w="1742"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0531742, с. 4</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2.2. Операции с бюджетными средствами по объектам капитального</w:t>
      </w:r>
    </w:p>
    <w:p w:rsidR="00397377" w:rsidRDefault="00397377">
      <w:pPr>
        <w:pStyle w:val="ConsPlusNonformat"/>
        <w:jc w:val="both"/>
      </w:pPr>
      <w:r>
        <w:t xml:space="preserve">        строительства, объектам недвижимого имущества, финансовое</w:t>
      </w:r>
    </w:p>
    <w:p w:rsidR="00397377" w:rsidRDefault="00397377">
      <w:pPr>
        <w:pStyle w:val="ConsPlusNonformat"/>
        <w:jc w:val="both"/>
      </w:pPr>
      <w:r>
        <w:t xml:space="preserve">        обеспечение которых осуществляется с привлечением средств</w:t>
      </w:r>
    </w:p>
    <w:p w:rsidR="00397377" w:rsidRDefault="00397377">
      <w:pPr>
        <w:pStyle w:val="ConsPlusNonformat"/>
        <w:jc w:val="both"/>
      </w:pPr>
      <w:r>
        <w:t xml:space="preserve">          федерального бюджета (мероприятиям по информатизации)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397377">
        <w:tc>
          <w:tcPr>
            <w:tcW w:w="1474"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680" w:type="dxa"/>
            <w:vMerge w:val="restart"/>
          </w:tcPr>
          <w:p w:rsidR="00397377" w:rsidRDefault="00397377">
            <w:pPr>
              <w:pStyle w:val="ConsPlusNormal"/>
              <w:jc w:val="center"/>
            </w:pPr>
            <w:r>
              <w:t>Код по БК</w:t>
            </w:r>
          </w:p>
        </w:tc>
        <w:tc>
          <w:tcPr>
            <w:tcW w:w="1104" w:type="dxa"/>
            <w:vMerge w:val="restart"/>
          </w:tcPr>
          <w:p w:rsidR="00397377" w:rsidRDefault="00397377">
            <w:pPr>
              <w:pStyle w:val="ConsPlusNormal"/>
              <w:jc w:val="center"/>
            </w:pPr>
            <w:r>
              <w:t>Код цели (аналитический код)</w:t>
            </w:r>
          </w:p>
        </w:tc>
        <w:tc>
          <w:tcPr>
            <w:tcW w:w="658" w:type="dxa"/>
            <w:vMerge w:val="restart"/>
          </w:tcPr>
          <w:p w:rsidR="00397377" w:rsidRDefault="00397377">
            <w:pPr>
              <w:pStyle w:val="ConsPlusNormal"/>
              <w:jc w:val="center"/>
            </w:pPr>
            <w:r>
              <w:t>Код строки</w:t>
            </w:r>
          </w:p>
        </w:tc>
        <w:tc>
          <w:tcPr>
            <w:tcW w:w="2552" w:type="dxa"/>
            <w:gridSpan w:val="4"/>
          </w:tcPr>
          <w:p w:rsidR="00397377" w:rsidRDefault="00397377">
            <w:pPr>
              <w:pStyle w:val="ConsPlusNormal"/>
              <w:jc w:val="center"/>
            </w:pPr>
            <w:r>
              <w:t>Бюджетные обязательства</w:t>
            </w:r>
          </w:p>
        </w:tc>
        <w:tc>
          <w:tcPr>
            <w:tcW w:w="2552" w:type="dxa"/>
            <w:gridSpan w:val="4"/>
          </w:tcPr>
          <w:p w:rsidR="00397377" w:rsidRDefault="00397377">
            <w:pPr>
              <w:pStyle w:val="ConsPlusNormal"/>
              <w:jc w:val="center"/>
            </w:pPr>
            <w:r>
              <w:t>Денежные обязательства</w:t>
            </w:r>
          </w:p>
        </w:tc>
      </w:tr>
      <w:tr w:rsidR="00397377">
        <w:tc>
          <w:tcPr>
            <w:tcW w:w="1474" w:type="dxa"/>
            <w:vMerge/>
          </w:tcPr>
          <w:p w:rsidR="00397377" w:rsidRDefault="00397377">
            <w:pPr>
              <w:pStyle w:val="ConsPlusNormal"/>
            </w:pPr>
          </w:p>
        </w:tc>
        <w:tc>
          <w:tcPr>
            <w:tcW w:w="680" w:type="dxa"/>
            <w:vMerge/>
          </w:tcPr>
          <w:p w:rsidR="00397377" w:rsidRDefault="00397377">
            <w:pPr>
              <w:pStyle w:val="ConsPlusNormal"/>
            </w:pPr>
          </w:p>
        </w:tc>
        <w:tc>
          <w:tcPr>
            <w:tcW w:w="1104" w:type="dxa"/>
            <w:vMerge/>
          </w:tcPr>
          <w:p w:rsidR="00397377" w:rsidRDefault="00397377">
            <w:pPr>
              <w:pStyle w:val="ConsPlusNormal"/>
            </w:pPr>
          </w:p>
        </w:tc>
        <w:tc>
          <w:tcPr>
            <w:tcW w:w="658" w:type="dxa"/>
            <w:vMerge/>
          </w:tcPr>
          <w:p w:rsidR="00397377" w:rsidRDefault="00397377">
            <w:pPr>
              <w:pStyle w:val="ConsPlusNormal"/>
            </w:pPr>
          </w:p>
        </w:tc>
        <w:tc>
          <w:tcPr>
            <w:tcW w:w="737" w:type="dxa"/>
          </w:tcPr>
          <w:p w:rsidR="00397377" w:rsidRDefault="00397377">
            <w:pPr>
              <w:pStyle w:val="ConsPlusNormal"/>
              <w:jc w:val="center"/>
            </w:pPr>
            <w:r>
              <w:t>на ___ год</w:t>
            </w:r>
          </w:p>
        </w:tc>
        <w:tc>
          <w:tcPr>
            <w:tcW w:w="624" w:type="dxa"/>
          </w:tcPr>
          <w:p w:rsidR="00397377" w:rsidRDefault="00397377">
            <w:pPr>
              <w:pStyle w:val="ConsPlusNormal"/>
              <w:jc w:val="center"/>
            </w:pPr>
            <w:r>
              <w:t>на ___ год</w:t>
            </w:r>
          </w:p>
        </w:tc>
        <w:tc>
          <w:tcPr>
            <w:tcW w:w="624" w:type="dxa"/>
          </w:tcPr>
          <w:p w:rsidR="00397377" w:rsidRDefault="00397377">
            <w:pPr>
              <w:pStyle w:val="ConsPlusNormal"/>
              <w:jc w:val="center"/>
            </w:pPr>
            <w:r>
              <w:t>на ___ год</w:t>
            </w:r>
          </w:p>
        </w:tc>
        <w:tc>
          <w:tcPr>
            <w:tcW w:w="567" w:type="dxa"/>
          </w:tcPr>
          <w:p w:rsidR="00397377" w:rsidRDefault="00397377">
            <w:pPr>
              <w:pStyle w:val="ConsPlusNormal"/>
              <w:jc w:val="center"/>
            </w:pPr>
            <w:r>
              <w:t>на ___ год</w:t>
            </w:r>
          </w:p>
        </w:tc>
        <w:tc>
          <w:tcPr>
            <w:tcW w:w="567" w:type="dxa"/>
          </w:tcPr>
          <w:p w:rsidR="00397377" w:rsidRDefault="00397377">
            <w:pPr>
              <w:pStyle w:val="ConsPlusNormal"/>
              <w:jc w:val="center"/>
            </w:pPr>
            <w:r>
              <w:t>на ___ год</w:t>
            </w:r>
          </w:p>
        </w:tc>
        <w:tc>
          <w:tcPr>
            <w:tcW w:w="624" w:type="dxa"/>
          </w:tcPr>
          <w:p w:rsidR="00397377" w:rsidRDefault="00397377">
            <w:pPr>
              <w:pStyle w:val="ConsPlusNormal"/>
              <w:jc w:val="center"/>
            </w:pPr>
            <w:r>
              <w:t>на ___ год</w:t>
            </w:r>
          </w:p>
        </w:tc>
        <w:tc>
          <w:tcPr>
            <w:tcW w:w="567" w:type="dxa"/>
          </w:tcPr>
          <w:p w:rsidR="00397377" w:rsidRDefault="00397377">
            <w:pPr>
              <w:pStyle w:val="ConsPlusNormal"/>
              <w:jc w:val="center"/>
            </w:pPr>
            <w:r>
              <w:t>на ___ год</w:t>
            </w:r>
          </w:p>
        </w:tc>
        <w:tc>
          <w:tcPr>
            <w:tcW w:w="794" w:type="dxa"/>
          </w:tcPr>
          <w:p w:rsidR="00397377" w:rsidRDefault="00397377">
            <w:pPr>
              <w:pStyle w:val="ConsPlusNormal"/>
              <w:jc w:val="center"/>
            </w:pPr>
            <w:r>
              <w:t>на ___ год</w:t>
            </w:r>
          </w:p>
        </w:tc>
      </w:tr>
      <w:tr w:rsidR="00397377">
        <w:tc>
          <w:tcPr>
            <w:tcW w:w="1474" w:type="dxa"/>
          </w:tcPr>
          <w:p w:rsidR="00397377" w:rsidRDefault="00397377">
            <w:pPr>
              <w:pStyle w:val="ConsPlusNormal"/>
              <w:jc w:val="center"/>
            </w:pPr>
            <w:r>
              <w:t>1</w:t>
            </w:r>
          </w:p>
        </w:tc>
        <w:tc>
          <w:tcPr>
            <w:tcW w:w="680" w:type="dxa"/>
          </w:tcPr>
          <w:p w:rsidR="00397377" w:rsidRDefault="00397377">
            <w:pPr>
              <w:pStyle w:val="ConsPlusNormal"/>
              <w:jc w:val="center"/>
            </w:pPr>
            <w:r>
              <w:t>2</w:t>
            </w:r>
          </w:p>
        </w:tc>
        <w:tc>
          <w:tcPr>
            <w:tcW w:w="1104" w:type="dxa"/>
          </w:tcPr>
          <w:p w:rsidR="00397377" w:rsidRDefault="00397377">
            <w:pPr>
              <w:pStyle w:val="ConsPlusNormal"/>
              <w:jc w:val="center"/>
            </w:pPr>
            <w:r>
              <w:t>3</w:t>
            </w:r>
          </w:p>
        </w:tc>
        <w:tc>
          <w:tcPr>
            <w:tcW w:w="658" w:type="dxa"/>
          </w:tcPr>
          <w:p w:rsidR="00397377" w:rsidRDefault="00397377">
            <w:pPr>
              <w:pStyle w:val="ConsPlusNormal"/>
              <w:jc w:val="center"/>
            </w:pPr>
            <w:r>
              <w:t>4</w:t>
            </w:r>
          </w:p>
        </w:tc>
        <w:tc>
          <w:tcPr>
            <w:tcW w:w="737" w:type="dxa"/>
          </w:tcPr>
          <w:p w:rsidR="00397377" w:rsidRDefault="00397377">
            <w:pPr>
              <w:pStyle w:val="ConsPlusNormal"/>
              <w:jc w:val="center"/>
            </w:pPr>
            <w:bookmarkStart w:id="224" w:name="P17487"/>
            <w:bookmarkEnd w:id="224"/>
            <w:r>
              <w:t>5</w:t>
            </w:r>
          </w:p>
        </w:tc>
        <w:tc>
          <w:tcPr>
            <w:tcW w:w="624" w:type="dxa"/>
          </w:tcPr>
          <w:p w:rsidR="00397377" w:rsidRDefault="00397377">
            <w:pPr>
              <w:pStyle w:val="ConsPlusNormal"/>
              <w:jc w:val="center"/>
            </w:pPr>
            <w:r>
              <w:t>6</w:t>
            </w:r>
          </w:p>
        </w:tc>
        <w:tc>
          <w:tcPr>
            <w:tcW w:w="624" w:type="dxa"/>
          </w:tcPr>
          <w:p w:rsidR="00397377" w:rsidRDefault="00397377">
            <w:pPr>
              <w:pStyle w:val="ConsPlusNormal"/>
              <w:jc w:val="center"/>
            </w:pPr>
            <w:r>
              <w:t>7</w:t>
            </w:r>
          </w:p>
        </w:tc>
        <w:tc>
          <w:tcPr>
            <w:tcW w:w="567" w:type="dxa"/>
          </w:tcPr>
          <w:p w:rsidR="00397377" w:rsidRDefault="00397377">
            <w:pPr>
              <w:pStyle w:val="ConsPlusNormal"/>
              <w:jc w:val="center"/>
            </w:pPr>
            <w:r>
              <w:t>8</w:t>
            </w:r>
          </w:p>
        </w:tc>
        <w:tc>
          <w:tcPr>
            <w:tcW w:w="567" w:type="dxa"/>
          </w:tcPr>
          <w:p w:rsidR="00397377" w:rsidRDefault="00397377">
            <w:pPr>
              <w:pStyle w:val="ConsPlusNormal"/>
              <w:jc w:val="center"/>
            </w:pPr>
            <w:bookmarkStart w:id="225" w:name="P17491"/>
            <w:bookmarkEnd w:id="225"/>
            <w:r>
              <w:t>9</w:t>
            </w:r>
          </w:p>
        </w:tc>
        <w:tc>
          <w:tcPr>
            <w:tcW w:w="624" w:type="dxa"/>
          </w:tcPr>
          <w:p w:rsidR="00397377" w:rsidRDefault="00397377">
            <w:pPr>
              <w:pStyle w:val="ConsPlusNormal"/>
              <w:jc w:val="center"/>
            </w:pPr>
            <w:r>
              <w:t>10</w:t>
            </w:r>
          </w:p>
        </w:tc>
        <w:tc>
          <w:tcPr>
            <w:tcW w:w="567" w:type="dxa"/>
          </w:tcPr>
          <w:p w:rsidR="00397377" w:rsidRDefault="00397377">
            <w:pPr>
              <w:pStyle w:val="ConsPlusNormal"/>
              <w:jc w:val="center"/>
            </w:pPr>
            <w:r>
              <w:t>11</w:t>
            </w:r>
          </w:p>
        </w:tc>
        <w:tc>
          <w:tcPr>
            <w:tcW w:w="794" w:type="dxa"/>
          </w:tcPr>
          <w:p w:rsidR="00397377" w:rsidRDefault="00397377">
            <w:pPr>
              <w:pStyle w:val="ConsPlusNormal"/>
              <w:jc w:val="center"/>
            </w:pPr>
            <w:r>
              <w:t>12</w:t>
            </w:r>
          </w:p>
        </w:tc>
      </w:tr>
      <w:tr w:rsidR="00397377">
        <w:tc>
          <w:tcPr>
            <w:tcW w:w="1474" w:type="dxa"/>
            <w:vMerge w:val="restart"/>
          </w:tcPr>
          <w:p w:rsidR="00397377" w:rsidRDefault="00397377">
            <w:pPr>
              <w:pStyle w:val="ConsPlusNormal"/>
            </w:pPr>
          </w:p>
        </w:tc>
        <w:tc>
          <w:tcPr>
            <w:tcW w:w="680" w:type="dxa"/>
          </w:tcPr>
          <w:p w:rsidR="00397377" w:rsidRDefault="00397377">
            <w:pPr>
              <w:pStyle w:val="ConsPlusNormal"/>
            </w:pPr>
          </w:p>
        </w:tc>
        <w:tc>
          <w:tcPr>
            <w:tcW w:w="1104" w:type="dxa"/>
          </w:tcPr>
          <w:p w:rsidR="00397377" w:rsidRDefault="00397377">
            <w:pPr>
              <w:pStyle w:val="ConsPlusNormal"/>
            </w:pPr>
          </w:p>
        </w:tc>
        <w:tc>
          <w:tcPr>
            <w:tcW w:w="658" w:type="dxa"/>
          </w:tcPr>
          <w:p w:rsidR="00397377" w:rsidRDefault="00397377">
            <w:pPr>
              <w:pStyle w:val="ConsPlusNormal"/>
            </w:pPr>
          </w:p>
        </w:tc>
        <w:tc>
          <w:tcPr>
            <w:tcW w:w="737"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r>
      <w:tr w:rsidR="00397377">
        <w:tc>
          <w:tcPr>
            <w:tcW w:w="1474" w:type="dxa"/>
            <w:vMerge/>
          </w:tcPr>
          <w:p w:rsidR="00397377" w:rsidRDefault="00397377">
            <w:pPr>
              <w:pStyle w:val="ConsPlusNormal"/>
            </w:pPr>
          </w:p>
        </w:tc>
        <w:tc>
          <w:tcPr>
            <w:tcW w:w="680" w:type="dxa"/>
          </w:tcPr>
          <w:p w:rsidR="00397377" w:rsidRDefault="00397377">
            <w:pPr>
              <w:pStyle w:val="ConsPlusNormal"/>
            </w:pPr>
          </w:p>
        </w:tc>
        <w:tc>
          <w:tcPr>
            <w:tcW w:w="1104" w:type="dxa"/>
          </w:tcPr>
          <w:p w:rsidR="00397377" w:rsidRDefault="00397377">
            <w:pPr>
              <w:pStyle w:val="ConsPlusNormal"/>
            </w:pPr>
          </w:p>
        </w:tc>
        <w:tc>
          <w:tcPr>
            <w:tcW w:w="658" w:type="dxa"/>
          </w:tcPr>
          <w:p w:rsidR="00397377" w:rsidRDefault="00397377">
            <w:pPr>
              <w:pStyle w:val="ConsPlusNormal"/>
            </w:pPr>
          </w:p>
        </w:tc>
        <w:tc>
          <w:tcPr>
            <w:tcW w:w="737"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r>
      <w:tr w:rsidR="00397377">
        <w:tblPrEx>
          <w:tblBorders>
            <w:left w:val="nil"/>
          </w:tblBorders>
        </w:tblPrEx>
        <w:tc>
          <w:tcPr>
            <w:tcW w:w="3916" w:type="dxa"/>
            <w:gridSpan w:val="4"/>
            <w:tcBorders>
              <w:left w:val="nil"/>
              <w:bottom w:val="nil"/>
            </w:tcBorders>
          </w:tcPr>
          <w:p w:rsidR="00397377" w:rsidRDefault="00397377">
            <w:pPr>
              <w:pStyle w:val="ConsPlusNormal"/>
              <w:jc w:val="right"/>
            </w:pPr>
            <w:r>
              <w:t>Итого по коду капитальных вложений (коду мероприятия по информатизации)</w:t>
            </w:r>
          </w:p>
        </w:tc>
        <w:tc>
          <w:tcPr>
            <w:tcW w:w="737"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r>
      <w:tr w:rsidR="00397377">
        <w:tblPrEx>
          <w:tblBorders>
            <w:left w:val="nil"/>
          </w:tblBorders>
        </w:tblPrEx>
        <w:tc>
          <w:tcPr>
            <w:tcW w:w="3916" w:type="dxa"/>
            <w:gridSpan w:val="4"/>
            <w:tcBorders>
              <w:top w:val="nil"/>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624"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567" w:type="dxa"/>
          </w:tcPr>
          <w:p w:rsidR="00397377" w:rsidRDefault="00397377">
            <w:pPr>
              <w:pStyle w:val="ConsPlusNormal"/>
            </w:pPr>
          </w:p>
        </w:tc>
        <w:tc>
          <w:tcPr>
            <w:tcW w:w="624" w:type="dxa"/>
          </w:tcPr>
          <w:p w:rsidR="00397377" w:rsidRDefault="00397377">
            <w:pPr>
              <w:pStyle w:val="ConsPlusNormal"/>
            </w:pPr>
          </w:p>
        </w:tc>
        <w:tc>
          <w:tcPr>
            <w:tcW w:w="567" w:type="dxa"/>
          </w:tcPr>
          <w:p w:rsidR="00397377" w:rsidRDefault="00397377">
            <w:pPr>
              <w:pStyle w:val="ConsPlusNormal"/>
            </w:pPr>
          </w:p>
        </w:tc>
        <w:tc>
          <w:tcPr>
            <w:tcW w:w="794" w:type="dxa"/>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397377">
        <w:tc>
          <w:tcPr>
            <w:tcW w:w="662" w:type="dxa"/>
          </w:tcPr>
          <w:p w:rsidR="00397377" w:rsidRDefault="00397377">
            <w:pPr>
              <w:pStyle w:val="ConsPlusNormal"/>
              <w:jc w:val="center"/>
            </w:pPr>
            <w:r>
              <w:t>Код строки</w:t>
            </w:r>
          </w:p>
        </w:tc>
        <w:tc>
          <w:tcPr>
            <w:tcW w:w="1191" w:type="dxa"/>
          </w:tcPr>
          <w:p w:rsidR="00397377" w:rsidRDefault="00397377">
            <w:pPr>
              <w:pStyle w:val="ConsPlusNormal"/>
              <w:jc w:val="center"/>
            </w:pPr>
            <w:r>
              <w:t>Поступления</w:t>
            </w:r>
          </w:p>
        </w:tc>
        <w:tc>
          <w:tcPr>
            <w:tcW w:w="850" w:type="dxa"/>
          </w:tcPr>
          <w:p w:rsidR="00397377" w:rsidRDefault="00397377">
            <w:pPr>
              <w:pStyle w:val="ConsPlusNormal"/>
              <w:jc w:val="center"/>
            </w:pPr>
            <w:r>
              <w:t>Выплаты</w:t>
            </w:r>
          </w:p>
        </w:tc>
        <w:tc>
          <w:tcPr>
            <w:tcW w:w="1417" w:type="dxa"/>
          </w:tcPr>
          <w:p w:rsidR="00397377" w:rsidRDefault="00397377">
            <w:pPr>
              <w:pStyle w:val="ConsPlusNormal"/>
              <w:jc w:val="center"/>
            </w:pPr>
            <w:r>
              <w:t>Итого перечислений</w:t>
            </w:r>
          </w:p>
          <w:p w:rsidR="00397377" w:rsidRDefault="00397377">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397377" w:rsidRDefault="00397377">
            <w:pPr>
              <w:pStyle w:val="ConsPlusNormal"/>
              <w:jc w:val="center"/>
            </w:pPr>
            <w:r>
              <w:t>Неисполненные бюджетные обязательства в ___ году</w:t>
            </w:r>
          </w:p>
          <w:p w:rsidR="00397377" w:rsidRDefault="00397377">
            <w:pPr>
              <w:pStyle w:val="ConsPlusNormal"/>
              <w:jc w:val="center"/>
            </w:pPr>
            <w:r>
              <w:t>(текущий финансовый год)</w:t>
            </w:r>
          </w:p>
          <w:p w:rsidR="00397377" w:rsidRDefault="00397377">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397377" w:rsidRDefault="00397377">
            <w:pPr>
              <w:pStyle w:val="ConsPlusNormal"/>
              <w:jc w:val="center"/>
            </w:pPr>
            <w:r>
              <w:t>Неисполненные денежные обязательства в ___ году</w:t>
            </w:r>
          </w:p>
          <w:p w:rsidR="00397377" w:rsidRDefault="00397377">
            <w:pPr>
              <w:pStyle w:val="ConsPlusNormal"/>
              <w:jc w:val="center"/>
            </w:pPr>
            <w:r>
              <w:t>(текущий финансовый год)</w:t>
            </w:r>
          </w:p>
          <w:p w:rsidR="00397377" w:rsidRDefault="00397377">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397377" w:rsidRDefault="00397377">
            <w:pPr>
              <w:pStyle w:val="ConsPlusNormal"/>
              <w:jc w:val="center"/>
            </w:pPr>
            <w:r>
              <w:t>Примечание</w:t>
            </w:r>
          </w:p>
        </w:tc>
      </w:tr>
      <w:tr w:rsidR="00397377">
        <w:tc>
          <w:tcPr>
            <w:tcW w:w="662" w:type="dxa"/>
          </w:tcPr>
          <w:p w:rsidR="00397377" w:rsidRDefault="00397377">
            <w:pPr>
              <w:pStyle w:val="ConsPlusNormal"/>
              <w:jc w:val="center"/>
            </w:pPr>
            <w:r>
              <w:t>4</w:t>
            </w:r>
          </w:p>
        </w:tc>
        <w:tc>
          <w:tcPr>
            <w:tcW w:w="1191" w:type="dxa"/>
          </w:tcPr>
          <w:p w:rsidR="00397377" w:rsidRDefault="00397377">
            <w:pPr>
              <w:pStyle w:val="ConsPlusNormal"/>
              <w:jc w:val="center"/>
            </w:pPr>
            <w:bookmarkStart w:id="226" w:name="P17550"/>
            <w:bookmarkEnd w:id="226"/>
            <w:r>
              <w:t>13</w:t>
            </w:r>
          </w:p>
        </w:tc>
        <w:tc>
          <w:tcPr>
            <w:tcW w:w="850" w:type="dxa"/>
          </w:tcPr>
          <w:p w:rsidR="00397377" w:rsidRDefault="00397377">
            <w:pPr>
              <w:pStyle w:val="ConsPlusNormal"/>
              <w:jc w:val="center"/>
            </w:pPr>
            <w:bookmarkStart w:id="227" w:name="P17551"/>
            <w:bookmarkEnd w:id="227"/>
            <w:r>
              <w:t>14</w:t>
            </w:r>
          </w:p>
        </w:tc>
        <w:tc>
          <w:tcPr>
            <w:tcW w:w="1417" w:type="dxa"/>
          </w:tcPr>
          <w:p w:rsidR="00397377" w:rsidRDefault="00397377">
            <w:pPr>
              <w:pStyle w:val="ConsPlusNormal"/>
              <w:jc w:val="center"/>
            </w:pPr>
            <w:bookmarkStart w:id="228" w:name="P17552"/>
            <w:bookmarkEnd w:id="228"/>
            <w:r>
              <w:t>15</w:t>
            </w:r>
          </w:p>
        </w:tc>
        <w:tc>
          <w:tcPr>
            <w:tcW w:w="1984" w:type="dxa"/>
          </w:tcPr>
          <w:p w:rsidR="00397377" w:rsidRDefault="00397377">
            <w:pPr>
              <w:pStyle w:val="ConsPlusNormal"/>
              <w:jc w:val="center"/>
            </w:pPr>
            <w:r>
              <w:t>16</w:t>
            </w:r>
          </w:p>
        </w:tc>
        <w:tc>
          <w:tcPr>
            <w:tcW w:w="1701" w:type="dxa"/>
          </w:tcPr>
          <w:p w:rsidR="00397377" w:rsidRDefault="00397377">
            <w:pPr>
              <w:pStyle w:val="ConsPlusNormal"/>
              <w:jc w:val="center"/>
            </w:pPr>
            <w:r>
              <w:t>17</w:t>
            </w:r>
          </w:p>
        </w:tc>
        <w:tc>
          <w:tcPr>
            <w:tcW w:w="1247" w:type="dxa"/>
          </w:tcPr>
          <w:p w:rsidR="00397377" w:rsidRDefault="00397377">
            <w:pPr>
              <w:pStyle w:val="ConsPlusNormal"/>
              <w:jc w:val="center"/>
            </w:pPr>
            <w:r>
              <w:t>18</w:t>
            </w:r>
          </w:p>
        </w:tc>
      </w:tr>
      <w:tr w:rsidR="00397377">
        <w:tc>
          <w:tcPr>
            <w:tcW w:w="662" w:type="dxa"/>
          </w:tcPr>
          <w:p w:rsidR="00397377" w:rsidRDefault="00397377">
            <w:pPr>
              <w:pStyle w:val="ConsPlusNormal"/>
            </w:pPr>
          </w:p>
        </w:tc>
        <w:tc>
          <w:tcPr>
            <w:tcW w:w="1191" w:type="dxa"/>
          </w:tcPr>
          <w:p w:rsidR="00397377" w:rsidRDefault="00397377">
            <w:pPr>
              <w:pStyle w:val="ConsPlusNormal"/>
            </w:pPr>
          </w:p>
        </w:tc>
        <w:tc>
          <w:tcPr>
            <w:tcW w:w="850" w:type="dxa"/>
          </w:tcPr>
          <w:p w:rsidR="00397377" w:rsidRDefault="00397377">
            <w:pPr>
              <w:pStyle w:val="ConsPlusNormal"/>
            </w:pPr>
          </w:p>
        </w:tc>
        <w:tc>
          <w:tcPr>
            <w:tcW w:w="1417" w:type="dxa"/>
          </w:tcPr>
          <w:p w:rsidR="00397377" w:rsidRDefault="00397377">
            <w:pPr>
              <w:pStyle w:val="ConsPlusNormal"/>
            </w:pPr>
          </w:p>
        </w:tc>
        <w:tc>
          <w:tcPr>
            <w:tcW w:w="1984" w:type="dxa"/>
          </w:tcPr>
          <w:p w:rsidR="00397377" w:rsidRDefault="00397377">
            <w:pPr>
              <w:pStyle w:val="ConsPlusNormal"/>
            </w:pPr>
          </w:p>
        </w:tc>
        <w:tc>
          <w:tcPr>
            <w:tcW w:w="1701" w:type="dxa"/>
          </w:tcPr>
          <w:p w:rsidR="00397377" w:rsidRDefault="00397377">
            <w:pPr>
              <w:pStyle w:val="ConsPlusNormal"/>
            </w:pPr>
          </w:p>
        </w:tc>
        <w:tc>
          <w:tcPr>
            <w:tcW w:w="1247" w:type="dxa"/>
          </w:tcPr>
          <w:p w:rsidR="00397377" w:rsidRDefault="00397377">
            <w:pPr>
              <w:pStyle w:val="ConsPlusNormal"/>
            </w:pPr>
          </w:p>
        </w:tc>
      </w:tr>
      <w:tr w:rsidR="00397377">
        <w:tc>
          <w:tcPr>
            <w:tcW w:w="662" w:type="dxa"/>
          </w:tcPr>
          <w:p w:rsidR="00397377" w:rsidRDefault="00397377">
            <w:pPr>
              <w:pStyle w:val="ConsPlusNormal"/>
            </w:pPr>
          </w:p>
        </w:tc>
        <w:tc>
          <w:tcPr>
            <w:tcW w:w="1191" w:type="dxa"/>
          </w:tcPr>
          <w:p w:rsidR="00397377" w:rsidRDefault="00397377">
            <w:pPr>
              <w:pStyle w:val="ConsPlusNormal"/>
            </w:pPr>
          </w:p>
        </w:tc>
        <w:tc>
          <w:tcPr>
            <w:tcW w:w="850" w:type="dxa"/>
          </w:tcPr>
          <w:p w:rsidR="00397377" w:rsidRDefault="00397377">
            <w:pPr>
              <w:pStyle w:val="ConsPlusNormal"/>
            </w:pPr>
          </w:p>
        </w:tc>
        <w:tc>
          <w:tcPr>
            <w:tcW w:w="1417" w:type="dxa"/>
          </w:tcPr>
          <w:p w:rsidR="00397377" w:rsidRDefault="00397377">
            <w:pPr>
              <w:pStyle w:val="ConsPlusNormal"/>
            </w:pPr>
          </w:p>
        </w:tc>
        <w:tc>
          <w:tcPr>
            <w:tcW w:w="1984" w:type="dxa"/>
          </w:tcPr>
          <w:p w:rsidR="00397377" w:rsidRDefault="00397377">
            <w:pPr>
              <w:pStyle w:val="ConsPlusNormal"/>
            </w:pPr>
          </w:p>
        </w:tc>
        <w:tc>
          <w:tcPr>
            <w:tcW w:w="1701" w:type="dxa"/>
          </w:tcPr>
          <w:p w:rsidR="00397377" w:rsidRDefault="00397377">
            <w:pPr>
              <w:pStyle w:val="ConsPlusNormal"/>
            </w:pPr>
          </w:p>
        </w:tc>
        <w:tc>
          <w:tcPr>
            <w:tcW w:w="1247" w:type="dxa"/>
          </w:tcPr>
          <w:p w:rsidR="00397377" w:rsidRDefault="00397377">
            <w:pPr>
              <w:pStyle w:val="ConsPlusNormal"/>
            </w:pPr>
          </w:p>
        </w:tc>
      </w:tr>
      <w:tr w:rsidR="00397377">
        <w:tblPrEx>
          <w:tblBorders>
            <w:right w:val="nil"/>
          </w:tblBorders>
        </w:tblPrEx>
        <w:tc>
          <w:tcPr>
            <w:tcW w:w="662" w:type="dxa"/>
          </w:tcPr>
          <w:p w:rsidR="00397377" w:rsidRDefault="00397377">
            <w:pPr>
              <w:pStyle w:val="ConsPlusNormal"/>
              <w:jc w:val="center"/>
            </w:pPr>
            <w:r>
              <w:t>X</w:t>
            </w:r>
          </w:p>
        </w:tc>
        <w:tc>
          <w:tcPr>
            <w:tcW w:w="1191" w:type="dxa"/>
          </w:tcPr>
          <w:p w:rsidR="00397377" w:rsidRDefault="00397377">
            <w:pPr>
              <w:pStyle w:val="ConsPlusNormal"/>
            </w:pPr>
          </w:p>
        </w:tc>
        <w:tc>
          <w:tcPr>
            <w:tcW w:w="850" w:type="dxa"/>
          </w:tcPr>
          <w:p w:rsidR="00397377" w:rsidRDefault="00397377">
            <w:pPr>
              <w:pStyle w:val="ConsPlusNormal"/>
            </w:pPr>
          </w:p>
        </w:tc>
        <w:tc>
          <w:tcPr>
            <w:tcW w:w="1417" w:type="dxa"/>
          </w:tcPr>
          <w:p w:rsidR="00397377" w:rsidRDefault="00397377">
            <w:pPr>
              <w:pStyle w:val="ConsPlusNormal"/>
            </w:pPr>
          </w:p>
        </w:tc>
        <w:tc>
          <w:tcPr>
            <w:tcW w:w="1984" w:type="dxa"/>
          </w:tcPr>
          <w:p w:rsidR="00397377" w:rsidRDefault="00397377">
            <w:pPr>
              <w:pStyle w:val="ConsPlusNormal"/>
            </w:pPr>
          </w:p>
        </w:tc>
        <w:tc>
          <w:tcPr>
            <w:tcW w:w="1701" w:type="dxa"/>
          </w:tcPr>
          <w:p w:rsidR="00397377" w:rsidRDefault="00397377">
            <w:pPr>
              <w:pStyle w:val="ConsPlusNormal"/>
            </w:pPr>
          </w:p>
        </w:tc>
        <w:tc>
          <w:tcPr>
            <w:tcW w:w="1247" w:type="dxa"/>
            <w:tcBorders>
              <w:bottom w:val="nil"/>
              <w:right w:val="nil"/>
            </w:tcBorders>
          </w:tcPr>
          <w:p w:rsidR="00397377" w:rsidRDefault="00397377">
            <w:pPr>
              <w:pStyle w:val="ConsPlusNormal"/>
            </w:pPr>
          </w:p>
        </w:tc>
      </w:tr>
      <w:tr w:rsidR="00397377">
        <w:tblPrEx>
          <w:tblBorders>
            <w:right w:val="nil"/>
          </w:tblBorders>
        </w:tblPrEx>
        <w:tc>
          <w:tcPr>
            <w:tcW w:w="662" w:type="dxa"/>
          </w:tcPr>
          <w:p w:rsidR="00397377" w:rsidRDefault="00397377">
            <w:pPr>
              <w:pStyle w:val="ConsPlusNormal"/>
              <w:jc w:val="center"/>
            </w:pPr>
            <w:r>
              <w:t>X</w:t>
            </w:r>
          </w:p>
        </w:tc>
        <w:tc>
          <w:tcPr>
            <w:tcW w:w="1191" w:type="dxa"/>
          </w:tcPr>
          <w:p w:rsidR="00397377" w:rsidRDefault="00397377">
            <w:pPr>
              <w:pStyle w:val="ConsPlusNormal"/>
            </w:pPr>
          </w:p>
        </w:tc>
        <w:tc>
          <w:tcPr>
            <w:tcW w:w="850" w:type="dxa"/>
          </w:tcPr>
          <w:p w:rsidR="00397377" w:rsidRDefault="00397377">
            <w:pPr>
              <w:pStyle w:val="ConsPlusNormal"/>
            </w:pPr>
          </w:p>
        </w:tc>
        <w:tc>
          <w:tcPr>
            <w:tcW w:w="1417" w:type="dxa"/>
          </w:tcPr>
          <w:p w:rsidR="00397377" w:rsidRDefault="00397377">
            <w:pPr>
              <w:pStyle w:val="ConsPlusNormal"/>
            </w:pPr>
          </w:p>
        </w:tc>
        <w:tc>
          <w:tcPr>
            <w:tcW w:w="1984" w:type="dxa"/>
          </w:tcPr>
          <w:p w:rsidR="00397377" w:rsidRDefault="00397377">
            <w:pPr>
              <w:pStyle w:val="ConsPlusNormal"/>
            </w:pPr>
          </w:p>
        </w:tc>
        <w:tc>
          <w:tcPr>
            <w:tcW w:w="1701" w:type="dxa"/>
          </w:tcPr>
          <w:p w:rsidR="00397377" w:rsidRDefault="00397377">
            <w:pPr>
              <w:pStyle w:val="ConsPlusNormal"/>
            </w:pPr>
          </w:p>
        </w:tc>
        <w:tc>
          <w:tcPr>
            <w:tcW w:w="1247" w:type="dxa"/>
            <w:tcBorders>
              <w:top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nformat"/>
        <w:jc w:val="both"/>
      </w:pPr>
    </w:p>
    <w:p w:rsidR="00397377" w:rsidRDefault="00397377">
      <w:pPr>
        <w:pStyle w:val="ConsPlusNonformat"/>
        <w:jc w:val="both"/>
      </w:pPr>
      <w:r>
        <w:t xml:space="preserve">                       3.1. Остатки на лицевом счете</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397377">
        <w:tc>
          <w:tcPr>
            <w:tcW w:w="3907" w:type="dxa"/>
            <w:tcBorders>
              <w:left w:val="nil"/>
            </w:tcBorders>
          </w:tcPr>
          <w:p w:rsidR="00397377" w:rsidRDefault="00397377">
            <w:pPr>
              <w:pStyle w:val="ConsPlusNormal"/>
              <w:jc w:val="center"/>
            </w:pPr>
            <w:r>
              <w:t>Наименование</w:t>
            </w:r>
          </w:p>
        </w:tc>
        <w:tc>
          <w:tcPr>
            <w:tcW w:w="5159" w:type="dxa"/>
          </w:tcPr>
          <w:p w:rsidR="00397377" w:rsidRDefault="00397377">
            <w:pPr>
              <w:pStyle w:val="ConsPlusNormal"/>
              <w:jc w:val="center"/>
            </w:pPr>
            <w:r>
              <w:t>Источник дополнительного бюджетного финансирования</w:t>
            </w:r>
          </w:p>
        </w:tc>
      </w:tr>
      <w:tr w:rsidR="00397377">
        <w:tc>
          <w:tcPr>
            <w:tcW w:w="3907" w:type="dxa"/>
            <w:tcBorders>
              <w:left w:val="nil"/>
            </w:tcBorders>
          </w:tcPr>
          <w:p w:rsidR="00397377" w:rsidRDefault="00397377">
            <w:pPr>
              <w:pStyle w:val="ConsPlusNormal"/>
              <w:jc w:val="center"/>
            </w:pPr>
            <w:r>
              <w:t>1</w:t>
            </w:r>
          </w:p>
        </w:tc>
        <w:tc>
          <w:tcPr>
            <w:tcW w:w="5159" w:type="dxa"/>
          </w:tcPr>
          <w:p w:rsidR="00397377" w:rsidRDefault="00397377">
            <w:pPr>
              <w:pStyle w:val="ConsPlusNormal"/>
              <w:jc w:val="center"/>
            </w:pPr>
            <w:r>
              <w:t>2</w:t>
            </w:r>
          </w:p>
        </w:tc>
      </w:tr>
      <w:tr w:rsidR="00397377">
        <w:tc>
          <w:tcPr>
            <w:tcW w:w="3907" w:type="dxa"/>
            <w:tcBorders>
              <w:left w:val="nil"/>
            </w:tcBorders>
          </w:tcPr>
          <w:p w:rsidR="00397377" w:rsidRDefault="00397377">
            <w:pPr>
              <w:pStyle w:val="ConsPlusNormal"/>
            </w:pPr>
            <w:r>
              <w:t>Остаток на начало года</w:t>
            </w:r>
          </w:p>
        </w:tc>
        <w:tc>
          <w:tcPr>
            <w:tcW w:w="5159" w:type="dxa"/>
          </w:tcPr>
          <w:p w:rsidR="00397377" w:rsidRDefault="00397377">
            <w:pPr>
              <w:pStyle w:val="ConsPlusNormal"/>
            </w:pPr>
          </w:p>
        </w:tc>
      </w:tr>
      <w:tr w:rsidR="00397377">
        <w:tc>
          <w:tcPr>
            <w:tcW w:w="3907" w:type="dxa"/>
            <w:tcBorders>
              <w:left w:val="nil"/>
            </w:tcBorders>
          </w:tcPr>
          <w:p w:rsidR="00397377" w:rsidRDefault="00397377">
            <w:pPr>
              <w:pStyle w:val="ConsPlusNormal"/>
            </w:pPr>
            <w:r>
              <w:t>Остаток на отчетную дату</w:t>
            </w:r>
          </w:p>
        </w:tc>
        <w:tc>
          <w:tcPr>
            <w:tcW w:w="515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Операции со средствами за счет</w:t>
      </w:r>
    </w:p>
    <w:p w:rsidR="00397377" w:rsidRDefault="00397377">
      <w:pPr>
        <w:pStyle w:val="ConsPlusNonformat"/>
        <w:jc w:val="both"/>
      </w:pPr>
      <w:r>
        <w:t xml:space="preserve">                 дополнительного бюджетного финансирования</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397377">
        <w:tc>
          <w:tcPr>
            <w:tcW w:w="964" w:type="dxa"/>
          </w:tcPr>
          <w:p w:rsidR="00397377" w:rsidRDefault="00397377">
            <w:pPr>
              <w:pStyle w:val="ConsPlusNormal"/>
              <w:jc w:val="center"/>
            </w:pPr>
            <w:r>
              <w:lastRenderedPageBreak/>
              <w:t>Код по БК</w:t>
            </w:r>
          </w:p>
        </w:tc>
        <w:tc>
          <w:tcPr>
            <w:tcW w:w="1644" w:type="dxa"/>
          </w:tcPr>
          <w:p w:rsidR="00397377" w:rsidRDefault="00397377">
            <w:pPr>
              <w:pStyle w:val="ConsPlusNormal"/>
              <w:jc w:val="center"/>
            </w:pPr>
            <w:r>
              <w:t>Лимиты бюджетных обязательств на ___ год</w:t>
            </w:r>
          </w:p>
        </w:tc>
        <w:tc>
          <w:tcPr>
            <w:tcW w:w="1474" w:type="dxa"/>
          </w:tcPr>
          <w:p w:rsidR="00397377" w:rsidRDefault="00397377">
            <w:pPr>
              <w:pStyle w:val="ConsPlusNormal"/>
              <w:jc w:val="center"/>
            </w:pPr>
            <w:r>
              <w:t>Предельные объемы финансирования расходов на ___ год</w:t>
            </w:r>
          </w:p>
        </w:tc>
        <w:tc>
          <w:tcPr>
            <w:tcW w:w="1531" w:type="dxa"/>
          </w:tcPr>
          <w:p w:rsidR="00397377" w:rsidRDefault="00397377">
            <w:pPr>
              <w:pStyle w:val="ConsPlusNormal"/>
              <w:jc w:val="center"/>
            </w:pPr>
            <w:r>
              <w:t>Бюджетные обязательства на ___ год</w:t>
            </w:r>
          </w:p>
        </w:tc>
        <w:tc>
          <w:tcPr>
            <w:tcW w:w="1417" w:type="dxa"/>
          </w:tcPr>
          <w:p w:rsidR="00397377" w:rsidRDefault="00397377">
            <w:pPr>
              <w:pStyle w:val="ConsPlusNormal"/>
              <w:jc w:val="center"/>
            </w:pPr>
            <w:r>
              <w:t>Денежные обязательства на ___ год</w:t>
            </w:r>
          </w:p>
        </w:tc>
        <w:tc>
          <w:tcPr>
            <w:tcW w:w="1301" w:type="dxa"/>
          </w:tcPr>
          <w:p w:rsidR="00397377" w:rsidRDefault="00397377">
            <w:pPr>
              <w:pStyle w:val="ConsPlusNormal"/>
              <w:jc w:val="center"/>
            </w:pPr>
            <w:r>
              <w:t>Поступления в ___ году</w:t>
            </w:r>
          </w:p>
          <w:p w:rsidR="00397377" w:rsidRDefault="00397377">
            <w:pPr>
              <w:pStyle w:val="ConsPlusNormal"/>
              <w:jc w:val="center"/>
            </w:pPr>
            <w:r>
              <w:t>(текущий финансовый год)</w:t>
            </w:r>
          </w:p>
        </w:tc>
        <w:tc>
          <w:tcPr>
            <w:tcW w:w="1301" w:type="dxa"/>
          </w:tcPr>
          <w:p w:rsidR="00397377" w:rsidRDefault="00397377">
            <w:pPr>
              <w:pStyle w:val="ConsPlusNormal"/>
              <w:jc w:val="center"/>
            </w:pPr>
            <w:r>
              <w:t>Выплаты в ___ году</w:t>
            </w:r>
          </w:p>
          <w:p w:rsidR="00397377" w:rsidRDefault="00397377">
            <w:pPr>
              <w:pStyle w:val="ConsPlusNormal"/>
              <w:jc w:val="center"/>
            </w:pPr>
            <w:r>
              <w:t>(текущий финансовый год)</w:t>
            </w:r>
          </w:p>
        </w:tc>
        <w:tc>
          <w:tcPr>
            <w:tcW w:w="1886" w:type="dxa"/>
          </w:tcPr>
          <w:p w:rsidR="00397377" w:rsidRDefault="00397377">
            <w:pPr>
              <w:pStyle w:val="ConsPlusNormal"/>
              <w:jc w:val="center"/>
            </w:pPr>
            <w:r>
              <w:t>Итого в ___ году</w:t>
            </w:r>
          </w:p>
          <w:p w:rsidR="00397377" w:rsidRDefault="00397377">
            <w:pPr>
              <w:pStyle w:val="ConsPlusNormal"/>
              <w:jc w:val="center"/>
            </w:pPr>
            <w:r>
              <w:t>(текущий</w:t>
            </w:r>
          </w:p>
          <w:p w:rsidR="00397377" w:rsidRDefault="00397377">
            <w:pPr>
              <w:pStyle w:val="ConsPlusNormal"/>
              <w:jc w:val="center"/>
            </w:pPr>
            <w:r>
              <w:t>финансовый год)</w:t>
            </w:r>
          </w:p>
          <w:p w:rsidR="00397377" w:rsidRDefault="00397377">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397377">
        <w:tc>
          <w:tcPr>
            <w:tcW w:w="964" w:type="dxa"/>
          </w:tcPr>
          <w:p w:rsidR="00397377" w:rsidRDefault="00397377">
            <w:pPr>
              <w:pStyle w:val="ConsPlusNormal"/>
              <w:jc w:val="center"/>
            </w:pPr>
            <w:r>
              <w:t>1</w:t>
            </w:r>
          </w:p>
        </w:tc>
        <w:tc>
          <w:tcPr>
            <w:tcW w:w="1644" w:type="dxa"/>
          </w:tcPr>
          <w:p w:rsidR="00397377" w:rsidRDefault="00397377">
            <w:pPr>
              <w:pStyle w:val="ConsPlusNormal"/>
              <w:jc w:val="center"/>
            </w:pPr>
            <w:bookmarkStart w:id="229" w:name="P17616"/>
            <w:bookmarkEnd w:id="229"/>
            <w:r>
              <w:t>2</w:t>
            </w:r>
          </w:p>
        </w:tc>
        <w:tc>
          <w:tcPr>
            <w:tcW w:w="1474" w:type="dxa"/>
          </w:tcPr>
          <w:p w:rsidR="00397377" w:rsidRDefault="00397377">
            <w:pPr>
              <w:pStyle w:val="ConsPlusNormal"/>
              <w:jc w:val="center"/>
            </w:pPr>
            <w:bookmarkStart w:id="230" w:name="P17617"/>
            <w:bookmarkEnd w:id="230"/>
            <w:r>
              <w:t>3</w:t>
            </w:r>
          </w:p>
        </w:tc>
        <w:tc>
          <w:tcPr>
            <w:tcW w:w="1531" w:type="dxa"/>
          </w:tcPr>
          <w:p w:rsidR="00397377" w:rsidRDefault="00397377">
            <w:pPr>
              <w:pStyle w:val="ConsPlusNormal"/>
              <w:jc w:val="center"/>
            </w:pPr>
            <w:bookmarkStart w:id="231" w:name="P17618"/>
            <w:bookmarkEnd w:id="231"/>
            <w:r>
              <w:t>4</w:t>
            </w:r>
          </w:p>
        </w:tc>
        <w:tc>
          <w:tcPr>
            <w:tcW w:w="1417" w:type="dxa"/>
          </w:tcPr>
          <w:p w:rsidR="00397377" w:rsidRDefault="00397377">
            <w:pPr>
              <w:pStyle w:val="ConsPlusNormal"/>
              <w:jc w:val="center"/>
            </w:pPr>
            <w:bookmarkStart w:id="232" w:name="P17619"/>
            <w:bookmarkEnd w:id="232"/>
            <w:r>
              <w:t>5</w:t>
            </w:r>
          </w:p>
        </w:tc>
        <w:tc>
          <w:tcPr>
            <w:tcW w:w="1301" w:type="dxa"/>
          </w:tcPr>
          <w:p w:rsidR="00397377" w:rsidRDefault="00397377">
            <w:pPr>
              <w:pStyle w:val="ConsPlusNormal"/>
              <w:jc w:val="center"/>
            </w:pPr>
            <w:bookmarkStart w:id="233" w:name="P17620"/>
            <w:bookmarkEnd w:id="233"/>
            <w:r>
              <w:t>6</w:t>
            </w:r>
          </w:p>
        </w:tc>
        <w:tc>
          <w:tcPr>
            <w:tcW w:w="1301" w:type="dxa"/>
          </w:tcPr>
          <w:p w:rsidR="00397377" w:rsidRDefault="00397377">
            <w:pPr>
              <w:pStyle w:val="ConsPlusNormal"/>
              <w:jc w:val="center"/>
            </w:pPr>
            <w:bookmarkStart w:id="234" w:name="P17621"/>
            <w:bookmarkEnd w:id="234"/>
            <w:r>
              <w:t>7</w:t>
            </w:r>
          </w:p>
        </w:tc>
        <w:tc>
          <w:tcPr>
            <w:tcW w:w="1886" w:type="dxa"/>
          </w:tcPr>
          <w:p w:rsidR="00397377" w:rsidRDefault="00397377">
            <w:pPr>
              <w:pStyle w:val="ConsPlusNormal"/>
              <w:jc w:val="center"/>
            </w:pPr>
            <w:bookmarkStart w:id="235" w:name="P17622"/>
            <w:bookmarkEnd w:id="235"/>
            <w:r>
              <w:t>8</w:t>
            </w:r>
          </w:p>
        </w:tc>
      </w:tr>
      <w:tr w:rsidR="00397377">
        <w:tc>
          <w:tcPr>
            <w:tcW w:w="964" w:type="dxa"/>
          </w:tcPr>
          <w:p w:rsidR="00397377" w:rsidRDefault="00397377">
            <w:pPr>
              <w:pStyle w:val="ConsPlusNormal"/>
            </w:pPr>
          </w:p>
        </w:tc>
        <w:tc>
          <w:tcPr>
            <w:tcW w:w="1644" w:type="dxa"/>
          </w:tcPr>
          <w:p w:rsidR="00397377" w:rsidRDefault="00397377">
            <w:pPr>
              <w:pStyle w:val="ConsPlusNormal"/>
            </w:pPr>
          </w:p>
        </w:tc>
        <w:tc>
          <w:tcPr>
            <w:tcW w:w="1474" w:type="dxa"/>
          </w:tcPr>
          <w:p w:rsidR="00397377" w:rsidRDefault="00397377">
            <w:pPr>
              <w:pStyle w:val="ConsPlusNormal"/>
            </w:pPr>
          </w:p>
        </w:tc>
        <w:tc>
          <w:tcPr>
            <w:tcW w:w="1531" w:type="dxa"/>
          </w:tcPr>
          <w:p w:rsidR="00397377" w:rsidRDefault="00397377">
            <w:pPr>
              <w:pStyle w:val="ConsPlusNormal"/>
            </w:pPr>
          </w:p>
        </w:tc>
        <w:tc>
          <w:tcPr>
            <w:tcW w:w="1417" w:type="dxa"/>
          </w:tcPr>
          <w:p w:rsidR="00397377" w:rsidRDefault="00397377">
            <w:pPr>
              <w:pStyle w:val="ConsPlusNormal"/>
            </w:pPr>
          </w:p>
        </w:tc>
        <w:tc>
          <w:tcPr>
            <w:tcW w:w="1301" w:type="dxa"/>
          </w:tcPr>
          <w:p w:rsidR="00397377" w:rsidRDefault="00397377">
            <w:pPr>
              <w:pStyle w:val="ConsPlusNormal"/>
            </w:pPr>
          </w:p>
        </w:tc>
        <w:tc>
          <w:tcPr>
            <w:tcW w:w="1301" w:type="dxa"/>
          </w:tcPr>
          <w:p w:rsidR="00397377" w:rsidRDefault="00397377">
            <w:pPr>
              <w:pStyle w:val="ConsPlusNormal"/>
            </w:pPr>
          </w:p>
        </w:tc>
        <w:tc>
          <w:tcPr>
            <w:tcW w:w="1886" w:type="dxa"/>
          </w:tcPr>
          <w:p w:rsidR="00397377" w:rsidRDefault="00397377">
            <w:pPr>
              <w:pStyle w:val="ConsPlusNormal"/>
            </w:pPr>
          </w:p>
        </w:tc>
      </w:tr>
      <w:tr w:rsidR="00397377">
        <w:tc>
          <w:tcPr>
            <w:tcW w:w="964" w:type="dxa"/>
          </w:tcPr>
          <w:p w:rsidR="00397377" w:rsidRDefault="00397377">
            <w:pPr>
              <w:pStyle w:val="ConsPlusNormal"/>
            </w:pPr>
          </w:p>
        </w:tc>
        <w:tc>
          <w:tcPr>
            <w:tcW w:w="1644" w:type="dxa"/>
          </w:tcPr>
          <w:p w:rsidR="00397377" w:rsidRDefault="00397377">
            <w:pPr>
              <w:pStyle w:val="ConsPlusNormal"/>
            </w:pPr>
          </w:p>
        </w:tc>
        <w:tc>
          <w:tcPr>
            <w:tcW w:w="1474" w:type="dxa"/>
          </w:tcPr>
          <w:p w:rsidR="00397377" w:rsidRDefault="00397377">
            <w:pPr>
              <w:pStyle w:val="ConsPlusNormal"/>
            </w:pPr>
          </w:p>
        </w:tc>
        <w:tc>
          <w:tcPr>
            <w:tcW w:w="1531" w:type="dxa"/>
          </w:tcPr>
          <w:p w:rsidR="00397377" w:rsidRDefault="00397377">
            <w:pPr>
              <w:pStyle w:val="ConsPlusNormal"/>
            </w:pPr>
          </w:p>
        </w:tc>
        <w:tc>
          <w:tcPr>
            <w:tcW w:w="1417" w:type="dxa"/>
          </w:tcPr>
          <w:p w:rsidR="00397377" w:rsidRDefault="00397377">
            <w:pPr>
              <w:pStyle w:val="ConsPlusNormal"/>
            </w:pPr>
          </w:p>
        </w:tc>
        <w:tc>
          <w:tcPr>
            <w:tcW w:w="1301" w:type="dxa"/>
          </w:tcPr>
          <w:p w:rsidR="00397377" w:rsidRDefault="00397377">
            <w:pPr>
              <w:pStyle w:val="ConsPlusNormal"/>
            </w:pPr>
          </w:p>
        </w:tc>
        <w:tc>
          <w:tcPr>
            <w:tcW w:w="1301" w:type="dxa"/>
          </w:tcPr>
          <w:p w:rsidR="00397377" w:rsidRDefault="00397377">
            <w:pPr>
              <w:pStyle w:val="ConsPlusNormal"/>
            </w:pPr>
          </w:p>
        </w:tc>
        <w:tc>
          <w:tcPr>
            <w:tcW w:w="1886" w:type="dxa"/>
          </w:tcPr>
          <w:p w:rsidR="00397377" w:rsidRDefault="00397377">
            <w:pPr>
              <w:pStyle w:val="ConsPlusNormal"/>
            </w:pPr>
          </w:p>
        </w:tc>
      </w:tr>
      <w:tr w:rsidR="00397377">
        <w:tblPrEx>
          <w:tblBorders>
            <w:left w:val="nil"/>
          </w:tblBorders>
        </w:tblPrEx>
        <w:tc>
          <w:tcPr>
            <w:tcW w:w="964" w:type="dxa"/>
            <w:tcBorders>
              <w:left w:val="nil"/>
              <w:bottom w:val="nil"/>
            </w:tcBorders>
          </w:tcPr>
          <w:p w:rsidR="00397377" w:rsidRDefault="00397377">
            <w:pPr>
              <w:pStyle w:val="ConsPlusNormal"/>
              <w:jc w:val="right"/>
            </w:pPr>
            <w:r>
              <w:t>Итого</w:t>
            </w:r>
          </w:p>
        </w:tc>
        <w:tc>
          <w:tcPr>
            <w:tcW w:w="1644" w:type="dxa"/>
          </w:tcPr>
          <w:p w:rsidR="00397377" w:rsidRDefault="00397377">
            <w:pPr>
              <w:pStyle w:val="ConsPlusNormal"/>
            </w:pPr>
          </w:p>
        </w:tc>
        <w:tc>
          <w:tcPr>
            <w:tcW w:w="1474" w:type="dxa"/>
          </w:tcPr>
          <w:p w:rsidR="00397377" w:rsidRDefault="00397377">
            <w:pPr>
              <w:pStyle w:val="ConsPlusNormal"/>
            </w:pPr>
          </w:p>
        </w:tc>
        <w:tc>
          <w:tcPr>
            <w:tcW w:w="1531" w:type="dxa"/>
          </w:tcPr>
          <w:p w:rsidR="00397377" w:rsidRDefault="00397377">
            <w:pPr>
              <w:pStyle w:val="ConsPlusNormal"/>
            </w:pPr>
          </w:p>
        </w:tc>
        <w:tc>
          <w:tcPr>
            <w:tcW w:w="1417" w:type="dxa"/>
          </w:tcPr>
          <w:p w:rsidR="00397377" w:rsidRDefault="00397377">
            <w:pPr>
              <w:pStyle w:val="ConsPlusNormal"/>
            </w:pPr>
          </w:p>
        </w:tc>
        <w:tc>
          <w:tcPr>
            <w:tcW w:w="1301" w:type="dxa"/>
          </w:tcPr>
          <w:p w:rsidR="00397377" w:rsidRDefault="00397377">
            <w:pPr>
              <w:pStyle w:val="ConsPlusNormal"/>
            </w:pPr>
          </w:p>
        </w:tc>
        <w:tc>
          <w:tcPr>
            <w:tcW w:w="1301" w:type="dxa"/>
          </w:tcPr>
          <w:p w:rsidR="00397377" w:rsidRDefault="00397377">
            <w:pPr>
              <w:pStyle w:val="ConsPlusNormal"/>
            </w:pPr>
          </w:p>
        </w:tc>
        <w:tc>
          <w:tcPr>
            <w:tcW w:w="1886"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nformat"/>
        <w:jc w:val="both"/>
      </w:pPr>
    </w:p>
    <w:p w:rsidR="00397377" w:rsidRDefault="00397377">
      <w:pPr>
        <w:pStyle w:val="ConsPlusNonformat"/>
        <w:jc w:val="both"/>
      </w:pPr>
      <w:r>
        <w:t xml:space="preserve">                                                        Форма 0531742, с. 5</w:t>
      </w:r>
    </w:p>
    <w:p w:rsidR="00397377" w:rsidRDefault="00397377">
      <w:pPr>
        <w:pStyle w:val="ConsPlusNonformat"/>
        <w:jc w:val="both"/>
      </w:pP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от "__" __________ 20__ г.</w:t>
      </w:r>
    </w:p>
    <w:p w:rsidR="00397377" w:rsidRDefault="00397377">
      <w:pPr>
        <w:pStyle w:val="ConsPlusNonformat"/>
        <w:jc w:val="both"/>
      </w:pPr>
    </w:p>
    <w:p w:rsidR="00397377" w:rsidRDefault="00397377">
      <w:pPr>
        <w:pStyle w:val="ConsPlusNonformat"/>
        <w:jc w:val="both"/>
      </w:pPr>
      <w:r>
        <w:t xml:space="preserve">          3.3. Остатки бюджетных данных и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397377">
        <w:tc>
          <w:tcPr>
            <w:tcW w:w="964" w:type="dxa"/>
          </w:tcPr>
          <w:p w:rsidR="00397377" w:rsidRDefault="00397377">
            <w:pPr>
              <w:pStyle w:val="ConsPlusNormal"/>
              <w:jc w:val="center"/>
            </w:pPr>
            <w:r>
              <w:t>Код по БК</w:t>
            </w:r>
          </w:p>
        </w:tc>
        <w:tc>
          <w:tcPr>
            <w:tcW w:w="2154" w:type="dxa"/>
          </w:tcPr>
          <w:p w:rsidR="00397377" w:rsidRDefault="00397377">
            <w:pPr>
              <w:pStyle w:val="ConsPlusNormal"/>
              <w:jc w:val="center"/>
            </w:pPr>
            <w:r>
              <w:t>Неиспользованная часть лимитов бюджетных обязательств в ___ году</w:t>
            </w:r>
          </w:p>
          <w:p w:rsidR="00397377" w:rsidRDefault="00397377">
            <w:pPr>
              <w:pStyle w:val="ConsPlusNormal"/>
              <w:jc w:val="center"/>
            </w:pPr>
            <w:r>
              <w:t>(текущий финансовый год)</w:t>
            </w:r>
          </w:p>
          <w:p w:rsidR="00397377" w:rsidRDefault="00397377">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397377" w:rsidRDefault="00397377">
            <w:pPr>
              <w:pStyle w:val="ConsPlusNormal"/>
              <w:jc w:val="center"/>
            </w:pPr>
            <w:r>
              <w:t>Неиспользованная часть предельных объемов финансирования в ___ году</w:t>
            </w:r>
          </w:p>
          <w:p w:rsidR="00397377" w:rsidRDefault="00397377">
            <w:pPr>
              <w:pStyle w:val="ConsPlusNormal"/>
              <w:jc w:val="center"/>
            </w:pPr>
            <w:r>
              <w:t>(текущий финансовый год)</w:t>
            </w:r>
          </w:p>
          <w:p w:rsidR="00397377" w:rsidRDefault="00397377">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397377" w:rsidRDefault="00397377">
            <w:pPr>
              <w:pStyle w:val="ConsPlusNormal"/>
              <w:jc w:val="center"/>
            </w:pPr>
            <w:r>
              <w:t>Неисполненные бюджетные обязательства в ___ году</w:t>
            </w:r>
          </w:p>
          <w:p w:rsidR="00397377" w:rsidRDefault="00397377">
            <w:pPr>
              <w:pStyle w:val="ConsPlusNormal"/>
              <w:jc w:val="center"/>
            </w:pPr>
            <w:r>
              <w:t>(текущий финансовый год)</w:t>
            </w:r>
          </w:p>
          <w:p w:rsidR="00397377" w:rsidRDefault="00397377">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397377" w:rsidRDefault="00397377">
            <w:pPr>
              <w:pStyle w:val="ConsPlusNormal"/>
              <w:jc w:val="center"/>
            </w:pPr>
            <w:r>
              <w:t>Неисполненные денежные обязательства в ___ году</w:t>
            </w:r>
          </w:p>
          <w:p w:rsidR="00397377" w:rsidRDefault="00397377">
            <w:pPr>
              <w:pStyle w:val="ConsPlusNormal"/>
              <w:jc w:val="center"/>
            </w:pPr>
            <w:r>
              <w:t>(текущий финансовый год)</w:t>
            </w:r>
          </w:p>
          <w:p w:rsidR="00397377" w:rsidRDefault="00397377">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397377">
        <w:tc>
          <w:tcPr>
            <w:tcW w:w="964" w:type="dxa"/>
          </w:tcPr>
          <w:p w:rsidR="00397377" w:rsidRDefault="00397377">
            <w:pPr>
              <w:pStyle w:val="ConsPlusNormal"/>
              <w:jc w:val="center"/>
            </w:pPr>
            <w:r>
              <w:t>1</w:t>
            </w:r>
          </w:p>
        </w:tc>
        <w:tc>
          <w:tcPr>
            <w:tcW w:w="2154" w:type="dxa"/>
          </w:tcPr>
          <w:p w:rsidR="00397377" w:rsidRDefault="00397377">
            <w:pPr>
              <w:pStyle w:val="ConsPlusNormal"/>
              <w:jc w:val="center"/>
            </w:pPr>
            <w:r>
              <w:t>2</w:t>
            </w:r>
          </w:p>
        </w:tc>
        <w:tc>
          <w:tcPr>
            <w:tcW w:w="2098" w:type="dxa"/>
          </w:tcPr>
          <w:p w:rsidR="00397377" w:rsidRDefault="00397377">
            <w:pPr>
              <w:pStyle w:val="ConsPlusNormal"/>
              <w:jc w:val="center"/>
            </w:pPr>
            <w:r>
              <w:t>3</w:t>
            </w:r>
          </w:p>
        </w:tc>
        <w:tc>
          <w:tcPr>
            <w:tcW w:w="1984" w:type="dxa"/>
          </w:tcPr>
          <w:p w:rsidR="00397377" w:rsidRDefault="00397377">
            <w:pPr>
              <w:pStyle w:val="ConsPlusNormal"/>
              <w:jc w:val="center"/>
            </w:pPr>
            <w:r>
              <w:t>4</w:t>
            </w:r>
          </w:p>
        </w:tc>
        <w:tc>
          <w:tcPr>
            <w:tcW w:w="1871" w:type="dxa"/>
          </w:tcPr>
          <w:p w:rsidR="00397377" w:rsidRDefault="00397377">
            <w:pPr>
              <w:pStyle w:val="ConsPlusNormal"/>
              <w:jc w:val="center"/>
            </w:pPr>
            <w:r>
              <w:t>5</w:t>
            </w:r>
          </w:p>
        </w:tc>
      </w:tr>
      <w:tr w:rsidR="00397377">
        <w:tc>
          <w:tcPr>
            <w:tcW w:w="964"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984" w:type="dxa"/>
          </w:tcPr>
          <w:p w:rsidR="00397377" w:rsidRDefault="00397377">
            <w:pPr>
              <w:pStyle w:val="ConsPlusNormal"/>
            </w:pPr>
          </w:p>
        </w:tc>
        <w:tc>
          <w:tcPr>
            <w:tcW w:w="1871" w:type="dxa"/>
          </w:tcPr>
          <w:p w:rsidR="00397377" w:rsidRDefault="00397377">
            <w:pPr>
              <w:pStyle w:val="ConsPlusNormal"/>
            </w:pPr>
          </w:p>
        </w:tc>
      </w:tr>
      <w:tr w:rsidR="00397377">
        <w:tc>
          <w:tcPr>
            <w:tcW w:w="964" w:type="dxa"/>
          </w:tcPr>
          <w:p w:rsidR="00397377" w:rsidRDefault="00397377">
            <w:pPr>
              <w:pStyle w:val="ConsPlusNormal"/>
            </w:pPr>
          </w:p>
        </w:tc>
        <w:tc>
          <w:tcPr>
            <w:tcW w:w="2154" w:type="dxa"/>
          </w:tcPr>
          <w:p w:rsidR="00397377" w:rsidRDefault="00397377">
            <w:pPr>
              <w:pStyle w:val="ConsPlusNormal"/>
            </w:pPr>
          </w:p>
        </w:tc>
        <w:tc>
          <w:tcPr>
            <w:tcW w:w="2098" w:type="dxa"/>
          </w:tcPr>
          <w:p w:rsidR="00397377" w:rsidRDefault="00397377">
            <w:pPr>
              <w:pStyle w:val="ConsPlusNormal"/>
            </w:pPr>
          </w:p>
        </w:tc>
        <w:tc>
          <w:tcPr>
            <w:tcW w:w="1984" w:type="dxa"/>
          </w:tcPr>
          <w:p w:rsidR="00397377" w:rsidRDefault="00397377">
            <w:pPr>
              <w:pStyle w:val="ConsPlusNormal"/>
            </w:pPr>
          </w:p>
        </w:tc>
        <w:tc>
          <w:tcPr>
            <w:tcW w:w="1871" w:type="dxa"/>
          </w:tcPr>
          <w:p w:rsidR="00397377" w:rsidRDefault="00397377">
            <w:pPr>
              <w:pStyle w:val="ConsPlusNormal"/>
            </w:pPr>
          </w:p>
        </w:tc>
      </w:tr>
      <w:tr w:rsidR="00397377">
        <w:tblPrEx>
          <w:tblBorders>
            <w:left w:val="nil"/>
          </w:tblBorders>
        </w:tblPrEx>
        <w:tc>
          <w:tcPr>
            <w:tcW w:w="964" w:type="dxa"/>
            <w:tcBorders>
              <w:left w:val="nil"/>
              <w:bottom w:val="nil"/>
            </w:tcBorders>
          </w:tcPr>
          <w:p w:rsidR="00397377" w:rsidRDefault="00397377">
            <w:pPr>
              <w:pStyle w:val="ConsPlusNormal"/>
              <w:jc w:val="center"/>
            </w:pPr>
            <w:r>
              <w:t>Итого</w:t>
            </w:r>
          </w:p>
        </w:tc>
        <w:tc>
          <w:tcPr>
            <w:tcW w:w="2154" w:type="dxa"/>
          </w:tcPr>
          <w:p w:rsidR="00397377" w:rsidRDefault="00397377">
            <w:pPr>
              <w:pStyle w:val="ConsPlusNormal"/>
            </w:pPr>
          </w:p>
        </w:tc>
        <w:tc>
          <w:tcPr>
            <w:tcW w:w="2098" w:type="dxa"/>
          </w:tcPr>
          <w:p w:rsidR="00397377" w:rsidRDefault="00397377">
            <w:pPr>
              <w:pStyle w:val="ConsPlusNormal"/>
            </w:pPr>
          </w:p>
        </w:tc>
        <w:tc>
          <w:tcPr>
            <w:tcW w:w="1984" w:type="dxa"/>
          </w:tcPr>
          <w:p w:rsidR="00397377" w:rsidRDefault="00397377">
            <w:pPr>
              <w:pStyle w:val="ConsPlusNormal"/>
            </w:pPr>
          </w:p>
        </w:tc>
        <w:tc>
          <w:tcPr>
            <w:tcW w:w="187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Источники дополнительного бюджетного финансирования</w:t>
      </w:r>
    </w:p>
    <w:p w:rsidR="00397377" w:rsidRDefault="00397377">
      <w:pPr>
        <w:pStyle w:val="ConsPlusNonformat"/>
        <w:jc w:val="both"/>
      </w:pPr>
      <w:r>
        <w:t xml:space="preserve">                                (СПРАВОЧНО)</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397377">
        <w:tc>
          <w:tcPr>
            <w:tcW w:w="1020" w:type="dxa"/>
          </w:tcPr>
          <w:p w:rsidR="00397377" w:rsidRDefault="00397377">
            <w:pPr>
              <w:pStyle w:val="ConsPlusNormal"/>
              <w:jc w:val="center"/>
            </w:pPr>
            <w:r>
              <w:t>Код по БК</w:t>
            </w:r>
          </w:p>
        </w:tc>
        <w:tc>
          <w:tcPr>
            <w:tcW w:w="2665" w:type="dxa"/>
          </w:tcPr>
          <w:p w:rsidR="00397377" w:rsidRDefault="00397377">
            <w:pPr>
              <w:pStyle w:val="ConsPlusNormal"/>
              <w:jc w:val="center"/>
            </w:pPr>
            <w:r>
              <w:t>Поступления в ___ году</w:t>
            </w:r>
          </w:p>
          <w:p w:rsidR="00397377" w:rsidRDefault="00397377">
            <w:pPr>
              <w:pStyle w:val="ConsPlusNormal"/>
              <w:jc w:val="center"/>
            </w:pPr>
            <w:r>
              <w:t>(текущий финансовый год)</w:t>
            </w:r>
          </w:p>
        </w:tc>
        <w:tc>
          <w:tcPr>
            <w:tcW w:w="2324" w:type="dxa"/>
          </w:tcPr>
          <w:p w:rsidR="00397377" w:rsidRDefault="00397377">
            <w:pPr>
              <w:pStyle w:val="ConsPlusNormal"/>
              <w:jc w:val="center"/>
            </w:pPr>
            <w:r>
              <w:t>Возвраты в ___ году</w:t>
            </w:r>
          </w:p>
          <w:p w:rsidR="00397377" w:rsidRDefault="00397377">
            <w:pPr>
              <w:pStyle w:val="ConsPlusNormal"/>
              <w:jc w:val="center"/>
            </w:pPr>
            <w:r>
              <w:t>(текущий финансовый год)</w:t>
            </w:r>
          </w:p>
        </w:tc>
        <w:tc>
          <w:tcPr>
            <w:tcW w:w="3061" w:type="dxa"/>
          </w:tcPr>
          <w:p w:rsidR="00397377" w:rsidRDefault="00397377">
            <w:pPr>
              <w:pStyle w:val="ConsPlusNormal"/>
              <w:jc w:val="center"/>
            </w:pPr>
            <w:r>
              <w:t>Итого в ___ году</w:t>
            </w:r>
          </w:p>
          <w:p w:rsidR="00397377" w:rsidRDefault="00397377">
            <w:pPr>
              <w:pStyle w:val="ConsPlusNormal"/>
              <w:jc w:val="center"/>
            </w:pPr>
            <w:r>
              <w:t>(текущий финансовый год)</w:t>
            </w:r>
          </w:p>
          <w:p w:rsidR="00397377" w:rsidRDefault="00397377">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397377">
        <w:tc>
          <w:tcPr>
            <w:tcW w:w="1020" w:type="dxa"/>
          </w:tcPr>
          <w:p w:rsidR="00397377" w:rsidRDefault="00397377">
            <w:pPr>
              <w:pStyle w:val="ConsPlusNormal"/>
              <w:jc w:val="center"/>
            </w:pPr>
            <w:r>
              <w:t>1</w:t>
            </w:r>
          </w:p>
        </w:tc>
        <w:tc>
          <w:tcPr>
            <w:tcW w:w="2665" w:type="dxa"/>
          </w:tcPr>
          <w:p w:rsidR="00397377" w:rsidRDefault="00397377">
            <w:pPr>
              <w:pStyle w:val="ConsPlusNormal"/>
              <w:jc w:val="center"/>
            </w:pPr>
            <w:bookmarkStart w:id="236" w:name="P17704"/>
            <w:bookmarkEnd w:id="236"/>
            <w:r>
              <w:t>2</w:t>
            </w:r>
          </w:p>
        </w:tc>
        <w:tc>
          <w:tcPr>
            <w:tcW w:w="2324" w:type="dxa"/>
          </w:tcPr>
          <w:p w:rsidR="00397377" w:rsidRDefault="00397377">
            <w:pPr>
              <w:pStyle w:val="ConsPlusNormal"/>
              <w:jc w:val="center"/>
            </w:pPr>
            <w:bookmarkStart w:id="237" w:name="P17705"/>
            <w:bookmarkEnd w:id="237"/>
            <w:r>
              <w:t>3</w:t>
            </w:r>
          </w:p>
        </w:tc>
        <w:tc>
          <w:tcPr>
            <w:tcW w:w="3061" w:type="dxa"/>
          </w:tcPr>
          <w:p w:rsidR="00397377" w:rsidRDefault="00397377">
            <w:pPr>
              <w:pStyle w:val="ConsPlusNormal"/>
              <w:jc w:val="center"/>
            </w:pPr>
            <w:r>
              <w:t>4</w:t>
            </w:r>
          </w:p>
        </w:tc>
      </w:tr>
      <w:tr w:rsidR="00397377">
        <w:tc>
          <w:tcPr>
            <w:tcW w:w="1020" w:type="dxa"/>
          </w:tcPr>
          <w:p w:rsidR="00397377" w:rsidRDefault="00397377">
            <w:pPr>
              <w:pStyle w:val="ConsPlusNormal"/>
            </w:pPr>
          </w:p>
        </w:tc>
        <w:tc>
          <w:tcPr>
            <w:tcW w:w="2665" w:type="dxa"/>
          </w:tcPr>
          <w:p w:rsidR="00397377" w:rsidRDefault="00397377">
            <w:pPr>
              <w:pStyle w:val="ConsPlusNormal"/>
            </w:pPr>
          </w:p>
        </w:tc>
        <w:tc>
          <w:tcPr>
            <w:tcW w:w="2324" w:type="dxa"/>
          </w:tcPr>
          <w:p w:rsidR="00397377" w:rsidRDefault="00397377">
            <w:pPr>
              <w:pStyle w:val="ConsPlusNormal"/>
            </w:pPr>
          </w:p>
        </w:tc>
        <w:tc>
          <w:tcPr>
            <w:tcW w:w="3061" w:type="dxa"/>
          </w:tcPr>
          <w:p w:rsidR="00397377" w:rsidRDefault="00397377">
            <w:pPr>
              <w:pStyle w:val="ConsPlusNormal"/>
            </w:pPr>
          </w:p>
        </w:tc>
      </w:tr>
      <w:tr w:rsidR="00397377">
        <w:tc>
          <w:tcPr>
            <w:tcW w:w="1020" w:type="dxa"/>
          </w:tcPr>
          <w:p w:rsidR="00397377" w:rsidRDefault="00397377">
            <w:pPr>
              <w:pStyle w:val="ConsPlusNormal"/>
            </w:pPr>
          </w:p>
        </w:tc>
        <w:tc>
          <w:tcPr>
            <w:tcW w:w="2665" w:type="dxa"/>
          </w:tcPr>
          <w:p w:rsidR="00397377" w:rsidRDefault="00397377">
            <w:pPr>
              <w:pStyle w:val="ConsPlusNormal"/>
            </w:pPr>
          </w:p>
        </w:tc>
        <w:tc>
          <w:tcPr>
            <w:tcW w:w="2324" w:type="dxa"/>
          </w:tcPr>
          <w:p w:rsidR="00397377" w:rsidRDefault="00397377">
            <w:pPr>
              <w:pStyle w:val="ConsPlusNormal"/>
            </w:pPr>
          </w:p>
        </w:tc>
        <w:tc>
          <w:tcPr>
            <w:tcW w:w="3061" w:type="dxa"/>
          </w:tcPr>
          <w:p w:rsidR="00397377" w:rsidRDefault="00397377">
            <w:pPr>
              <w:pStyle w:val="ConsPlusNormal"/>
            </w:pPr>
          </w:p>
        </w:tc>
      </w:tr>
      <w:tr w:rsidR="00397377">
        <w:tblPrEx>
          <w:tblBorders>
            <w:left w:val="nil"/>
          </w:tblBorders>
        </w:tblPrEx>
        <w:tc>
          <w:tcPr>
            <w:tcW w:w="1020" w:type="dxa"/>
            <w:tcBorders>
              <w:left w:val="nil"/>
              <w:bottom w:val="nil"/>
            </w:tcBorders>
          </w:tcPr>
          <w:p w:rsidR="00397377" w:rsidRDefault="00397377">
            <w:pPr>
              <w:pStyle w:val="ConsPlusNormal"/>
              <w:jc w:val="right"/>
            </w:pPr>
            <w:r>
              <w:t>Итого</w:t>
            </w:r>
          </w:p>
        </w:tc>
        <w:tc>
          <w:tcPr>
            <w:tcW w:w="2665" w:type="dxa"/>
          </w:tcPr>
          <w:p w:rsidR="00397377" w:rsidRDefault="00397377">
            <w:pPr>
              <w:pStyle w:val="ConsPlusNormal"/>
            </w:pPr>
          </w:p>
        </w:tc>
        <w:tc>
          <w:tcPr>
            <w:tcW w:w="2324" w:type="dxa"/>
          </w:tcPr>
          <w:p w:rsidR="00397377" w:rsidRDefault="00397377">
            <w:pPr>
              <w:pStyle w:val="ConsPlusNormal"/>
            </w:pPr>
          </w:p>
        </w:tc>
        <w:tc>
          <w:tcPr>
            <w:tcW w:w="306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lastRenderedPageBreak/>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r>
        <w:t>Главный бухгалтер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r>
        <w:t>Главный бухгалтер клиента   ___________   _________   _____________________</w:t>
      </w:r>
    </w:p>
    <w:p w:rsidR="00397377" w:rsidRDefault="0039737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97377" w:rsidRDefault="00397377">
      <w:pPr>
        <w:pStyle w:val="ConsPlusNonformat"/>
        <w:jc w:val="both"/>
      </w:pPr>
    </w:p>
    <w:p w:rsidR="00397377" w:rsidRDefault="00397377">
      <w:pPr>
        <w:pStyle w:val="ConsPlusNonformat"/>
        <w:jc w:val="both"/>
      </w:pPr>
      <w:r>
        <w:t>"__" ______ 20__ г.</w:t>
      </w:r>
    </w:p>
    <w:p w:rsidR="00397377" w:rsidRDefault="00397377">
      <w:pPr>
        <w:pStyle w:val="ConsPlusNonformat"/>
        <w:jc w:val="both"/>
      </w:pPr>
    </w:p>
    <w:p w:rsidR="00397377" w:rsidRDefault="00397377">
      <w:pPr>
        <w:pStyle w:val="ConsPlusNonformat"/>
        <w:jc w:val="both"/>
      </w:pPr>
      <w:r>
        <w:t xml:space="preserve">                                                      Номер страницы ______</w:t>
      </w:r>
    </w:p>
    <w:p w:rsidR="00397377" w:rsidRDefault="00397377">
      <w:pPr>
        <w:pStyle w:val="ConsPlusNonformat"/>
        <w:jc w:val="both"/>
      </w:pPr>
      <w:r>
        <w:t xml:space="preserve">                                                       Всего страниц ______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46</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rmal"/>
        <w:jc w:val="center"/>
      </w:pPr>
      <w:r>
        <w:t>АКТ</w:t>
      </w:r>
    </w:p>
    <w:p w:rsidR="00397377" w:rsidRDefault="00397377">
      <w:pPr>
        <w:pStyle w:val="ConsPlusNormal"/>
        <w:jc w:val="center"/>
      </w:pPr>
      <w:r>
        <w:t>приемки-передачи показателей лицевого счета администратора</w:t>
      </w:r>
    </w:p>
    <w:p w:rsidR="00397377" w:rsidRDefault="00397377">
      <w:pPr>
        <w:pStyle w:val="ConsPlusNormal"/>
        <w:jc w:val="center"/>
      </w:pPr>
      <w:r>
        <w:t>доходов бюджета</w:t>
      </w:r>
    </w:p>
    <w:p w:rsidR="00397377" w:rsidRDefault="00397377">
      <w:pPr>
        <w:pStyle w:val="ConsPlusNormal"/>
        <w:jc w:val="both"/>
      </w:pPr>
    </w:p>
    <w:p w:rsidR="00397377" w:rsidRDefault="00397377">
      <w:pPr>
        <w:pStyle w:val="ConsPlusNormal"/>
        <w:ind w:firstLine="540"/>
        <w:jc w:val="both"/>
      </w:pPr>
      <w:r>
        <w:t xml:space="preserve">Утратил силу с 1 января 2021 года. - </w:t>
      </w:r>
      <w:hyperlink r:id="rId573">
        <w:r>
          <w:rPr>
            <w:color w:val="0000FF"/>
          </w:rPr>
          <w:t>Приказ</w:t>
        </w:r>
      </w:hyperlink>
      <w:r>
        <w:t xml:space="preserve"> Казначейства России от 01.04.2020 N 16н</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47</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13.10.2021 </w:t>
            </w:r>
            <w:hyperlink r:id="rId574">
              <w:r>
                <w:rPr>
                  <w:color w:val="0000FF"/>
                </w:rPr>
                <w:t>N 29н</w:t>
              </w:r>
            </w:hyperlink>
            <w:r>
              <w:rPr>
                <w:color w:val="392C69"/>
              </w:rPr>
              <w:t>,</w:t>
            </w:r>
          </w:p>
          <w:p w:rsidR="00397377" w:rsidRDefault="00397377">
            <w:pPr>
              <w:pStyle w:val="ConsPlusNormal"/>
              <w:jc w:val="center"/>
            </w:pPr>
            <w:r>
              <w:rPr>
                <w:color w:val="392C69"/>
              </w:rPr>
              <w:t xml:space="preserve">от 26.11.2025 </w:t>
            </w:r>
            <w:hyperlink r:id="rId57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both"/>
            </w:pPr>
            <w:proofErr w:type="spellStart"/>
            <w:r>
              <w:rPr>
                <w:color w:val="392C69"/>
              </w:rPr>
              <w:t>КонсультантПлюс</w:t>
            </w:r>
            <w:proofErr w:type="spellEnd"/>
            <w:r>
              <w:rPr>
                <w:color w:val="392C69"/>
              </w:rPr>
              <w:t>: примечание.</w:t>
            </w:r>
          </w:p>
          <w:p w:rsidR="00397377" w:rsidRDefault="00397377">
            <w:pPr>
              <w:pStyle w:val="ConsPlusNormal"/>
              <w:jc w:val="both"/>
            </w:pPr>
            <w:r>
              <w:rPr>
                <w:color w:val="392C69"/>
              </w:rPr>
              <w:t xml:space="preserve">О заполнении приложения N 47 см. </w:t>
            </w:r>
            <w:hyperlink r:id="rId5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nformat"/>
        <w:spacing w:before="260"/>
        <w:jc w:val="both"/>
      </w:pPr>
      <w:bookmarkStart w:id="238" w:name="P17783"/>
      <w:bookmarkEnd w:id="238"/>
      <w:r>
        <w:t xml:space="preserve">                                    АКТ</w:t>
      </w:r>
    </w:p>
    <w:p w:rsidR="00397377" w:rsidRDefault="00397377">
      <w:pPr>
        <w:pStyle w:val="ConsPlusNonformat"/>
        <w:jc w:val="both"/>
      </w:pPr>
      <w:r>
        <w:lastRenderedPageBreak/>
        <w:t xml:space="preserve">           приемки-передачи показателей лицевого счета для учета</w:t>
      </w:r>
    </w:p>
    <w:p w:rsidR="00397377" w:rsidRDefault="00397377">
      <w:pPr>
        <w:pStyle w:val="ConsPlusNonformat"/>
        <w:jc w:val="both"/>
      </w:pPr>
      <w:r>
        <w:t xml:space="preserve">             операций со средствами, поступающими во временное</w:t>
      </w:r>
    </w:p>
    <w:p w:rsidR="00397377" w:rsidRDefault="00397377">
      <w:pPr>
        <w:pStyle w:val="ConsPlusNonformat"/>
        <w:jc w:val="both"/>
      </w:pPr>
      <w:r>
        <w:t xml:space="preserve">                                                       ┌────────┐</w:t>
      </w:r>
    </w:p>
    <w:p w:rsidR="00397377" w:rsidRDefault="00397377">
      <w:pPr>
        <w:pStyle w:val="ConsPlusNonformat"/>
        <w:jc w:val="both"/>
      </w:pPr>
      <w:r>
        <w:t xml:space="preserve">           распоряжение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на "__" ______ 20__ г.</w:t>
      </w:r>
    </w:p>
    <w:p w:rsidR="00397377" w:rsidRDefault="0039737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397377">
        <w:tc>
          <w:tcPr>
            <w:tcW w:w="7880" w:type="dxa"/>
            <w:gridSpan w:val="3"/>
            <w:tcBorders>
              <w:top w:val="nil"/>
              <w:left w:val="nil"/>
              <w:bottom w:val="nil"/>
            </w:tcBorders>
            <w:vAlign w:val="bottom"/>
          </w:tcPr>
          <w:p w:rsidR="00397377" w:rsidRDefault="00397377">
            <w:pPr>
              <w:pStyle w:val="ConsPlusNormal"/>
            </w:pPr>
          </w:p>
        </w:tc>
        <w:tc>
          <w:tcPr>
            <w:tcW w:w="1134" w:type="dxa"/>
            <w:tcBorders>
              <w:top w:val="single" w:sz="4" w:space="0" w:color="auto"/>
              <w:bottom w:val="single" w:sz="4" w:space="0" w:color="auto"/>
            </w:tcBorders>
            <w:vAlign w:val="bottom"/>
          </w:tcPr>
          <w:p w:rsidR="00397377" w:rsidRDefault="00397377">
            <w:pPr>
              <w:pStyle w:val="ConsPlusNormal"/>
              <w:jc w:val="center"/>
            </w:pPr>
            <w:r>
              <w:t>Коды</w:t>
            </w:r>
          </w:p>
        </w:tc>
      </w:tr>
      <w:tr w:rsidR="00397377">
        <w:tblPrEx>
          <w:tblBorders>
            <w:insideV w:val="none" w:sz="0" w:space="0" w:color="auto"/>
          </w:tblBorders>
        </w:tblPrEx>
        <w:tc>
          <w:tcPr>
            <w:tcW w:w="6123"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0531769</w:t>
            </w: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p>
        </w:tc>
        <w:tc>
          <w:tcPr>
            <w:tcW w:w="3118" w:type="dxa"/>
            <w:tcBorders>
              <w:top w:val="nil"/>
              <w:left w:val="nil"/>
              <w:bottom w:val="nil"/>
              <w:right w:val="nil"/>
            </w:tcBorders>
            <w:vAlign w:val="bottom"/>
          </w:tcPr>
          <w:p w:rsidR="00397377" w:rsidRDefault="00397377">
            <w:pPr>
              <w:pStyle w:val="ConsPlusNormal"/>
              <w:jc w:val="center"/>
            </w:pPr>
          </w:p>
        </w:tc>
        <w:tc>
          <w:tcPr>
            <w:tcW w:w="1757" w:type="dxa"/>
            <w:tcBorders>
              <w:top w:val="nil"/>
              <w:left w:val="nil"/>
              <w:bottom w:val="nil"/>
              <w:right w:val="single" w:sz="4" w:space="0" w:color="auto"/>
            </w:tcBorders>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Наименование бюджета</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tcPr>
          <w:p w:rsidR="00397377" w:rsidRDefault="00397377">
            <w:pPr>
              <w:pStyle w:val="ConsPlusNormal"/>
              <w:jc w:val="right"/>
            </w:pPr>
            <w:r>
              <w:t xml:space="preserve">по </w:t>
            </w:r>
            <w:hyperlink r:id="rId5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Финансовый орган</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blPrEx>
          <w:tblBorders>
            <w:insideV w:val="none" w:sz="0" w:space="0" w:color="auto"/>
          </w:tblBorders>
        </w:tblPrEx>
        <w:tc>
          <w:tcPr>
            <w:tcW w:w="3005" w:type="dxa"/>
            <w:tcBorders>
              <w:top w:val="nil"/>
              <w:left w:val="nil"/>
              <w:bottom w:val="nil"/>
              <w:right w:val="nil"/>
            </w:tcBorders>
          </w:tcPr>
          <w:p w:rsidR="00397377" w:rsidRDefault="00397377">
            <w:pPr>
              <w:pStyle w:val="ConsPlusNormal"/>
            </w:pPr>
            <w:r>
              <w:t>Единица измерения: руб.</w:t>
            </w:r>
          </w:p>
        </w:tc>
        <w:tc>
          <w:tcPr>
            <w:tcW w:w="3118"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hyperlink r:id="rId578">
              <w:r>
                <w:rPr>
                  <w:color w:val="0000FF"/>
                </w:rPr>
                <w:t>383</w:t>
              </w:r>
            </w:hyperlink>
          </w:p>
        </w:tc>
      </w:tr>
      <w:tr w:rsidR="00397377">
        <w:tblPrEx>
          <w:tblBorders>
            <w:right w:val="nil"/>
            <w:insideV w:val="none" w:sz="0" w:space="0" w:color="auto"/>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118"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со средствами, поступающими</w:t>
      </w:r>
    </w:p>
    <w:p w:rsidR="00397377" w:rsidRDefault="00397377">
      <w:pPr>
        <w:pStyle w:val="ConsPlusNonformat"/>
        <w:jc w:val="both"/>
      </w:pPr>
      <w:r>
        <w:t xml:space="preserve">     во временное распоряжение получателя бюджетных средств, в валюте</w:t>
      </w:r>
    </w:p>
    <w:p w:rsidR="00397377" w:rsidRDefault="00397377">
      <w:pPr>
        <w:pStyle w:val="ConsPlusNonformat"/>
        <w:jc w:val="both"/>
      </w:pPr>
      <w:r>
        <w:t xml:space="preserve">                           Российской Федерации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397377">
        <w:tc>
          <w:tcPr>
            <w:tcW w:w="3118" w:type="dxa"/>
            <w:tcBorders>
              <w:left w:val="nil"/>
            </w:tcBorders>
          </w:tcPr>
          <w:p w:rsidR="00397377" w:rsidRDefault="00397377">
            <w:pPr>
              <w:pStyle w:val="ConsPlusNormal"/>
              <w:jc w:val="center"/>
            </w:pPr>
            <w:r>
              <w:t>Остаток средств на начало года</w:t>
            </w:r>
          </w:p>
        </w:tc>
        <w:tc>
          <w:tcPr>
            <w:tcW w:w="1587" w:type="dxa"/>
          </w:tcPr>
          <w:p w:rsidR="00397377" w:rsidRDefault="00397377">
            <w:pPr>
              <w:pStyle w:val="ConsPlusNormal"/>
              <w:jc w:val="center"/>
            </w:pPr>
            <w:r>
              <w:t>Поступления</w:t>
            </w:r>
          </w:p>
        </w:tc>
        <w:tc>
          <w:tcPr>
            <w:tcW w:w="1077" w:type="dxa"/>
          </w:tcPr>
          <w:p w:rsidR="00397377" w:rsidRDefault="00397377">
            <w:pPr>
              <w:pStyle w:val="ConsPlusNormal"/>
              <w:jc w:val="center"/>
            </w:pPr>
            <w:r>
              <w:t>Выплаты</w:t>
            </w:r>
          </w:p>
        </w:tc>
        <w:tc>
          <w:tcPr>
            <w:tcW w:w="3231" w:type="dxa"/>
            <w:tcBorders>
              <w:right w:val="nil"/>
            </w:tcBorders>
          </w:tcPr>
          <w:p w:rsidR="00397377" w:rsidRDefault="00397377">
            <w:pPr>
              <w:pStyle w:val="ConsPlusNormal"/>
              <w:jc w:val="center"/>
            </w:pPr>
            <w:r>
              <w:t>Остаток средств на дату составления Акта</w:t>
            </w:r>
          </w:p>
        </w:tc>
      </w:tr>
      <w:tr w:rsidR="00397377">
        <w:tc>
          <w:tcPr>
            <w:tcW w:w="3118" w:type="dxa"/>
            <w:tcBorders>
              <w:left w:val="nil"/>
            </w:tcBorders>
          </w:tcPr>
          <w:p w:rsidR="00397377" w:rsidRDefault="00397377">
            <w:pPr>
              <w:pStyle w:val="ConsPlusNormal"/>
              <w:jc w:val="center"/>
            </w:pPr>
            <w:r>
              <w:t>1</w:t>
            </w:r>
          </w:p>
        </w:tc>
        <w:tc>
          <w:tcPr>
            <w:tcW w:w="1587"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3231" w:type="dxa"/>
            <w:tcBorders>
              <w:right w:val="nil"/>
            </w:tcBorders>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3118" w:type="dxa"/>
          </w:tcPr>
          <w:p w:rsidR="00397377" w:rsidRDefault="00397377">
            <w:pPr>
              <w:pStyle w:val="ConsPlusNormal"/>
            </w:pPr>
          </w:p>
        </w:tc>
        <w:tc>
          <w:tcPr>
            <w:tcW w:w="1587" w:type="dxa"/>
          </w:tcPr>
          <w:p w:rsidR="00397377" w:rsidRDefault="00397377">
            <w:pPr>
              <w:pStyle w:val="ConsPlusNormal"/>
            </w:pPr>
          </w:p>
        </w:tc>
        <w:tc>
          <w:tcPr>
            <w:tcW w:w="1077" w:type="dxa"/>
          </w:tcPr>
          <w:p w:rsidR="00397377" w:rsidRDefault="00397377">
            <w:pPr>
              <w:pStyle w:val="ConsPlusNormal"/>
            </w:pPr>
          </w:p>
        </w:tc>
        <w:tc>
          <w:tcPr>
            <w:tcW w:w="3231" w:type="dxa"/>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vAlign w:val="bottom"/>
          </w:tcPr>
          <w:p w:rsidR="00397377" w:rsidRDefault="00397377">
            <w:pPr>
              <w:pStyle w:val="ConsPlusNormal"/>
              <w:jc w:val="right"/>
            </w:pPr>
            <w:r>
              <w:t>Номер страницы</w:t>
            </w:r>
          </w:p>
        </w:tc>
        <w:tc>
          <w:tcPr>
            <w:tcW w:w="737" w:type="dxa"/>
            <w:tcBorders>
              <w:top w:val="nil"/>
              <w:left w:val="nil"/>
              <w:bottom w:val="single" w:sz="4" w:space="0" w:color="auto"/>
              <w:right w:val="nil"/>
            </w:tcBorders>
            <w:vAlign w:val="bottom"/>
          </w:tcPr>
          <w:p w:rsidR="00397377" w:rsidRDefault="00397377">
            <w:pPr>
              <w:pStyle w:val="ConsPlusNormal"/>
            </w:pPr>
          </w:p>
        </w:tc>
      </w:tr>
      <w:tr w:rsidR="00397377">
        <w:tc>
          <w:tcPr>
            <w:tcW w:w="6406"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jc w:val="right"/>
            </w:pPr>
            <w:r>
              <w:t>Всего страниц</w:t>
            </w:r>
          </w:p>
        </w:tc>
        <w:tc>
          <w:tcPr>
            <w:tcW w:w="737"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Форма 0531769, с. 2</w:t>
      </w:r>
    </w:p>
    <w:p w:rsidR="00397377" w:rsidRDefault="00397377">
      <w:pPr>
        <w:pStyle w:val="ConsPlusNonformat"/>
        <w:jc w:val="both"/>
      </w:pPr>
      <w:r>
        <w:t xml:space="preserve">                                                 Номер лицевого счета _____</w:t>
      </w:r>
    </w:p>
    <w:p w:rsidR="00397377" w:rsidRDefault="00397377">
      <w:pPr>
        <w:pStyle w:val="ConsPlusNonformat"/>
        <w:jc w:val="both"/>
      </w:pPr>
      <w:r>
        <w:t xml:space="preserve">                                                   на "__" ________ 20__ г.</w:t>
      </w:r>
    </w:p>
    <w:p w:rsidR="00397377" w:rsidRDefault="00397377">
      <w:pPr>
        <w:pStyle w:val="ConsPlusNonformat"/>
        <w:jc w:val="both"/>
      </w:pPr>
    </w:p>
    <w:p w:rsidR="00397377" w:rsidRDefault="00397377">
      <w:pPr>
        <w:pStyle w:val="ConsPlusNonformat"/>
        <w:jc w:val="both"/>
      </w:pPr>
      <w:r>
        <w:t xml:space="preserve">                  2. Операции со средствами, поступающими</w:t>
      </w:r>
    </w:p>
    <w:p w:rsidR="00397377" w:rsidRDefault="00397377">
      <w:pPr>
        <w:pStyle w:val="ConsPlusNonformat"/>
        <w:jc w:val="both"/>
      </w:pPr>
      <w:r>
        <w:t xml:space="preserve">          во временное распоряжение получателя бюджетных средств,</w:t>
      </w:r>
    </w:p>
    <w:p w:rsidR="00397377" w:rsidRDefault="00397377">
      <w:pPr>
        <w:pStyle w:val="ConsPlusNonformat"/>
        <w:jc w:val="both"/>
      </w:pPr>
      <w:r>
        <w:lastRenderedPageBreak/>
        <w:t xml:space="preserve">                           в иностранных валютах</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397377">
        <w:tc>
          <w:tcPr>
            <w:tcW w:w="1020" w:type="dxa"/>
            <w:vMerge w:val="restart"/>
          </w:tcPr>
          <w:p w:rsidR="00397377" w:rsidRDefault="00397377">
            <w:pPr>
              <w:pStyle w:val="ConsPlusNormal"/>
              <w:jc w:val="center"/>
            </w:pPr>
            <w:r>
              <w:t>Код валюты по ОКБ</w:t>
            </w:r>
          </w:p>
        </w:tc>
        <w:tc>
          <w:tcPr>
            <w:tcW w:w="1996" w:type="dxa"/>
            <w:gridSpan w:val="2"/>
          </w:tcPr>
          <w:p w:rsidR="00397377" w:rsidRDefault="00397377">
            <w:pPr>
              <w:pStyle w:val="ConsPlusNormal"/>
              <w:jc w:val="center"/>
            </w:pPr>
            <w:r>
              <w:t>Остаток средств на начало года</w:t>
            </w:r>
          </w:p>
        </w:tc>
        <w:tc>
          <w:tcPr>
            <w:tcW w:w="1996" w:type="dxa"/>
            <w:gridSpan w:val="2"/>
          </w:tcPr>
          <w:p w:rsidR="00397377" w:rsidRDefault="00397377">
            <w:pPr>
              <w:pStyle w:val="ConsPlusNormal"/>
              <w:jc w:val="center"/>
            </w:pPr>
            <w:r>
              <w:t>Поступления</w:t>
            </w:r>
          </w:p>
        </w:tc>
        <w:tc>
          <w:tcPr>
            <w:tcW w:w="1996" w:type="dxa"/>
            <w:gridSpan w:val="2"/>
          </w:tcPr>
          <w:p w:rsidR="00397377" w:rsidRDefault="00397377">
            <w:pPr>
              <w:pStyle w:val="ConsPlusNormal"/>
              <w:jc w:val="center"/>
            </w:pPr>
            <w:r>
              <w:t>Выплаты</w:t>
            </w:r>
          </w:p>
        </w:tc>
        <w:tc>
          <w:tcPr>
            <w:tcW w:w="2003" w:type="dxa"/>
            <w:gridSpan w:val="2"/>
          </w:tcPr>
          <w:p w:rsidR="00397377" w:rsidRDefault="00397377">
            <w:pPr>
              <w:pStyle w:val="ConsPlusNormal"/>
              <w:jc w:val="center"/>
            </w:pPr>
            <w:r>
              <w:t>Остаток средств на дату составления отчета</w:t>
            </w:r>
          </w:p>
        </w:tc>
      </w:tr>
      <w:tr w:rsidR="00397377">
        <w:tc>
          <w:tcPr>
            <w:tcW w:w="1020" w:type="dxa"/>
            <w:vMerge/>
          </w:tcPr>
          <w:p w:rsidR="00397377" w:rsidRDefault="00397377">
            <w:pPr>
              <w:pStyle w:val="ConsPlusNormal"/>
            </w:pPr>
          </w:p>
        </w:tc>
        <w:tc>
          <w:tcPr>
            <w:tcW w:w="998" w:type="dxa"/>
          </w:tcPr>
          <w:p w:rsidR="00397377" w:rsidRDefault="00397377">
            <w:pPr>
              <w:pStyle w:val="ConsPlusNormal"/>
              <w:jc w:val="center"/>
            </w:pPr>
            <w:r>
              <w:t>Сумма в иностранной валюте</w:t>
            </w:r>
          </w:p>
        </w:tc>
        <w:tc>
          <w:tcPr>
            <w:tcW w:w="998" w:type="dxa"/>
          </w:tcPr>
          <w:p w:rsidR="00397377" w:rsidRDefault="00397377">
            <w:pPr>
              <w:pStyle w:val="ConsPlusNormal"/>
              <w:jc w:val="center"/>
            </w:pPr>
            <w:r>
              <w:t>Сумма в рублевом эквиваленте</w:t>
            </w:r>
          </w:p>
        </w:tc>
        <w:tc>
          <w:tcPr>
            <w:tcW w:w="998" w:type="dxa"/>
          </w:tcPr>
          <w:p w:rsidR="00397377" w:rsidRDefault="00397377">
            <w:pPr>
              <w:pStyle w:val="ConsPlusNormal"/>
              <w:jc w:val="center"/>
            </w:pPr>
            <w:r>
              <w:t>Сумма в иностранной валюте</w:t>
            </w:r>
          </w:p>
        </w:tc>
        <w:tc>
          <w:tcPr>
            <w:tcW w:w="998" w:type="dxa"/>
          </w:tcPr>
          <w:p w:rsidR="00397377" w:rsidRDefault="00397377">
            <w:pPr>
              <w:pStyle w:val="ConsPlusNormal"/>
              <w:jc w:val="center"/>
            </w:pPr>
            <w:r>
              <w:t>Сумма в рублевом эквиваленте</w:t>
            </w:r>
          </w:p>
        </w:tc>
        <w:tc>
          <w:tcPr>
            <w:tcW w:w="998" w:type="dxa"/>
          </w:tcPr>
          <w:p w:rsidR="00397377" w:rsidRDefault="00397377">
            <w:pPr>
              <w:pStyle w:val="ConsPlusNormal"/>
              <w:jc w:val="center"/>
            </w:pPr>
            <w:r>
              <w:t>Сумма в иностранной валюте</w:t>
            </w:r>
          </w:p>
        </w:tc>
        <w:tc>
          <w:tcPr>
            <w:tcW w:w="998" w:type="dxa"/>
          </w:tcPr>
          <w:p w:rsidR="00397377" w:rsidRDefault="00397377">
            <w:pPr>
              <w:pStyle w:val="ConsPlusNormal"/>
              <w:jc w:val="center"/>
            </w:pPr>
            <w:r>
              <w:t>Сумма в рублевом эквиваленте</w:t>
            </w:r>
          </w:p>
        </w:tc>
        <w:tc>
          <w:tcPr>
            <w:tcW w:w="998" w:type="dxa"/>
          </w:tcPr>
          <w:p w:rsidR="00397377" w:rsidRDefault="00397377">
            <w:pPr>
              <w:pStyle w:val="ConsPlusNormal"/>
              <w:jc w:val="center"/>
            </w:pPr>
            <w:r>
              <w:t>Сумма в иностранной валюте</w:t>
            </w:r>
          </w:p>
        </w:tc>
        <w:tc>
          <w:tcPr>
            <w:tcW w:w="1005" w:type="dxa"/>
          </w:tcPr>
          <w:p w:rsidR="00397377" w:rsidRDefault="00397377">
            <w:pPr>
              <w:pStyle w:val="ConsPlusNormal"/>
              <w:jc w:val="center"/>
            </w:pPr>
            <w:r>
              <w:t>Сумма в рублевом эквиваленте</w:t>
            </w:r>
          </w:p>
        </w:tc>
      </w:tr>
      <w:tr w:rsidR="00397377">
        <w:tc>
          <w:tcPr>
            <w:tcW w:w="1020" w:type="dxa"/>
          </w:tcPr>
          <w:p w:rsidR="00397377" w:rsidRDefault="00397377">
            <w:pPr>
              <w:pStyle w:val="ConsPlusNormal"/>
              <w:jc w:val="center"/>
            </w:pPr>
            <w:r>
              <w:t>1</w:t>
            </w:r>
          </w:p>
        </w:tc>
        <w:tc>
          <w:tcPr>
            <w:tcW w:w="998" w:type="dxa"/>
          </w:tcPr>
          <w:p w:rsidR="00397377" w:rsidRDefault="00397377">
            <w:pPr>
              <w:pStyle w:val="ConsPlusNormal"/>
              <w:jc w:val="center"/>
            </w:pPr>
            <w:r>
              <w:t>2</w:t>
            </w:r>
          </w:p>
        </w:tc>
        <w:tc>
          <w:tcPr>
            <w:tcW w:w="998" w:type="dxa"/>
          </w:tcPr>
          <w:p w:rsidR="00397377" w:rsidRDefault="00397377">
            <w:pPr>
              <w:pStyle w:val="ConsPlusNormal"/>
              <w:jc w:val="center"/>
            </w:pPr>
            <w:r>
              <w:t>3</w:t>
            </w:r>
          </w:p>
        </w:tc>
        <w:tc>
          <w:tcPr>
            <w:tcW w:w="998" w:type="dxa"/>
          </w:tcPr>
          <w:p w:rsidR="00397377" w:rsidRDefault="00397377">
            <w:pPr>
              <w:pStyle w:val="ConsPlusNormal"/>
              <w:jc w:val="center"/>
            </w:pPr>
            <w:r>
              <w:t>4</w:t>
            </w:r>
          </w:p>
        </w:tc>
        <w:tc>
          <w:tcPr>
            <w:tcW w:w="998" w:type="dxa"/>
          </w:tcPr>
          <w:p w:rsidR="00397377" w:rsidRDefault="00397377">
            <w:pPr>
              <w:pStyle w:val="ConsPlusNormal"/>
              <w:jc w:val="center"/>
            </w:pPr>
            <w:r>
              <w:t>5</w:t>
            </w:r>
          </w:p>
        </w:tc>
        <w:tc>
          <w:tcPr>
            <w:tcW w:w="998" w:type="dxa"/>
          </w:tcPr>
          <w:p w:rsidR="00397377" w:rsidRDefault="00397377">
            <w:pPr>
              <w:pStyle w:val="ConsPlusNormal"/>
              <w:jc w:val="center"/>
            </w:pPr>
            <w:r>
              <w:t>6</w:t>
            </w:r>
          </w:p>
        </w:tc>
        <w:tc>
          <w:tcPr>
            <w:tcW w:w="998" w:type="dxa"/>
          </w:tcPr>
          <w:p w:rsidR="00397377" w:rsidRDefault="00397377">
            <w:pPr>
              <w:pStyle w:val="ConsPlusNormal"/>
              <w:jc w:val="center"/>
            </w:pPr>
            <w:r>
              <w:t>7</w:t>
            </w:r>
          </w:p>
        </w:tc>
        <w:tc>
          <w:tcPr>
            <w:tcW w:w="998" w:type="dxa"/>
          </w:tcPr>
          <w:p w:rsidR="00397377" w:rsidRDefault="00397377">
            <w:pPr>
              <w:pStyle w:val="ConsPlusNormal"/>
              <w:jc w:val="center"/>
            </w:pPr>
            <w:r>
              <w:t>8</w:t>
            </w:r>
          </w:p>
        </w:tc>
        <w:tc>
          <w:tcPr>
            <w:tcW w:w="1005" w:type="dxa"/>
          </w:tcPr>
          <w:p w:rsidR="00397377" w:rsidRDefault="00397377">
            <w:pPr>
              <w:pStyle w:val="ConsPlusNormal"/>
              <w:jc w:val="center"/>
            </w:pPr>
            <w:r>
              <w:t>9</w:t>
            </w:r>
          </w:p>
        </w:tc>
      </w:tr>
      <w:tr w:rsidR="00397377">
        <w:tc>
          <w:tcPr>
            <w:tcW w:w="1020" w:type="dxa"/>
          </w:tcPr>
          <w:p w:rsidR="00397377" w:rsidRDefault="00397377">
            <w:pPr>
              <w:pStyle w:val="ConsPlusNormal"/>
            </w:pPr>
          </w:p>
        </w:tc>
        <w:tc>
          <w:tcPr>
            <w:tcW w:w="998" w:type="dxa"/>
          </w:tcPr>
          <w:p w:rsidR="00397377" w:rsidRDefault="00397377">
            <w:pPr>
              <w:pStyle w:val="ConsPlusNormal"/>
            </w:pPr>
          </w:p>
        </w:tc>
        <w:tc>
          <w:tcPr>
            <w:tcW w:w="998" w:type="dxa"/>
          </w:tcPr>
          <w:p w:rsidR="00397377" w:rsidRDefault="00397377">
            <w:pPr>
              <w:pStyle w:val="ConsPlusNormal"/>
            </w:pPr>
          </w:p>
        </w:tc>
        <w:tc>
          <w:tcPr>
            <w:tcW w:w="998" w:type="dxa"/>
          </w:tcPr>
          <w:p w:rsidR="00397377" w:rsidRDefault="00397377">
            <w:pPr>
              <w:pStyle w:val="ConsPlusNormal"/>
            </w:pPr>
          </w:p>
        </w:tc>
        <w:tc>
          <w:tcPr>
            <w:tcW w:w="998" w:type="dxa"/>
          </w:tcPr>
          <w:p w:rsidR="00397377" w:rsidRDefault="00397377">
            <w:pPr>
              <w:pStyle w:val="ConsPlusNormal"/>
            </w:pPr>
          </w:p>
        </w:tc>
        <w:tc>
          <w:tcPr>
            <w:tcW w:w="998" w:type="dxa"/>
          </w:tcPr>
          <w:p w:rsidR="00397377" w:rsidRDefault="00397377">
            <w:pPr>
              <w:pStyle w:val="ConsPlusNormal"/>
            </w:pPr>
          </w:p>
        </w:tc>
        <w:tc>
          <w:tcPr>
            <w:tcW w:w="998" w:type="dxa"/>
          </w:tcPr>
          <w:p w:rsidR="00397377" w:rsidRDefault="00397377">
            <w:pPr>
              <w:pStyle w:val="ConsPlusNormal"/>
            </w:pPr>
          </w:p>
        </w:tc>
        <w:tc>
          <w:tcPr>
            <w:tcW w:w="998" w:type="dxa"/>
          </w:tcPr>
          <w:p w:rsidR="00397377" w:rsidRDefault="00397377">
            <w:pPr>
              <w:pStyle w:val="ConsPlusNormal"/>
            </w:pPr>
          </w:p>
        </w:tc>
        <w:tc>
          <w:tcPr>
            <w:tcW w:w="1005" w:type="dxa"/>
          </w:tcPr>
          <w:p w:rsidR="00397377" w:rsidRDefault="00397377">
            <w:pPr>
              <w:pStyle w:val="ConsPlusNormal"/>
            </w:pPr>
          </w:p>
        </w:tc>
      </w:tr>
      <w:tr w:rsidR="00397377">
        <w:tblPrEx>
          <w:tblBorders>
            <w:left w:val="nil"/>
          </w:tblBorders>
        </w:tblPrEx>
        <w:tc>
          <w:tcPr>
            <w:tcW w:w="1020" w:type="dxa"/>
            <w:tcBorders>
              <w:left w:val="nil"/>
              <w:bottom w:val="nil"/>
            </w:tcBorders>
            <w:vAlign w:val="bottom"/>
          </w:tcPr>
          <w:p w:rsidR="00397377" w:rsidRDefault="00397377">
            <w:pPr>
              <w:pStyle w:val="ConsPlusNormal"/>
              <w:jc w:val="right"/>
            </w:pPr>
            <w:r>
              <w:t>Всего</w:t>
            </w:r>
          </w:p>
        </w:tc>
        <w:tc>
          <w:tcPr>
            <w:tcW w:w="998" w:type="dxa"/>
            <w:vAlign w:val="bottom"/>
          </w:tcPr>
          <w:p w:rsidR="00397377" w:rsidRDefault="00397377">
            <w:pPr>
              <w:pStyle w:val="ConsPlusNormal"/>
              <w:jc w:val="center"/>
            </w:pPr>
            <w:r>
              <w:t>x</w:t>
            </w:r>
          </w:p>
        </w:tc>
        <w:tc>
          <w:tcPr>
            <w:tcW w:w="998" w:type="dxa"/>
            <w:vAlign w:val="bottom"/>
          </w:tcPr>
          <w:p w:rsidR="00397377" w:rsidRDefault="00397377">
            <w:pPr>
              <w:pStyle w:val="ConsPlusNormal"/>
            </w:pPr>
          </w:p>
        </w:tc>
        <w:tc>
          <w:tcPr>
            <w:tcW w:w="998" w:type="dxa"/>
            <w:vAlign w:val="bottom"/>
          </w:tcPr>
          <w:p w:rsidR="00397377" w:rsidRDefault="00397377">
            <w:pPr>
              <w:pStyle w:val="ConsPlusNormal"/>
              <w:jc w:val="center"/>
            </w:pPr>
            <w:r>
              <w:t>x</w:t>
            </w:r>
          </w:p>
        </w:tc>
        <w:tc>
          <w:tcPr>
            <w:tcW w:w="998" w:type="dxa"/>
            <w:vAlign w:val="bottom"/>
          </w:tcPr>
          <w:p w:rsidR="00397377" w:rsidRDefault="00397377">
            <w:pPr>
              <w:pStyle w:val="ConsPlusNormal"/>
            </w:pPr>
          </w:p>
        </w:tc>
        <w:tc>
          <w:tcPr>
            <w:tcW w:w="998" w:type="dxa"/>
            <w:vAlign w:val="bottom"/>
          </w:tcPr>
          <w:p w:rsidR="00397377" w:rsidRDefault="00397377">
            <w:pPr>
              <w:pStyle w:val="ConsPlusNormal"/>
              <w:jc w:val="center"/>
            </w:pPr>
            <w:r>
              <w:t>x</w:t>
            </w:r>
          </w:p>
        </w:tc>
        <w:tc>
          <w:tcPr>
            <w:tcW w:w="998" w:type="dxa"/>
            <w:vAlign w:val="bottom"/>
          </w:tcPr>
          <w:p w:rsidR="00397377" w:rsidRDefault="00397377">
            <w:pPr>
              <w:pStyle w:val="ConsPlusNormal"/>
            </w:pPr>
          </w:p>
        </w:tc>
        <w:tc>
          <w:tcPr>
            <w:tcW w:w="998" w:type="dxa"/>
            <w:vAlign w:val="bottom"/>
          </w:tcPr>
          <w:p w:rsidR="00397377" w:rsidRDefault="00397377">
            <w:pPr>
              <w:pStyle w:val="ConsPlusNormal"/>
              <w:jc w:val="center"/>
            </w:pPr>
            <w:r>
              <w:t>x</w:t>
            </w:r>
          </w:p>
        </w:tc>
        <w:tc>
          <w:tcPr>
            <w:tcW w:w="1005" w:type="dxa"/>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397377">
        <w:tc>
          <w:tcPr>
            <w:tcW w:w="3628" w:type="dxa"/>
            <w:tcBorders>
              <w:top w:val="nil"/>
              <w:left w:val="nil"/>
              <w:bottom w:val="nil"/>
              <w:right w:val="nil"/>
            </w:tcBorders>
          </w:tcPr>
          <w:p w:rsidR="00397377" w:rsidRDefault="00397377">
            <w:pPr>
              <w:pStyle w:val="ConsPlusNormal"/>
            </w:pPr>
            <w:r>
              <w:t>Передающая сторона:</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vAlign w:val="bottom"/>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nil"/>
              <w:right w:val="nil"/>
            </w:tcBorders>
            <w:vAlign w:val="bottom"/>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nil"/>
              <w:right w:val="nil"/>
            </w:tcBorders>
            <w:vAlign w:val="bottom"/>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247" w:type="dxa"/>
            <w:gridSpan w:val="2"/>
            <w:tcBorders>
              <w:top w:val="nil"/>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587" w:type="dxa"/>
            <w:gridSpan w:val="2"/>
            <w:tcBorders>
              <w:top w:val="nil"/>
              <w:left w:val="nil"/>
              <w:bottom w:val="single" w:sz="4" w:space="0" w:color="auto"/>
              <w:right w:val="nil"/>
            </w:tcBorders>
            <w:vAlign w:val="bottom"/>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247" w:type="dxa"/>
            <w:gridSpan w:val="2"/>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587" w:type="dxa"/>
            <w:gridSpan w:val="2"/>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628" w:type="dxa"/>
            <w:tcBorders>
              <w:top w:val="nil"/>
              <w:left w:val="nil"/>
              <w:bottom w:val="nil"/>
              <w:right w:val="nil"/>
            </w:tcBorders>
          </w:tcPr>
          <w:p w:rsidR="00397377" w:rsidRDefault="00397377">
            <w:pPr>
              <w:pStyle w:val="ConsPlusNormal"/>
            </w:pPr>
            <w:r>
              <w:t>Главный бухгалтер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single" w:sz="4" w:space="0" w:color="auto"/>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247" w:type="dxa"/>
            <w:gridSpan w:val="2"/>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587" w:type="dxa"/>
            <w:gridSpan w:val="2"/>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628" w:type="dxa"/>
            <w:tcBorders>
              <w:top w:val="nil"/>
              <w:left w:val="nil"/>
              <w:bottom w:val="nil"/>
              <w:right w:val="nil"/>
            </w:tcBorders>
          </w:tcPr>
          <w:p w:rsidR="00397377" w:rsidRDefault="00397377">
            <w:pPr>
              <w:pStyle w:val="ConsPlusNormal"/>
            </w:pPr>
            <w:r>
              <w:t>"__" ___________ 20__ г.</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nil"/>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r>
              <w:t>Принимающая сторона:</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nil"/>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single" w:sz="4" w:space="0" w:color="auto"/>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247" w:type="dxa"/>
            <w:gridSpan w:val="2"/>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587" w:type="dxa"/>
            <w:gridSpan w:val="2"/>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628" w:type="dxa"/>
            <w:tcBorders>
              <w:top w:val="nil"/>
              <w:left w:val="nil"/>
              <w:bottom w:val="nil"/>
              <w:right w:val="nil"/>
            </w:tcBorders>
          </w:tcPr>
          <w:p w:rsidR="00397377" w:rsidRDefault="00397377">
            <w:pPr>
              <w:pStyle w:val="ConsPlusNormal"/>
            </w:pPr>
            <w:r>
              <w:t>Главный бухгалтер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single" w:sz="4" w:space="0" w:color="auto"/>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247" w:type="dxa"/>
            <w:gridSpan w:val="2"/>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587" w:type="dxa"/>
            <w:gridSpan w:val="2"/>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628" w:type="dxa"/>
            <w:tcBorders>
              <w:top w:val="nil"/>
              <w:left w:val="nil"/>
              <w:bottom w:val="nil"/>
              <w:right w:val="nil"/>
            </w:tcBorders>
          </w:tcPr>
          <w:p w:rsidR="00397377" w:rsidRDefault="00397377">
            <w:pPr>
              <w:pStyle w:val="ConsPlusNormal"/>
            </w:pPr>
            <w:r>
              <w:t>"__" ___________ 20__ г.</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nil"/>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r>
              <w:t>Указанные в данном Акте показатели подтверждаю:</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nil"/>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single" w:sz="4" w:space="0" w:color="auto"/>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247" w:type="dxa"/>
            <w:gridSpan w:val="2"/>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587" w:type="dxa"/>
            <w:gridSpan w:val="2"/>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628" w:type="dxa"/>
            <w:tcBorders>
              <w:top w:val="nil"/>
              <w:left w:val="nil"/>
              <w:bottom w:val="nil"/>
              <w:right w:val="nil"/>
            </w:tcBorders>
          </w:tcPr>
          <w:p w:rsidR="00397377" w:rsidRDefault="00397377">
            <w:pPr>
              <w:pStyle w:val="ConsPlusNormal"/>
            </w:pPr>
            <w:r>
              <w:t>Главный бухгалтер клиента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single" w:sz="4" w:space="0" w:color="auto"/>
              <w:right w:val="nil"/>
            </w:tcBorders>
          </w:tcPr>
          <w:p w:rsidR="00397377" w:rsidRDefault="00397377">
            <w:pPr>
              <w:pStyle w:val="ConsPlusNormal"/>
            </w:pPr>
          </w:p>
        </w:tc>
      </w:tr>
      <w:tr w:rsidR="00397377">
        <w:tc>
          <w:tcPr>
            <w:tcW w:w="3628"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247" w:type="dxa"/>
            <w:gridSpan w:val="2"/>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587" w:type="dxa"/>
            <w:gridSpan w:val="2"/>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628" w:type="dxa"/>
            <w:tcBorders>
              <w:top w:val="nil"/>
              <w:left w:val="nil"/>
              <w:bottom w:val="nil"/>
              <w:right w:val="nil"/>
            </w:tcBorders>
          </w:tcPr>
          <w:p w:rsidR="00397377" w:rsidRDefault="00397377">
            <w:pPr>
              <w:pStyle w:val="ConsPlusNormal"/>
            </w:pPr>
            <w:r>
              <w:t>"__" ___________ 20__ г.</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247" w:type="dxa"/>
            <w:gridSpan w:val="2"/>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87" w:type="dxa"/>
            <w:gridSpan w:val="2"/>
            <w:tcBorders>
              <w:top w:val="nil"/>
              <w:left w:val="nil"/>
              <w:bottom w:val="nil"/>
              <w:right w:val="nil"/>
            </w:tcBorders>
          </w:tcPr>
          <w:p w:rsidR="00397377" w:rsidRDefault="00397377">
            <w:pPr>
              <w:pStyle w:val="ConsPlusNormal"/>
            </w:pPr>
          </w:p>
        </w:tc>
      </w:tr>
      <w:tr w:rsidR="00397377">
        <w:tc>
          <w:tcPr>
            <w:tcW w:w="6350" w:type="dxa"/>
            <w:gridSpan w:val="5"/>
            <w:tcBorders>
              <w:top w:val="nil"/>
              <w:left w:val="nil"/>
              <w:bottom w:val="nil"/>
              <w:right w:val="nil"/>
            </w:tcBorders>
            <w:vAlign w:val="bottom"/>
          </w:tcPr>
          <w:p w:rsidR="00397377" w:rsidRDefault="00397377">
            <w:pPr>
              <w:pStyle w:val="ConsPlusNormal"/>
            </w:pPr>
          </w:p>
        </w:tc>
        <w:tc>
          <w:tcPr>
            <w:tcW w:w="2041" w:type="dxa"/>
            <w:gridSpan w:val="3"/>
            <w:tcBorders>
              <w:top w:val="nil"/>
              <w:left w:val="nil"/>
              <w:bottom w:val="nil"/>
              <w:right w:val="nil"/>
            </w:tcBorders>
            <w:vAlign w:val="bottom"/>
          </w:tcPr>
          <w:p w:rsidR="00397377" w:rsidRDefault="00397377">
            <w:pPr>
              <w:pStyle w:val="ConsPlusNormal"/>
              <w:jc w:val="right"/>
            </w:pPr>
            <w:r>
              <w:t>Номер страницы</w:t>
            </w:r>
          </w:p>
        </w:tc>
        <w:tc>
          <w:tcPr>
            <w:tcW w:w="622" w:type="dxa"/>
            <w:tcBorders>
              <w:top w:val="nil"/>
              <w:left w:val="nil"/>
              <w:bottom w:val="single" w:sz="4" w:space="0" w:color="auto"/>
              <w:right w:val="nil"/>
            </w:tcBorders>
            <w:vAlign w:val="bottom"/>
          </w:tcPr>
          <w:p w:rsidR="00397377" w:rsidRDefault="00397377">
            <w:pPr>
              <w:pStyle w:val="ConsPlusNormal"/>
            </w:pPr>
          </w:p>
        </w:tc>
      </w:tr>
      <w:tr w:rsidR="00397377">
        <w:tc>
          <w:tcPr>
            <w:tcW w:w="6350" w:type="dxa"/>
            <w:gridSpan w:val="5"/>
            <w:tcBorders>
              <w:top w:val="nil"/>
              <w:left w:val="nil"/>
              <w:bottom w:val="nil"/>
              <w:right w:val="nil"/>
            </w:tcBorders>
          </w:tcPr>
          <w:p w:rsidR="00397377" w:rsidRDefault="00397377">
            <w:pPr>
              <w:pStyle w:val="ConsPlusNormal"/>
            </w:pPr>
          </w:p>
        </w:tc>
        <w:tc>
          <w:tcPr>
            <w:tcW w:w="2041" w:type="dxa"/>
            <w:gridSpan w:val="3"/>
            <w:tcBorders>
              <w:top w:val="nil"/>
              <w:left w:val="nil"/>
              <w:bottom w:val="nil"/>
              <w:right w:val="nil"/>
            </w:tcBorders>
          </w:tcPr>
          <w:p w:rsidR="00397377" w:rsidRDefault="00397377">
            <w:pPr>
              <w:pStyle w:val="ConsPlusNormal"/>
              <w:jc w:val="right"/>
            </w:pPr>
            <w:r>
              <w:t>Всего страниц</w:t>
            </w:r>
          </w:p>
        </w:tc>
        <w:tc>
          <w:tcPr>
            <w:tcW w:w="622"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48</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39" w:name="P18051"/>
      <w:bookmarkEnd w:id="239"/>
      <w:r>
        <w:t xml:space="preserve">                                    АКТ</w:t>
      </w:r>
    </w:p>
    <w:p w:rsidR="00397377" w:rsidRDefault="00397377">
      <w:pPr>
        <w:pStyle w:val="ConsPlusNonformat"/>
        <w:jc w:val="both"/>
      </w:pPr>
      <w:r>
        <w:t xml:space="preserve">           приемки-передачи показателей лицевого счета главного</w:t>
      </w:r>
    </w:p>
    <w:p w:rsidR="00397377" w:rsidRDefault="00397377">
      <w:pPr>
        <w:pStyle w:val="ConsPlusNonformat"/>
        <w:jc w:val="both"/>
      </w:pPr>
      <w:r>
        <w:t xml:space="preserve">         администратора источников финансирования дефицита бюджета</w:t>
      </w:r>
    </w:p>
    <w:p w:rsidR="00397377" w:rsidRDefault="00397377">
      <w:pPr>
        <w:pStyle w:val="ConsPlusNonformat"/>
        <w:jc w:val="both"/>
      </w:pPr>
      <w:r>
        <w:t xml:space="preserve">         (администратора источников финансирования с полномочиями</w:t>
      </w:r>
    </w:p>
    <w:p w:rsidR="00397377" w:rsidRDefault="00397377">
      <w:pPr>
        <w:pStyle w:val="ConsPlusNonformat"/>
        <w:jc w:val="both"/>
      </w:pPr>
      <w:r>
        <w:t xml:space="preserve">                                             ┌────────────┐</w:t>
      </w:r>
    </w:p>
    <w:p w:rsidR="00397377" w:rsidRDefault="00397377">
      <w:pPr>
        <w:pStyle w:val="ConsPlusNonformat"/>
        <w:jc w:val="both"/>
      </w:pPr>
      <w:r>
        <w:t xml:space="preserve">                  главного администратора)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0531771</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от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97377" w:rsidRDefault="00397377">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80">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397377">
        <w:tc>
          <w:tcPr>
            <w:tcW w:w="1020" w:type="dxa"/>
            <w:vMerge w:val="restart"/>
            <w:tcBorders>
              <w:left w:val="nil"/>
            </w:tcBorders>
          </w:tcPr>
          <w:p w:rsidR="00397377" w:rsidRDefault="00397377">
            <w:pPr>
              <w:pStyle w:val="ConsPlusNormal"/>
              <w:jc w:val="center"/>
            </w:pPr>
            <w:r>
              <w:t>Код по БК</w:t>
            </w:r>
          </w:p>
        </w:tc>
        <w:tc>
          <w:tcPr>
            <w:tcW w:w="2494" w:type="dxa"/>
            <w:gridSpan w:val="3"/>
          </w:tcPr>
          <w:p w:rsidR="00397377" w:rsidRDefault="00397377">
            <w:pPr>
              <w:pStyle w:val="ConsPlusNormal"/>
              <w:jc w:val="center"/>
            </w:pPr>
            <w:r>
              <w:t>Получено</w:t>
            </w:r>
          </w:p>
        </w:tc>
        <w:tc>
          <w:tcPr>
            <w:tcW w:w="2325" w:type="dxa"/>
            <w:gridSpan w:val="3"/>
          </w:tcPr>
          <w:p w:rsidR="00397377" w:rsidRDefault="00397377">
            <w:pPr>
              <w:pStyle w:val="ConsPlusNormal"/>
              <w:jc w:val="center"/>
            </w:pPr>
            <w:r>
              <w:t>Распределено</w:t>
            </w:r>
          </w:p>
        </w:tc>
        <w:tc>
          <w:tcPr>
            <w:tcW w:w="3286" w:type="dxa"/>
            <w:gridSpan w:val="3"/>
            <w:tcBorders>
              <w:right w:val="nil"/>
            </w:tcBorders>
          </w:tcPr>
          <w:p w:rsidR="00397377" w:rsidRDefault="00397377">
            <w:pPr>
              <w:pStyle w:val="ConsPlusNormal"/>
              <w:jc w:val="center"/>
            </w:pPr>
            <w:r>
              <w:t>Подлежит распределению</w:t>
            </w:r>
          </w:p>
        </w:tc>
      </w:tr>
      <w:tr w:rsidR="00397377">
        <w:tc>
          <w:tcPr>
            <w:tcW w:w="1020" w:type="dxa"/>
            <w:vMerge/>
            <w:tcBorders>
              <w:left w:val="nil"/>
            </w:tcBorders>
          </w:tcPr>
          <w:p w:rsidR="00397377" w:rsidRDefault="00397377">
            <w:pPr>
              <w:pStyle w:val="ConsPlusNormal"/>
            </w:pPr>
          </w:p>
        </w:tc>
        <w:tc>
          <w:tcPr>
            <w:tcW w:w="1020" w:type="dxa"/>
            <w:vMerge w:val="restart"/>
          </w:tcPr>
          <w:p w:rsidR="00397377" w:rsidRDefault="00397377">
            <w:pPr>
              <w:pStyle w:val="ConsPlusNormal"/>
              <w:jc w:val="center"/>
            </w:pPr>
            <w:r>
              <w:t>на ____ текущий финансовый год</w:t>
            </w:r>
          </w:p>
        </w:tc>
        <w:tc>
          <w:tcPr>
            <w:tcW w:w="1474" w:type="dxa"/>
            <w:gridSpan w:val="2"/>
          </w:tcPr>
          <w:p w:rsidR="00397377" w:rsidRDefault="00397377">
            <w:pPr>
              <w:pStyle w:val="ConsPlusNormal"/>
              <w:jc w:val="center"/>
            </w:pPr>
            <w:r>
              <w:t>на плановый период ____ - ____ годов</w:t>
            </w:r>
          </w:p>
        </w:tc>
        <w:tc>
          <w:tcPr>
            <w:tcW w:w="794" w:type="dxa"/>
            <w:vMerge w:val="restart"/>
          </w:tcPr>
          <w:p w:rsidR="00397377" w:rsidRDefault="00397377">
            <w:pPr>
              <w:pStyle w:val="ConsPlusNormal"/>
              <w:jc w:val="center"/>
            </w:pPr>
            <w:r>
              <w:t>на ____ текущий финансовый год</w:t>
            </w:r>
          </w:p>
        </w:tc>
        <w:tc>
          <w:tcPr>
            <w:tcW w:w="1531" w:type="dxa"/>
            <w:gridSpan w:val="2"/>
          </w:tcPr>
          <w:p w:rsidR="00397377" w:rsidRDefault="00397377">
            <w:pPr>
              <w:pStyle w:val="ConsPlusNormal"/>
              <w:jc w:val="center"/>
            </w:pPr>
            <w:r>
              <w:t>на плановый период ____ - ____ годов</w:t>
            </w:r>
          </w:p>
        </w:tc>
        <w:tc>
          <w:tcPr>
            <w:tcW w:w="1020" w:type="dxa"/>
            <w:vMerge w:val="restart"/>
          </w:tcPr>
          <w:p w:rsidR="00397377" w:rsidRDefault="00397377">
            <w:pPr>
              <w:pStyle w:val="ConsPlusNormal"/>
              <w:jc w:val="center"/>
            </w:pPr>
            <w:r>
              <w:t>на ____ текущий финансовый год</w:t>
            </w:r>
          </w:p>
        </w:tc>
        <w:tc>
          <w:tcPr>
            <w:tcW w:w="2266" w:type="dxa"/>
            <w:gridSpan w:val="2"/>
            <w:tcBorders>
              <w:right w:val="nil"/>
            </w:tcBorders>
          </w:tcPr>
          <w:p w:rsidR="00397377" w:rsidRDefault="00397377">
            <w:pPr>
              <w:pStyle w:val="ConsPlusNormal"/>
              <w:jc w:val="center"/>
            </w:pPr>
            <w:r>
              <w:t>на плановый период ____ - ____ годов</w:t>
            </w:r>
          </w:p>
        </w:tc>
      </w:tr>
      <w:tr w:rsidR="00397377">
        <w:tc>
          <w:tcPr>
            <w:tcW w:w="1020" w:type="dxa"/>
            <w:vMerge/>
            <w:tcBorders>
              <w:left w:val="nil"/>
            </w:tcBorders>
          </w:tcPr>
          <w:p w:rsidR="00397377" w:rsidRDefault="00397377">
            <w:pPr>
              <w:pStyle w:val="ConsPlusNormal"/>
            </w:pPr>
          </w:p>
        </w:tc>
        <w:tc>
          <w:tcPr>
            <w:tcW w:w="1020" w:type="dxa"/>
            <w:vMerge/>
          </w:tcPr>
          <w:p w:rsidR="00397377" w:rsidRDefault="00397377">
            <w:pPr>
              <w:pStyle w:val="ConsPlusNormal"/>
            </w:pPr>
          </w:p>
        </w:tc>
        <w:tc>
          <w:tcPr>
            <w:tcW w:w="737"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794" w:type="dxa"/>
            <w:vMerge/>
          </w:tcPr>
          <w:p w:rsidR="00397377" w:rsidRDefault="00397377">
            <w:pPr>
              <w:pStyle w:val="ConsPlusNormal"/>
            </w:pPr>
          </w:p>
        </w:tc>
        <w:tc>
          <w:tcPr>
            <w:tcW w:w="737" w:type="dxa"/>
          </w:tcPr>
          <w:p w:rsidR="00397377" w:rsidRDefault="00397377">
            <w:pPr>
              <w:pStyle w:val="ConsPlusNormal"/>
              <w:jc w:val="center"/>
            </w:pPr>
            <w:r>
              <w:t>первый год</w:t>
            </w:r>
          </w:p>
        </w:tc>
        <w:tc>
          <w:tcPr>
            <w:tcW w:w="794" w:type="dxa"/>
          </w:tcPr>
          <w:p w:rsidR="00397377" w:rsidRDefault="00397377">
            <w:pPr>
              <w:pStyle w:val="ConsPlusNormal"/>
              <w:jc w:val="center"/>
            </w:pPr>
            <w:r>
              <w:t>второй год</w:t>
            </w:r>
          </w:p>
        </w:tc>
        <w:tc>
          <w:tcPr>
            <w:tcW w:w="1020" w:type="dxa"/>
            <w:vMerge/>
          </w:tcPr>
          <w:p w:rsidR="00397377" w:rsidRDefault="00397377">
            <w:pPr>
              <w:pStyle w:val="ConsPlusNormal"/>
            </w:pPr>
          </w:p>
        </w:tc>
        <w:tc>
          <w:tcPr>
            <w:tcW w:w="1133" w:type="dxa"/>
          </w:tcPr>
          <w:p w:rsidR="00397377" w:rsidRDefault="00397377">
            <w:pPr>
              <w:pStyle w:val="ConsPlusNormal"/>
              <w:jc w:val="center"/>
            </w:pPr>
            <w:r>
              <w:t>первый год</w:t>
            </w:r>
          </w:p>
        </w:tc>
        <w:tc>
          <w:tcPr>
            <w:tcW w:w="1133" w:type="dxa"/>
            <w:tcBorders>
              <w:right w:val="nil"/>
            </w:tcBorders>
          </w:tcPr>
          <w:p w:rsidR="00397377" w:rsidRDefault="00397377">
            <w:pPr>
              <w:pStyle w:val="ConsPlusNormal"/>
              <w:jc w:val="center"/>
            </w:pPr>
            <w:r>
              <w:t>второй год</w:t>
            </w:r>
          </w:p>
        </w:tc>
      </w:tr>
      <w:tr w:rsidR="00397377">
        <w:tc>
          <w:tcPr>
            <w:tcW w:w="1020" w:type="dxa"/>
            <w:tcBorders>
              <w:left w:val="nil"/>
            </w:tcBorders>
          </w:tcPr>
          <w:p w:rsidR="00397377" w:rsidRDefault="00397377">
            <w:pPr>
              <w:pStyle w:val="ConsPlusNormal"/>
              <w:jc w:val="center"/>
            </w:pPr>
            <w:r>
              <w:t>1</w:t>
            </w:r>
          </w:p>
        </w:tc>
        <w:tc>
          <w:tcPr>
            <w:tcW w:w="1020"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737" w:type="dxa"/>
          </w:tcPr>
          <w:p w:rsidR="00397377" w:rsidRDefault="00397377">
            <w:pPr>
              <w:pStyle w:val="ConsPlusNormal"/>
              <w:jc w:val="center"/>
            </w:pPr>
            <w:r>
              <w:t>6</w:t>
            </w:r>
          </w:p>
        </w:tc>
        <w:tc>
          <w:tcPr>
            <w:tcW w:w="794" w:type="dxa"/>
          </w:tcPr>
          <w:p w:rsidR="00397377" w:rsidRDefault="00397377">
            <w:pPr>
              <w:pStyle w:val="ConsPlusNormal"/>
              <w:jc w:val="center"/>
            </w:pPr>
            <w:r>
              <w:t>7</w:t>
            </w:r>
          </w:p>
        </w:tc>
        <w:tc>
          <w:tcPr>
            <w:tcW w:w="1020" w:type="dxa"/>
          </w:tcPr>
          <w:p w:rsidR="00397377" w:rsidRDefault="00397377">
            <w:pPr>
              <w:pStyle w:val="ConsPlusNormal"/>
              <w:jc w:val="center"/>
            </w:pPr>
            <w:r>
              <w:t>8</w:t>
            </w:r>
          </w:p>
        </w:tc>
        <w:tc>
          <w:tcPr>
            <w:tcW w:w="1133" w:type="dxa"/>
          </w:tcPr>
          <w:p w:rsidR="00397377" w:rsidRDefault="00397377">
            <w:pPr>
              <w:pStyle w:val="ConsPlusNormal"/>
              <w:jc w:val="center"/>
            </w:pPr>
            <w:r>
              <w:t>9</w:t>
            </w:r>
          </w:p>
        </w:tc>
        <w:tc>
          <w:tcPr>
            <w:tcW w:w="1133" w:type="dxa"/>
            <w:tcBorders>
              <w:right w:val="nil"/>
            </w:tcBorders>
          </w:tcPr>
          <w:p w:rsidR="00397377" w:rsidRDefault="00397377">
            <w:pPr>
              <w:pStyle w:val="ConsPlusNormal"/>
              <w:jc w:val="center"/>
            </w:pPr>
            <w:r>
              <w:t>10</w:t>
            </w:r>
          </w:p>
        </w:tc>
      </w:tr>
      <w:tr w:rsidR="00397377">
        <w:tblPrEx>
          <w:tblBorders>
            <w:left w:val="single" w:sz="4" w:space="0" w:color="auto"/>
            <w:right w:val="single" w:sz="4" w:space="0" w:color="auto"/>
          </w:tblBorders>
        </w:tblPrEx>
        <w:tc>
          <w:tcPr>
            <w:tcW w:w="1020"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133" w:type="dxa"/>
          </w:tcPr>
          <w:p w:rsidR="00397377" w:rsidRDefault="00397377">
            <w:pPr>
              <w:pStyle w:val="ConsPlusNormal"/>
            </w:pPr>
          </w:p>
        </w:tc>
        <w:tc>
          <w:tcPr>
            <w:tcW w:w="1133" w:type="dxa"/>
          </w:tcPr>
          <w:p w:rsidR="00397377" w:rsidRDefault="00397377">
            <w:pPr>
              <w:pStyle w:val="ConsPlusNormal"/>
            </w:pPr>
          </w:p>
        </w:tc>
      </w:tr>
      <w:tr w:rsidR="00397377">
        <w:tblPrEx>
          <w:tblBorders>
            <w:right w:val="single" w:sz="4" w:space="0" w:color="auto"/>
          </w:tblBorders>
        </w:tblPrEx>
        <w:tc>
          <w:tcPr>
            <w:tcW w:w="1020" w:type="dxa"/>
            <w:tcBorders>
              <w:left w:val="nil"/>
              <w:bottom w:val="nil"/>
            </w:tcBorders>
          </w:tcPr>
          <w:p w:rsidR="00397377" w:rsidRDefault="00397377">
            <w:pPr>
              <w:pStyle w:val="ConsPlusNormal"/>
              <w:jc w:val="right"/>
            </w:pPr>
            <w:r>
              <w:t>Итого</w:t>
            </w:r>
          </w:p>
        </w:tc>
        <w:tc>
          <w:tcPr>
            <w:tcW w:w="102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1020" w:type="dxa"/>
          </w:tcPr>
          <w:p w:rsidR="00397377" w:rsidRDefault="00397377">
            <w:pPr>
              <w:pStyle w:val="ConsPlusNormal"/>
            </w:pPr>
          </w:p>
        </w:tc>
        <w:tc>
          <w:tcPr>
            <w:tcW w:w="1133" w:type="dxa"/>
          </w:tcPr>
          <w:p w:rsidR="00397377" w:rsidRDefault="00397377">
            <w:pPr>
              <w:pStyle w:val="ConsPlusNormal"/>
            </w:pPr>
          </w:p>
        </w:tc>
        <w:tc>
          <w:tcPr>
            <w:tcW w:w="1133"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397377">
        <w:tc>
          <w:tcPr>
            <w:tcW w:w="2278" w:type="dxa"/>
            <w:tcBorders>
              <w:left w:val="nil"/>
            </w:tcBorders>
          </w:tcPr>
          <w:p w:rsidR="00397377" w:rsidRDefault="00397377">
            <w:pPr>
              <w:pStyle w:val="ConsPlusNormal"/>
              <w:jc w:val="center"/>
            </w:pPr>
            <w:r>
              <w:t>Код по БК</w:t>
            </w:r>
          </w:p>
        </w:tc>
        <w:tc>
          <w:tcPr>
            <w:tcW w:w="2278" w:type="dxa"/>
          </w:tcPr>
          <w:p w:rsidR="00397377" w:rsidRDefault="00397377">
            <w:pPr>
              <w:pStyle w:val="ConsPlusNormal"/>
              <w:jc w:val="center"/>
            </w:pPr>
            <w:r>
              <w:t>Получено</w:t>
            </w:r>
          </w:p>
        </w:tc>
        <w:tc>
          <w:tcPr>
            <w:tcW w:w="2278" w:type="dxa"/>
          </w:tcPr>
          <w:p w:rsidR="00397377" w:rsidRDefault="00397377">
            <w:pPr>
              <w:pStyle w:val="ConsPlusNormal"/>
              <w:jc w:val="center"/>
            </w:pPr>
            <w:r>
              <w:t>Распределено</w:t>
            </w:r>
          </w:p>
        </w:tc>
        <w:tc>
          <w:tcPr>
            <w:tcW w:w="2279" w:type="dxa"/>
            <w:tcBorders>
              <w:right w:val="nil"/>
            </w:tcBorders>
          </w:tcPr>
          <w:p w:rsidR="00397377" w:rsidRDefault="00397377">
            <w:pPr>
              <w:pStyle w:val="ConsPlusNormal"/>
              <w:jc w:val="center"/>
            </w:pPr>
            <w:r>
              <w:t>Подлежит распределению</w:t>
            </w:r>
          </w:p>
        </w:tc>
      </w:tr>
      <w:tr w:rsidR="00397377">
        <w:tc>
          <w:tcPr>
            <w:tcW w:w="2278" w:type="dxa"/>
            <w:tcBorders>
              <w:left w:val="nil"/>
            </w:tcBorders>
          </w:tcPr>
          <w:p w:rsidR="00397377" w:rsidRDefault="00397377">
            <w:pPr>
              <w:pStyle w:val="ConsPlusNormal"/>
              <w:jc w:val="center"/>
            </w:pPr>
            <w:r>
              <w:t>1</w:t>
            </w:r>
          </w:p>
        </w:tc>
        <w:tc>
          <w:tcPr>
            <w:tcW w:w="2278" w:type="dxa"/>
          </w:tcPr>
          <w:p w:rsidR="00397377" w:rsidRDefault="00397377">
            <w:pPr>
              <w:pStyle w:val="ConsPlusNormal"/>
              <w:jc w:val="center"/>
            </w:pPr>
            <w:r>
              <w:t>2</w:t>
            </w:r>
          </w:p>
        </w:tc>
        <w:tc>
          <w:tcPr>
            <w:tcW w:w="2278" w:type="dxa"/>
          </w:tcPr>
          <w:p w:rsidR="00397377" w:rsidRDefault="00397377">
            <w:pPr>
              <w:pStyle w:val="ConsPlusNormal"/>
              <w:jc w:val="center"/>
            </w:pPr>
            <w:r>
              <w:t>3</w:t>
            </w:r>
          </w:p>
        </w:tc>
        <w:tc>
          <w:tcPr>
            <w:tcW w:w="2279" w:type="dxa"/>
            <w:tcBorders>
              <w:right w:val="nil"/>
            </w:tcBorders>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2278" w:type="dxa"/>
          </w:tcPr>
          <w:p w:rsidR="00397377" w:rsidRDefault="00397377">
            <w:pPr>
              <w:pStyle w:val="ConsPlusNormal"/>
            </w:pPr>
          </w:p>
        </w:tc>
        <w:tc>
          <w:tcPr>
            <w:tcW w:w="2278" w:type="dxa"/>
          </w:tcPr>
          <w:p w:rsidR="00397377" w:rsidRDefault="00397377">
            <w:pPr>
              <w:pStyle w:val="ConsPlusNormal"/>
            </w:pPr>
          </w:p>
        </w:tc>
        <w:tc>
          <w:tcPr>
            <w:tcW w:w="2278" w:type="dxa"/>
          </w:tcPr>
          <w:p w:rsidR="00397377" w:rsidRDefault="00397377">
            <w:pPr>
              <w:pStyle w:val="ConsPlusNormal"/>
            </w:pPr>
          </w:p>
        </w:tc>
        <w:tc>
          <w:tcPr>
            <w:tcW w:w="2279" w:type="dxa"/>
          </w:tcPr>
          <w:p w:rsidR="00397377" w:rsidRDefault="00397377">
            <w:pPr>
              <w:pStyle w:val="ConsPlusNormal"/>
            </w:pPr>
          </w:p>
        </w:tc>
      </w:tr>
      <w:tr w:rsidR="00397377">
        <w:tblPrEx>
          <w:tblBorders>
            <w:right w:val="single" w:sz="4" w:space="0" w:color="auto"/>
          </w:tblBorders>
        </w:tblPrEx>
        <w:tc>
          <w:tcPr>
            <w:tcW w:w="2278" w:type="dxa"/>
            <w:tcBorders>
              <w:left w:val="nil"/>
              <w:bottom w:val="nil"/>
            </w:tcBorders>
          </w:tcPr>
          <w:p w:rsidR="00397377" w:rsidRDefault="00397377">
            <w:pPr>
              <w:pStyle w:val="ConsPlusNormal"/>
              <w:jc w:val="right"/>
            </w:pPr>
            <w:r>
              <w:t>Итого</w:t>
            </w:r>
          </w:p>
        </w:tc>
        <w:tc>
          <w:tcPr>
            <w:tcW w:w="2278" w:type="dxa"/>
          </w:tcPr>
          <w:p w:rsidR="00397377" w:rsidRDefault="00397377">
            <w:pPr>
              <w:pStyle w:val="ConsPlusNormal"/>
            </w:pPr>
          </w:p>
        </w:tc>
        <w:tc>
          <w:tcPr>
            <w:tcW w:w="2278" w:type="dxa"/>
          </w:tcPr>
          <w:p w:rsidR="00397377" w:rsidRDefault="00397377">
            <w:pPr>
              <w:pStyle w:val="ConsPlusNormal"/>
            </w:pPr>
          </w:p>
        </w:tc>
        <w:tc>
          <w:tcPr>
            <w:tcW w:w="227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49</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40" w:name="P18227"/>
      <w:bookmarkEnd w:id="240"/>
      <w:r>
        <w:t xml:space="preserve">                                    АКТ</w:t>
      </w:r>
    </w:p>
    <w:p w:rsidR="00397377" w:rsidRDefault="00397377">
      <w:pPr>
        <w:pStyle w:val="ConsPlusNonformat"/>
        <w:jc w:val="both"/>
      </w:pPr>
      <w:r>
        <w:t xml:space="preserve">           приемки-передачи показателей лицевого счета главного</w:t>
      </w:r>
    </w:p>
    <w:p w:rsidR="00397377" w:rsidRDefault="00397377">
      <w:pPr>
        <w:pStyle w:val="ConsPlusNonformat"/>
        <w:jc w:val="both"/>
      </w:pPr>
      <w:r>
        <w:t xml:space="preserve">         администратора источников финансирования дефицита бюджета</w:t>
      </w:r>
    </w:p>
    <w:p w:rsidR="00397377" w:rsidRDefault="00397377">
      <w:pPr>
        <w:pStyle w:val="ConsPlusNonformat"/>
        <w:jc w:val="both"/>
      </w:pPr>
      <w:r>
        <w:t xml:space="preserve">         (администратора источников финансирования с полномочиями</w:t>
      </w:r>
    </w:p>
    <w:p w:rsidR="00397377" w:rsidRDefault="00397377">
      <w:pPr>
        <w:pStyle w:val="ConsPlusNonformat"/>
        <w:jc w:val="both"/>
      </w:pPr>
      <w:r>
        <w:t xml:space="preserve">                                           ┌────────────────┐</w:t>
      </w:r>
    </w:p>
    <w:p w:rsidR="00397377" w:rsidRDefault="00397377">
      <w:pPr>
        <w:pStyle w:val="ConsPlusNonformat"/>
        <w:jc w:val="both"/>
      </w:pPr>
      <w:r>
        <w:t xml:space="preserve">                главного администратора)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0531743</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от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82">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tcPr>
          <w:p w:rsidR="00397377" w:rsidRDefault="00397377">
            <w:pPr>
              <w:pStyle w:val="ConsPlusNormal"/>
              <w:jc w:val="center"/>
            </w:pPr>
            <w:r>
              <w:t>______________________</w:t>
            </w:r>
          </w:p>
        </w:tc>
        <w:tc>
          <w:tcPr>
            <w:tcW w:w="2891" w:type="dxa"/>
            <w:gridSpan w:val="2"/>
            <w:tcBorders>
              <w:top w:val="nil"/>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397377">
        <w:tc>
          <w:tcPr>
            <w:tcW w:w="964" w:type="dxa"/>
            <w:vMerge w:val="restart"/>
            <w:tcBorders>
              <w:left w:val="nil"/>
            </w:tcBorders>
          </w:tcPr>
          <w:p w:rsidR="00397377" w:rsidRDefault="00397377">
            <w:pPr>
              <w:pStyle w:val="ConsPlusNormal"/>
              <w:jc w:val="center"/>
            </w:pPr>
            <w:r>
              <w:t>Код по БК</w:t>
            </w:r>
          </w:p>
        </w:tc>
        <w:tc>
          <w:tcPr>
            <w:tcW w:w="2712" w:type="dxa"/>
            <w:gridSpan w:val="4"/>
          </w:tcPr>
          <w:p w:rsidR="00397377" w:rsidRDefault="00397377">
            <w:pPr>
              <w:pStyle w:val="ConsPlusNormal"/>
              <w:jc w:val="center"/>
            </w:pPr>
            <w:r>
              <w:t>Получено</w:t>
            </w:r>
          </w:p>
        </w:tc>
        <w:tc>
          <w:tcPr>
            <w:tcW w:w="2712" w:type="dxa"/>
            <w:gridSpan w:val="4"/>
          </w:tcPr>
          <w:p w:rsidR="00397377" w:rsidRDefault="00397377">
            <w:pPr>
              <w:pStyle w:val="ConsPlusNormal"/>
              <w:jc w:val="center"/>
            </w:pPr>
            <w:r>
              <w:t>Распределено</w:t>
            </w:r>
          </w:p>
        </w:tc>
        <w:tc>
          <w:tcPr>
            <w:tcW w:w="2713" w:type="dxa"/>
            <w:gridSpan w:val="4"/>
            <w:tcBorders>
              <w:right w:val="nil"/>
            </w:tcBorders>
          </w:tcPr>
          <w:p w:rsidR="00397377" w:rsidRDefault="00397377">
            <w:pPr>
              <w:pStyle w:val="ConsPlusNormal"/>
              <w:jc w:val="center"/>
            </w:pPr>
            <w:r>
              <w:t>Подлежит распределению</w:t>
            </w:r>
          </w:p>
        </w:tc>
      </w:tr>
      <w:tr w:rsidR="00397377">
        <w:tc>
          <w:tcPr>
            <w:tcW w:w="964" w:type="dxa"/>
            <w:vMerge/>
            <w:tcBorders>
              <w:left w:val="nil"/>
            </w:tcBorders>
          </w:tcPr>
          <w:p w:rsidR="00397377" w:rsidRDefault="00397377">
            <w:pPr>
              <w:pStyle w:val="ConsPlusNormal"/>
            </w:pP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8" w:type="dxa"/>
          </w:tcPr>
          <w:p w:rsidR="00397377" w:rsidRDefault="00397377">
            <w:pPr>
              <w:pStyle w:val="ConsPlusNormal"/>
              <w:jc w:val="center"/>
            </w:pPr>
            <w:r>
              <w:t>на ____ год</w:t>
            </w:r>
          </w:p>
        </w:tc>
        <w:tc>
          <w:tcPr>
            <w:tcW w:w="679" w:type="dxa"/>
            <w:tcBorders>
              <w:right w:val="nil"/>
            </w:tcBorders>
          </w:tcPr>
          <w:p w:rsidR="00397377" w:rsidRDefault="00397377">
            <w:pPr>
              <w:pStyle w:val="ConsPlusNormal"/>
              <w:jc w:val="center"/>
            </w:pPr>
            <w:r>
              <w:t>на ____ год</w:t>
            </w:r>
          </w:p>
        </w:tc>
      </w:tr>
      <w:tr w:rsidR="00397377">
        <w:tc>
          <w:tcPr>
            <w:tcW w:w="964" w:type="dxa"/>
            <w:tcBorders>
              <w:left w:val="nil"/>
            </w:tcBorders>
          </w:tcPr>
          <w:p w:rsidR="00397377" w:rsidRDefault="00397377">
            <w:pPr>
              <w:pStyle w:val="ConsPlusNormal"/>
              <w:jc w:val="center"/>
            </w:pPr>
            <w:r>
              <w:t>1</w:t>
            </w:r>
          </w:p>
        </w:tc>
        <w:tc>
          <w:tcPr>
            <w:tcW w:w="678" w:type="dxa"/>
          </w:tcPr>
          <w:p w:rsidR="00397377" w:rsidRDefault="00397377">
            <w:pPr>
              <w:pStyle w:val="ConsPlusNormal"/>
              <w:jc w:val="center"/>
            </w:pPr>
            <w:r>
              <w:t>2</w:t>
            </w:r>
          </w:p>
        </w:tc>
        <w:tc>
          <w:tcPr>
            <w:tcW w:w="678" w:type="dxa"/>
          </w:tcPr>
          <w:p w:rsidR="00397377" w:rsidRDefault="00397377">
            <w:pPr>
              <w:pStyle w:val="ConsPlusNormal"/>
              <w:jc w:val="center"/>
            </w:pPr>
            <w:r>
              <w:t>3</w:t>
            </w:r>
          </w:p>
        </w:tc>
        <w:tc>
          <w:tcPr>
            <w:tcW w:w="678" w:type="dxa"/>
          </w:tcPr>
          <w:p w:rsidR="00397377" w:rsidRDefault="00397377">
            <w:pPr>
              <w:pStyle w:val="ConsPlusNormal"/>
              <w:jc w:val="center"/>
            </w:pPr>
            <w:r>
              <w:t>4</w:t>
            </w:r>
          </w:p>
        </w:tc>
        <w:tc>
          <w:tcPr>
            <w:tcW w:w="678" w:type="dxa"/>
          </w:tcPr>
          <w:p w:rsidR="00397377" w:rsidRDefault="00397377">
            <w:pPr>
              <w:pStyle w:val="ConsPlusNormal"/>
              <w:jc w:val="center"/>
            </w:pPr>
            <w:r>
              <w:t>5</w:t>
            </w:r>
          </w:p>
        </w:tc>
        <w:tc>
          <w:tcPr>
            <w:tcW w:w="678" w:type="dxa"/>
          </w:tcPr>
          <w:p w:rsidR="00397377" w:rsidRDefault="00397377">
            <w:pPr>
              <w:pStyle w:val="ConsPlusNormal"/>
              <w:jc w:val="center"/>
            </w:pPr>
            <w:r>
              <w:t>6</w:t>
            </w:r>
          </w:p>
        </w:tc>
        <w:tc>
          <w:tcPr>
            <w:tcW w:w="678" w:type="dxa"/>
          </w:tcPr>
          <w:p w:rsidR="00397377" w:rsidRDefault="00397377">
            <w:pPr>
              <w:pStyle w:val="ConsPlusNormal"/>
              <w:jc w:val="center"/>
            </w:pPr>
            <w:r>
              <w:t>7</w:t>
            </w:r>
          </w:p>
        </w:tc>
        <w:tc>
          <w:tcPr>
            <w:tcW w:w="678" w:type="dxa"/>
          </w:tcPr>
          <w:p w:rsidR="00397377" w:rsidRDefault="00397377">
            <w:pPr>
              <w:pStyle w:val="ConsPlusNormal"/>
              <w:jc w:val="center"/>
            </w:pPr>
            <w:r>
              <w:t>8</w:t>
            </w:r>
          </w:p>
        </w:tc>
        <w:tc>
          <w:tcPr>
            <w:tcW w:w="678" w:type="dxa"/>
          </w:tcPr>
          <w:p w:rsidR="00397377" w:rsidRDefault="00397377">
            <w:pPr>
              <w:pStyle w:val="ConsPlusNormal"/>
              <w:jc w:val="center"/>
            </w:pPr>
            <w:r>
              <w:t>9</w:t>
            </w:r>
          </w:p>
        </w:tc>
        <w:tc>
          <w:tcPr>
            <w:tcW w:w="678" w:type="dxa"/>
          </w:tcPr>
          <w:p w:rsidR="00397377" w:rsidRDefault="00397377">
            <w:pPr>
              <w:pStyle w:val="ConsPlusNormal"/>
              <w:jc w:val="center"/>
            </w:pPr>
            <w:r>
              <w:t>10</w:t>
            </w:r>
          </w:p>
        </w:tc>
        <w:tc>
          <w:tcPr>
            <w:tcW w:w="678" w:type="dxa"/>
          </w:tcPr>
          <w:p w:rsidR="00397377" w:rsidRDefault="00397377">
            <w:pPr>
              <w:pStyle w:val="ConsPlusNormal"/>
              <w:jc w:val="center"/>
            </w:pPr>
            <w:r>
              <w:t>11</w:t>
            </w:r>
          </w:p>
        </w:tc>
        <w:tc>
          <w:tcPr>
            <w:tcW w:w="678" w:type="dxa"/>
          </w:tcPr>
          <w:p w:rsidR="00397377" w:rsidRDefault="00397377">
            <w:pPr>
              <w:pStyle w:val="ConsPlusNormal"/>
              <w:jc w:val="center"/>
            </w:pPr>
            <w:r>
              <w:t>12</w:t>
            </w:r>
          </w:p>
        </w:tc>
        <w:tc>
          <w:tcPr>
            <w:tcW w:w="679" w:type="dxa"/>
            <w:tcBorders>
              <w:right w:val="nil"/>
            </w:tcBorders>
          </w:tcPr>
          <w:p w:rsidR="00397377" w:rsidRDefault="00397377">
            <w:pPr>
              <w:pStyle w:val="ConsPlusNormal"/>
              <w:jc w:val="center"/>
            </w:pPr>
            <w:r>
              <w:t>13</w:t>
            </w: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9" w:type="dxa"/>
          </w:tcPr>
          <w:p w:rsidR="00397377" w:rsidRDefault="00397377">
            <w:pPr>
              <w:pStyle w:val="ConsPlusNormal"/>
            </w:pPr>
          </w:p>
        </w:tc>
      </w:tr>
      <w:tr w:rsidR="00397377">
        <w:tblPrEx>
          <w:tblBorders>
            <w:right w:val="single" w:sz="4" w:space="0" w:color="auto"/>
          </w:tblBorders>
        </w:tblPrEx>
        <w:tc>
          <w:tcPr>
            <w:tcW w:w="964" w:type="dxa"/>
            <w:tcBorders>
              <w:left w:val="nil"/>
              <w:bottom w:val="nil"/>
            </w:tcBorders>
          </w:tcPr>
          <w:p w:rsidR="00397377" w:rsidRDefault="00397377">
            <w:pPr>
              <w:pStyle w:val="ConsPlusNormal"/>
              <w:jc w:val="right"/>
            </w:pPr>
            <w:r>
              <w:t>Итого</w:t>
            </w: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8" w:type="dxa"/>
          </w:tcPr>
          <w:p w:rsidR="00397377" w:rsidRDefault="00397377">
            <w:pPr>
              <w:pStyle w:val="ConsPlusNormal"/>
            </w:pPr>
          </w:p>
        </w:tc>
        <w:tc>
          <w:tcPr>
            <w:tcW w:w="67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397377">
        <w:tc>
          <w:tcPr>
            <w:tcW w:w="1417" w:type="dxa"/>
            <w:vMerge w:val="restart"/>
            <w:tcBorders>
              <w:left w:val="nil"/>
            </w:tcBorders>
          </w:tcPr>
          <w:p w:rsidR="00397377" w:rsidRDefault="00397377">
            <w:pPr>
              <w:pStyle w:val="ConsPlusNormal"/>
              <w:jc w:val="center"/>
            </w:pPr>
            <w:r>
              <w:t>Код по БК</w:t>
            </w:r>
          </w:p>
        </w:tc>
        <w:tc>
          <w:tcPr>
            <w:tcW w:w="2560" w:type="dxa"/>
            <w:gridSpan w:val="2"/>
          </w:tcPr>
          <w:p w:rsidR="00397377" w:rsidRDefault="00397377">
            <w:pPr>
              <w:pStyle w:val="ConsPlusNormal"/>
              <w:jc w:val="center"/>
            </w:pPr>
            <w:r>
              <w:t>Получено</w:t>
            </w:r>
          </w:p>
        </w:tc>
        <w:tc>
          <w:tcPr>
            <w:tcW w:w="2560" w:type="dxa"/>
            <w:gridSpan w:val="2"/>
          </w:tcPr>
          <w:p w:rsidR="00397377" w:rsidRDefault="00397377">
            <w:pPr>
              <w:pStyle w:val="ConsPlusNormal"/>
              <w:jc w:val="center"/>
            </w:pPr>
            <w:r>
              <w:t>Распределено</w:t>
            </w:r>
          </w:p>
        </w:tc>
        <w:tc>
          <w:tcPr>
            <w:tcW w:w="2565" w:type="dxa"/>
            <w:gridSpan w:val="2"/>
            <w:tcBorders>
              <w:right w:val="nil"/>
            </w:tcBorders>
          </w:tcPr>
          <w:p w:rsidR="00397377" w:rsidRDefault="00397377">
            <w:pPr>
              <w:pStyle w:val="ConsPlusNormal"/>
              <w:jc w:val="center"/>
            </w:pPr>
            <w:r>
              <w:t>Подлежит распределению</w:t>
            </w:r>
          </w:p>
        </w:tc>
      </w:tr>
      <w:tr w:rsidR="00397377">
        <w:tc>
          <w:tcPr>
            <w:tcW w:w="1417" w:type="dxa"/>
            <w:vMerge/>
            <w:tcBorders>
              <w:left w:val="nil"/>
            </w:tcBorders>
          </w:tcPr>
          <w:p w:rsidR="00397377" w:rsidRDefault="00397377">
            <w:pPr>
              <w:pStyle w:val="ConsPlusNormal"/>
            </w:pPr>
          </w:p>
        </w:tc>
        <w:tc>
          <w:tcPr>
            <w:tcW w:w="1280" w:type="dxa"/>
          </w:tcPr>
          <w:p w:rsidR="00397377" w:rsidRDefault="00397377">
            <w:pPr>
              <w:pStyle w:val="ConsPlusNormal"/>
              <w:jc w:val="center"/>
            </w:pPr>
            <w:r>
              <w:t>на ____ год</w:t>
            </w:r>
          </w:p>
        </w:tc>
        <w:tc>
          <w:tcPr>
            <w:tcW w:w="1280" w:type="dxa"/>
          </w:tcPr>
          <w:p w:rsidR="00397377" w:rsidRDefault="00397377">
            <w:pPr>
              <w:pStyle w:val="ConsPlusNormal"/>
              <w:jc w:val="center"/>
            </w:pPr>
            <w:r>
              <w:t>на ____ год</w:t>
            </w:r>
          </w:p>
        </w:tc>
        <w:tc>
          <w:tcPr>
            <w:tcW w:w="1280" w:type="dxa"/>
          </w:tcPr>
          <w:p w:rsidR="00397377" w:rsidRDefault="00397377">
            <w:pPr>
              <w:pStyle w:val="ConsPlusNormal"/>
              <w:jc w:val="center"/>
            </w:pPr>
            <w:r>
              <w:t>на ____ год</w:t>
            </w:r>
          </w:p>
        </w:tc>
        <w:tc>
          <w:tcPr>
            <w:tcW w:w="1280" w:type="dxa"/>
          </w:tcPr>
          <w:p w:rsidR="00397377" w:rsidRDefault="00397377">
            <w:pPr>
              <w:pStyle w:val="ConsPlusNormal"/>
              <w:jc w:val="center"/>
            </w:pPr>
            <w:r>
              <w:t>на ____ год</w:t>
            </w:r>
          </w:p>
        </w:tc>
        <w:tc>
          <w:tcPr>
            <w:tcW w:w="1280" w:type="dxa"/>
          </w:tcPr>
          <w:p w:rsidR="00397377" w:rsidRDefault="00397377">
            <w:pPr>
              <w:pStyle w:val="ConsPlusNormal"/>
              <w:jc w:val="center"/>
            </w:pPr>
            <w:r>
              <w:t>на ____ год</w:t>
            </w:r>
          </w:p>
        </w:tc>
        <w:tc>
          <w:tcPr>
            <w:tcW w:w="1285" w:type="dxa"/>
            <w:tcBorders>
              <w:right w:val="nil"/>
            </w:tcBorders>
          </w:tcPr>
          <w:p w:rsidR="00397377" w:rsidRDefault="00397377">
            <w:pPr>
              <w:pStyle w:val="ConsPlusNormal"/>
              <w:jc w:val="center"/>
            </w:pPr>
            <w:r>
              <w:t>на ____ год</w:t>
            </w:r>
          </w:p>
        </w:tc>
      </w:tr>
      <w:tr w:rsidR="00397377">
        <w:tc>
          <w:tcPr>
            <w:tcW w:w="1417" w:type="dxa"/>
            <w:tcBorders>
              <w:left w:val="nil"/>
            </w:tcBorders>
          </w:tcPr>
          <w:p w:rsidR="00397377" w:rsidRDefault="00397377">
            <w:pPr>
              <w:pStyle w:val="ConsPlusNormal"/>
              <w:jc w:val="center"/>
            </w:pPr>
            <w:r>
              <w:t>1</w:t>
            </w:r>
          </w:p>
        </w:tc>
        <w:tc>
          <w:tcPr>
            <w:tcW w:w="1280" w:type="dxa"/>
          </w:tcPr>
          <w:p w:rsidR="00397377" w:rsidRDefault="00397377">
            <w:pPr>
              <w:pStyle w:val="ConsPlusNormal"/>
              <w:jc w:val="center"/>
            </w:pPr>
            <w:r>
              <w:t>2</w:t>
            </w:r>
          </w:p>
        </w:tc>
        <w:tc>
          <w:tcPr>
            <w:tcW w:w="1280" w:type="dxa"/>
          </w:tcPr>
          <w:p w:rsidR="00397377" w:rsidRDefault="00397377">
            <w:pPr>
              <w:pStyle w:val="ConsPlusNormal"/>
              <w:jc w:val="center"/>
            </w:pPr>
            <w:r>
              <w:t>3</w:t>
            </w:r>
          </w:p>
        </w:tc>
        <w:tc>
          <w:tcPr>
            <w:tcW w:w="1280" w:type="dxa"/>
          </w:tcPr>
          <w:p w:rsidR="00397377" w:rsidRDefault="00397377">
            <w:pPr>
              <w:pStyle w:val="ConsPlusNormal"/>
              <w:jc w:val="center"/>
            </w:pPr>
            <w:r>
              <w:t>4</w:t>
            </w:r>
          </w:p>
        </w:tc>
        <w:tc>
          <w:tcPr>
            <w:tcW w:w="1280" w:type="dxa"/>
          </w:tcPr>
          <w:p w:rsidR="00397377" w:rsidRDefault="00397377">
            <w:pPr>
              <w:pStyle w:val="ConsPlusNormal"/>
              <w:jc w:val="center"/>
            </w:pPr>
            <w:r>
              <w:t>5</w:t>
            </w:r>
          </w:p>
        </w:tc>
        <w:tc>
          <w:tcPr>
            <w:tcW w:w="1280" w:type="dxa"/>
          </w:tcPr>
          <w:p w:rsidR="00397377" w:rsidRDefault="00397377">
            <w:pPr>
              <w:pStyle w:val="ConsPlusNormal"/>
              <w:jc w:val="center"/>
            </w:pPr>
            <w:r>
              <w:t>6</w:t>
            </w:r>
          </w:p>
        </w:tc>
        <w:tc>
          <w:tcPr>
            <w:tcW w:w="1285" w:type="dxa"/>
            <w:tcBorders>
              <w:right w:val="nil"/>
            </w:tcBorders>
          </w:tcPr>
          <w:p w:rsidR="00397377" w:rsidRDefault="00397377">
            <w:pPr>
              <w:pStyle w:val="ConsPlusNormal"/>
              <w:jc w:val="center"/>
            </w:pPr>
            <w:r>
              <w:t>7</w:t>
            </w:r>
          </w:p>
        </w:tc>
      </w:tr>
      <w:tr w:rsidR="00397377">
        <w:tblPrEx>
          <w:tblBorders>
            <w:left w:val="single" w:sz="4" w:space="0" w:color="auto"/>
            <w:right w:val="single" w:sz="4" w:space="0" w:color="auto"/>
          </w:tblBorders>
        </w:tblPrEx>
        <w:tc>
          <w:tcPr>
            <w:tcW w:w="1417" w:type="dxa"/>
          </w:tcPr>
          <w:p w:rsidR="00397377" w:rsidRDefault="00397377">
            <w:pPr>
              <w:pStyle w:val="ConsPlusNormal"/>
            </w:pPr>
          </w:p>
        </w:tc>
        <w:tc>
          <w:tcPr>
            <w:tcW w:w="1280" w:type="dxa"/>
          </w:tcPr>
          <w:p w:rsidR="00397377" w:rsidRDefault="00397377">
            <w:pPr>
              <w:pStyle w:val="ConsPlusNormal"/>
            </w:pPr>
          </w:p>
        </w:tc>
        <w:tc>
          <w:tcPr>
            <w:tcW w:w="1280" w:type="dxa"/>
          </w:tcPr>
          <w:p w:rsidR="00397377" w:rsidRDefault="00397377">
            <w:pPr>
              <w:pStyle w:val="ConsPlusNormal"/>
            </w:pPr>
          </w:p>
        </w:tc>
        <w:tc>
          <w:tcPr>
            <w:tcW w:w="1280" w:type="dxa"/>
          </w:tcPr>
          <w:p w:rsidR="00397377" w:rsidRDefault="00397377">
            <w:pPr>
              <w:pStyle w:val="ConsPlusNormal"/>
            </w:pPr>
          </w:p>
        </w:tc>
        <w:tc>
          <w:tcPr>
            <w:tcW w:w="1280" w:type="dxa"/>
          </w:tcPr>
          <w:p w:rsidR="00397377" w:rsidRDefault="00397377">
            <w:pPr>
              <w:pStyle w:val="ConsPlusNormal"/>
            </w:pPr>
          </w:p>
        </w:tc>
        <w:tc>
          <w:tcPr>
            <w:tcW w:w="1280" w:type="dxa"/>
          </w:tcPr>
          <w:p w:rsidR="00397377" w:rsidRDefault="00397377">
            <w:pPr>
              <w:pStyle w:val="ConsPlusNormal"/>
            </w:pPr>
          </w:p>
        </w:tc>
        <w:tc>
          <w:tcPr>
            <w:tcW w:w="1285" w:type="dxa"/>
          </w:tcPr>
          <w:p w:rsidR="00397377" w:rsidRDefault="00397377">
            <w:pPr>
              <w:pStyle w:val="ConsPlusNormal"/>
            </w:pPr>
          </w:p>
        </w:tc>
      </w:tr>
      <w:tr w:rsidR="00397377">
        <w:tblPrEx>
          <w:tblBorders>
            <w:right w:val="single" w:sz="4" w:space="0" w:color="auto"/>
          </w:tblBorders>
        </w:tblPrEx>
        <w:tc>
          <w:tcPr>
            <w:tcW w:w="1417" w:type="dxa"/>
            <w:tcBorders>
              <w:left w:val="nil"/>
              <w:bottom w:val="nil"/>
            </w:tcBorders>
          </w:tcPr>
          <w:p w:rsidR="00397377" w:rsidRDefault="00397377">
            <w:pPr>
              <w:pStyle w:val="ConsPlusNormal"/>
              <w:jc w:val="right"/>
            </w:pPr>
            <w:r>
              <w:t>Итого</w:t>
            </w:r>
          </w:p>
        </w:tc>
        <w:tc>
          <w:tcPr>
            <w:tcW w:w="1280" w:type="dxa"/>
          </w:tcPr>
          <w:p w:rsidR="00397377" w:rsidRDefault="00397377">
            <w:pPr>
              <w:pStyle w:val="ConsPlusNormal"/>
            </w:pPr>
          </w:p>
        </w:tc>
        <w:tc>
          <w:tcPr>
            <w:tcW w:w="1280" w:type="dxa"/>
          </w:tcPr>
          <w:p w:rsidR="00397377" w:rsidRDefault="00397377">
            <w:pPr>
              <w:pStyle w:val="ConsPlusNormal"/>
            </w:pPr>
          </w:p>
        </w:tc>
        <w:tc>
          <w:tcPr>
            <w:tcW w:w="1280" w:type="dxa"/>
          </w:tcPr>
          <w:p w:rsidR="00397377" w:rsidRDefault="00397377">
            <w:pPr>
              <w:pStyle w:val="ConsPlusNormal"/>
            </w:pPr>
          </w:p>
        </w:tc>
        <w:tc>
          <w:tcPr>
            <w:tcW w:w="1280" w:type="dxa"/>
          </w:tcPr>
          <w:p w:rsidR="00397377" w:rsidRDefault="00397377">
            <w:pPr>
              <w:pStyle w:val="ConsPlusNormal"/>
            </w:pPr>
          </w:p>
        </w:tc>
        <w:tc>
          <w:tcPr>
            <w:tcW w:w="1280" w:type="dxa"/>
          </w:tcPr>
          <w:p w:rsidR="00397377" w:rsidRDefault="00397377">
            <w:pPr>
              <w:pStyle w:val="ConsPlusNormal"/>
            </w:pPr>
          </w:p>
        </w:tc>
        <w:tc>
          <w:tcPr>
            <w:tcW w:w="128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lastRenderedPageBreak/>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50</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41" w:name="P18427"/>
      <w:bookmarkEnd w:id="241"/>
      <w:r>
        <w:t xml:space="preserve">                                    АКТ</w:t>
      </w:r>
    </w:p>
    <w:p w:rsidR="00397377" w:rsidRDefault="00397377">
      <w:pPr>
        <w:pStyle w:val="ConsPlusNonformat"/>
        <w:jc w:val="both"/>
      </w:pPr>
      <w:r>
        <w:t xml:space="preserve">                   приемки-передачи показателей лицевого</w:t>
      </w:r>
    </w:p>
    <w:p w:rsidR="00397377" w:rsidRDefault="00397377">
      <w:pPr>
        <w:pStyle w:val="ConsPlusNonformat"/>
        <w:jc w:val="both"/>
      </w:pPr>
      <w:r>
        <w:t xml:space="preserve">              счета администратора источников финансирования</w:t>
      </w:r>
    </w:p>
    <w:p w:rsidR="00397377" w:rsidRDefault="00397377">
      <w:pPr>
        <w:pStyle w:val="ConsPlusNonformat"/>
        <w:jc w:val="both"/>
      </w:pPr>
      <w:r>
        <w:t xml:space="preserve">                                       ┌──────────────┐</w:t>
      </w:r>
    </w:p>
    <w:p w:rsidR="00397377" w:rsidRDefault="00397377">
      <w:pPr>
        <w:pStyle w:val="ConsPlusNonformat"/>
        <w:jc w:val="both"/>
      </w:pPr>
      <w:r>
        <w:t xml:space="preserve">                    дефицита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6236"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0531772</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от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84">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 бюджетными ассигнованиями</w:t>
      </w:r>
    </w:p>
    <w:p w:rsidR="00397377" w:rsidRDefault="00397377">
      <w:pPr>
        <w:pStyle w:val="ConsPlusNonformat"/>
        <w:jc w:val="both"/>
      </w:pPr>
    </w:p>
    <w:p w:rsidR="00397377" w:rsidRDefault="00397377">
      <w:pPr>
        <w:pStyle w:val="ConsPlusNonformat"/>
        <w:jc w:val="both"/>
      </w:pPr>
      <w:r>
        <w:t xml:space="preserve">                  1.1. Доведенные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397377">
        <w:tc>
          <w:tcPr>
            <w:tcW w:w="1247" w:type="dxa"/>
            <w:vMerge w:val="restart"/>
            <w:tcBorders>
              <w:left w:val="nil"/>
            </w:tcBorders>
          </w:tcPr>
          <w:p w:rsidR="00397377" w:rsidRDefault="00397377">
            <w:pPr>
              <w:pStyle w:val="ConsPlusNormal"/>
              <w:jc w:val="center"/>
            </w:pPr>
            <w:r>
              <w:t>Код по БК</w:t>
            </w:r>
          </w:p>
        </w:tc>
        <w:tc>
          <w:tcPr>
            <w:tcW w:w="4713" w:type="dxa"/>
            <w:gridSpan w:val="3"/>
          </w:tcPr>
          <w:p w:rsidR="00397377" w:rsidRDefault="00397377">
            <w:pPr>
              <w:pStyle w:val="ConsPlusNormal"/>
              <w:jc w:val="center"/>
            </w:pPr>
            <w:r>
              <w:t>Сумма на ____ текущий финансовый год</w:t>
            </w:r>
          </w:p>
        </w:tc>
        <w:tc>
          <w:tcPr>
            <w:tcW w:w="3146" w:type="dxa"/>
            <w:gridSpan w:val="2"/>
            <w:tcBorders>
              <w:right w:val="nil"/>
            </w:tcBorders>
          </w:tcPr>
          <w:p w:rsidR="00397377" w:rsidRDefault="00397377">
            <w:pPr>
              <w:pStyle w:val="ConsPlusNormal"/>
              <w:jc w:val="center"/>
            </w:pPr>
            <w:r>
              <w:t>Сумма на плановый период ____ - ____ годов</w:t>
            </w:r>
          </w:p>
        </w:tc>
      </w:tr>
      <w:tr w:rsidR="00397377">
        <w:tc>
          <w:tcPr>
            <w:tcW w:w="1247" w:type="dxa"/>
            <w:vMerge/>
            <w:tcBorders>
              <w:left w:val="nil"/>
            </w:tcBorders>
          </w:tcPr>
          <w:p w:rsidR="00397377" w:rsidRDefault="00397377">
            <w:pPr>
              <w:pStyle w:val="ConsPlusNormal"/>
            </w:pPr>
          </w:p>
        </w:tc>
        <w:tc>
          <w:tcPr>
            <w:tcW w:w="3142" w:type="dxa"/>
            <w:gridSpan w:val="2"/>
          </w:tcPr>
          <w:p w:rsidR="00397377" w:rsidRDefault="00397377">
            <w:pPr>
              <w:pStyle w:val="ConsPlusNormal"/>
              <w:jc w:val="center"/>
            </w:pPr>
            <w:r>
              <w:t>за исключением связанных кредитов</w:t>
            </w:r>
          </w:p>
        </w:tc>
        <w:tc>
          <w:tcPr>
            <w:tcW w:w="1571" w:type="dxa"/>
            <w:vMerge w:val="restart"/>
          </w:tcPr>
          <w:p w:rsidR="00397377" w:rsidRDefault="00397377">
            <w:pPr>
              <w:pStyle w:val="ConsPlusNormal"/>
              <w:jc w:val="center"/>
            </w:pPr>
            <w:r>
              <w:t>за счет связанных кредитов</w:t>
            </w:r>
          </w:p>
        </w:tc>
        <w:tc>
          <w:tcPr>
            <w:tcW w:w="1571" w:type="dxa"/>
            <w:vMerge w:val="restart"/>
          </w:tcPr>
          <w:p w:rsidR="00397377" w:rsidRDefault="00397377">
            <w:pPr>
              <w:pStyle w:val="ConsPlusNormal"/>
              <w:jc w:val="center"/>
            </w:pPr>
            <w:r>
              <w:t>первый год</w:t>
            </w:r>
          </w:p>
        </w:tc>
        <w:tc>
          <w:tcPr>
            <w:tcW w:w="1575" w:type="dxa"/>
            <w:vMerge w:val="restart"/>
            <w:tcBorders>
              <w:right w:val="nil"/>
            </w:tcBorders>
          </w:tcPr>
          <w:p w:rsidR="00397377" w:rsidRDefault="00397377">
            <w:pPr>
              <w:pStyle w:val="ConsPlusNormal"/>
              <w:jc w:val="center"/>
            </w:pPr>
            <w:r>
              <w:t>второй год</w:t>
            </w:r>
          </w:p>
        </w:tc>
      </w:tr>
      <w:tr w:rsidR="00397377">
        <w:tc>
          <w:tcPr>
            <w:tcW w:w="1247" w:type="dxa"/>
            <w:vMerge/>
            <w:tcBorders>
              <w:left w:val="nil"/>
            </w:tcBorders>
          </w:tcPr>
          <w:p w:rsidR="00397377" w:rsidRDefault="00397377">
            <w:pPr>
              <w:pStyle w:val="ConsPlusNormal"/>
            </w:pPr>
          </w:p>
        </w:tc>
        <w:tc>
          <w:tcPr>
            <w:tcW w:w="1571" w:type="dxa"/>
          </w:tcPr>
          <w:p w:rsidR="00397377" w:rsidRDefault="00397377">
            <w:pPr>
              <w:pStyle w:val="ConsPlusNormal"/>
              <w:jc w:val="center"/>
            </w:pPr>
            <w:r>
              <w:t>всего</w:t>
            </w:r>
          </w:p>
        </w:tc>
        <w:tc>
          <w:tcPr>
            <w:tcW w:w="1571" w:type="dxa"/>
          </w:tcPr>
          <w:p w:rsidR="00397377" w:rsidRDefault="00397377">
            <w:pPr>
              <w:pStyle w:val="ConsPlusNormal"/>
              <w:jc w:val="center"/>
            </w:pPr>
            <w:r>
              <w:t>из них с отложенной датой ввода в действие</w:t>
            </w:r>
          </w:p>
        </w:tc>
        <w:tc>
          <w:tcPr>
            <w:tcW w:w="1571" w:type="dxa"/>
            <w:vMerge/>
          </w:tcPr>
          <w:p w:rsidR="00397377" w:rsidRDefault="00397377">
            <w:pPr>
              <w:pStyle w:val="ConsPlusNormal"/>
            </w:pPr>
          </w:p>
        </w:tc>
        <w:tc>
          <w:tcPr>
            <w:tcW w:w="1571" w:type="dxa"/>
            <w:vMerge/>
          </w:tcPr>
          <w:p w:rsidR="00397377" w:rsidRDefault="00397377">
            <w:pPr>
              <w:pStyle w:val="ConsPlusNormal"/>
            </w:pPr>
          </w:p>
        </w:tc>
        <w:tc>
          <w:tcPr>
            <w:tcW w:w="1575" w:type="dxa"/>
            <w:vMerge/>
            <w:tcBorders>
              <w:right w:val="nil"/>
            </w:tcBorders>
          </w:tcPr>
          <w:p w:rsidR="00397377" w:rsidRDefault="00397377">
            <w:pPr>
              <w:pStyle w:val="ConsPlusNormal"/>
            </w:pPr>
          </w:p>
        </w:tc>
      </w:tr>
      <w:tr w:rsidR="00397377">
        <w:tc>
          <w:tcPr>
            <w:tcW w:w="1247" w:type="dxa"/>
            <w:tcBorders>
              <w:left w:val="nil"/>
            </w:tcBorders>
          </w:tcPr>
          <w:p w:rsidR="00397377" w:rsidRDefault="00397377">
            <w:pPr>
              <w:pStyle w:val="ConsPlusNormal"/>
              <w:jc w:val="center"/>
            </w:pPr>
            <w:r>
              <w:t>1</w:t>
            </w:r>
          </w:p>
        </w:tc>
        <w:tc>
          <w:tcPr>
            <w:tcW w:w="1571" w:type="dxa"/>
          </w:tcPr>
          <w:p w:rsidR="00397377" w:rsidRDefault="00397377">
            <w:pPr>
              <w:pStyle w:val="ConsPlusNormal"/>
              <w:jc w:val="center"/>
            </w:pPr>
            <w:bookmarkStart w:id="242" w:name="P18492"/>
            <w:bookmarkEnd w:id="242"/>
            <w:r>
              <w:t>2</w:t>
            </w:r>
          </w:p>
        </w:tc>
        <w:tc>
          <w:tcPr>
            <w:tcW w:w="1571" w:type="dxa"/>
          </w:tcPr>
          <w:p w:rsidR="00397377" w:rsidRDefault="00397377">
            <w:pPr>
              <w:pStyle w:val="ConsPlusNormal"/>
              <w:jc w:val="center"/>
            </w:pPr>
            <w:r>
              <w:t>3</w:t>
            </w:r>
          </w:p>
        </w:tc>
        <w:tc>
          <w:tcPr>
            <w:tcW w:w="1571" w:type="dxa"/>
          </w:tcPr>
          <w:p w:rsidR="00397377" w:rsidRDefault="00397377">
            <w:pPr>
              <w:pStyle w:val="ConsPlusNormal"/>
              <w:jc w:val="center"/>
            </w:pPr>
            <w:r>
              <w:t>4</w:t>
            </w:r>
          </w:p>
        </w:tc>
        <w:tc>
          <w:tcPr>
            <w:tcW w:w="1571" w:type="dxa"/>
          </w:tcPr>
          <w:p w:rsidR="00397377" w:rsidRDefault="00397377">
            <w:pPr>
              <w:pStyle w:val="ConsPlusNormal"/>
              <w:jc w:val="center"/>
            </w:pPr>
            <w:r>
              <w:t>5</w:t>
            </w:r>
          </w:p>
        </w:tc>
        <w:tc>
          <w:tcPr>
            <w:tcW w:w="1575" w:type="dxa"/>
            <w:tcBorders>
              <w:right w:val="nil"/>
            </w:tcBorders>
          </w:tcPr>
          <w:p w:rsidR="00397377" w:rsidRDefault="00397377">
            <w:pPr>
              <w:pStyle w:val="ConsPlusNormal"/>
              <w:jc w:val="center"/>
            </w:pPr>
            <w:r>
              <w:t>6</w:t>
            </w:r>
          </w:p>
        </w:tc>
      </w:tr>
      <w:tr w:rsidR="00397377">
        <w:tblPrEx>
          <w:tblBorders>
            <w:left w:val="single" w:sz="4" w:space="0" w:color="auto"/>
            <w:right w:val="single" w:sz="4" w:space="0" w:color="auto"/>
          </w:tblBorders>
        </w:tblPrEx>
        <w:tc>
          <w:tcPr>
            <w:tcW w:w="1247"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5" w:type="dxa"/>
          </w:tcPr>
          <w:p w:rsidR="00397377" w:rsidRDefault="00397377">
            <w:pPr>
              <w:pStyle w:val="ConsPlusNormal"/>
            </w:pPr>
          </w:p>
        </w:tc>
      </w:tr>
      <w:tr w:rsidR="00397377">
        <w:tblPrEx>
          <w:tblBorders>
            <w:left w:val="single" w:sz="4" w:space="0" w:color="auto"/>
            <w:right w:val="single" w:sz="4" w:space="0" w:color="auto"/>
          </w:tblBorders>
        </w:tblPrEx>
        <w:tc>
          <w:tcPr>
            <w:tcW w:w="1247"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5" w:type="dxa"/>
          </w:tcPr>
          <w:p w:rsidR="00397377" w:rsidRDefault="00397377">
            <w:pPr>
              <w:pStyle w:val="ConsPlusNormal"/>
            </w:pPr>
          </w:p>
        </w:tc>
      </w:tr>
      <w:tr w:rsidR="00397377">
        <w:tblPrEx>
          <w:tblBorders>
            <w:left w:val="single" w:sz="4" w:space="0" w:color="auto"/>
            <w:right w:val="single" w:sz="4" w:space="0" w:color="auto"/>
          </w:tblBorders>
        </w:tblPrEx>
        <w:tc>
          <w:tcPr>
            <w:tcW w:w="1247"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5" w:type="dxa"/>
          </w:tcPr>
          <w:p w:rsidR="00397377" w:rsidRDefault="00397377">
            <w:pPr>
              <w:pStyle w:val="ConsPlusNormal"/>
            </w:pPr>
          </w:p>
        </w:tc>
      </w:tr>
      <w:tr w:rsidR="00397377">
        <w:tblPrEx>
          <w:tblBorders>
            <w:right w:val="single" w:sz="4" w:space="0" w:color="auto"/>
          </w:tblBorders>
        </w:tblPrEx>
        <w:tc>
          <w:tcPr>
            <w:tcW w:w="1247" w:type="dxa"/>
            <w:tcBorders>
              <w:left w:val="nil"/>
              <w:bottom w:val="nil"/>
            </w:tcBorders>
          </w:tcPr>
          <w:p w:rsidR="00397377" w:rsidRDefault="00397377">
            <w:pPr>
              <w:pStyle w:val="ConsPlusNormal"/>
              <w:jc w:val="right"/>
            </w:pPr>
            <w:r>
              <w:t>Итого</w:t>
            </w: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1" w:type="dxa"/>
          </w:tcPr>
          <w:p w:rsidR="00397377" w:rsidRDefault="00397377">
            <w:pPr>
              <w:pStyle w:val="ConsPlusNormal"/>
            </w:pPr>
          </w:p>
        </w:tc>
        <w:tc>
          <w:tcPr>
            <w:tcW w:w="157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0531772,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от "__" ___________ 20__ г.</w:t>
      </w:r>
    </w:p>
    <w:p w:rsidR="00397377" w:rsidRDefault="00397377">
      <w:pPr>
        <w:pStyle w:val="ConsPlusNonformat"/>
        <w:jc w:val="both"/>
      </w:pPr>
    </w:p>
    <w:p w:rsidR="00397377" w:rsidRDefault="00397377">
      <w:pPr>
        <w:pStyle w:val="ConsPlusNonformat"/>
        <w:jc w:val="both"/>
      </w:pPr>
      <w:r>
        <w:lastRenderedPageBreak/>
        <w:t xml:space="preserve">               1.2. Неиспользованные бюджетные ассигнования</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397377">
        <w:tc>
          <w:tcPr>
            <w:tcW w:w="2835" w:type="dxa"/>
            <w:tcBorders>
              <w:left w:val="nil"/>
            </w:tcBorders>
          </w:tcPr>
          <w:p w:rsidR="00397377" w:rsidRDefault="00397377">
            <w:pPr>
              <w:pStyle w:val="ConsPlusNormal"/>
              <w:jc w:val="center"/>
            </w:pPr>
            <w:r>
              <w:t>Код по БК</w:t>
            </w:r>
          </w:p>
        </w:tc>
        <w:tc>
          <w:tcPr>
            <w:tcW w:w="6236" w:type="dxa"/>
            <w:tcBorders>
              <w:right w:val="nil"/>
            </w:tcBorders>
          </w:tcPr>
          <w:p w:rsidR="00397377" w:rsidRDefault="00397377">
            <w:pPr>
              <w:pStyle w:val="ConsPlusNormal"/>
              <w:jc w:val="center"/>
            </w:pPr>
            <w:r>
              <w:t>Сумма</w:t>
            </w:r>
          </w:p>
          <w:p w:rsidR="00397377" w:rsidRDefault="00397377">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397377">
        <w:tc>
          <w:tcPr>
            <w:tcW w:w="2835" w:type="dxa"/>
            <w:tcBorders>
              <w:left w:val="nil"/>
            </w:tcBorders>
          </w:tcPr>
          <w:p w:rsidR="00397377" w:rsidRDefault="00397377">
            <w:pPr>
              <w:pStyle w:val="ConsPlusNormal"/>
              <w:jc w:val="center"/>
            </w:pPr>
            <w:r>
              <w:t>1</w:t>
            </w:r>
          </w:p>
        </w:tc>
        <w:tc>
          <w:tcPr>
            <w:tcW w:w="6236" w:type="dxa"/>
            <w:tcBorders>
              <w:right w:val="nil"/>
            </w:tcBorders>
          </w:tcPr>
          <w:p w:rsidR="00397377" w:rsidRDefault="00397377">
            <w:pPr>
              <w:pStyle w:val="ConsPlusNormal"/>
              <w:jc w:val="center"/>
            </w:pPr>
            <w:r>
              <w:t>2</w:t>
            </w:r>
          </w:p>
        </w:tc>
      </w:tr>
      <w:tr w:rsidR="00397377">
        <w:tblPrEx>
          <w:tblBorders>
            <w:left w:val="single" w:sz="4" w:space="0" w:color="auto"/>
            <w:right w:val="single" w:sz="4" w:space="0" w:color="auto"/>
          </w:tblBorders>
        </w:tblPrEx>
        <w:tc>
          <w:tcPr>
            <w:tcW w:w="2835" w:type="dxa"/>
          </w:tcPr>
          <w:p w:rsidR="00397377" w:rsidRDefault="00397377">
            <w:pPr>
              <w:pStyle w:val="ConsPlusNormal"/>
            </w:pPr>
          </w:p>
        </w:tc>
        <w:tc>
          <w:tcPr>
            <w:tcW w:w="6236" w:type="dxa"/>
          </w:tcPr>
          <w:p w:rsidR="00397377" w:rsidRDefault="00397377">
            <w:pPr>
              <w:pStyle w:val="ConsPlusNormal"/>
            </w:pPr>
          </w:p>
        </w:tc>
      </w:tr>
      <w:tr w:rsidR="00397377">
        <w:tblPrEx>
          <w:tblBorders>
            <w:right w:val="single" w:sz="4" w:space="0" w:color="auto"/>
          </w:tblBorders>
        </w:tblPrEx>
        <w:tc>
          <w:tcPr>
            <w:tcW w:w="2835" w:type="dxa"/>
            <w:tcBorders>
              <w:left w:val="nil"/>
              <w:bottom w:val="nil"/>
            </w:tcBorders>
          </w:tcPr>
          <w:p w:rsidR="00397377" w:rsidRDefault="00397377">
            <w:pPr>
              <w:pStyle w:val="ConsPlusNormal"/>
              <w:jc w:val="right"/>
            </w:pPr>
            <w:r>
              <w:t>Итого</w:t>
            </w:r>
          </w:p>
        </w:tc>
        <w:tc>
          <w:tcPr>
            <w:tcW w:w="623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источниками финансирования дефицита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397377">
        <w:tc>
          <w:tcPr>
            <w:tcW w:w="2268" w:type="dxa"/>
            <w:tcBorders>
              <w:left w:val="nil"/>
            </w:tcBorders>
          </w:tcPr>
          <w:p w:rsidR="00397377" w:rsidRDefault="00397377">
            <w:pPr>
              <w:pStyle w:val="ConsPlusNormal"/>
              <w:jc w:val="center"/>
            </w:pPr>
            <w:r>
              <w:t>Код по БК</w:t>
            </w:r>
          </w:p>
        </w:tc>
        <w:tc>
          <w:tcPr>
            <w:tcW w:w="2268" w:type="dxa"/>
          </w:tcPr>
          <w:p w:rsidR="00397377" w:rsidRDefault="00397377">
            <w:pPr>
              <w:pStyle w:val="ConsPlusNormal"/>
              <w:jc w:val="center"/>
            </w:pPr>
            <w:r>
              <w:t>Поступления</w:t>
            </w:r>
          </w:p>
        </w:tc>
        <w:tc>
          <w:tcPr>
            <w:tcW w:w="2268" w:type="dxa"/>
          </w:tcPr>
          <w:p w:rsidR="00397377" w:rsidRDefault="00397377">
            <w:pPr>
              <w:pStyle w:val="ConsPlusNormal"/>
              <w:jc w:val="center"/>
            </w:pPr>
            <w:r>
              <w:t>Выплаты</w:t>
            </w:r>
          </w:p>
        </w:tc>
        <w:tc>
          <w:tcPr>
            <w:tcW w:w="2269" w:type="dxa"/>
            <w:tcBorders>
              <w:right w:val="nil"/>
            </w:tcBorders>
          </w:tcPr>
          <w:p w:rsidR="00397377" w:rsidRDefault="00397377">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397377">
        <w:tc>
          <w:tcPr>
            <w:tcW w:w="2268" w:type="dxa"/>
            <w:tcBorders>
              <w:left w:val="nil"/>
            </w:tcBorders>
          </w:tcPr>
          <w:p w:rsidR="00397377" w:rsidRDefault="00397377">
            <w:pPr>
              <w:pStyle w:val="ConsPlusNormal"/>
              <w:jc w:val="center"/>
            </w:pPr>
            <w:r>
              <w:t>1</w:t>
            </w:r>
          </w:p>
        </w:tc>
        <w:tc>
          <w:tcPr>
            <w:tcW w:w="2268" w:type="dxa"/>
          </w:tcPr>
          <w:p w:rsidR="00397377" w:rsidRDefault="00397377">
            <w:pPr>
              <w:pStyle w:val="ConsPlusNormal"/>
              <w:jc w:val="center"/>
            </w:pPr>
            <w:bookmarkStart w:id="243" w:name="P18549"/>
            <w:bookmarkEnd w:id="243"/>
            <w:r>
              <w:t>2</w:t>
            </w:r>
          </w:p>
        </w:tc>
        <w:tc>
          <w:tcPr>
            <w:tcW w:w="2268" w:type="dxa"/>
          </w:tcPr>
          <w:p w:rsidR="00397377" w:rsidRDefault="00397377">
            <w:pPr>
              <w:pStyle w:val="ConsPlusNormal"/>
              <w:jc w:val="center"/>
            </w:pPr>
            <w:bookmarkStart w:id="244" w:name="P18550"/>
            <w:bookmarkEnd w:id="244"/>
            <w:r>
              <w:t>3</w:t>
            </w:r>
          </w:p>
        </w:tc>
        <w:tc>
          <w:tcPr>
            <w:tcW w:w="2269" w:type="dxa"/>
            <w:tcBorders>
              <w:right w:val="nil"/>
            </w:tcBorders>
          </w:tcPr>
          <w:p w:rsidR="00397377" w:rsidRDefault="00397377">
            <w:pPr>
              <w:pStyle w:val="ConsPlusNormal"/>
              <w:jc w:val="center"/>
            </w:pPr>
            <w:bookmarkStart w:id="245" w:name="P18551"/>
            <w:bookmarkEnd w:id="245"/>
            <w:r>
              <w:t>4</w:t>
            </w:r>
          </w:p>
        </w:tc>
      </w:tr>
      <w:tr w:rsidR="00397377">
        <w:tblPrEx>
          <w:tblBorders>
            <w:left w:val="single" w:sz="4" w:space="0" w:color="auto"/>
            <w:right w:val="single" w:sz="4" w:space="0" w:color="auto"/>
          </w:tblBorders>
        </w:tblPrEx>
        <w:tc>
          <w:tcPr>
            <w:tcW w:w="2268" w:type="dxa"/>
          </w:tcPr>
          <w:p w:rsidR="00397377" w:rsidRDefault="00397377">
            <w:pPr>
              <w:pStyle w:val="ConsPlusNormal"/>
            </w:pPr>
          </w:p>
        </w:tc>
        <w:tc>
          <w:tcPr>
            <w:tcW w:w="2268" w:type="dxa"/>
          </w:tcPr>
          <w:p w:rsidR="00397377" w:rsidRDefault="00397377">
            <w:pPr>
              <w:pStyle w:val="ConsPlusNormal"/>
            </w:pPr>
          </w:p>
        </w:tc>
        <w:tc>
          <w:tcPr>
            <w:tcW w:w="2268" w:type="dxa"/>
          </w:tcPr>
          <w:p w:rsidR="00397377" w:rsidRDefault="00397377">
            <w:pPr>
              <w:pStyle w:val="ConsPlusNormal"/>
            </w:pPr>
          </w:p>
        </w:tc>
        <w:tc>
          <w:tcPr>
            <w:tcW w:w="2269" w:type="dxa"/>
          </w:tcPr>
          <w:p w:rsidR="00397377" w:rsidRDefault="00397377">
            <w:pPr>
              <w:pStyle w:val="ConsPlusNormal"/>
            </w:pPr>
          </w:p>
        </w:tc>
      </w:tr>
      <w:tr w:rsidR="00397377">
        <w:tblPrEx>
          <w:tblBorders>
            <w:right w:val="single" w:sz="4" w:space="0" w:color="auto"/>
          </w:tblBorders>
        </w:tblPrEx>
        <w:tc>
          <w:tcPr>
            <w:tcW w:w="2268" w:type="dxa"/>
            <w:tcBorders>
              <w:left w:val="nil"/>
              <w:bottom w:val="nil"/>
            </w:tcBorders>
          </w:tcPr>
          <w:p w:rsidR="00397377" w:rsidRDefault="00397377">
            <w:pPr>
              <w:pStyle w:val="ConsPlusNormal"/>
              <w:jc w:val="right"/>
            </w:pPr>
            <w:r>
              <w:t>Итого</w:t>
            </w:r>
          </w:p>
        </w:tc>
        <w:tc>
          <w:tcPr>
            <w:tcW w:w="2268" w:type="dxa"/>
          </w:tcPr>
          <w:p w:rsidR="00397377" w:rsidRDefault="00397377">
            <w:pPr>
              <w:pStyle w:val="ConsPlusNormal"/>
            </w:pPr>
          </w:p>
        </w:tc>
        <w:tc>
          <w:tcPr>
            <w:tcW w:w="2268" w:type="dxa"/>
          </w:tcPr>
          <w:p w:rsidR="00397377" w:rsidRDefault="00397377">
            <w:pPr>
              <w:pStyle w:val="ConsPlusNormal"/>
            </w:pPr>
          </w:p>
        </w:tc>
        <w:tc>
          <w:tcPr>
            <w:tcW w:w="226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lastRenderedPageBreak/>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46" w:name="P18615"/>
      <w:bookmarkEnd w:id="246"/>
      <w:r>
        <w:t xml:space="preserve">                                    АКТ</w:t>
      </w:r>
    </w:p>
    <w:p w:rsidR="00397377" w:rsidRDefault="00397377">
      <w:pPr>
        <w:pStyle w:val="ConsPlusNonformat"/>
        <w:jc w:val="both"/>
      </w:pPr>
      <w:r>
        <w:t xml:space="preserve">        приемки-передачи показателей лицевого счета администратора</w:t>
      </w:r>
    </w:p>
    <w:p w:rsidR="00397377" w:rsidRDefault="00397377">
      <w:pPr>
        <w:pStyle w:val="ConsPlusNonformat"/>
        <w:jc w:val="both"/>
      </w:pPr>
      <w:r>
        <w:t xml:space="preserve">                                                    ┌──────────────┐</w:t>
      </w:r>
    </w:p>
    <w:p w:rsidR="00397377" w:rsidRDefault="00397377">
      <w:pPr>
        <w:pStyle w:val="ConsPlusNonformat"/>
        <w:jc w:val="both"/>
      </w:pPr>
      <w:r>
        <w:t xml:space="preserve">       источников финансирования дефицита бюджета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6236"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6236"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0531744</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от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86">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 бюджетными ассигнованиями</w:t>
      </w:r>
    </w:p>
    <w:p w:rsidR="00397377" w:rsidRDefault="00397377">
      <w:pPr>
        <w:pStyle w:val="ConsPlusNonformat"/>
        <w:jc w:val="both"/>
      </w:pPr>
    </w:p>
    <w:p w:rsidR="00397377" w:rsidRDefault="00397377">
      <w:pPr>
        <w:pStyle w:val="ConsPlusNonformat"/>
        <w:jc w:val="both"/>
      </w:pPr>
      <w:r>
        <w:t xml:space="preserve">                  1.1. Доведенные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397377">
        <w:tc>
          <w:tcPr>
            <w:tcW w:w="1077" w:type="dxa"/>
            <w:vMerge w:val="restart"/>
            <w:tcBorders>
              <w:left w:val="nil"/>
            </w:tcBorders>
          </w:tcPr>
          <w:p w:rsidR="00397377" w:rsidRDefault="00397377">
            <w:pPr>
              <w:pStyle w:val="ConsPlusNormal"/>
              <w:jc w:val="center"/>
            </w:pPr>
            <w:r>
              <w:lastRenderedPageBreak/>
              <w:t>Код по БК</w:t>
            </w:r>
          </w:p>
        </w:tc>
        <w:tc>
          <w:tcPr>
            <w:tcW w:w="3232" w:type="dxa"/>
            <w:gridSpan w:val="3"/>
          </w:tcPr>
          <w:p w:rsidR="00397377" w:rsidRDefault="00397377">
            <w:pPr>
              <w:pStyle w:val="ConsPlusNormal"/>
              <w:jc w:val="center"/>
            </w:pPr>
            <w:r>
              <w:t>Сумма на ____ год</w:t>
            </w:r>
          </w:p>
        </w:tc>
        <w:tc>
          <w:tcPr>
            <w:tcW w:w="2211" w:type="dxa"/>
            <w:gridSpan w:val="2"/>
          </w:tcPr>
          <w:p w:rsidR="00397377" w:rsidRDefault="00397377">
            <w:pPr>
              <w:pStyle w:val="ConsPlusNormal"/>
              <w:jc w:val="center"/>
            </w:pPr>
            <w:r>
              <w:t>Сумма на ____ год</w:t>
            </w:r>
          </w:p>
        </w:tc>
        <w:tc>
          <w:tcPr>
            <w:tcW w:w="1303" w:type="dxa"/>
            <w:vMerge w:val="restart"/>
          </w:tcPr>
          <w:p w:rsidR="00397377" w:rsidRDefault="00397377">
            <w:pPr>
              <w:pStyle w:val="ConsPlusNormal"/>
              <w:jc w:val="center"/>
            </w:pPr>
            <w:r>
              <w:t>Сумма на ____ год</w:t>
            </w:r>
          </w:p>
        </w:tc>
        <w:tc>
          <w:tcPr>
            <w:tcW w:w="1303" w:type="dxa"/>
            <w:vMerge w:val="restart"/>
            <w:tcBorders>
              <w:right w:val="nil"/>
            </w:tcBorders>
          </w:tcPr>
          <w:p w:rsidR="00397377" w:rsidRDefault="00397377">
            <w:pPr>
              <w:pStyle w:val="ConsPlusNormal"/>
              <w:jc w:val="center"/>
            </w:pPr>
            <w:r>
              <w:t>Сумма на ____ год</w:t>
            </w:r>
          </w:p>
        </w:tc>
      </w:tr>
      <w:tr w:rsidR="00397377">
        <w:tc>
          <w:tcPr>
            <w:tcW w:w="1077" w:type="dxa"/>
            <w:vMerge/>
            <w:tcBorders>
              <w:left w:val="nil"/>
            </w:tcBorders>
          </w:tcPr>
          <w:p w:rsidR="00397377" w:rsidRDefault="00397377">
            <w:pPr>
              <w:pStyle w:val="ConsPlusNormal"/>
            </w:pPr>
          </w:p>
        </w:tc>
        <w:tc>
          <w:tcPr>
            <w:tcW w:w="2041" w:type="dxa"/>
            <w:gridSpan w:val="2"/>
          </w:tcPr>
          <w:p w:rsidR="00397377" w:rsidRDefault="00397377">
            <w:pPr>
              <w:pStyle w:val="ConsPlusNormal"/>
              <w:jc w:val="center"/>
            </w:pPr>
            <w:r>
              <w:t>за исключением связанных кредитов</w:t>
            </w:r>
          </w:p>
        </w:tc>
        <w:tc>
          <w:tcPr>
            <w:tcW w:w="1191" w:type="dxa"/>
            <w:vMerge w:val="restart"/>
          </w:tcPr>
          <w:p w:rsidR="00397377" w:rsidRDefault="00397377">
            <w:pPr>
              <w:pStyle w:val="ConsPlusNormal"/>
              <w:jc w:val="center"/>
            </w:pPr>
            <w:r>
              <w:t>за счет связанных кредитов</w:t>
            </w:r>
          </w:p>
        </w:tc>
        <w:tc>
          <w:tcPr>
            <w:tcW w:w="1191" w:type="dxa"/>
            <w:vMerge w:val="restart"/>
          </w:tcPr>
          <w:p w:rsidR="00397377" w:rsidRDefault="00397377">
            <w:pPr>
              <w:pStyle w:val="ConsPlusNormal"/>
              <w:jc w:val="center"/>
            </w:pPr>
            <w:r>
              <w:t>за исключением связанных кредитов</w:t>
            </w:r>
          </w:p>
        </w:tc>
        <w:tc>
          <w:tcPr>
            <w:tcW w:w="1020" w:type="dxa"/>
            <w:vMerge w:val="restart"/>
          </w:tcPr>
          <w:p w:rsidR="00397377" w:rsidRDefault="00397377">
            <w:pPr>
              <w:pStyle w:val="ConsPlusNormal"/>
              <w:jc w:val="center"/>
            </w:pPr>
            <w:r>
              <w:t>за счет связанных кредитов</w:t>
            </w:r>
          </w:p>
        </w:tc>
        <w:tc>
          <w:tcPr>
            <w:tcW w:w="1303" w:type="dxa"/>
            <w:vMerge/>
          </w:tcPr>
          <w:p w:rsidR="00397377" w:rsidRDefault="00397377">
            <w:pPr>
              <w:pStyle w:val="ConsPlusNormal"/>
            </w:pPr>
          </w:p>
        </w:tc>
        <w:tc>
          <w:tcPr>
            <w:tcW w:w="1303" w:type="dxa"/>
            <w:vMerge/>
            <w:tcBorders>
              <w:right w:val="nil"/>
            </w:tcBorders>
          </w:tcPr>
          <w:p w:rsidR="00397377" w:rsidRDefault="00397377">
            <w:pPr>
              <w:pStyle w:val="ConsPlusNormal"/>
            </w:pPr>
          </w:p>
        </w:tc>
      </w:tr>
      <w:tr w:rsidR="00397377">
        <w:tc>
          <w:tcPr>
            <w:tcW w:w="1077" w:type="dxa"/>
            <w:vMerge/>
            <w:tcBorders>
              <w:left w:val="nil"/>
            </w:tcBorders>
          </w:tcPr>
          <w:p w:rsidR="00397377" w:rsidRDefault="00397377">
            <w:pPr>
              <w:pStyle w:val="ConsPlusNormal"/>
            </w:pPr>
          </w:p>
        </w:tc>
        <w:tc>
          <w:tcPr>
            <w:tcW w:w="680" w:type="dxa"/>
          </w:tcPr>
          <w:p w:rsidR="00397377" w:rsidRDefault="00397377">
            <w:pPr>
              <w:pStyle w:val="ConsPlusNormal"/>
              <w:jc w:val="center"/>
            </w:pPr>
            <w:r>
              <w:t>всего</w:t>
            </w:r>
          </w:p>
        </w:tc>
        <w:tc>
          <w:tcPr>
            <w:tcW w:w="1361" w:type="dxa"/>
          </w:tcPr>
          <w:p w:rsidR="00397377" w:rsidRDefault="00397377">
            <w:pPr>
              <w:pStyle w:val="ConsPlusNormal"/>
              <w:jc w:val="center"/>
            </w:pPr>
            <w:r>
              <w:t>из них с отложенной датой ввода в действие</w:t>
            </w:r>
          </w:p>
        </w:tc>
        <w:tc>
          <w:tcPr>
            <w:tcW w:w="1191" w:type="dxa"/>
            <w:vMerge/>
          </w:tcPr>
          <w:p w:rsidR="00397377" w:rsidRDefault="00397377">
            <w:pPr>
              <w:pStyle w:val="ConsPlusNormal"/>
            </w:pPr>
          </w:p>
        </w:tc>
        <w:tc>
          <w:tcPr>
            <w:tcW w:w="1191" w:type="dxa"/>
            <w:vMerge/>
          </w:tcPr>
          <w:p w:rsidR="00397377" w:rsidRDefault="00397377">
            <w:pPr>
              <w:pStyle w:val="ConsPlusNormal"/>
            </w:pPr>
          </w:p>
        </w:tc>
        <w:tc>
          <w:tcPr>
            <w:tcW w:w="1020" w:type="dxa"/>
            <w:vMerge/>
          </w:tcPr>
          <w:p w:rsidR="00397377" w:rsidRDefault="00397377">
            <w:pPr>
              <w:pStyle w:val="ConsPlusNormal"/>
            </w:pPr>
          </w:p>
        </w:tc>
        <w:tc>
          <w:tcPr>
            <w:tcW w:w="1303" w:type="dxa"/>
            <w:vMerge/>
          </w:tcPr>
          <w:p w:rsidR="00397377" w:rsidRDefault="00397377">
            <w:pPr>
              <w:pStyle w:val="ConsPlusNormal"/>
            </w:pPr>
          </w:p>
        </w:tc>
        <w:tc>
          <w:tcPr>
            <w:tcW w:w="1303" w:type="dxa"/>
            <w:vMerge/>
            <w:tcBorders>
              <w:right w:val="nil"/>
            </w:tcBorders>
          </w:tcPr>
          <w:p w:rsidR="00397377" w:rsidRDefault="00397377">
            <w:pPr>
              <w:pStyle w:val="ConsPlusNormal"/>
            </w:pPr>
          </w:p>
        </w:tc>
      </w:tr>
      <w:tr w:rsidR="00397377">
        <w:tc>
          <w:tcPr>
            <w:tcW w:w="1077" w:type="dxa"/>
            <w:tcBorders>
              <w:left w:val="nil"/>
            </w:tcBorders>
          </w:tcPr>
          <w:p w:rsidR="00397377" w:rsidRDefault="00397377">
            <w:pPr>
              <w:pStyle w:val="ConsPlusNormal"/>
              <w:jc w:val="center"/>
            </w:pPr>
            <w:r>
              <w:t>1</w:t>
            </w:r>
          </w:p>
        </w:tc>
        <w:tc>
          <w:tcPr>
            <w:tcW w:w="680" w:type="dxa"/>
          </w:tcPr>
          <w:p w:rsidR="00397377" w:rsidRDefault="00397377">
            <w:pPr>
              <w:pStyle w:val="ConsPlusNormal"/>
              <w:jc w:val="center"/>
            </w:pPr>
            <w:bookmarkStart w:id="247" w:name="P18681"/>
            <w:bookmarkEnd w:id="247"/>
            <w:r>
              <w:t>2</w:t>
            </w:r>
          </w:p>
        </w:tc>
        <w:tc>
          <w:tcPr>
            <w:tcW w:w="1361" w:type="dxa"/>
          </w:tcPr>
          <w:p w:rsidR="00397377" w:rsidRDefault="00397377">
            <w:pPr>
              <w:pStyle w:val="ConsPlusNormal"/>
              <w:jc w:val="center"/>
            </w:pPr>
            <w:r>
              <w:t>3</w:t>
            </w:r>
          </w:p>
        </w:tc>
        <w:tc>
          <w:tcPr>
            <w:tcW w:w="1191" w:type="dxa"/>
          </w:tcPr>
          <w:p w:rsidR="00397377" w:rsidRDefault="00397377">
            <w:pPr>
              <w:pStyle w:val="ConsPlusNormal"/>
              <w:jc w:val="center"/>
            </w:pPr>
            <w:r>
              <w:t>4</w:t>
            </w:r>
          </w:p>
        </w:tc>
        <w:tc>
          <w:tcPr>
            <w:tcW w:w="1191"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1303" w:type="dxa"/>
          </w:tcPr>
          <w:p w:rsidR="00397377" w:rsidRDefault="00397377">
            <w:pPr>
              <w:pStyle w:val="ConsPlusNormal"/>
              <w:jc w:val="center"/>
            </w:pPr>
            <w:r>
              <w:t>7</w:t>
            </w:r>
          </w:p>
        </w:tc>
        <w:tc>
          <w:tcPr>
            <w:tcW w:w="1303" w:type="dxa"/>
            <w:tcBorders>
              <w:right w:val="nil"/>
            </w:tcBorders>
          </w:tcPr>
          <w:p w:rsidR="00397377" w:rsidRDefault="00397377">
            <w:pPr>
              <w:pStyle w:val="ConsPlusNormal"/>
              <w:jc w:val="center"/>
            </w:pPr>
            <w:r>
              <w:t>8</w:t>
            </w:r>
          </w:p>
        </w:tc>
      </w:tr>
      <w:tr w:rsidR="00397377">
        <w:tblPrEx>
          <w:tblBorders>
            <w:left w:val="single" w:sz="4" w:space="0" w:color="auto"/>
            <w:right w:val="single" w:sz="4" w:space="0" w:color="auto"/>
          </w:tblBorders>
        </w:tblPrEx>
        <w:tc>
          <w:tcPr>
            <w:tcW w:w="1077" w:type="dxa"/>
          </w:tcPr>
          <w:p w:rsidR="00397377" w:rsidRDefault="00397377">
            <w:pPr>
              <w:pStyle w:val="ConsPlusNormal"/>
            </w:pPr>
          </w:p>
        </w:tc>
        <w:tc>
          <w:tcPr>
            <w:tcW w:w="680" w:type="dxa"/>
          </w:tcPr>
          <w:p w:rsidR="00397377" w:rsidRDefault="00397377">
            <w:pPr>
              <w:pStyle w:val="ConsPlusNormal"/>
            </w:pPr>
          </w:p>
        </w:tc>
        <w:tc>
          <w:tcPr>
            <w:tcW w:w="136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1303" w:type="dxa"/>
          </w:tcPr>
          <w:p w:rsidR="00397377" w:rsidRDefault="00397377">
            <w:pPr>
              <w:pStyle w:val="ConsPlusNormal"/>
            </w:pPr>
          </w:p>
        </w:tc>
        <w:tc>
          <w:tcPr>
            <w:tcW w:w="1303" w:type="dxa"/>
          </w:tcPr>
          <w:p w:rsidR="00397377" w:rsidRDefault="00397377">
            <w:pPr>
              <w:pStyle w:val="ConsPlusNormal"/>
            </w:pPr>
          </w:p>
        </w:tc>
      </w:tr>
      <w:tr w:rsidR="00397377">
        <w:tblPrEx>
          <w:tblBorders>
            <w:left w:val="single" w:sz="4" w:space="0" w:color="auto"/>
            <w:right w:val="single" w:sz="4" w:space="0" w:color="auto"/>
          </w:tblBorders>
        </w:tblPrEx>
        <w:tc>
          <w:tcPr>
            <w:tcW w:w="1077" w:type="dxa"/>
          </w:tcPr>
          <w:p w:rsidR="00397377" w:rsidRDefault="00397377">
            <w:pPr>
              <w:pStyle w:val="ConsPlusNormal"/>
            </w:pPr>
          </w:p>
        </w:tc>
        <w:tc>
          <w:tcPr>
            <w:tcW w:w="680" w:type="dxa"/>
          </w:tcPr>
          <w:p w:rsidR="00397377" w:rsidRDefault="00397377">
            <w:pPr>
              <w:pStyle w:val="ConsPlusNormal"/>
            </w:pPr>
          </w:p>
        </w:tc>
        <w:tc>
          <w:tcPr>
            <w:tcW w:w="136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1303" w:type="dxa"/>
          </w:tcPr>
          <w:p w:rsidR="00397377" w:rsidRDefault="00397377">
            <w:pPr>
              <w:pStyle w:val="ConsPlusNormal"/>
            </w:pPr>
          </w:p>
        </w:tc>
        <w:tc>
          <w:tcPr>
            <w:tcW w:w="1303" w:type="dxa"/>
          </w:tcPr>
          <w:p w:rsidR="00397377" w:rsidRDefault="00397377">
            <w:pPr>
              <w:pStyle w:val="ConsPlusNormal"/>
            </w:pPr>
          </w:p>
        </w:tc>
      </w:tr>
      <w:tr w:rsidR="00397377">
        <w:tblPrEx>
          <w:tblBorders>
            <w:right w:val="single" w:sz="4" w:space="0" w:color="auto"/>
          </w:tblBorders>
        </w:tblPrEx>
        <w:tc>
          <w:tcPr>
            <w:tcW w:w="1077" w:type="dxa"/>
            <w:tcBorders>
              <w:left w:val="nil"/>
              <w:bottom w:val="nil"/>
            </w:tcBorders>
          </w:tcPr>
          <w:p w:rsidR="00397377" w:rsidRDefault="00397377">
            <w:pPr>
              <w:pStyle w:val="ConsPlusNormal"/>
              <w:jc w:val="right"/>
            </w:pPr>
            <w:r>
              <w:t>Итого</w:t>
            </w:r>
          </w:p>
        </w:tc>
        <w:tc>
          <w:tcPr>
            <w:tcW w:w="680" w:type="dxa"/>
          </w:tcPr>
          <w:p w:rsidR="00397377" w:rsidRDefault="00397377">
            <w:pPr>
              <w:pStyle w:val="ConsPlusNormal"/>
            </w:pPr>
          </w:p>
        </w:tc>
        <w:tc>
          <w:tcPr>
            <w:tcW w:w="1361" w:type="dxa"/>
          </w:tcPr>
          <w:p w:rsidR="00397377" w:rsidRDefault="00397377">
            <w:pPr>
              <w:pStyle w:val="ConsPlusNormal"/>
            </w:pPr>
          </w:p>
        </w:tc>
        <w:tc>
          <w:tcPr>
            <w:tcW w:w="1191" w:type="dxa"/>
          </w:tcPr>
          <w:p w:rsidR="00397377" w:rsidRDefault="00397377">
            <w:pPr>
              <w:pStyle w:val="ConsPlusNormal"/>
            </w:pPr>
          </w:p>
        </w:tc>
        <w:tc>
          <w:tcPr>
            <w:tcW w:w="1191" w:type="dxa"/>
          </w:tcPr>
          <w:p w:rsidR="00397377" w:rsidRDefault="00397377">
            <w:pPr>
              <w:pStyle w:val="ConsPlusNormal"/>
            </w:pPr>
          </w:p>
        </w:tc>
        <w:tc>
          <w:tcPr>
            <w:tcW w:w="1020" w:type="dxa"/>
          </w:tcPr>
          <w:p w:rsidR="00397377" w:rsidRDefault="00397377">
            <w:pPr>
              <w:pStyle w:val="ConsPlusNormal"/>
            </w:pPr>
          </w:p>
        </w:tc>
        <w:tc>
          <w:tcPr>
            <w:tcW w:w="1303" w:type="dxa"/>
          </w:tcPr>
          <w:p w:rsidR="00397377" w:rsidRDefault="00397377">
            <w:pPr>
              <w:pStyle w:val="ConsPlusNormal"/>
            </w:pPr>
          </w:p>
        </w:tc>
        <w:tc>
          <w:tcPr>
            <w:tcW w:w="1303"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0531744,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от "__" ___________ 20__ г.</w:t>
      </w:r>
    </w:p>
    <w:p w:rsidR="00397377" w:rsidRDefault="00397377">
      <w:pPr>
        <w:pStyle w:val="ConsPlusNonformat"/>
        <w:jc w:val="both"/>
      </w:pPr>
    </w:p>
    <w:p w:rsidR="00397377" w:rsidRDefault="00397377">
      <w:pPr>
        <w:pStyle w:val="ConsPlusNonformat"/>
        <w:jc w:val="both"/>
      </w:pPr>
      <w:r>
        <w:t xml:space="preserve">               1.2. Неиспользованные бюджетные ассигнования</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397377">
        <w:tc>
          <w:tcPr>
            <w:tcW w:w="3118" w:type="dxa"/>
            <w:tcBorders>
              <w:left w:val="nil"/>
            </w:tcBorders>
          </w:tcPr>
          <w:p w:rsidR="00397377" w:rsidRDefault="00397377">
            <w:pPr>
              <w:pStyle w:val="ConsPlusNormal"/>
              <w:jc w:val="center"/>
            </w:pPr>
            <w:r>
              <w:t>Код по БК</w:t>
            </w:r>
          </w:p>
        </w:tc>
        <w:tc>
          <w:tcPr>
            <w:tcW w:w="6009" w:type="dxa"/>
            <w:tcBorders>
              <w:right w:val="nil"/>
            </w:tcBorders>
          </w:tcPr>
          <w:p w:rsidR="00397377" w:rsidRDefault="00397377">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397377">
        <w:tc>
          <w:tcPr>
            <w:tcW w:w="3118" w:type="dxa"/>
            <w:tcBorders>
              <w:left w:val="nil"/>
            </w:tcBorders>
          </w:tcPr>
          <w:p w:rsidR="00397377" w:rsidRDefault="00397377">
            <w:pPr>
              <w:pStyle w:val="ConsPlusNormal"/>
              <w:jc w:val="center"/>
            </w:pPr>
            <w:r>
              <w:t>1</w:t>
            </w:r>
          </w:p>
        </w:tc>
        <w:tc>
          <w:tcPr>
            <w:tcW w:w="6009" w:type="dxa"/>
            <w:tcBorders>
              <w:right w:val="nil"/>
            </w:tcBorders>
          </w:tcPr>
          <w:p w:rsidR="00397377" w:rsidRDefault="00397377">
            <w:pPr>
              <w:pStyle w:val="ConsPlusNormal"/>
              <w:jc w:val="center"/>
            </w:pPr>
            <w:r>
              <w:t>2</w:t>
            </w:r>
          </w:p>
        </w:tc>
      </w:tr>
      <w:tr w:rsidR="00397377">
        <w:tblPrEx>
          <w:tblBorders>
            <w:left w:val="single" w:sz="4" w:space="0" w:color="auto"/>
            <w:right w:val="single" w:sz="4" w:space="0" w:color="auto"/>
          </w:tblBorders>
        </w:tblPrEx>
        <w:tc>
          <w:tcPr>
            <w:tcW w:w="3118" w:type="dxa"/>
          </w:tcPr>
          <w:p w:rsidR="00397377" w:rsidRDefault="00397377">
            <w:pPr>
              <w:pStyle w:val="ConsPlusNormal"/>
            </w:pPr>
          </w:p>
        </w:tc>
        <w:tc>
          <w:tcPr>
            <w:tcW w:w="6009" w:type="dxa"/>
          </w:tcPr>
          <w:p w:rsidR="00397377" w:rsidRDefault="00397377">
            <w:pPr>
              <w:pStyle w:val="ConsPlusNormal"/>
            </w:pPr>
          </w:p>
        </w:tc>
      </w:tr>
      <w:tr w:rsidR="00397377">
        <w:tblPrEx>
          <w:tblBorders>
            <w:right w:val="single" w:sz="4" w:space="0" w:color="auto"/>
          </w:tblBorders>
        </w:tblPrEx>
        <w:tc>
          <w:tcPr>
            <w:tcW w:w="3118" w:type="dxa"/>
            <w:tcBorders>
              <w:left w:val="nil"/>
              <w:bottom w:val="nil"/>
            </w:tcBorders>
          </w:tcPr>
          <w:p w:rsidR="00397377" w:rsidRDefault="00397377">
            <w:pPr>
              <w:pStyle w:val="ConsPlusNormal"/>
              <w:jc w:val="right"/>
            </w:pPr>
            <w:r>
              <w:t>Итого</w:t>
            </w:r>
          </w:p>
        </w:tc>
        <w:tc>
          <w:tcPr>
            <w:tcW w:w="600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источниками финансирования дефицита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397377">
        <w:tc>
          <w:tcPr>
            <w:tcW w:w="1191" w:type="dxa"/>
            <w:tcBorders>
              <w:left w:val="nil"/>
            </w:tcBorders>
          </w:tcPr>
          <w:p w:rsidR="00397377" w:rsidRDefault="00397377">
            <w:pPr>
              <w:pStyle w:val="ConsPlusNormal"/>
              <w:jc w:val="center"/>
            </w:pPr>
            <w:r>
              <w:t>Код по БК</w:t>
            </w:r>
          </w:p>
        </w:tc>
        <w:tc>
          <w:tcPr>
            <w:tcW w:w="2633" w:type="dxa"/>
          </w:tcPr>
          <w:p w:rsidR="00397377" w:rsidRDefault="00397377">
            <w:pPr>
              <w:pStyle w:val="ConsPlusNormal"/>
              <w:jc w:val="center"/>
            </w:pPr>
            <w:r>
              <w:t>Поступления в ____ году (текущий финансовый год)</w:t>
            </w:r>
          </w:p>
        </w:tc>
        <w:tc>
          <w:tcPr>
            <w:tcW w:w="2633" w:type="dxa"/>
          </w:tcPr>
          <w:p w:rsidR="00397377" w:rsidRDefault="00397377">
            <w:pPr>
              <w:pStyle w:val="ConsPlusNormal"/>
              <w:jc w:val="center"/>
            </w:pPr>
            <w:r>
              <w:t>Выплаты в ____ году (текущий финансовый год)</w:t>
            </w:r>
          </w:p>
        </w:tc>
        <w:tc>
          <w:tcPr>
            <w:tcW w:w="2634" w:type="dxa"/>
            <w:tcBorders>
              <w:right w:val="nil"/>
            </w:tcBorders>
          </w:tcPr>
          <w:p w:rsidR="00397377" w:rsidRDefault="00397377">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397377">
        <w:tc>
          <w:tcPr>
            <w:tcW w:w="1191" w:type="dxa"/>
            <w:tcBorders>
              <w:left w:val="nil"/>
            </w:tcBorders>
          </w:tcPr>
          <w:p w:rsidR="00397377" w:rsidRDefault="00397377">
            <w:pPr>
              <w:pStyle w:val="ConsPlusNormal"/>
              <w:jc w:val="center"/>
            </w:pPr>
            <w:r>
              <w:t>1</w:t>
            </w:r>
          </w:p>
        </w:tc>
        <w:tc>
          <w:tcPr>
            <w:tcW w:w="2633" w:type="dxa"/>
          </w:tcPr>
          <w:p w:rsidR="00397377" w:rsidRDefault="00397377">
            <w:pPr>
              <w:pStyle w:val="ConsPlusNormal"/>
              <w:jc w:val="center"/>
            </w:pPr>
            <w:bookmarkStart w:id="248" w:name="P18739"/>
            <w:bookmarkEnd w:id="248"/>
            <w:r>
              <w:t>2</w:t>
            </w:r>
          </w:p>
        </w:tc>
        <w:tc>
          <w:tcPr>
            <w:tcW w:w="2633" w:type="dxa"/>
          </w:tcPr>
          <w:p w:rsidR="00397377" w:rsidRDefault="00397377">
            <w:pPr>
              <w:pStyle w:val="ConsPlusNormal"/>
              <w:jc w:val="center"/>
            </w:pPr>
            <w:bookmarkStart w:id="249" w:name="P18740"/>
            <w:bookmarkEnd w:id="249"/>
            <w:r>
              <w:t>3</w:t>
            </w:r>
          </w:p>
        </w:tc>
        <w:tc>
          <w:tcPr>
            <w:tcW w:w="2634" w:type="dxa"/>
            <w:tcBorders>
              <w:right w:val="nil"/>
            </w:tcBorders>
          </w:tcPr>
          <w:p w:rsidR="00397377" w:rsidRDefault="00397377">
            <w:pPr>
              <w:pStyle w:val="ConsPlusNormal"/>
              <w:jc w:val="center"/>
            </w:pPr>
            <w:bookmarkStart w:id="250" w:name="P18741"/>
            <w:bookmarkEnd w:id="250"/>
            <w:r>
              <w:t>4</w:t>
            </w:r>
          </w:p>
        </w:tc>
      </w:tr>
      <w:tr w:rsidR="00397377">
        <w:tblPrEx>
          <w:tblBorders>
            <w:left w:val="single" w:sz="4" w:space="0" w:color="auto"/>
            <w:right w:val="single" w:sz="4" w:space="0" w:color="auto"/>
          </w:tblBorders>
        </w:tblPrEx>
        <w:tc>
          <w:tcPr>
            <w:tcW w:w="1191" w:type="dxa"/>
          </w:tcPr>
          <w:p w:rsidR="00397377" w:rsidRDefault="00397377">
            <w:pPr>
              <w:pStyle w:val="ConsPlusNormal"/>
            </w:pPr>
          </w:p>
        </w:tc>
        <w:tc>
          <w:tcPr>
            <w:tcW w:w="2633" w:type="dxa"/>
          </w:tcPr>
          <w:p w:rsidR="00397377" w:rsidRDefault="00397377">
            <w:pPr>
              <w:pStyle w:val="ConsPlusNormal"/>
            </w:pPr>
          </w:p>
        </w:tc>
        <w:tc>
          <w:tcPr>
            <w:tcW w:w="2633" w:type="dxa"/>
          </w:tcPr>
          <w:p w:rsidR="00397377" w:rsidRDefault="00397377">
            <w:pPr>
              <w:pStyle w:val="ConsPlusNormal"/>
            </w:pPr>
          </w:p>
        </w:tc>
        <w:tc>
          <w:tcPr>
            <w:tcW w:w="2634" w:type="dxa"/>
          </w:tcPr>
          <w:p w:rsidR="00397377" w:rsidRDefault="00397377">
            <w:pPr>
              <w:pStyle w:val="ConsPlusNormal"/>
            </w:pPr>
          </w:p>
        </w:tc>
      </w:tr>
      <w:tr w:rsidR="00397377">
        <w:tblPrEx>
          <w:tblBorders>
            <w:right w:val="single" w:sz="4" w:space="0" w:color="auto"/>
          </w:tblBorders>
        </w:tblPrEx>
        <w:tc>
          <w:tcPr>
            <w:tcW w:w="1191" w:type="dxa"/>
            <w:tcBorders>
              <w:left w:val="nil"/>
              <w:bottom w:val="nil"/>
            </w:tcBorders>
          </w:tcPr>
          <w:p w:rsidR="00397377" w:rsidRDefault="00397377">
            <w:pPr>
              <w:pStyle w:val="ConsPlusNormal"/>
              <w:jc w:val="right"/>
            </w:pPr>
            <w:r>
              <w:t>Итого</w:t>
            </w:r>
          </w:p>
        </w:tc>
        <w:tc>
          <w:tcPr>
            <w:tcW w:w="2633" w:type="dxa"/>
          </w:tcPr>
          <w:p w:rsidR="00397377" w:rsidRDefault="00397377">
            <w:pPr>
              <w:pStyle w:val="ConsPlusNormal"/>
            </w:pPr>
          </w:p>
        </w:tc>
        <w:tc>
          <w:tcPr>
            <w:tcW w:w="2633" w:type="dxa"/>
          </w:tcPr>
          <w:p w:rsidR="00397377" w:rsidRDefault="00397377">
            <w:pPr>
              <w:pStyle w:val="ConsPlusNormal"/>
            </w:pPr>
          </w:p>
        </w:tc>
        <w:tc>
          <w:tcPr>
            <w:tcW w:w="263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58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51" w:name="P18806"/>
      <w:bookmarkEnd w:id="251"/>
      <w:r>
        <w:t xml:space="preserve">                                    АКТ</w:t>
      </w:r>
    </w:p>
    <w:p w:rsidR="00397377" w:rsidRDefault="00397377">
      <w:pPr>
        <w:pStyle w:val="ConsPlusNonformat"/>
        <w:jc w:val="both"/>
      </w:pPr>
      <w:r>
        <w:t xml:space="preserve">                приемки-передачи показателей лицевого счета</w:t>
      </w:r>
    </w:p>
    <w:p w:rsidR="00397377" w:rsidRDefault="00397377">
      <w:pPr>
        <w:pStyle w:val="ConsPlusNonformat"/>
        <w:jc w:val="both"/>
      </w:pPr>
      <w:r>
        <w:t xml:space="preserve">                                                ┌───────────────┐</w:t>
      </w:r>
    </w:p>
    <w:p w:rsidR="00397377" w:rsidRDefault="00397377">
      <w:pPr>
        <w:pStyle w:val="ConsPlusNonformat"/>
        <w:jc w:val="both"/>
      </w:pPr>
      <w:r>
        <w:t xml:space="preserve">           иного получателя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0531773</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от "__" ___________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Иной получатель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89">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___________________</w:t>
            </w:r>
          </w:p>
        </w:tc>
        <w:tc>
          <w:tcPr>
            <w:tcW w:w="2891" w:type="dxa"/>
            <w:gridSpan w:val="2"/>
            <w:tcBorders>
              <w:top w:val="nil"/>
              <w:left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397377">
        <w:tc>
          <w:tcPr>
            <w:tcW w:w="1247" w:type="dxa"/>
            <w:vMerge w:val="restart"/>
            <w:tcBorders>
              <w:left w:val="nil"/>
            </w:tcBorders>
          </w:tcPr>
          <w:p w:rsidR="00397377" w:rsidRDefault="00397377">
            <w:pPr>
              <w:pStyle w:val="ConsPlusNormal"/>
              <w:jc w:val="center"/>
            </w:pPr>
            <w:r>
              <w:t>Код по БК</w:t>
            </w:r>
          </w:p>
        </w:tc>
        <w:tc>
          <w:tcPr>
            <w:tcW w:w="2891" w:type="dxa"/>
            <w:gridSpan w:val="3"/>
          </w:tcPr>
          <w:p w:rsidR="00397377" w:rsidRDefault="00397377">
            <w:pPr>
              <w:pStyle w:val="ConsPlusNormal"/>
              <w:jc w:val="center"/>
            </w:pPr>
            <w:r>
              <w:t>Бюджетные ассигнования</w:t>
            </w:r>
          </w:p>
        </w:tc>
        <w:tc>
          <w:tcPr>
            <w:tcW w:w="4031" w:type="dxa"/>
            <w:gridSpan w:val="4"/>
          </w:tcPr>
          <w:p w:rsidR="00397377" w:rsidRDefault="00397377">
            <w:pPr>
              <w:pStyle w:val="ConsPlusNormal"/>
              <w:jc w:val="center"/>
            </w:pPr>
            <w:r>
              <w:t>Лимиты бюджетных обязательств</w:t>
            </w:r>
          </w:p>
        </w:tc>
        <w:tc>
          <w:tcPr>
            <w:tcW w:w="964" w:type="dxa"/>
            <w:vMerge w:val="restart"/>
            <w:tcBorders>
              <w:right w:val="nil"/>
            </w:tcBorders>
          </w:tcPr>
          <w:p w:rsidR="00397377" w:rsidRDefault="00397377">
            <w:pPr>
              <w:pStyle w:val="ConsPlusNormal"/>
              <w:jc w:val="center"/>
            </w:pPr>
            <w:r>
              <w:t>Предельные объемы финансирования</w:t>
            </w:r>
          </w:p>
        </w:tc>
      </w:tr>
      <w:tr w:rsidR="00397377">
        <w:tc>
          <w:tcPr>
            <w:tcW w:w="1247" w:type="dxa"/>
            <w:vMerge/>
            <w:tcBorders>
              <w:left w:val="nil"/>
            </w:tcBorders>
          </w:tcPr>
          <w:p w:rsidR="00397377" w:rsidRDefault="00397377">
            <w:pPr>
              <w:pStyle w:val="ConsPlusNormal"/>
            </w:pPr>
          </w:p>
        </w:tc>
        <w:tc>
          <w:tcPr>
            <w:tcW w:w="1134" w:type="dxa"/>
            <w:vMerge w:val="restart"/>
          </w:tcPr>
          <w:p w:rsidR="00397377" w:rsidRDefault="00397377">
            <w:pPr>
              <w:pStyle w:val="ConsPlusNormal"/>
              <w:jc w:val="center"/>
            </w:pPr>
            <w:r>
              <w:t>на ____ текущий финансовый год</w:t>
            </w:r>
          </w:p>
        </w:tc>
        <w:tc>
          <w:tcPr>
            <w:tcW w:w="1757" w:type="dxa"/>
            <w:gridSpan w:val="2"/>
          </w:tcPr>
          <w:p w:rsidR="00397377" w:rsidRDefault="00397377">
            <w:pPr>
              <w:pStyle w:val="ConsPlusNormal"/>
              <w:jc w:val="center"/>
            </w:pPr>
            <w:r>
              <w:t>на плановый период ____ - ____ годов</w:t>
            </w:r>
          </w:p>
        </w:tc>
        <w:tc>
          <w:tcPr>
            <w:tcW w:w="2217" w:type="dxa"/>
            <w:gridSpan w:val="2"/>
          </w:tcPr>
          <w:p w:rsidR="00397377" w:rsidRDefault="00397377">
            <w:pPr>
              <w:pStyle w:val="ConsPlusNormal"/>
              <w:jc w:val="center"/>
            </w:pPr>
            <w:r>
              <w:t>на ____ текущий финансовый год</w:t>
            </w:r>
          </w:p>
        </w:tc>
        <w:tc>
          <w:tcPr>
            <w:tcW w:w="1814" w:type="dxa"/>
            <w:gridSpan w:val="2"/>
          </w:tcPr>
          <w:p w:rsidR="00397377" w:rsidRDefault="00397377">
            <w:pPr>
              <w:pStyle w:val="ConsPlusNormal"/>
              <w:jc w:val="center"/>
            </w:pPr>
            <w:r>
              <w:t>на плановый период ____ - ____ годов</w:t>
            </w:r>
          </w:p>
        </w:tc>
        <w:tc>
          <w:tcPr>
            <w:tcW w:w="964" w:type="dxa"/>
            <w:vMerge/>
            <w:tcBorders>
              <w:right w:val="nil"/>
            </w:tcBorders>
          </w:tcPr>
          <w:p w:rsidR="00397377" w:rsidRDefault="00397377">
            <w:pPr>
              <w:pStyle w:val="ConsPlusNormal"/>
            </w:pPr>
          </w:p>
        </w:tc>
      </w:tr>
      <w:tr w:rsidR="00397377">
        <w:tc>
          <w:tcPr>
            <w:tcW w:w="1247" w:type="dxa"/>
            <w:vMerge/>
            <w:tcBorders>
              <w:left w:val="nil"/>
            </w:tcBorders>
          </w:tcPr>
          <w:p w:rsidR="00397377" w:rsidRDefault="00397377">
            <w:pPr>
              <w:pStyle w:val="ConsPlusNormal"/>
            </w:pPr>
          </w:p>
        </w:tc>
        <w:tc>
          <w:tcPr>
            <w:tcW w:w="1134" w:type="dxa"/>
            <w:vMerge/>
          </w:tcPr>
          <w:p w:rsidR="00397377" w:rsidRDefault="00397377">
            <w:pPr>
              <w:pStyle w:val="ConsPlusNormal"/>
            </w:pPr>
          </w:p>
        </w:tc>
        <w:tc>
          <w:tcPr>
            <w:tcW w:w="907"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1070" w:type="dxa"/>
          </w:tcPr>
          <w:p w:rsidR="00397377" w:rsidRDefault="00397377">
            <w:pPr>
              <w:pStyle w:val="ConsPlusNormal"/>
              <w:jc w:val="center"/>
            </w:pPr>
            <w:r>
              <w:t>в валюте Российской Федерации</w:t>
            </w:r>
          </w:p>
        </w:tc>
        <w:tc>
          <w:tcPr>
            <w:tcW w:w="1147" w:type="dxa"/>
          </w:tcPr>
          <w:p w:rsidR="00397377" w:rsidRDefault="00397377">
            <w:pPr>
              <w:pStyle w:val="ConsPlusNormal"/>
              <w:jc w:val="center"/>
            </w:pPr>
            <w:r>
              <w:t>для иностранной валюты (в рублевом эквиваленте)</w:t>
            </w:r>
          </w:p>
        </w:tc>
        <w:tc>
          <w:tcPr>
            <w:tcW w:w="907"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964" w:type="dxa"/>
            <w:vMerge/>
            <w:tcBorders>
              <w:right w:val="nil"/>
            </w:tcBorders>
          </w:tcPr>
          <w:p w:rsidR="00397377" w:rsidRDefault="00397377">
            <w:pPr>
              <w:pStyle w:val="ConsPlusNormal"/>
            </w:pPr>
          </w:p>
        </w:tc>
      </w:tr>
      <w:tr w:rsidR="00397377">
        <w:tc>
          <w:tcPr>
            <w:tcW w:w="1247" w:type="dxa"/>
            <w:tcBorders>
              <w:left w:val="nil"/>
            </w:tcBorders>
          </w:tcPr>
          <w:p w:rsidR="00397377" w:rsidRDefault="00397377">
            <w:pPr>
              <w:pStyle w:val="ConsPlusNormal"/>
              <w:jc w:val="center"/>
            </w:pPr>
            <w:r>
              <w:t>1</w:t>
            </w:r>
          </w:p>
        </w:tc>
        <w:tc>
          <w:tcPr>
            <w:tcW w:w="1134" w:type="dxa"/>
          </w:tcPr>
          <w:p w:rsidR="00397377" w:rsidRDefault="00397377">
            <w:pPr>
              <w:pStyle w:val="ConsPlusNormal"/>
              <w:jc w:val="center"/>
            </w:pPr>
            <w:bookmarkStart w:id="252" w:name="P18877"/>
            <w:bookmarkEnd w:id="252"/>
            <w:r>
              <w:t>2</w:t>
            </w:r>
          </w:p>
        </w:tc>
        <w:tc>
          <w:tcPr>
            <w:tcW w:w="907"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1070" w:type="dxa"/>
          </w:tcPr>
          <w:p w:rsidR="00397377" w:rsidRDefault="00397377">
            <w:pPr>
              <w:pStyle w:val="ConsPlusNormal"/>
              <w:jc w:val="center"/>
            </w:pPr>
            <w:bookmarkStart w:id="253" w:name="P18880"/>
            <w:bookmarkEnd w:id="253"/>
            <w:r>
              <w:t>5</w:t>
            </w:r>
          </w:p>
        </w:tc>
        <w:tc>
          <w:tcPr>
            <w:tcW w:w="1147" w:type="dxa"/>
          </w:tcPr>
          <w:p w:rsidR="00397377" w:rsidRDefault="00397377">
            <w:pPr>
              <w:pStyle w:val="ConsPlusNormal"/>
              <w:jc w:val="center"/>
            </w:pPr>
            <w:bookmarkStart w:id="254" w:name="P18881"/>
            <w:bookmarkEnd w:id="254"/>
            <w:r>
              <w:t>6</w:t>
            </w:r>
          </w:p>
        </w:tc>
        <w:tc>
          <w:tcPr>
            <w:tcW w:w="90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964" w:type="dxa"/>
            <w:tcBorders>
              <w:right w:val="nil"/>
            </w:tcBorders>
          </w:tcPr>
          <w:p w:rsidR="00397377" w:rsidRDefault="00397377">
            <w:pPr>
              <w:pStyle w:val="ConsPlusNormal"/>
              <w:jc w:val="center"/>
            </w:pPr>
            <w:r>
              <w:t>9</w:t>
            </w:r>
          </w:p>
        </w:tc>
      </w:tr>
      <w:tr w:rsidR="00397377">
        <w:tblPrEx>
          <w:tblBorders>
            <w:left w:val="single" w:sz="4" w:space="0" w:color="auto"/>
            <w:right w:val="single" w:sz="4" w:space="0" w:color="auto"/>
          </w:tblBorders>
        </w:tblPrEx>
        <w:tc>
          <w:tcPr>
            <w:tcW w:w="1247"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0" w:type="dxa"/>
          </w:tcPr>
          <w:p w:rsidR="00397377" w:rsidRDefault="00397377">
            <w:pPr>
              <w:pStyle w:val="ConsPlusNormal"/>
            </w:pPr>
          </w:p>
        </w:tc>
        <w:tc>
          <w:tcPr>
            <w:tcW w:w="114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r>
      <w:tr w:rsidR="00397377">
        <w:tblPrEx>
          <w:tblBorders>
            <w:left w:val="single" w:sz="4" w:space="0" w:color="auto"/>
            <w:right w:val="single" w:sz="4" w:space="0" w:color="auto"/>
          </w:tblBorders>
        </w:tblPrEx>
        <w:tc>
          <w:tcPr>
            <w:tcW w:w="1247"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0" w:type="dxa"/>
          </w:tcPr>
          <w:p w:rsidR="00397377" w:rsidRDefault="00397377">
            <w:pPr>
              <w:pStyle w:val="ConsPlusNormal"/>
            </w:pPr>
          </w:p>
        </w:tc>
        <w:tc>
          <w:tcPr>
            <w:tcW w:w="114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r>
      <w:tr w:rsidR="00397377">
        <w:tblPrEx>
          <w:tblBorders>
            <w:right w:val="single" w:sz="4" w:space="0" w:color="auto"/>
          </w:tblBorders>
        </w:tblPrEx>
        <w:tc>
          <w:tcPr>
            <w:tcW w:w="1247" w:type="dxa"/>
            <w:tcBorders>
              <w:left w:val="nil"/>
              <w:bottom w:val="nil"/>
            </w:tcBorders>
          </w:tcPr>
          <w:p w:rsidR="00397377" w:rsidRDefault="00397377">
            <w:pPr>
              <w:pStyle w:val="ConsPlusNormal"/>
              <w:jc w:val="right"/>
            </w:pPr>
            <w:r>
              <w:t>Итого</w:t>
            </w:r>
          </w:p>
        </w:tc>
        <w:tc>
          <w:tcPr>
            <w:tcW w:w="113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070" w:type="dxa"/>
          </w:tcPr>
          <w:p w:rsidR="00397377" w:rsidRDefault="00397377">
            <w:pPr>
              <w:pStyle w:val="ConsPlusNormal"/>
            </w:pPr>
          </w:p>
        </w:tc>
        <w:tc>
          <w:tcPr>
            <w:tcW w:w="114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397377">
        <w:tc>
          <w:tcPr>
            <w:tcW w:w="1247" w:type="dxa"/>
            <w:vMerge w:val="restart"/>
            <w:tcBorders>
              <w:left w:val="nil"/>
            </w:tcBorders>
          </w:tcPr>
          <w:p w:rsidR="00397377" w:rsidRDefault="00397377">
            <w:pPr>
              <w:pStyle w:val="ConsPlusNormal"/>
              <w:jc w:val="center"/>
            </w:pPr>
            <w:r>
              <w:t>Код по БК</w:t>
            </w:r>
          </w:p>
        </w:tc>
        <w:tc>
          <w:tcPr>
            <w:tcW w:w="3401" w:type="dxa"/>
            <w:gridSpan w:val="4"/>
          </w:tcPr>
          <w:p w:rsidR="00397377" w:rsidRDefault="00397377">
            <w:pPr>
              <w:pStyle w:val="ConsPlusNormal"/>
              <w:jc w:val="center"/>
            </w:pPr>
            <w:r>
              <w:t>Выплаты</w:t>
            </w:r>
          </w:p>
        </w:tc>
        <w:tc>
          <w:tcPr>
            <w:tcW w:w="3459" w:type="dxa"/>
            <w:gridSpan w:val="4"/>
          </w:tcPr>
          <w:p w:rsidR="00397377" w:rsidRDefault="00397377">
            <w:pPr>
              <w:pStyle w:val="ConsPlusNormal"/>
              <w:jc w:val="center"/>
            </w:pPr>
            <w:r>
              <w:t>Поступления</w:t>
            </w:r>
          </w:p>
        </w:tc>
        <w:tc>
          <w:tcPr>
            <w:tcW w:w="907" w:type="dxa"/>
            <w:vMerge w:val="restart"/>
            <w:tcBorders>
              <w:right w:val="nil"/>
            </w:tcBorders>
          </w:tcPr>
          <w:p w:rsidR="00397377" w:rsidRDefault="00397377">
            <w:pPr>
              <w:pStyle w:val="ConsPlusNormal"/>
              <w:jc w:val="center"/>
            </w:pPr>
            <w:r>
              <w:t>Итого</w:t>
            </w:r>
          </w:p>
          <w:p w:rsidR="00397377" w:rsidRDefault="00397377">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397377">
        <w:tc>
          <w:tcPr>
            <w:tcW w:w="1247" w:type="dxa"/>
            <w:vMerge/>
            <w:tcBorders>
              <w:left w:val="nil"/>
            </w:tcBorders>
          </w:tcPr>
          <w:p w:rsidR="00397377" w:rsidRDefault="00397377">
            <w:pPr>
              <w:pStyle w:val="ConsPlusNormal"/>
            </w:pPr>
          </w:p>
        </w:tc>
        <w:tc>
          <w:tcPr>
            <w:tcW w:w="850" w:type="dxa"/>
            <w:vMerge w:val="restart"/>
          </w:tcPr>
          <w:p w:rsidR="00397377" w:rsidRDefault="00397377">
            <w:pPr>
              <w:pStyle w:val="ConsPlusNormal"/>
              <w:jc w:val="center"/>
            </w:pPr>
            <w:r>
              <w:t>в валюте Российской Федерации</w:t>
            </w:r>
          </w:p>
        </w:tc>
        <w:tc>
          <w:tcPr>
            <w:tcW w:w="2551" w:type="dxa"/>
            <w:gridSpan w:val="3"/>
          </w:tcPr>
          <w:p w:rsidR="00397377" w:rsidRDefault="00397377">
            <w:pPr>
              <w:pStyle w:val="ConsPlusNormal"/>
              <w:jc w:val="center"/>
            </w:pPr>
            <w:r>
              <w:t>в иностранной валюте</w:t>
            </w:r>
          </w:p>
        </w:tc>
        <w:tc>
          <w:tcPr>
            <w:tcW w:w="794" w:type="dxa"/>
            <w:vMerge w:val="restart"/>
          </w:tcPr>
          <w:p w:rsidR="00397377" w:rsidRDefault="00397377">
            <w:pPr>
              <w:pStyle w:val="ConsPlusNormal"/>
              <w:jc w:val="center"/>
            </w:pPr>
            <w:r>
              <w:t>в валюте Российской Федерации</w:t>
            </w:r>
          </w:p>
        </w:tc>
        <w:tc>
          <w:tcPr>
            <w:tcW w:w="2665" w:type="dxa"/>
            <w:gridSpan w:val="3"/>
          </w:tcPr>
          <w:p w:rsidR="00397377" w:rsidRDefault="00397377">
            <w:pPr>
              <w:pStyle w:val="ConsPlusNormal"/>
              <w:jc w:val="center"/>
            </w:pPr>
            <w:r>
              <w:t>в иностранной валюте</w:t>
            </w:r>
          </w:p>
        </w:tc>
        <w:tc>
          <w:tcPr>
            <w:tcW w:w="907" w:type="dxa"/>
            <w:vMerge/>
            <w:tcBorders>
              <w:right w:val="nil"/>
            </w:tcBorders>
          </w:tcPr>
          <w:p w:rsidR="00397377" w:rsidRDefault="00397377">
            <w:pPr>
              <w:pStyle w:val="ConsPlusNormal"/>
            </w:pPr>
          </w:p>
        </w:tc>
      </w:tr>
      <w:tr w:rsidR="00397377">
        <w:tc>
          <w:tcPr>
            <w:tcW w:w="1247" w:type="dxa"/>
            <w:vMerge/>
            <w:tcBorders>
              <w:left w:val="nil"/>
            </w:tcBorders>
          </w:tcPr>
          <w:p w:rsidR="00397377" w:rsidRDefault="00397377">
            <w:pPr>
              <w:pStyle w:val="ConsPlusNormal"/>
            </w:pPr>
          </w:p>
        </w:tc>
        <w:tc>
          <w:tcPr>
            <w:tcW w:w="850" w:type="dxa"/>
            <w:vMerge/>
          </w:tcPr>
          <w:p w:rsidR="00397377" w:rsidRDefault="00397377">
            <w:pPr>
              <w:pStyle w:val="ConsPlusNormal"/>
            </w:pPr>
          </w:p>
        </w:tc>
        <w:tc>
          <w:tcPr>
            <w:tcW w:w="737" w:type="dxa"/>
          </w:tcPr>
          <w:p w:rsidR="00397377" w:rsidRDefault="00397377">
            <w:pPr>
              <w:pStyle w:val="ConsPlusNormal"/>
              <w:jc w:val="center"/>
            </w:pPr>
            <w:r>
              <w:t xml:space="preserve">код валюты по </w:t>
            </w:r>
            <w:hyperlink r:id="rId590">
              <w:r>
                <w:rPr>
                  <w:color w:val="0000FF"/>
                </w:rPr>
                <w:t>ОКВ</w:t>
              </w:r>
            </w:hyperlink>
          </w:p>
        </w:tc>
        <w:tc>
          <w:tcPr>
            <w:tcW w:w="850" w:type="dxa"/>
          </w:tcPr>
          <w:p w:rsidR="00397377" w:rsidRDefault="00397377">
            <w:pPr>
              <w:pStyle w:val="ConsPlusNormal"/>
              <w:jc w:val="center"/>
            </w:pPr>
            <w:r>
              <w:t>сумма в иностранной валюте</w:t>
            </w:r>
          </w:p>
        </w:tc>
        <w:tc>
          <w:tcPr>
            <w:tcW w:w="964" w:type="dxa"/>
          </w:tcPr>
          <w:p w:rsidR="00397377" w:rsidRDefault="00397377">
            <w:pPr>
              <w:pStyle w:val="ConsPlusNormal"/>
              <w:jc w:val="center"/>
            </w:pPr>
            <w:r>
              <w:t>сумма в рублевом эквиваленте</w:t>
            </w:r>
          </w:p>
        </w:tc>
        <w:tc>
          <w:tcPr>
            <w:tcW w:w="794" w:type="dxa"/>
            <w:vMerge/>
          </w:tcPr>
          <w:p w:rsidR="00397377" w:rsidRDefault="00397377">
            <w:pPr>
              <w:pStyle w:val="ConsPlusNormal"/>
            </w:pPr>
          </w:p>
        </w:tc>
        <w:tc>
          <w:tcPr>
            <w:tcW w:w="794" w:type="dxa"/>
          </w:tcPr>
          <w:p w:rsidR="00397377" w:rsidRDefault="00397377">
            <w:pPr>
              <w:pStyle w:val="ConsPlusNormal"/>
              <w:jc w:val="center"/>
            </w:pPr>
            <w:r>
              <w:t xml:space="preserve">код валюты по </w:t>
            </w:r>
            <w:hyperlink r:id="rId591">
              <w:r>
                <w:rPr>
                  <w:color w:val="0000FF"/>
                </w:rPr>
                <w:t>ОКВ</w:t>
              </w:r>
            </w:hyperlink>
          </w:p>
        </w:tc>
        <w:tc>
          <w:tcPr>
            <w:tcW w:w="907" w:type="dxa"/>
          </w:tcPr>
          <w:p w:rsidR="00397377" w:rsidRDefault="00397377">
            <w:pPr>
              <w:pStyle w:val="ConsPlusNormal"/>
              <w:jc w:val="center"/>
            </w:pPr>
            <w:r>
              <w:t>сумма в иностранной валюте</w:t>
            </w:r>
          </w:p>
        </w:tc>
        <w:tc>
          <w:tcPr>
            <w:tcW w:w="964" w:type="dxa"/>
          </w:tcPr>
          <w:p w:rsidR="00397377" w:rsidRDefault="00397377">
            <w:pPr>
              <w:pStyle w:val="ConsPlusNormal"/>
              <w:jc w:val="center"/>
            </w:pPr>
            <w:r>
              <w:t>сумма в рублевом эквиваленте</w:t>
            </w:r>
          </w:p>
        </w:tc>
        <w:tc>
          <w:tcPr>
            <w:tcW w:w="907" w:type="dxa"/>
            <w:vMerge/>
            <w:tcBorders>
              <w:right w:val="nil"/>
            </w:tcBorders>
          </w:tcPr>
          <w:p w:rsidR="00397377" w:rsidRDefault="00397377">
            <w:pPr>
              <w:pStyle w:val="ConsPlusNormal"/>
            </w:pPr>
          </w:p>
        </w:tc>
      </w:tr>
      <w:tr w:rsidR="00397377">
        <w:tc>
          <w:tcPr>
            <w:tcW w:w="1247"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bookmarkStart w:id="255" w:name="P18931"/>
            <w:bookmarkEnd w:id="255"/>
            <w:r>
              <w:t>2</w:t>
            </w:r>
          </w:p>
        </w:tc>
        <w:tc>
          <w:tcPr>
            <w:tcW w:w="737"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964" w:type="dxa"/>
          </w:tcPr>
          <w:p w:rsidR="00397377" w:rsidRDefault="00397377">
            <w:pPr>
              <w:pStyle w:val="ConsPlusNormal"/>
              <w:jc w:val="center"/>
            </w:pPr>
            <w:bookmarkStart w:id="256" w:name="P18934"/>
            <w:bookmarkEnd w:id="256"/>
            <w:r>
              <w:t>5</w:t>
            </w:r>
          </w:p>
        </w:tc>
        <w:tc>
          <w:tcPr>
            <w:tcW w:w="794" w:type="dxa"/>
          </w:tcPr>
          <w:p w:rsidR="00397377" w:rsidRDefault="00397377">
            <w:pPr>
              <w:pStyle w:val="ConsPlusNormal"/>
              <w:jc w:val="center"/>
            </w:pPr>
            <w:bookmarkStart w:id="257" w:name="P18935"/>
            <w:bookmarkEnd w:id="257"/>
            <w:r>
              <w:t>6</w:t>
            </w:r>
          </w:p>
        </w:tc>
        <w:tc>
          <w:tcPr>
            <w:tcW w:w="794"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964" w:type="dxa"/>
          </w:tcPr>
          <w:p w:rsidR="00397377" w:rsidRDefault="00397377">
            <w:pPr>
              <w:pStyle w:val="ConsPlusNormal"/>
              <w:jc w:val="center"/>
            </w:pPr>
            <w:bookmarkStart w:id="258" w:name="P18938"/>
            <w:bookmarkEnd w:id="258"/>
            <w:r>
              <w:t>9</w:t>
            </w:r>
          </w:p>
        </w:tc>
        <w:tc>
          <w:tcPr>
            <w:tcW w:w="907" w:type="dxa"/>
            <w:tcBorders>
              <w:right w:val="nil"/>
            </w:tcBorders>
          </w:tcPr>
          <w:p w:rsidR="00397377" w:rsidRDefault="00397377">
            <w:pPr>
              <w:pStyle w:val="ConsPlusNormal"/>
              <w:jc w:val="center"/>
            </w:pPr>
            <w:bookmarkStart w:id="259" w:name="P18939"/>
            <w:bookmarkEnd w:id="259"/>
            <w:r>
              <w:t>10</w:t>
            </w:r>
          </w:p>
        </w:tc>
      </w:tr>
      <w:tr w:rsidR="00397377">
        <w:tblPrEx>
          <w:tblBorders>
            <w:left w:val="single" w:sz="4" w:space="0" w:color="auto"/>
            <w:right w:val="single" w:sz="4" w:space="0" w:color="auto"/>
          </w:tblBorders>
        </w:tblPrEx>
        <w:tc>
          <w:tcPr>
            <w:tcW w:w="124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r>
      <w:tr w:rsidR="00397377">
        <w:tblPrEx>
          <w:tblBorders>
            <w:left w:val="single" w:sz="4" w:space="0" w:color="auto"/>
            <w:right w:val="single" w:sz="4" w:space="0" w:color="auto"/>
          </w:tblBorders>
        </w:tblPrEx>
        <w:tc>
          <w:tcPr>
            <w:tcW w:w="124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964"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r>
      <w:tr w:rsidR="00397377">
        <w:tblPrEx>
          <w:tblBorders>
            <w:right w:val="single" w:sz="4" w:space="0" w:color="auto"/>
          </w:tblBorders>
        </w:tblPrEx>
        <w:tc>
          <w:tcPr>
            <w:tcW w:w="1247" w:type="dxa"/>
            <w:tcBorders>
              <w:left w:val="nil"/>
              <w:bottom w:val="nil"/>
            </w:tcBorders>
          </w:tcPr>
          <w:p w:rsidR="00397377" w:rsidRDefault="00397377">
            <w:pPr>
              <w:pStyle w:val="ConsPlusNormal"/>
              <w:jc w:val="right"/>
            </w:pPr>
            <w:r>
              <w:t xml:space="preserve">Итого по коду валют (по </w:t>
            </w:r>
            <w:hyperlink r:id="rId592">
              <w:r>
                <w:rPr>
                  <w:color w:val="0000FF"/>
                </w:rPr>
                <w:t>ОКВ</w:t>
              </w:r>
            </w:hyperlink>
            <w:r>
              <w:t>)</w:t>
            </w:r>
          </w:p>
        </w:tc>
        <w:tc>
          <w:tcPr>
            <w:tcW w:w="850" w:type="dxa"/>
            <w:vAlign w:val="bottom"/>
          </w:tcPr>
          <w:p w:rsidR="00397377" w:rsidRDefault="00397377">
            <w:pPr>
              <w:pStyle w:val="ConsPlusNormal"/>
              <w:jc w:val="center"/>
            </w:pPr>
            <w:r>
              <w:t>X</w:t>
            </w:r>
          </w:p>
        </w:tc>
        <w:tc>
          <w:tcPr>
            <w:tcW w:w="737" w:type="dxa"/>
            <w:vAlign w:val="bottom"/>
          </w:tcPr>
          <w:p w:rsidR="00397377" w:rsidRDefault="00397377">
            <w:pPr>
              <w:pStyle w:val="ConsPlusNormal"/>
            </w:pPr>
          </w:p>
        </w:tc>
        <w:tc>
          <w:tcPr>
            <w:tcW w:w="850" w:type="dxa"/>
            <w:vAlign w:val="bottom"/>
          </w:tcPr>
          <w:p w:rsidR="00397377" w:rsidRDefault="00397377">
            <w:pPr>
              <w:pStyle w:val="ConsPlusNormal"/>
            </w:pPr>
          </w:p>
        </w:tc>
        <w:tc>
          <w:tcPr>
            <w:tcW w:w="964" w:type="dxa"/>
            <w:vAlign w:val="bottom"/>
          </w:tcPr>
          <w:p w:rsidR="00397377" w:rsidRDefault="00397377">
            <w:pPr>
              <w:pStyle w:val="ConsPlusNormal"/>
            </w:pPr>
          </w:p>
        </w:tc>
        <w:tc>
          <w:tcPr>
            <w:tcW w:w="794" w:type="dxa"/>
            <w:vAlign w:val="bottom"/>
          </w:tcPr>
          <w:p w:rsidR="00397377" w:rsidRDefault="00397377">
            <w:pPr>
              <w:pStyle w:val="ConsPlusNormal"/>
              <w:jc w:val="center"/>
            </w:pPr>
            <w:r>
              <w:t>X</w:t>
            </w:r>
          </w:p>
        </w:tc>
        <w:tc>
          <w:tcPr>
            <w:tcW w:w="794" w:type="dxa"/>
            <w:vAlign w:val="bottom"/>
          </w:tcPr>
          <w:p w:rsidR="00397377" w:rsidRDefault="00397377">
            <w:pPr>
              <w:pStyle w:val="ConsPlusNormal"/>
            </w:pPr>
          </w:p>
        </w:tc>
        <w:tc>
          <w:tcPr>
            <w:tcW w:w="907" w:type="dxa"/>
            <w:vAlign w:val="bottom"/>
          </w:tcPr>
          <w:p w:rsidR="00397377" w:rsidRDefault="00397377">
            <w:pPr>
              <w:pStyle w:val="ConsPlusNormal"/>
            </w:pPr>
          </w:p>
        </w:tc>
        <w:tc>
          <w:tcPr>
            <w:tcW w:w="964" w:type="dxa"/>
            <w:vAlign w:val="bottom"/>
          </w:tcPr>
          <w:p w:rsidR="00397377" w:rsidRDefault="00397377">
            <w:pPr>
              <w:pStyle w:val="ConsPlusNormal"/>
            </w:pPr>
          </w:p>
        </w:tc>
        <w:tc>
          <w:tcPr>
            <w:tcW w:w="907" w:type="dxa"/>
            <w:vAlign w:val="bottom"/>
          </w:tcPr>
          <w:p w:rsidR="00397377" w:rsidRDefault="00397377">
            <w:pPr>
              <w:pStyle w:val="ConsPlusNormal"/>
            </w:pPr>
          </w:p>
        </w:tc>
      </w:tr>
      <w:tr w:rsidR="00397377">
        <w:tblPrEx>
          <w:tblBorders>
            <w:right w:val="single" w:sz="4" w:space="0" w:color="auto"/>
          </w:tblBorders>
        </w:tblPrEx>
        <w:tc>
          <w:tcPr>
            <w:tcW w:w="1247" w:type="dxa"/>
            <w:tcBorders>
              <w:top w:val="nil"/>
              <w:left w:val="nil"/>
              <w:bottom w:val="nil"/>
            </w:tcBorders>
          </w:tcPr>
          <w:p w:rsidR="00397377" w:rsidRDefault="00397377">
            <w:pPr>
              <w:pStyle w:val="ConsPlusNormal"/>
              <w:jc w:val="right"/>
            </w:pPr>
            <w:r>
              <w:t>Всего</w:t>
            </w:r>
          </w:p>
        </w:tc>
        <w:tc>
          <w:tcPr>
            <w:tcW w:w="850" w:type="dxa"/>
            <w:vAlign w:val="bottom"/>
          </w:tcPr>
          <w:p w:rsidR="00397377" w:rsidRDefault="00397377">
            <w:pPr>
              <w:pStyle w:val="ConsPlusNormal"/>
            </w:pPr>
          </w:p>
        </w:tc>
        <w:tc>
          <w:tcPr>
            <w:tcW w:w="737" w:type="dxa"/>
            <w:vAlign w:val="bottom"/>
          </w:tcPr>
          <w:p w:rsidR="00397377" w:rsidRDefault="00397377">
            <w:pPr>
              <w:pStyle w:val="ConsPlusNormal"/>
              <w:jc w:val="center"/>
            </w:pPr>
            <w:r>
              <w:t>X</w:t>
            </w:r>
          </w:p>
        </w:tc>
        <w:tc>
          <w:tcPr>
            <w:tcW w:w="850" w:type="dxa"/>
            <w:vAlign w:val="bottom"/>
          </w:tcPr>
          <w:p w:rsidR="00397377" w:rsidRDefault="00397377">
            <w:pPr>
              <w:pStyle w:val="ConsPlusNormal"/>
              <w:jc w:val="center"/>
            </w:pPr>
            <w:r>
              <w:t>X</w:t>
            </w:r>
          </w:p>
        </w:tc>
        <w:tc>
          <w:tcPr>
            <w:tcW w:w="964" w:type="dxa"/>
            <w:vAlign w:val="bottom"/>
          </w:tcPr>
          <w:p w:rsidR="00397377" w:rsidRDefault="00397377">
            <w:pPr>
              <w:pStyle w:val="ConsPlusNormal"/>
            </w:pPr>
          </w:p>
        </w:tc>
        <w:tc>
          <w:tcPr>
            <w:tcW w:w="794" w:type="dxa"/>
            <w:vAlign w:val="bottom"/>
          </w:tcPr>
          <w:p w:rsidR="00397377" w:rsidRDefault="00397377">
            <w:pPr>
              <w:pStyle w:val="ConsPlusNormal"/>
            </w:pPr>
          </w:p>
        </w:tc>
        <w:tc>
          <w:tcPr>
            <w:tcW w:w="794" w:type="dxa"/>
            <w:vAlign w:val="bottom"/>
          </w:tcPr>
          <w:p w:rsidR="00397377" w:rsidRDefault="00397377">
            <w:pPr>
              <w:pStyle w:val="ConsPlusNormal"/>
              <w:jc w:val="center"/>
            </w:pPr>
            <w:r>
              <w:t>X</w:t>
            </w:r>
          </w:p>
        </w:tc>
        <w:tc>
          <w:tcPr>
            <w:tcW w:w="907" w:type="dxa"/>
            <w:vAlign w:val="bottom"/>
          </w:tcPr>
          <w:p w:rsidR="00397377" w:rsidRDefault="00397377">
            <w:pPr>
              <w:pStyle w:val="ConsPlusNormal"/>
              <w:jc w:val="center"/>
            </w:pPr>
            <w:r>
              <w:t>X</w:t>
            </w:r>
          </w:p>
        </w:tc>
        <w:tc>
          <w:tcPr>
            <w:tcW w:w="964" w:type="dxa"/>
            <w:vAlign w:val="bottom"/>
          </w:tcPr>
          <w:p w:rsidR="00397377" w:rsidRDefault="00397377">
            <w:pPr>
              <w:pStyle w:val="ConsPlusNormal"/>
            </w:pPr>
          </w:p>
        </w:tc>
        <w:tc>
          <w:tcPr>
            <w:tcW w:w="907" w:type="dxa"/>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0531773,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от "__" ______________ 20__ г.</w:t>
      </w:r>
    </w:p>
    <w:p w:rsidR="00397377" w:rsidRDefault="00397377">
      <w:pPr>
        <w:pStyle w:val="ConsPlusNonformat"/>
        <w:jc w:val="both"/>
      </w:pPr>
    </w:p>
    <w:p w:rsidR="00397377" w:rsidRDefault="00397377">
      <w:pPr>
        <w:pStyle w:val="ConsPlusNonformat"/>
        <w:jc w:val="both"/>
      </w:pPr>
      <w:r>
        <w:t xml:space="preserve">                   3. Неиспользованные бюджетные данные</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397377">
        <w:tc>
          <w:tcPr>
            <w:tcW w:w="964" w:type="dxa"/>
            <w:tcBorders>
              <w:left w:val="nil"/>
            </w:tcBorders>
          </w:tcPr>
          <w:p w:rsidR="00397377" w:rsidRDefault="00397377">
            <w:pPr>
              <w:pStyle w:val="ConsPlusNormal"/>
              <w:jc w:val="center"/>
            </w:pPr>
            <w:r>
              <w:t>Код по БК</w:t>
            </w:r>
          </w:p>
        </w:tc>
        <w:tc>
          <w:tcPr>
            <w:tcW w:w="2700" w:type="dxa"/>
          </w:tcPr>
          <w:p w:rsidR="00397377" w:rsidRDefault="00397377">
            <w:pPr>
              <w:pStyle w:val="ConsPlusNormal"/>
              <w:jc w:val="center"/>
            </w:pPr>
            <w:r>
              <w:t>Бюджетные ассигнования</w:t>
            </w:r>
          </w:p>
          <w:p w:rsidR="00397377" w:rsidRDefault="00397377">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397377" w:rsidRDefault="00397377">
            <w:pPr>
              <w:pStyle w:val="ConsPlusNormal"/>
              <w:jc w:val="center"/>
            </w:pPr>
            <w:r>
              <w:t>Лимиты бюджетных обязательств</w:t>
            </w:r>
          </w:p>
          <w:p w:rsidR="00397377" w:rsidRDefault="00397377">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397377" w:rsidRDefault="00397377">
            <w:pPr>
              <w:pStyle w:val="ConsPlusNormal"/>
              <w:jc w:val="center"/>
            </w:pPr>
            <w:r>
              <w:t>Предельные объемы финансирования</w:t>
            </w:r>
          </w:p>
        </w:tc>
      </w:tr>
      <w:tr w:rsidR="00397377">
        <w:tc>
          <w:tcPr>
            <w:tcW w:w="964" w:type="dxa"/>
            <w:tcBorders>
              <w:left w:val="nil"/>
            </w:tcBorders>
          </w:tcPr>
          <w:p w:rsidR="00397377" w:rsidRDefault="00397377">
            <w:pPr>
              <w:pStyle w:val="ConsPlusNormal"/>
              <w:jc w:val="center"/>
            </w:pPr>
            <w:r>
              <w:t>1</w:t>
            </w:r>
          </w:p>
        </w:tc>
        <w:tc>
          <w:tcPr>
            <w:tcW w:w="2700" w:type="dxa"/>
          </w:tcPr>
          <w:p w:rsidR="00397377" w:rsidRDefault="00397377">
            <w:pPr>
              <w:pStyle w:val="ConsPlusNormal"/>
              <w:jc w:val="center"/>
            </w:pPr>
            <w:r>
              <w:t>2</w:t>
            </w:r>
          </w:p>
        </w:tc>
        <w:tc>
          <w:tcPr>
            <w:tcW w:w="2891" w:type="dxa"/>
          </w:tcPr>
          <w:p w:rsidR="00397377" w:rsidRDefault="00397377">
            <w:pPr>
              <w:pStyle w:val="ConsPlusNormal"/>
              <w:jc w:val="center"/>
            </w:pPr>
            <w:r>
              <w:t>3</w:t>
            </w:r>
          </w:p>
        </w:tc>
        <w:tc>
          <w:tcPr>
            <w:tcW w:w="2494" w:type="dxa"/>
            <w:tcBorders>
              <w:right w:val="nil"/>
            </w:tcBorders>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2700" w:type="dxa"/>
          </w:tcPr>
          <w:p w:rsidR="00397377" w:rsidRDefault="00397377">
            <w:pPr>
              <w:pStyle w:val="ConsPlusNormal"/>
            </w:pPr>
          </w:p>
        </w:tc>
        <w:tc>
          <w:tcPr>
            <w:tcW w:w="2891" w:type="dxa"/>
          </w:tcPr>
          <w:p w:rsidR="00397377" w:rsidRDefault="00397377">
            <w:pPr>
              <w:pStyle w:val="ConsPlusNormal"/>
            </w:pPr>
          </w:p>
        </w:tc>
        <w:tc>
          <w:tcPr>
            <w:tcW w:w="2494" w:type="dxa"/>
          </w:tcPr>
          <w:p w:rsidR="00397377" w:rsidRDefault="00397377">
            <w:pPr>
              <w:pStyle w:val="ConsPlusNormal"/>
            </w:pP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2700" w:type="dxa"/>
          </w:tcPr>
          <w:p w:rsidR="00397377" w:rsidRDefault="00397377">
            <w:pPr>
              <w:pStyle w:val="ConsPlusNormal"/>
            </w:pPr>
          </w:p>
        </w:tc>
        <w:tc>
          <w:tcPr>
            <w:tcW w:w="2891" w:type="dxa"/>
          </w:tcPr>
          <w:p w:rsidR="00397377" w:rsidRDefault="00397377">
            <w:pPr>
              <w:pStyle w:val="ConsPlusNormal"/>
            </w:pPr>
          </w:p>
        </w:tc>
        <w:tc>
          <w:tcPr>
            <w:tcW w:w="2494" w:type="dxa"/>
          </w:tcPr>
          <w:p w:rsidR="00397377" w:rsidRDefault="00397377">
            <w:pPr>
              <w:pStyle w:val="ConsPlusNormal"/>
            </w:pPr>
          </w:p>
        </w:tc>
      </w:tr>
      <w:tr w:rsidR="00397377">
        <w:tblPrEx>
          <w:tblBorders>
            <w:left w:val="single" w:sz="4" w:space="0" w:color="auto"/>
            <w:right w:val="single" w:sz="4" w:space="0" w:color="auto"/>
          </w:tblBorders>
        </w:tblPrEx>
        <w:tc>
          <w:tcPr>
            <w:tcW w:w="964" w:type="dxa"/>
          </w:tcPr>
          <w:p w:rsidR="00397377" w:rsidRDefault="00397377">
            <w:pPr>
              <w:pStyle w:val="ConsPlusNormal"/>
            </w:pPr>
          </w:p>
        </w:tc>
        <w:tc>
          <w:tcPr>
            <w:tcW w:w="2700" w:type="dxa"/>
          </w:tcPr>
          <w:p w:rsidR="00397377" w:rsidRDefault="00397377">
            <w:pPr>
              <w:pStyle w:val="ConsPlusNormal"/>
            </w:pPr>
          </w:p>
        </w:tc>
        <w:tc>
          <w:tcPr>
            <w:tcW w:w="2891" w:type="dxa"/>
          </w:tcPr>
          <w:p w:rsidR="00397377" w:rsidRDefault="00397377">
            <w:pPr>
              <w:pStyle w:val="ConsPlusNormal"/>
            </w:pPr>
          </w:p>
        </w:tc>
        <w:tc>
          <w:tcPr>
            <w:tcW w:w="2494" w:type="dxa"/>
          </w:tcPr>
          <w:p w:rsidR="00397377" w:rsidRDefault="00397377">
            <w:pPr>
              <w:pStyle w:val="ConsPlusNormal"/>
            </w:pPr>
          </w:p>
        </w:tc>
      </w:tr>
      <w:tr w:rsidR="00397377">
        <w:tblPrEx>
          <w:tblBorders>
            <w:right w:val="single" w:sz="4" w:space="0" w:color="auto"/>
          </w:tblBorders>
        </w:tblPrEx>
        <w:tc>
          <w:tcPr>
            <w:tcW w:w="964" w:type="dxa"/>
            <w:tcBorders>
              <w:left w:val="nil"/>
              <w:bottom w:val="nil"/>
            </w:tcBorders>
          </w:tcPr>
          <w:p w:rsidR="00397377" w:rsidRDefault="00397377">
            <w:pPr>
              <w:pStyle w:val="ConsPlusNormal"/>
              <w:jc w:val="right"/>
            </w:pPr>
            <w:r>
              <w:t>Итого</w:t>
            </w:r>
          </w:p>
        </w:tc>
        <w:tc>
          <w:tcPr>
            <w:tcW w:w="2700" w:type="dxa"/>
          </w:tcPr>
          <w:p w:rsidR="00397377" w:rsidRDefault="00397377">
            <w:pPr>
              <w:pStyle w:val="ConsPlusNormal"/>
            </w:pPr>
          </w:p>
        </w:tc>
        <w:tc>
          <w:tcPr>
            <w:tcW w:w="2891" w:type="dxa"/>
          </w:tcPr>
          <w:p w:rsidR="00397377" w:rsidRDefault="00397377">
            <w:pPr>
              <w:pStyle w:val="ConsPlusNormal"/>
            </w:pPr>
          </w:p>
        </w:tc>
        <w:tc>
          <w:tcPr>
            <w:tcW w:w="249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 20__ г.</w:t>
      </w:r>
    </w:p>
    <w:p w:rsidR="00397377" w:rsidRDefault="00397377">
      <w:pPr>
        <w:pStyle w:val="ConsPlusNonformat"/>
        <w:jc w:val="both"/>
      </w:pPr>
    </w:p>
    <w:p w:rsidR="00397377" w:rsidRDefault="00397377">
      <w:pPr>
        <w:pStyle w:val="ConsPlusNonformat"/>
        <w:jc w:val="both"/>
      </w:pPr>
      <w:r>
        <w:lastRenderedPageBreak/>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59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right"/>
      </w:pPr>
    </w:p>
    <w:p w:rsidR="00397377" w:rsidRDefault="00397377">
      <w:pPr>
        <w:pStyle w:val="ConsPlusNonformat"/>
        <w:jc w:val="both"/>
      </w:pPr>
      <w:bookmarkStart w:id="260" w:name="P19073"/>
      <w:bookmarkEnd w:id="260"/>
      <w:r>
        <w:t xml:space="preserve">                                    АКТ</w:t>
      </w:r>
    </w:p>
    <w:p w:rsidR="00397377" w:rsidRDefault="00397377">
      <w:pPr>
        <w:pStyle w:val="ConsPlusNonformat"/>
        <w:jc w:val="both"/>
      </w:pPr>
      <w:r>
        <w:t xml:space="preserve">                приемки-передачи показателей лицевого счета</w:t>
      </w:r>
    </w:p>
    <w:p w:rsidR="00397377" w:rsidRDefault="00397377">
      <w:pPr>
        <w:pStyle w:val="ConsPlusNonformat"/>
        <w:jc w:val="both"/>
      </w:pPr>
      <w:r>
        <w:t xml:space="preserve">                                               ┌────────────────┐</w:t>
      </w:r>
    </w:p>
    <w:p w:rsidR="00397377" w:rsidRDefault="00397377">
      <w:pPr>
        <w:pStyle w:val="ConsPlusNonformat"/>
        <w:jc w:val="both"/>
      </w:pPr>
      <w:r>
        <w:t xml:space="preserve">          иного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0531745</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nil"/>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от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Иной получатель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5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Единица измерения: руб.</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595">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2891" w:type="dxa"/>
            <w:gridSpan w:val="2"/>
            <w:tcBorders>
              <w:top w:val="nil"/>
              <w:left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397377">
        <w:tc>
          <w:tcPr>
            <w:tcW w:w="1243" w:type="dxa"/>
            <w:vMerge w:val="restart"/>
            <w:tcBorders>
              <w:left w:val="nil"/>
            </w:tcBorders>
          </w:tcPr>
          <w:p w:rsidR="00397377" w:rsidRDefault="00397377">
            <w:pPr>
              <w:pStyle w:val="ConsPlusNormal"/>
              <w:jc w:val="center"/>
            </w:pPr>
            <w:r>
              <w:lastRenderedPageBreak/>
              <w:t>Код по БК</w:t>
            </w:r>
          </w:p>
        </w:tc>
        <w:tc>
          <w:tcPr>
            <w:tcW w:w="2720" w:type="dxa"/>
            <w:gridSpan w:val="4"/>
          </w:tcPr>
          <w:p w:rsidR="00397377" w:rsidRDefault="00397377">
            <w:pPr>
              <w:pStyle w:val="ConsPlusNormal"/>
              <w:jc w:val="center"/>
            </w:pPr>
            <w:r>
              <w:t>Бюджетные ассигнования</w:t>
            </w:r>
          </w:p>
        </w:tc>
        <w:tc>
          <w:tcPr>
            <w:tcW w:w="4194" w:type="dxa"/>
            <w:gridSpan w:val="6"/>
          </w:tcPr>
          <w:p w:rsidR="00397377" w:rsidRDefault="00397377">
            <w:pPr>
              <w:pStyle w:val="ConsPlusNormal"/>
              <w:jc w:val="center"/>
            </w:pPr>
            <w:r>
              <w:t>Лимиты бюджетных обязательств</w:t>
            </w:r>
          </w:p>
        </w:tc>
        <w:tc>
          <w:tcPr>
            <w:tcW w:w="1360" w:type="dxa"/>
            <w:gridSpan w:val="2"/>
            <w:tcBorders>
              <w:right w:val="nil"/>
            </w:tcBorders>
          </w:tcPr>
          <w:p w:rsidR="00397377" w:rsidRDefault="00397377">
            <w:pPr>
              <w:pStyle w:val="ConsPlusNormal"/>
              <w:jc w:val="center"/>
            </w:pPr>
            <w:r>
              <w:t>Предельные объемы финансирования</w:t>
            </w:r>
          </w:p>
        </w:tc>
      </w:tr>
      <w:tr w:rsidR="00397377">
        <w:tc>
          <w:tcPr>
            <w:tcW w:w="1243" w:type="dxa"/>
            <w:vMerge/>
            <w:tcBorders>
              <w:left w:val="nil"/>
            </w:tcBorders>
          </w:tcPr>
          <w:p w:rsidR="00397377" w:rsidRDefault="00397377">
            <w:pPr>
              <w:pStyle w:val="ConsPlusNormal"/>
            </w:pP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1360" w:type="dxa"/>
            <w:gridSpan w:val="2"/>
          </w:tcPr>
          <w:p w:rsidR="00397377" w:rsidRDefault="00397377">
            <w:pPr>
              <w:pStyle w:val="ConsPlusNormal"/>
              <w:jc w:val="center"/>
            </w:pPr>
            <w:r>
              <w:t>в валюте Российской Федерации</w:t>
            </w:r>
          </w:p>
        </w:tc>
        <w:tc>
          <w:tcPr>
            <w:tcW w:w="1360" w:type="dxa"/>
            <w:gridSpan w:val="2"/>
          </w:tcPr>
          <w:p w:rsidR="00397377" w:rsidRDefault="00397377">
            <w:pPr>
              <w:pStyle w:val="ConsPlusNormal"/>
              <w:jc w:val="center"/>
            </w:pPr>
            <w:r>
              <w:t>для выплат в иностранной валюте (в рублевом эквиваленте)</w:t>
            </w:r>
          </w:p>
        </w:tc>
        <w:tc>
          <w:tcPr>
            <w:tcW w:w="737" w:type="dxa"/>
            <w:vMerge w:val="restart"/>
          </w:tcPr>
          <w:p w:rsidR="00397377" w:rsidRDefault="00397377">
            <w:pPr>
              <w:pStyle w:val="ConsPlusNormal"/>
              <w:jc w:val="center"/>
            </w:pPr>
            <w:r>
              <w:t>на ____ год</w:t>
            </w:r>
          </w:p>
        </w:tc>
        <w:tc>
          <w:tcPr>
            <w:tcW w:w="737"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Borders>
              <w:right w:val="nil"/>
            </w:tcBorders>
          </w:tcPr>
          <w:p w:rsidR="00397377" w:rsidRDefault="00397377">
            <w:pPr>
              <w:pStyle w:val="ConsPlusNormal"/>
              <w:jc w:val="center"/>
            </w:pPr>
            <w:r>
              <w:t>на ____ год</w:t>
            </w:r>
          </w:p>
        </w:tc>
      </w:tr>
      <w:tr w:rsidR="00397377">
        <w:tc>
          <w:tcPr>
            <w:tcW w:w="1243" w:type="dxa"/>
            <w:vMerge/>
            <w:tcBorders>
              <w:left w:val="nil"/>
            </w:tcBorders>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737" w:type="dxa"/>
            <w:vMerge/>
          </w:tcPr>
          <w:p w:rsidR="00397377" w:rsidRDefault="00397377">
            <w:pPr>
              <w:pStyle w:val="ConsPlusNormal"/>
            </w:pPr>
          </w:p>
        </w:tc>
        <w:tc>
          <w:tcPr>
            <w:tcW w:w="737" w:type="dxa"/>
            <w:vMerge/>
          </w:tcPr>
          <w:p w:rsidR="00397377" w:rsidRDefault="00397377">
            <w:pPr>
              <w:pStyle w:val="ConsPlusNormal"/>
            </w:pPr>
          </w:p>
        </w:tc>
        <w:tc>
          <w:tcPr>
            <w:tcW w:w="680" w:type="dxa"/>
            <w:vMerge/>
          </w:tcPr>
          <w:p w:rsidR="00397377" w:rsidRDefault="00397377">
            <w:pPr>
              <w:pStyle w:val="ConsPlusNormal"/>
            </w:pPr>
          </w:p>
        </w:tc>
        <w:tc>
          <w:tcPr>
            <w:tcW w:w="680" w:type="dxa"/>
            <w:vMerge/>
            <w:tcBorders>
              <w:right w:val="nil"/>
            </w:tcBorders>
          </w:tcPr>
          <w:p w:rsidR="00397377" w:rsidRDefault="00397377">
            <w:pPr>
              <w:pStyle w:val="ConsPlusNormal"/>
            </w:pPr>
          </w:p>
        </w:tc>
      </w:tr>
      <w:tr w:rsidR="00397377">
        <w:tc>
          <w:tcPr>
            <w:tcW w:w="1243" w:type="dxa"/>
            <w:tcBorders>
              <w:left w:val="nil"/>
            </w:tcBorders>
          </w:tcPr>
          <w:p w:rsidR="00397377" w:rsidRDefault="00397377">
            <w:pPr>
              <w:pStyle w:val="ConsPlusNormal"/>
              <w:jc w:val="center"/>
            </w:pPr>
            <w:r>
              <w:t>1</w:t>
            </w:r>
          </w:p>
        </w:tc>
        <w:tc>
          <w:tcPr>
            <w:tcW w:w="680" w:type="dxa"/>
          </w:tcPr>
          <w:p w:rsidR="00397377" w:rsidRDefault="00397377">
            <w:pPr>
              <w:pStyle w:val="ConsPlusNormal"/>
              <w:jc w:val="center"/>
            </w:pPr>
            <w:bookmarkStart w:id="261" w:name="P19153"/>
            <w:bookmarkEnd w:id="261"/>
            <w:r>
              <w:t>2</w:t>
            </w:r>
          </w:p>
        </w:tc>
        <w:tc>
          <w:tcPr>
            <w:tcW w:w="680" w:type="dxa"/>
          </w:tcPr>
          <w:p w:rsidR="00397377" w:rsidRDefault="00397377">
            <w:pPr>
              <w:pStyle w:val="ConsPlusNormal"/>
              <w:jc w:val="center"/>
            </w:pPr>
            <w:r>
              <w:t>3</w:t>
            </w:r>
          </w:p>
        </w:tc>
        <w:tc>
          <w:tcPr>
            <w:tcW w:w="680" w:type="dxa"/>
          </w:tcPr>
          <w:p w:rsidR="00397377" w:rsidRDefault="00397377">
            <w:pPr>
              <w:pStyle w:val="ConsPlusNormal"/>
              <w:jc w:val="center"/>
            </w:pPr>
            <w:r>
              <w:t>4</w:t>
            </w:r>
          </w:p>
        </w:tc>
        <w:tc>
          <w:tcPr>
            <w:tcW w:w="680" w:type="dxa"/>
          </w:tcPr>
          <w:p w:rsidR="00397377" w:rsidRDefault="00397377">
            <w:pPr>
              <w:pStyle w:val="ConsPlusNormal"/>
              <w:jc w:val="center"/>
            </w:pPr>
            <w:r>
              <w:t>5</w:t>
            </w:r>
          </w:p>
        </w:tc>
        <w:tc>
          <w:tcPr>
            <w:tcW w:w="680" w:type="dxa"/>
          </w:tcPr>
          <w:p w:rsidR="00397377" w:rsidRDefault="00397377">
            <w:pPr>
              <w:pStyle w:val="ConsPlusNormal"/>
              <w:jc w:val="center"/>
            </w:pPr>
            <w:bookmarkStart w:id="262" w:name="P19157"/>
            <w:bookmarkEnd w:id="262"/>
            <w:r>
              <w:t>6</w:t>
            </w:r>
          </w:p>
        </w:tc>
        <w:tc>
          <w:tcPr>
            <w:tcW w:w="680" w:type="dxa"/>
          </w:tcPr>
          <w:p w:rsidR="00397377" w:rsidRDefault="00397377">
            <w:pPr>
              <w:pStyle w:val="ConsPlusNormal"/>
              <w:jc w:val="center"/>
            </w:pPr>
            <w:r>
              <w:t>7</w:t>
            </w:r>
          </w:p>
        </w:tc>
        <w:tc>
          <w:tcPr>
            <w:tcW w:w="680" w:type="dxa"/>
          </w:tcPr>
          <w:p w:rsidR="00397377" w:rsidRDefault="00397377">
            <w:pPr>
              <w:pStyle w:val="ConsPlusNormal"/>
              <w:jc w:val="center"/>
            </w:pPr>
            <w:bookmarkStart w:id="263" w:name="P19159"/>
            <w:bookmarkEnd w:id="263"/>
            <w:r>
              <w:t>8</w:t>
            </w:r>
          </w:p>
        </w:tc>
        <w:tc>
          <w:tcPr>
            <w:tcW w:w="680" w:type="dxa"/>
          </w:tcPr>
          <w:p w:rsidR="00397377" w:rsidRDefault="00397377">
            <w:pPr>
              <w:pStyle w:val="ConsPlusNormal"/>
              <w:jc w:val="center"/>
            </w:pPr>
            <w:r>
              <w:t>9</w:t>
            </w:r>
          </w:p>
        </w:tc>
        <w:tc>
          <w:tcPr>
            <w:tcW w:w="737" w:type="dxa"/>
          </w:tcPr>
          <w:p w:rsidR="00397377" w:rsidRDefault="00397377">
            <w:pPr>
              <w:pStyle w:val="ConsPlusNormal"/>
              <w:jc w:val="center"/>
            </w:pPr>
            <w:r>
              <w:t>10</w:t>
            </w:r>
          </w:p>
        </w:tc>
        <w:tc>
          <w:tcPr>
            <w:tcW w:w="737" w:type="dxa"/>
          </w:tcPr>
          <w:p w:rsidR="00397377" w:rsidRDefault="00397377">
            <w:pPr>
              <w:pStyle w:val="ConsPlusNormal"/>
              <w:jc w:val="center"/>
            </w:pPr>
            <w:r>
              <w:t>11</w:t>
            </w:r>
          </w:p>
        </w:tc>
        <w:tc>
          <w:tcPr>
            <w:tcW w:w="680" w:type="dxa"/>
          </w:tcPr>
          <w:p w:rsidR="00397377" w:rsidRDefault="00397377">
            <w:pPr>
              <w:pStyle w:val="ConsPlusNormal"/>
              <w:jc w:val="center"/>
            </w:pPr>
            <w:r>
              <w:t>12</w:t>
            </w:r>
          </w:p>
        </w:tc>
        <w:tc>
          <w:tcPr>
            <w:tcW w:w="680" w:type="dxa"/>
            <w:tcBorders>
              <w:right w:val="nil"/>
            </w:tcBorders>
          </w:tcPr>
          <w:p w:rsidR="00397377" w:rsidRDefault="00397377">
            <w:pPr>
              <w:pStyle w:val="ConsPlusNormal"/>
              <w:jc w:val="center"/>
            </w:pPr>
            <w:r>
              <w:t>13</w:t>
            </w:r>
          </w:p>
        </w:tc>
      </w:tr>
      <w:tr w:rsidR="00397377">
        <w:tblPrEx>
          <w:tblBorders>
            <w:left w:val="single" w:sz="4" w:space="0" w:color="auto"/>
            <w:right w:val="single" w:sz="4" w:space="0" w:color="auto"/>
          </w:tblBorders>
        </w:tblPrEx>
        <w:tc>
          <w:tcPr>
            <w:tcW w:w="124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r>
      <w:tr w:rsidR="00397377">
        <w:tblPrEx>
          <w:tblBorders>
            <w:left w:val="single" w:sz="4" w:space="0" w:color="auto"/>
            <w:right w:val="single" w:sz="4" w:space="0" w:color="auto"/>
          </w:tblBorders>
        </w:tblPrEx>
        <w:tc>
          <w:tcPr>
            <w:tcW w:w="124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r>
      <w:tr w:rsidR="00397377">
        <w:tblPrEx>
          <w:tblBorders>
            <w:right w:val="single" w:sz="4" w:space="0" w:color="auto"/>
          </w:tblBorders>
        </w:tblPrEx>
        <w:tc>
          <w:tcPr>
            <w:tcW w:w="1243" w:type="dxa"/>
            <w:tcBorders>
              <w:left w:val="nil"/>
              <w:bottom w:val="nil"/>
            </w:tcBorders>
          </w:tcPr>
          <w:p w:rsidR="00397377" w:rsidRDefault="00397377">
            <w:pPr>
              <w:pStyle w:val="ConsPlusNormal"/>
              <w:jc w:val="right"/>
            </w:pPr>
            <w:r>
              <w:t>Итого</w:t>
            </w: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397377">
        <w:tc>
          <w:tcPr>
            <w:tcW w:w="1587" w:type="dxa"/>
            <w:vMerge w:val="restart"/>
            <w:tcBorders>
              <w:left w:val="nil"/>
            </w:tcBorders>
          </w:tcPr>
          <w:p w:rsidR="00397377" w:rsidRDefault="00397377">
            <w:pPr>
              <w:pStyle w:val="ConsPlusNormal"/>
              <w:jc w:val="center"/>
            </w:pPr>
            <w:r>
              <w:t>Код по БК</w:t>
            </w:r>
          </w:p>
        </w:tc>
        <w:tc>
          <w:tcPr>
            <w:tcW w:w="3671" w:type="dxa"/>
            <w:gridSpan w:val="4"/>
          </w:tcPr>
          <w:p w:rsidR="00397377" w:rsidRDefault="00397377">
            <w:pPr>
              <w:pStyle w:val="ConsPlusNormal"/>
              <w:jc w:val="center"/>
            </w:pPr>
            <w:r>
              <w:t>Выплаты в ____ году</w:t>
            </w:r>
          </w:p>
          <w:p w:rsidR="00397377" w:rsidRDefault="00397377">
            <w:pPr>
              <w:pStyle w:val="ConsPlusNormal"/>
              <w:jc w:val="center"/>
            </w:pPr>
            <w:r>
              <w:t>(текущий финансовый год)</w:t>
            </w:r>
          </w:p>
        </w:tc>
        <w:tc>
          <w:tcPr>
            <w:tcW w:w="3571" w:type="dxa"/>
            <w:gridSpan w:val="4"/>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1361" w:type="dxa"/>
            <w:vMerge w:val="restart"/>
            <w:tcBorders>
              <w:right w:val="nil"/>
            </w:tcBorders>
          </w:tcPr>
          <w:p w:rsidR="00397377" w:rsidRDefault="00397377">
            <w:pPr>
              <w:pStyle w:val="ConsPlusNormal"/>
              <w:jc w:val="center"/>
            </w:pPr>
            <w:r>
              <w:t>Итого в ____ году</w:t>
            </w:r>
          </w:p>
          <w:p w:rsidR="00397377" w:rsidRDefault="00397377">
            <w:pPr>
              <w:pStyle w:val="ConsPlusNormal"/>
              <w:jc w:val="center"/>
            </w:pPr>
            <w:r>
              <w:t>(текущий финансовый год)</w:t>
            </w:r>
          </w:p>
          <w:p w:rsidR="00397377" w:rsidRDefault="00397377">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397377">
        <w:tc>
          <w:tcPr>
            <w:tcW w:w="1587" w:type="dxa"/>
            <w:vMerge/>
            <w:tcBorders>
              <w:left w:val="nil"/>
            </w:tcBorders>
          </w:tcPr>
          <w:p w:rsidR="00397377" w:rsidRDefault="00397377">
            <w:pPr>
              <w:pStyle w:val="ConsPlusNormal"/>
            </w:pPr>
          </w:p>
        </w:tc>
        <w:tc>
          <w:tcPr>
            <w:tcW w:w="907" w:type="dxa"/>
            <w:vMerge w:val="restart"/>
          </w:tcPr>
          <w:p w:rsidR="00397377" w:rsidRDefault="00397377">
            <w:pPr>
              <w:pStyle w:val="ConsPlusNormal"/>
              <w:jc w:val="center"/>
            </w:pPr>
            <w:r>
              <w:t>в валюте Российской Федерации</w:t>
            </w:r>
          </w:p>
        </w:tc>
        <w:tc>
          <w:tcPr>
            <w:tcW w:w="2764" w:type="dxa"/>
            <w:gridSpan w:val="3"/>
          </w:tcPr>
          <w:p w:rsidR="00397377" w:rsidRDefault="00397377">
            <w:pPr>
              <w:pStyle w:val="ConsPlusNormal"/>
              <w:jc w:val="center"/>
            </w:pPr>
            <w:r>
              <w:t>в иностранной валюте</w:t>
            </w:r>
          </w:p>
        </w:tc>
        <w:tc>
          <w:tcPr>
            <w:tcW w:w="850" w:type="dxa"/>
            <w:vMerge w:val="restart"/>
          </w:tcPr>
          <w:p w:rsidR="00397377" w:rsidRDefault="00397377">
            <w:pPr>
              <w:pStyle w:val="ConsPlusNormal"/>
              <w:jc w:val="center"/>
            </w:pPr>
            <w:r>
              <w:t>в валюте Российской Федерации</w:t>
            </w:r>
          </w:p>
        </w:tc>
        <w:tc>
          <w:tcPr>
            <w:tcW w:w="2721" w:type="dxa"/>
            <w:gridSpan w:val="3"/>
          </w:tcPr>
          <w:p w:rsidR="00397377" w:rsidRDefault="00397377">
            <w:pPr>
              <w:pStyle w:val="ConsPlusNormal"/>
              <w:jc w:val="center"/>
            </w:pPr>
            <w:r>
              <w:t>в иностранной валюте</w:t>
            </w:r>
          </w:p>
        </w:tc>
        <w:tc>
          <w:tcPr>
            <w:tcW w:w="1361" w:type="dxa"/>
            <w:vMerge/>
            <w:tcBorders>
              <w:right w:val="nil"/>
            </w:tcBorders>
          </w:tcPr>
          <w:p w:rsidR="00397377" w:rsidRDefault="00397377">
            <w:pPr>
              <w:pStyle w:val="ConsPlusNormal"/>
            </w:pPr>
          </w:p>
        </w:tc>
      </w:tr>
      <w:tr w:rsidR="00397377">
        <w:tc>
          <w:tcPr>
            <w:tcW w:w="1587" w:type="dxa"/>
            <w:vMerge/>
            <w:tcBorders>
              <w:left w:val="nil"/>
            </w:tcBorders>
          </w:tcPr>
          <w:p w:rsidR="00397377" w:rsidRDefault="00397377">
            <w:pPr>
              <w:pStyle w:val="ConsPlusNormal"/>
            </w:pPr>
          </w:p>
        </w:tc>
        <w:tc>
          <w:tcPr>
            <w:tcW w:w="907" w:type="dxa"/>
            <w:vMerge/>
          </w:tcPr>
          <w:p w:rsidR="00397377" w:rsidRDefault="00397377">
            <w:pPr>
              <w:pStyle w:val="ConsPlusNormal"/>
            </w:pPr>
          </w:p>
        </w:tc>
        <w:tc>
          <w:tcPr>
            <w:tcW w:w="950" w:type="dxa"/>
          </w:tcPr>
          <w:p w:rsidR="00397377" w:rsidRDefault="00397377">
            <w:pPr>
              <w:pStyle w:val="ConsPlusNormal"/>
              <w:jc w:val="center"/>
            </w:pPr>
            <w:r>
              <w:t xml:space="preserve">код валюты по </w:t>
            </w:r>
            <w:hyperlink r:id="rId596">
              <w:r>
                <w:rPr>
                  <w:color w:val="0000FF"/>
                </w:rPr>
                <w:t>ОКВ</w:t>
              </w:r>
            </w:hyperlink>
          </w:p>
        </w:tc>
        <w:tc>
          <w:tcPr>
            <w:tcW w:w="907" w:type="dxa"/>
          </w:tcPr>
          <w:p w:rsidR="00397377" w:rsidRDefault="00397377">
            <w:pPr>
              <w:pStyle w:val="ConsPlusNormal"/>
              <w:jc w:val="center"/>
            </w:pPr>
            <w:r>
              <w:t>сумма в иностранной валюте</w:t>
            </w:r>
          </w:p>
        </w:tc>
        <w:tc>
          <w:tcPr>
            <w:tcW w:w="907" w:type="dxa"/>
          </w:tcPr>
          <w:p w:rsidR="00397377" w:rsidRDefault="00397377">
            <w:pPr>
              <w:pStyle w:val="ConsPlusNormal"/>
              <w:jc w:val="center"/>
            </w:pPr>
            <w:r>
              <w:t>сумма в рублевом эквивал</w:t>
            </w:r>
            <w:r>
              <w:lastRenderedPageBreak/>
              <w:t>енте</w:t>
            </w:r>
          </w:p>
        </w:tc>
        <w:tc>
          <w:tcPr>
            <w:tcW w:w="850" w:type="dxa"/>
            <w:vMerge/>
          </w:tcPr>
          <w:p w:rsidR="00397377" w:rsidRDefault="00397377">
            <w:pPr>
              <w:pStyle w:val="ConsPlusNormal"/>
            </w:pPr>
          </w:p>
        </w:tc>
        <w:tc>
          <w:tcPr>
            <w:tcW w:w="907" w:type="dxa"/>
          </w:tcPr>
          <w:p w:rsidR="00397377" w:rsidRDefault="00397377">
            <w:pPr>
              <w:pStyle w:val="ConsPlusNormal"/>
              <w:jc w:val="center"/>
            </w:pPr>
            <w:r>
              <w:t xml:space="preserve">код валюты по </w:t>
            </w:r>
            <w:hyperlink r:id="rId597">
              <w:r>
                <w:rPr>
                  <w:color w:val="0000FF"/>
                </w:rPr>
                <w:t>ОКВ</w:t>
              </w:r>
            </w:hyperlink>
          </w:p>
        </w:tc>
        <w:tc>
          <w:tcPr>
            <w:tcW w:w="907" w:type="dxa"/>
          </w:tcPr>
          <w:p w:rsidR="00397377" w:rsidRDefault="00397377">
            <w:pPr>
              <w:pStyle w:val="ConsPlusNormal"/>
              <w:jc w:val="center"/>
            </w:pPr>
            <w:r>
              <w:t>сумма в иностранной валюте</w:t>
            </w:r>
          </w:p>
        </w:tc>
        <w:tc>
          <w:tcPr>
            <w:tcW w:w="907" w:type="dxa"/>
          </w:tcPr>
          <w:p w:rsidR="00397377" w:rsidRDefault="00397377">
            <w:pPr>
              <w:pStyle w:val="ConsPlusNormal"/>
              <w:jc w:val="center"/>
            </w:pPr>
            <w:r>
              <w:t>сумма в рублевом эквивал</w:t>
            </w:r>
            <w:r>
              <w:lastRenderedPageBreak/>
              <w:t>енте</w:t>
            </w:r>
          </w:p>
        </w:tc>
        <w:tc>
          <w:tcPr>
            <w:tcW w:w="1361" w:type="dxa"/>
            <w:vMerge/>
            <w:tcBorders>
              <w:right w:val="nil"/>
            </w:tcBorders>
          </w:tcPr>
          <w:p w:rsidR="00397377" w:rsidRDefault="00397377">
            <w:pPr>
              <w:pStyle w:val="ConsPlusNormal"/>
            </w:pPr>
          </w:p>
        </w:tc>
      </w:tr>
      <w:tr w:rsidR="00397377">
        <w:tc>
          <w:tcPr>
            <w:tcW w:w="1587"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bookmarkStart w:id="264" w:name="P19226"/>
            <w:bookmarkEnd w:id="264"/>
            <w:r>
              <w:t>2</w:t>
            </w:r>
          </w:p>
        </w:tc>
        <w:tc>
          <w:tcPr>
            <w:tcW w:w="950"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907" w:type="dxa"/>
          </w:tcPr>
          <w:p w:rsidR="00397377" w:rsidRDefault="00397377">
            <w:pPr>
              <w:pStyle w:val="ConsPlusNormal"/>
              <w:jc w:val="center"/>
            </w:pPr>
            <w:bookmarkStart w:id="265" w:name="P19229"/>
            <w:bookmarkEnd w:id="265"/>
            <w:r>
              <w:t>5</w:t>
            </w:r>
          </w:p>
        </w:tc>
        <w:tc>
          <w:tcPr>
            <w:tcW w:w="850" w:type="dxa"/>
          </w:tcPr>
          <w:p w:rsidR="00397377" w:rsidRDefault="00397377">
            <w:pPr>
              <w:pStyle w:val="ConsPlusNormal"/>
              <w:jc w:val="center"/>
            </w:pPr>
            <w:bookmarkStart w:id="266" w:name="P19230"/>
            <w:bookmarkEnd w:id="266"/>
            <w:r>
              <w:t>6</w:t>
            </w:r>
          </w:p>
        </w:tc>
        <w:tc>
          <w:tcPr>
            <w:tcW w:w="90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907" w:type="dxa"/>
          </w:tcPr>
          <w:p w:rsidR="00397377" w:rsidRDefault="00397377">
            <w:pPr>
              <w:pStyle w:val="ConsPlusNormal"/>
              <w:jc w:val="center"/>
            </w:pPr>
            <w:bookmarkStart w:id="267" w:name="P19233"/>
            <w:bookmarkEnd w:id="267"/>
            <w:r>
              <w:t>9</w:t>
            </w:r>
          </w:p>
        </w:tc>
        <w:tc>
          <w:tcPr>
            <w:tcW w:w="1361" w:type="dxa"/>
            <w:tcBorders>
              <w:right w:val="nil"/>
            </w:tcBorders>
          </w:tcPr>
          <w:p w:rsidR="00397377" w:rsidRDefault="00397377">
            <w:pPr>
              <w:pStyle w:val="ConsPlusNormal"/>
              <w:jc w:val="center"/>
            </w:pPr>
            <w:bookmarkStart w:id="268" w:name="P19234"/>
            <w:bookmarkEnd w:id="268"/>
            <w:r>
              <w:t>10</w:t>
            </w:r>
          </w:p>
        </w:tc>
      </w:tr>
      <w:tr w:rsidR="00397377">
        <w:tblPrEx>
          <w:tblBorders>
            <w:left w:val="single" w:sz="4" w:space="0" w:color="auto"/>
            <w:right w:val="single" w:sz="4" w:space="0" w:color="auto"/>
          </w:tblBorders>
        </w:tblPrEx>
        <w:tc>
          <w:tcPr>
            <w:tcW w:w="1587" w:type="dxa"/>
          </w:tcPr>
          <w:p w:rsidR="00397377" w:rsidRDefault="00397377">
            <w:pPr>
              <w:pStyle w:val="ConsPlusNormal"/>
            </w:pPr>
          </w:p>
        </w:tc>
        <w:tc>
          <w:tcPr>
            <w:tcW w:w="907" w:type="dxa"/>
          </w:tcPr>
          <w:p w:rsidR="00397377" w:rsidRDefault="00397377">
            <w:pPr>
              <w:pStyle w:val="ConsPlusNormal"/>
            </w:pPr>
          </w:p>
        </w:tc>
        <w:tc>
          <w:tcPr>
            <w:tcW w:w="9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1361" w:type="dxa"/>
          </w:tcPr>
          <w:p w:rsidR="00397377" w:rsidRDefault="00397377">
            <w:pPr>
              <w:pStyle w:val="ConsPlusNormal"/>
            </w:pPr>
          </w:p>
        </w:tc>
      </w:tr>
      <w:tr w:rsidR="00397377">
        <w:tblPrEx>
          <w:tblBorders>
            <w:left w:val="single" w:sz="4" w:space="0" w:color="auto"/>
            <w:right w:val="single" w:sz="4" w:space="0" w:color="auto"/>
          </w:tblBorders>
        </w:tblPrEx>
        <w:tc>
          <w:tcPr>
            <w:tcW w:w="1587" w:type="dxa"/>
          </w:tcPr>
          <w:p w:rsidR="00397377" w:rsidRDefault="00397377">
            <w:pPr>
              <w:pStyle w:val="ConsPlusNormal"/>
            </w:pPr>
          </w:p>
        </w:tc>
        <w:tc>
          <w:tcPr>
            <w:tcW w:w="907" w:type="dxa"/>
          </w:tcPr>
          <w:p w:rsidR="00397377" w:rsidRDefault="00397377">
            <w:pPr>
              <w:pStyle w:val="ConsPlusNormal"/>
            </w:pPr>
          </w:p>
        </w:tc>
        <w:tc>
          <w:tcPr>
            <w:tcW w:w="9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1361" w:type="dxa"/>
          </w:tcPr>
          <w:p w:rsidR="00397377" w:rsidRDefault="00397377">
            <w:pPr>
              <w:pStyle w:val="ConsPlusNormal"/>
            </w:pPr>
          </w:p>
        </w:tc>
      </w:tr>
      <w:tr w:rsidR="00397377">
        <w:tblPrEx>
          <w:tblBorders>
            <w:right w:val="single" w:sz="4" w:space="0" w:color="auto"/>
          </w:tblBorders>
        </w:tblPrEx>
        <w:tc>
          <w:tcPr>
            <w:tcW w:w="1587" w:type="dxa"/>
            <w:tcBorders>
              <w:left w:val="nil"/>
              <w:bottom w:val="nil"/>
            </w:tcBorders>
          </w:tcPr>
          <w:p w:rsidR="00397377" w:rsidRDefault="00397377">
            <w:pPr>
              <w:pStyle w:val="ConsPlusNormal"/>
              <w:jc w:val="right"/>
            </w:pPr>
            <w:r>
              <w:t xml:space="preserve">Итого по коду валют (по </w:t>
            </w:r>
            <w:hyperlink r:id="rId598">
              <w:r>
                <w:rPr>
                  <w:color w:val="0000FF"/>
                </w:rPr>
                <w:t>ОКВ</w:t>
              </w:r>
            </w:hyperlink>
            <w:r>
              <w:t>)</w:t>
            </w:r>
          </w:p>
        </w:tc>
        <w:tc>
          <w:tcPr>
            <w:tcW w:w="907" w:type="dxa"/>
            <w:vAlign w:val="bottom"/>
          </w:tcPr>
          <w:p w:rsidR="00397377" w:rsidRDefault="00397377">
            <w:pPr>
              <w:pStyle w:val="ConsPlusNormal"/>
              <w:jc w:val="center"/>
            </w:pPr>
            <w:r>
              <w:t>X</w:t>
            </w:r>
          </w:p>
        </w:tc>
        <w:tc>
          <w:tcPr>
            <w:tcW w:w="950" w:type="dxa"/>
            <w:vAlign w:val="bottom"/>
          </w:tcPr>
          <w:p w:rsidR="00397377" w:rsidRDefault="00397377">
            <w:pPr>
              <w:pStyle w:val="ConsPlusNormal"/>
            </w:pPr>
          </w:p>
        </w:tc>
        <w:tc>
          <w:tcPr>
            <w:tcW w:w="907" w:type="dxa"/>
            <w:vAlign w:val="bottom"/>
          </w:tcPr>
          <w:p w:rsidR="00397377" w:rsidRDefault="00397377">
            <w:pPr>
              <w:pStyle w:val="ConsPlusNormal"/>
            </w:pPr>
          </w:p>
        </w:tc>
        <w:tc>
          <w:tcPr>
            <w:tcW w:w="907" w:type="dxa"/>
            <w:vAlign w:val="bottom"/>
          </w:tcPr>
          <w:p w:rsidR="00397377" w:rsidRDefault="00397377">
            <w:pPr>
              <w:pStyle w:val="ConsPlusNormal"/>
            </w:pPr>
          </w:p>
        </w:tc>
        <w:tc>
          <w:tcPr>
            <w:tcW w:w="850" w:type="dxa"/>
            <w:vAlign w:val="bottom"/>
          </w:tcPr>
          <w:p w:rsidR="00397377" w:rsidRDefault="00397377">
            <w:pPr>
              <w:pStyle w:val="ConsPlusNormal"/>
              <w:jc w:val="center"/>
            </w:pPr>
            <w:r>
              <w:t>X</w:t>
            </w:r>
          </w:p>
        </w:tc>
        <w:tc>
          <w:tcPr>
            <w:tcW w:w="907" w:type="dxa"/>
            <w:vAlign w:val="bottom"/>
          </w:tcPr>
          <w:p w:rsidR="00397377" w:rsidRDefault="00397377">
            <w:pPr>
              <w:pStyle w:val="ConsPlusNormal"/>
            </w:pPr>
          </w:p>
        </w:tc>
        <w:tc>
          <w:tcPr>
            <w:tcW w:w="907" w:type="dxa"/>
            <w:vAlign w:val="bottom"/>
          </w:tcPr>
          <w:p w:rsidR="00397377" w:rsidRDefault="00397377">
            <w:pPr>
              <w:pStyle w:val="ConsPlusNormal"/>
            </w:pPr>
          </w:p>
        </w:tc>
        <w:tc>
          <w:tcPr>
            <w:tcW w:w="907" w:type="dxa"/>
            <w:vAlign w:val="bottom"/>
          </w:tcPr>
          <w:p w:rsidR="00397377" w:rsidRDefault="00397377">
            <w:pPr>
              <w:pStyle w:val="ConsPlusNormal"/>
            </w:pPr>
          </w:p>
        </w:tc>
        <w:tc>
          <w:tcPr>
            <w:tcW w:w="1361" w:type="dxa"/>
            <w:vAlign w:val="bottom"/>
          </w:tcPr>
          <w:p w:rsidR="00397377" w:rsidRDefault="00397377">
            <w:pPr>
              <w:pStyle w:val="ConsPlusNormal"/>
            </w:pPr>
          </w:p>
        </w:tc>
      </w:tr>
      <w:tr w:rsidR="00397377">
        <w:tblPrEx>
          <w:tblBorders>
            <w:right w:val="single" w:sz="4" w:space="0" w:color="auto"/>
          </w:tblBorders>
        </w:tblPrEx>
        <w:tc>
          <w:tcPr>
            <w:tcW w:w="1587" w:type="dxa"/>
            <w:tcBorders>
              <w:top w:val="nil"/>
              <w:left w:val="nil"/>
              <w:bottom w:val="nil"/>
            </w:tcBorders>
          </w:tcPr>
          <w:p w:rsidR="00397377" w:rsidRDefault="00397377">
            <w:pPr>
              <w:pStyle w:val="ConsPlusNormal"/>
              <w:jc w:val="right"/>
            </w:pPr>
            <w:r>
              <w:t>Всего</w:t>
            </w:r>
          </w:p>
        </w:tc>
        <w:tc>
          <w:tcPr>
            <w:tcW w:w="907" w:type="dxa"/>
            <w:vAlign w:val="bottom"/>
          </w:tcPr>
          <w:p w:rsidR="00397377" w:rsidRDefault="00397377">
            <w:pPr>
              <w:pStyle w:val="ConsPlusNormal"/>
            </w:pPr>
          </w:p>
        </w:tc>
        <w:tc>
          <w:tcPr>
            <w:tcW w:w="950" w:type="dxa"/>
            <w:vAlign w:val="bottom"/>
          </w:tcPr>
          <w:p w:rsidR="00397377" w:rsidRDefault="00397377">
            <w:pPr>
              <w:pStyle w:val="ConsPlusNormal"/>
              <w:jc w:val="center"/>
            </w:pPr>
            <w:r>
              <w:t>X</w:t>
            </w:r>
          </w:p>
        </w:tc>
        <w:tc>
          <w:tcPr>
            <w:tcW w:w="907" w:type="dxa"/>
            <w:vAlign w:val="bottom"/>
          </w:tcPr>
          <w:p w:rsidR="00397377" w:rsidRDefault="00397377">
            <w:pPr>
              <w:pStyle w:val="ConsPlusNormal"/>
              <w:jc w:val="center"/>
            </w:pPr>
            <w:r>
              <w:t>X</w:t>
            </w:r>
          </w:p>
        </w:tc>
        <w:tc>
          <w:tcPr>
            <w:tcW w:w="907" w:type="dxa"/>
            <w:vAlign w:val="bottom"/>
          </w:tcPr>
          <w:p w:rsidR="00397377" w:rsidRDefault="00397377">
            <w:pPr>
              <w:pStyle w:val="ConsPlusNormal"/>
            </w:pPr>
          </w:p>
        </w:tc>
        <w:tc>
          <w:tcPr>
            <w:tcW w:w="850" w:type="dxa"/>
            <w:vAlign w:val="bottom"/>
          </w:tcPr>
          <w:p w:rsidR="00397377" w:rsidRDefault="00397377">
            <w:pPr>
              <w:pStyle w:val="ConsPlusNormal"/>
            </w:pPr>
          </w:p>
        </w:tc>
        <w:tc>
          <w:tcPr>
            <w:tcW w:w="907" w:type="dxa"/>
            <w:vAlign w:val="bottom"/>
          </w:tcPr>
          <w:p w:rsidR="00397377" w:rsidRDefault="00397377">
            <w:pPr>
              <w:pStyle w:val="ConsPlusNormal"/>
              <w:jc w:val="center"/>
            </w:pPr>
            <w:r>
              <w:t>X</w:t>
            </w:r>
          </w:p>
        </w:tc>
        <w:tc>
          <w:tcPr>
            <w:tcW w:w="907" w:type="dxa"/>
            <w:vAlign w:val="bottom"/>
          </w:tcPr>
          <w:p w:rsidR="00397377" w:rsidRDefault="00397377">
            <w:pPr>
              <w:pStyle w:val="ConsPlusNormal"/>
              <w:jc w:val="center"/>
            </w:pPr>
            <w:r>
              <w:t>X</w:t>
            </w:r>
          </w:p>
        </w:tc>
        <w:tc>
          <w:tcPr>
            <w:tcW w:w="907" w:type="dxa"/>
            <w:vAlign w:val="bottom"/>
          </w:tcPr>
          <w:p w:rsidR="00397377" w:rsidRDefault="00397377">
            <w:pPr>
              <w:pStyle w:val="ConsPlusNormal"/>
            </w:pPr>
          </w:p>
        </w:tc>
        <w:tc>
          <w:tcPr>
            <w:tcW w:w="1361" w:type="dxa"/>
            <w:vAlign w:val="bottom"/>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0531745,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от "__" ______________ 20__ г.</w:t>
      </w:r>
    </w:p>
    <w:p w:rsidR="00397377" w:rsidRDefault="00397377">
      <w:pPr>
        <w:pStyle w:val="ConsPlusNonformat"/>
        <w:jc w:val="both"/>
      </w:pPr>
    </w:p>
    <w:p w:rsidR="00397377" w:rsidRDefault="00397377">
      <w:pPr>
        <w:pStyle w:val="ConsPlusNonformat"/>
        <w:jc w:val="both"/>
      </w:pPr>
      <w:r>
        <w:t xml:space="preserve">                   3. Неиспользованные бюджетные данные</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397377">
        <w:tc>
          <w:tcPr>
            <w:tcW w:w="1191" w:type="dxa"/>
            <w:tcBorders>
              <w:left w:val="nil"/>
            </w:tcBorders>
          </w:tcPr>
          <w:p w:rsidR="00397377" w:rsidRDefault="00397377">
            <w:pPr>
              <w:pStyle w:val="ConsPlusNormal"/>
            </w:pPr>
          </w:p>
        </w:tc>
        <w:tc>
          <w:tcPr>
            <w:tcW w:w="2626" w:type="dxa"/>
          </w:tcPr>
          <w:p w:rsidR="00397377" w:rsidRDefault="00397377">
            <w:pPr>
              <w:pStyle w:val="ConsPlusNormal"/>
              <w:jc w:val="center"/>
            </w:pPr>
            <w:r>
              <w:t>Бюджетные ассигнования на ____ год</w:t>
            </w:r>
          </w:p>
          <w:p w:rsidR="00397377" w:rsidRDefault="00397377">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397377" w:rsidRDefault="00397377">
            <w:pPr>
              <w:pStyle w:val="ConsPlusNormal"/>
              <w:jc w:val="center"/>
            </w:pPr>
            <w:r>
              <w:t>Лимиты бюджетных обязательств на ____ год</w:t>
            </w:r>
          </w:p>
          <w:p w:rsidR="00397377" w:rsidRDefault="00397377">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397377" w:rsidRDefault="00397377">
            <w:pPr>
              <w:pStyle w:val="ConsPlusNormal"/>
              <w:jc w:val="center"/>
            </w:pPr>
            <w:r>
              <w:t>Предельные объемы финансирования на ____ год</w:t>
            </w:r>
          </w:p>
        </w:tc>
      </w:tr>
      <w:tr w:rsidR="00397377">
        <w:tc>
          <w:tcPr>
            <w:tcW w:w="1191" w:type="dxa"/>
            <w:tcBorders>
              <w:left w:val="nil"/>
            </w:tcBorders>
          </w:tcPr>
          <w:p w:rsidR="00397377" w:rsidRDefault="00397377">
            <w:pPr>
              <w:pStyle w:val="ConsPlusNormal"/>
              <w:jc w:val="center"/>
            </w:pPr>
            <w:r>
              <w:t>1</w:t>
            </w:r>
          </w:p>
        </w:tc>
        <w:tc>
          <w:tcPr>
            <w:tcW w:w="2626" w:type="dxa"/>
          </w:tcPr>
          <w:p w:rsidR="00397377" w:rsidRDefault="00397377">
            <w:pPr>
              <w:pStyle w:val="ConsPlusNormal"/>
              <w:jc w:val="center"/>
            </w:pPr>
            <w:r>
              <w:t>2</w:t>
            </w:r>
          </w:p>
        </w:tc>
        <w:tc>
          <w:tcPr>
            <w:tcW w:w="2778" w:type="dxa"/>
          </w:tcPr>
          <w:p w:rsidR="00397377" w:rsidRDefault="00397377">
            <w:pPr>
              <w:pStyle w:val="ConsPlusNormal"/>
              <w:jc w:val="center"/>
            </w:pPr>
            <w:r>
              <w:t>3</w:t>
            </w:r>
          </w:p>
        </w:tc>
        <w:tc>
          <w:tcPr>
            <w:tcW w:w="2438" w:type="dxa"/>
            <w:tcBorders>
              <w:right w:val="nil"/>
            </w:tcBorders>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1191" w:type="dxa"/>
          </w:tcPr>
          <w:p w:rsidR="00397377" w:rsidRDefault="00397377">
            <w:pPr>
              <w:pStyle w:val="ConsPlusNormal"/>
            </w:pPr>
          </w:p>
        </w:tc>
        <w:tc>
          <w:tcPr>
            <w:tcW w:w="2626" w:type="dxa"/>
          </w:tcPr>
          <w:p w:rsidR="00397377" w:rsidRDefault="00397377">
            <w:pPr>
              <w:pStyle w:val="ConsPlusNormal"/>
            </w:pPr>
          </w:p>
        </w:tc>
        <w:tc>
          <w:tcPr>
            <w:tcW w:w="2778" w:type="dxa"/>
          </w:tcPr>
          <w:p w:rsidR="00397377" w:rsidRDefault="00397377">
            <w:pPr>
              <w:pStyle w:val="ConsPlusNormal"/>
            </w:pPr>
          </w:p>
        </w:tc>
        <w:tc>
          <w:tcPr>
            <w:tcW w:w="2438" w:type="dxa"/>
          </w:tcPr>
          <w:p w:rsidR="00397377" w:rsidRDefault="00397377">
            <w:pPr>
              <w:pStyle w:val="ConsPlusNormal"/>
            </w:pPr>
          </w:p>
        </w:tc>
      </w:tr>
      <w:tr w:rsidR="00397377">
        <w:tblPrEx>
          <w:tblBorders>
            <w:left w:val="single" w:sz="4" w:space="0" w:color="auto"/>
            <w:right w:val="single" w:sz="4" w:space="0" w:color="auto"/>
          </w:tblBorders>
        </w:tblPrEx>
        <w:tc>
          <w:tcPr>
            <w:tcW w:w="1191" w:type="dxa"/>
          </w:tcPr>
          <w:p w:rsidR="00397377" w:rsidRDefault="00397377">
            <w:pPr>
              <w:pStyle w:val="ConsPlusNormal"/>
            </w:pPr>
          </w:p>
        </w:tc>
        <w:tc>
          <w:tcPr>
            <w:tcW w:w="2626" w:type="dxa"/>
          </w:tcPr>
          <w:p w:rsidR="00397377" w:rsidRDefault="00397377">
            <w:pPr>
              <w:pStyle w:val="ConsPlusNormal"/>
            </w:pPr>
          </w:p>
        </w:tc>
        <w:tc>
          <w:tcPr>
            <w:tcW w:w="2778" w:type="dxa"/>
          </w:tcPr>
          <w:p w:rsidR="00397377" w:rsidRDefault="00397377">
            <w:pPr>
              <w:pStyle w:val="ConsPlusNormal"/>
            </w:pPr>
          </w:p>
        </w:tc>
        <w:tc>
          <w:tcPr>
            <w:tcW w:w="2438" w:type="dxa"/>
          </w:tcPr>
          <w:p w:rsidR="00397377" w:rsidRDefault="00397377">
            <w:pPr>
              <w:pStyle w:val="ConsPlusNormal"/>
            </w:pPr>
          </w:p>
        </w:tc>
      </w:tr>
      <w:tr w:rsidR="00397377">
        <w:tblPrEx>
          <w:tblBorders>
            <w:left w:val="single" w:sz="4" w:space="0" w:color="auto"/>
            <w:right w:val="single" w:sz="4" w:space="0" w:color="auto"/>
          </w:tblBorders>
        </w:tblPrEx>
        <w:tc>
          <w:tcPr>
            <w:tcW w:w="1191" w:type="dxa"/>
          </w:tcPr>
          <w:p w:rsidR="00397377" w:rsidRDefault="00397377">
            <w:pPr>
              <w:pStyle w:val="ConsPlusNormal"/>
            </w:pPr>
          </w:p>
        </w:tc>
        <w:tc>
          <w:tcPr>
            <w:tcW w:w="2626" w:type="dxa"/>
          </w:tcPr>
          <w:p w:rsidR="00397377" w:rsidRDefault="00397377">
            <w:pPr>
              <w:pStyle w:val="ConsPlusNormal"/>
            </w:pPr>
          </w:p>
        </w:tc>
        <w:tc>
          <w:tcPr>
            <w:tcW w:w="2778" w:type="dxa"/>
          </w:tcPr>
          <w:p w:rsidR="00397377" w:rsidRDefault="00397377">
            <w:pPr>
              <w:pStyle w:val="ConsPlusNormal"/>
            </w:pPr>
          </w:p>
        </w:tc>
        <w:tc>
          <w:tcPr>
            <w:tcW w:w="2438" w:type="dxa"/>
          </w:tcPr>
          <w:p w:rsidR="00397377" w:rsidRDefault="00397377">
            <w:pPr>
              <w:pStyle w:val="ConsPlusNormal"/>
            </w:pPr>
          </w:p>
        </w:tc>
      </w:tr>
      <w:tr w:rsidR="00397377">
        <w:tblPrEx>
          <w:tblBorders>
            <w:right w:val="single" w:sz="4" w:space="0" w:color="auto"/>
          </w:tblBorders>
        </w:tblPrEx>
        <w:tc>
          <w:tcPr>
            <w:tcW w:w="1191" w:type="dxa"/>
            <w:tcBorders>
              <w:left w:val="nil"/>
              <w:bottom w:val="nil"/>
            </w:tcBorders>
          </w:tcPr>
          <w:p w:rsidR="00397377" w:rsidRDefault="00397377">
            <w:pPr>
              <w:pStyle w:val="ConsPlusNormal"/>
              <w:jc w:val="right"/>
            </w:pPr>
            <w:r>
              <w:t>Итого</w:t>
            </w:r>
          </w:p>
        </w:tc>
        <w:tc>
          <w:tcPr>
            <w:tcW w:w="2626" w:type="dxa"/>
          </w:tcPr>
          <w:p w:rsidR="00397377" w:rsidRDefault="00397377">
            <w:pPr>
              <w:pStyle w:val="ConsPlusNormal"/>
            </w:pPr>
          </w:p>
        </w:tc>
        <w:tc>
          <w:tcPr>
            <w:tcW w:w="2778" w:type="dxa"/>
          </w:tcPr>
          <w:p w:rsidR="00397377" w:rsidRDefault="00397377">
            <w:pPr>
              <w:pStyle w:val="ConsPlusNormal"/>
            </w:pPr>
          </w:p>
        </w:tc>
        <w:tc>
          <w:tcPr>
            <w:tcW w:w="2438"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 органа</w:t>
      </w:r>
    </w:p>
    <w:p w:rsidR="00397377" w:rsidRDefault="00397377">
      <w:pPr>
        <w:pStyle w:val="ConsPlusNonformat"/>
        <w:jc w:val="both"/>
      </w:pPr>
      <w:r>
        <w:t>Федерального казначейства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Указанные в данном Акте показатели подтверждаю:</w:t>
      </w:r>
    </w:p>
    <w:p w:rsidR="00397377" w:rsidRDefault="00397377">
      <w:pPr>
        <w:pStyle w:val="ConsPlusNonformat"/>
        <w:jc w:val="both"/>
      </w:pPr>
    </w:p>
    <w:p w:rsidR="00397377" w:rsidRDefault="00397377">
      <w:pPr>
        <w:pStyle w:val="ConsPlusNonformat"/>
        <w:jc w:val="both"/>
      </w:pPr>
      <w:r>
        <w:t>Руководитель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 клиента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rmal"/>
        <w:jc w:val="center"/>
      </w:pPr>
      <w:r>
        <w:t>АКТ</w:t>
      </w:r>
    </w:p>
    <w:p w:rsidR="00397377" w:rsidRDefault="00397377">
      <w:pPr>
        <w:pStyle w:val="ConsPlusNormal"/>
        <w:jc w:val="center"/>
      </w:pPr>
      <w:r>
        <w:t>приемки-передачи показателей лицевого счета</w:t>
      </w:r>
    </w:p>
    <w:p w:rsidR="00397377" w:rsidRDefault="00397377">
      <w:pPr>
        <w:pStyle w:val="ConsPlusNormal"/>
        <w:jc w:val="center"/>
      </w:pPr>
      <w:r>
        <w:t>территориального органа государственного внебюджетного</w:t>
      </w:r>
    </w:p>
    <w:p w:rsidR="00397377" w:rsidRDefault="00397377">
      <w:pPr>
        <w:pStyle w:val="ConsPlusNormal"/>
        <w:jc w:val="center"/>
      </w:pPr>
      <w:r>
        <w:t>фонда Российской Федерации</w:t>
      </w:r>
    </w:p>
    <w:p w:rsidR="00397377" w:rsidRDefault="00397377">
      <w:pPr>
        <w:pStyle w:val="ConsPlusNormal"/>
        <w:jc w:val="both"/>
      </w:pPr>
    </w:p>
    <w:p w:rsidR="00397377" w:rsidRDefault="00397377">
      <w:pPr>
        <w:pStyle w:val="ConsPlusNormal"/>
        <w:ind w:firstLine="540"/>
        <w:jc w:val="both"/>
      </w:pPr>
      <w:r>
        <w:t xml:space="preserve">Утратил силу. - </w:t>
      </w:r>
      <w:hyperlink r:id="rId599">
        <w:r>
          <w:rPr>
            <w:color w:val="0000FF"/>
          </w:rPr>
          <w:t>Приказ</w:t>
        </w:r>
      </w:hyperlink>
      <w:r>
        <w:t xml:space="preserve"> Казначейства России от 28.12.2022 N 38н.</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600">
              <w:r>
                <w:rPr>
                  <w:color w:val="0000FF"/>
                </w:rPr>
                <w:t>N 16н</w:t>
              </w:r>
            </w:hyperlink>
            <w:r>
              <w:rPr>
                <w:color w:val="392C69"/>
              </w:rPr>
              <w:t>,</w:t>
            </w:r>
          </w:p>
          <w:p w:rsidR="00397377" w:rsidRDefault="00397377">
            <w:pPr>
              <w:pStyle w:val="ConsPlusNormal"/>
              <w:jc w:val="center"/>
            </w:pPr>
            <w:r>
              <w:rPr>
                <w:color w:val="392C69"/>
              </w:rPr>
              <w:t xml:space="preserve">от 28.06.2021 </w:t>
            </w:r>
            <w:hyperlink r:id="rId601">
              <w:r>
                <w:rPr>
                  <w:color w:val="0000FF"/>
                </w:rPr>
                <w:t>N 23н</w:t>
              </w:r>
            </w:hyperlink>
            <w:r>
              <w:rPr>
                <w:color w:val="392C69"/>
              </w:rPr>
              <w:t xml:space="preserve">, от 13.10.2021 </w:t>
            </w:r>
            <w:hyperlink r:id="rId6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69" w:name="P19384"/>
      <w:bookmarkEnd w:id="269"/>
      <w:r>
        <w:t xml:space="preserve">                                    АКТ</w:t>
      </w:r>
    </w:p>
    <w:p w:rsidR="00397377" w:rsidRDefault="00397377">
      <w:pPr>
        <w:pStyle w:val="ConsPlusNonformat"/>
        <w:jc w:val="both"/>
      </w:pPr>
      <w:r>
        <w:t xml:space="preserve">          приемки-передачи показателей лицевого счета, открытого</w:t>
      </w:r>
    </w:p>
    <w:p w:rsidR="00397377" w:rsidRDefault="00397377">
      <w:pPr>
        <w:pStyle w:val="ConsPlusNonformat"/>
        <w:jc w:val="both"/>
      </w:pPr>
      <w:r>
        <w:t xml:space="preserve">                получателю средств из бюджета, бюджетному</w:t>
      </w:r>
    </w:p>
    <w:p w:rsidR="00397377" w:rsidRDefault="00397377">
      <w:pPr>
        <w:pStyle w:val="ConsPlusNonformat"/>
        <w:jc w:val="both"/>
      </w:pPr>
      <w:r>
        <w:t xml:space="preserve">                          (автономному) учреждению</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0531961</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от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Передающая сторона:</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vMerge w:val="restart"/>
            <w:tcBorders>
              <w:top w:val="nil"/>
              <w:left w:val="nil"/>
              <w:bottom w:val="nil"/>
              <w:right w:val="nil"/>
            </w:tcBorders>
          </w:tcPr>
          <w:p w:rsidR="00397377" w:rsidRDefault="00397377">
            <w:pPr>
              <w:pStyle w:val="ConsPlusNormal"/>
            </w:pPr>
            <w:r>
              <w:t>Клиент</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vMerge/>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Принимающая сторона:</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Клиент</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05">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2891" w:type="dxa"/>
            <w:gridSpan w:val="2"/>
            <w:tcBorders>
              <w:top w:val="nil"/>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397377">
        <w:tc>
          <w:tcPr>
            <w:tcW w:w="4658" w:type="dxa"/>
            <w:gridSpan w:val="4"/>
            <w:tcBorders>
              <w:left w:val="nil"/>
            </w:tcBorders>
          </w:tcPr>
          <w:p w:rsidR="00397377" w:rsidRDefault="00397377">
            <w:pPr>
              <w:pStyle w:val="ConsPlusNormal"/>
              <w:jc w:val="center"/>
            </w:pPr>
            <w:r>
              <w:t>Код субсидии (цели, целевых средств)</w:t>
            </w:r>
          </w:p>
        </w:tc>
        <w:tc>
          <w:tcPr>
            <w:tcW w:w="850" w:type="dxa"/>
            <w:vMerge w:val="restart"/>
          </w:tcPr>
          <w:p w:rsidR="00397377" w:rsidRDefault="00397377">
            <w:pPr>
              <w:pStyle w:val="ConsPlusNormal"/>
              <w:jc w:val="center"/>
            </w:pPr>
            <w:r>
              <w:t>На начало года</w:t>
            </w:r>
          </w:p>
        </w:tc>
        <w:tc>
          <w:tcPr>
            <w:tcW w:w="3569" w:type="dxa"/>
            <w:gridSpan w:val="3"/>
            <w:tcBorders>
              <w:right w:val="nil"/>
            </w:tcBorders>
          </w:tcPr>
          <w:p w:rsidR="00397377" w:rsidRDefault="00397377">
            <w:pPr>
              <w:pStyle w:val="ConsPlusNormal"/>
              <w:jc w:val="center"/>
            </w:pPr>
            <w:r>
              <w:t>На отчетную дату</w:t>
            </w:r>
          </w:p>
        </w:tc>
      </w:tr>
      <w:tr w:rsidR="00397377">
        <w:tc>
          <w:tcPr>
            <w:tcW w:w="2328" w:type="dxa"/>
            <w:gridSpan w:val="2"/>
            <w:tcBorders>
              <w:left w:val="nil"/>
            </w:tcBorders>
          </w:tcPr>
          <w:p w:rsidR="00397377" w:rsidRDefault="00397377">
            <w:pPr>
              <w:pStyle w:val="ConsPlusNormal"/>
              <w:jc w:val="center"/>
            </w:pPr>
            <w:r>
              <w:t>передающей стороны</w:t>
            </w:r>
          </w:p>
        </w:tc>
        <w:tc>
          <w:tcPr>
            <w:tcW w:w="2330" w:type="dxa"/>
            <w:gridSpan w:val="2"/>
          </w:tcPr>
          <w:p w:rsidR="00397377" w:rsidRDefault="00397377">
            <w:pPr>
              <w:pStyle w:val="ConsPlusNormal"/>
              <w:jc w:val="center"/>
            </w:pPr>
            <w:r>
              <w:t>принимающей стороны</w:t>
            </w:r>
          </w:p>
        </w:tc>
        <w:tc>
          <w:tcPr>
            <w:tcW w:w="850" w:type="dxa"/>
            <w:vMerge/>
          </w:tcPr>
          <w:p w:rsidR="00397377" w:rsidRDefault="00397377">
            <w:pPr>
              <w:pStyle w:val="ConsPlusNormal"/>
            </w:pPr>
          </w:p>
        </w:tc>
        <w:tc>
          <w:tcPr>
            <w:tcW w:w="907" w:type="dxa"/>
            <w:vMerge w:val="restart"/>
          </w:tcPr>
          <w:p w:rsidR="00397377" w:rsidRDefault="00397377">
            <w:pPr>
              <w:pStyle w:val="ConsPlusNormal"/>
              <w:jc w:val="center"/>
            </w:pPr>
            <w:r>
              <w:t>всего</w:t>
            </w:r>
          </w:p>
        </w:tc>
        <w:tc>
          <w:tcPr>
            <w:tcW w:w="2662" w:type="dxa"/>
            <w:gridSpan w:val="2"/>
            <w:tcBorders>
              <w:right w:val="nil"/>
            </w:tcBorders>
          </w:tcPr>
          <w:p w:rsidR="00397377" w:rsidRDefault="00397377">
            <w:pPr>
              <w:pStyle w:val="ConsPlusNormal"/>
              <w:jc w:val="center"/>
            </w:pPr>
            <w:r>
              <w:t>в том числе неразрешенный к использованию остаток субсидии</w:t>
            </w:r>
          </w:p>
        </w:tc>
      </w:tr>
      <w:tr w:rsidR="00397377">
        <w:tc>
          <w:tcPr>
            <w:tcW w:w="1164" w:type="dxa"/>
            <w:tcBorders>
              <w:left w:val="nil"/>
            </w:tcBorders>
          </w:tcPr>
          <w:p w:rsidR="00397377" w:rsidRDefault="00397377">
            <w:pPr>
              <w:pStyle w:val="ConsPlusNormal"/>
              <w:jc w:val="center"/>
            </w:pPr>
            <w:r>
              <w:t>прошлого года</w:t>
            </w:r>
          </w:p>
        </w:tc>
        <w:tc>
          <w:tcPr>
            <w:tcW w:w="1164" w:type="dxa"/>
          </w:tcPr>
          <w:p w:rsidR="00397377" w:rsidRDefault="00397377">
            <w:pPr>
              <w:pStyle w:val="ConsPlusNormal"/>
              <w:jc w:val="center"/>
            </w:pPr>
            <w:r>
              <w:t>текущего года</w:t>
            </w:r>
          </w:p>
        </w:tc>
        <w:tc>
          <w:tcPr>
            <w:tcW w:w="1164" w:type="dxa"/>
          </w:tcPr>
          <w:p w:rsidR="00397377" w:rsidRDefault="00397377">
            <w:pPr>
              <w:pStyle w:val="ConsPlusNormal"/>
              <w:jc w:val="center"/>
            </w:pPr>
            <w:r>
              <w:t>прошлого года</w:t>
            </w:r>
          </w:p>
        </w:tc>
        <w:tc>
          <w:tcPr>
            <w:tcW w:w="1166" w:type="dxa"/>
          </w:tcPr>
          <w:p w:rsidR="00397377" w:rsidRDefault="00397377">
            <w:pPr>
              <w:pStyle w:val="ConsPlusNormal"/>
              <w:jc w:val="center"/>
            </w:pPr>
            <w:r>
              <w:t>текущего года</w:t>
            </w:r>
          </w:p>
        </w:tc>
        <w:tc>
          <w:tcPr>
            <w:tcW w:w="850" w:type="dxa"/>
            <w:vMerge/>
          </w:tcPr>
          <w:p w:rsidR="00397377" w:rsidRDefault="00397377">
            <w:pPr>
              <w:pStyle w:val="ConsPlusNormal"/>
            </w:pPr>
          </w:p>
        </w:tc>
        <w:tc>
          <w:tcPr>
            <w:tcW w:w="907" w:type="dxa"/>
            <w:vMerge/>
          </w:tcPr>
          <w:p w:rsidR="00397377" w:rsidRDefault="00397377">
            <w:pPr>
              <w:pStyle w:val="ConsPlusNormal"/>
            </w:pPr>
          </w:p>
        </w:tc>
        <w:tc>
          <w:tcPr>
            <w:tcW w:w="1331" w:type="dxa"/>
          </w:tcPr>
          <w:p w:rsidR="00397377" w:rsidRDefault="00397377">
            <w:pPr>
              <w:pStyle w:val="ConsPlusNormal"/>
              <w:jc w:val="center"/>
            </w:pPr>
            <w:r>
              <w:t>прошлого года</w:t>
            </w:r>
          </w:p>
        </w:tc>
        <w:tc>
          <w:tcPr>
            <w:tcW w:w="1331" w:type="dxa"/>
            <w:tcBorders>
              <w:right w:val="nil"/>
            </w:tcBorders>
          </w:tcPr>
          <w:p w:rsidR="00397377" w:rsidRDefault="00397377">
            <w:pPr>
              <w:pStyle w:val="ConsPlusNormal"/>
              <w:jc w:val="center"/>
            </w:pPr>
            <w:r>
              <w:t>текущего года</w:t>
            </w:r>
          </w:p>
        </w:tc>
      </w:tr>
      <w:tr w:rsidR="00397377">
        <w:tc>
          <w:tcPr>
            <w:tcW w:w="1164" w:type="dxa"/>
            <w:tcBorders>
              <w:left w:val="nil"/>
            </w:tcBorders>
          </w:tcPr>
          <w:p w:rsidR="00397377" w:rsidRDefault="00397377">
            <w:pPr>
              <w:pStyle w:val="ConsPlusNormal"/>
              <w:jc w:val="center"/>
            </w:pPr>
            <w:r>
              <w:t>1</w:t>
            </w:r>
          </w:p>
        </w:tc>
        <w:tc>
          <w:tcPr>
            <w:tcW w:w="1164" w:type="dxa"/>
          </w:tcPr>
          <w:p w:rsidR="00397377" w:rsidRDefault="00397377">
            <w:pPr>
              <w:pStyle w:val="ConsPlusNormal"/>
              <w:jc w:val="center"/>
            </w:pPr>
            <w:r>
              <w:t>2</w:t>
            </w:r>
          </w:p>
        </w:tc>
        <w:tc>
          <w:tcPr>
            <w:tcW w:w="1164" w:type="dxa"/>
          </w:tcPr>
          <w:p w:rsidR="00397377" w:rsidRDefault="00397377">
            <w:pPr>
              <w:pStyle w:val="ConsPlusNormal"/>
              <w:jc w:val="center"/>
            </w:pPr>
            <w:r>
              <w:t>3</w:t>
            </w:r>
          </w:p>
        </w:tc>
        <w:tc>
          <w:tcPr>
            <w:tcW w:w="1166"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907" w:type="dxa"/>
          </w:tcPr>
          <w:p w:rsidR="00397377" w:rsidRDefault="00397377">
            <w:pPr>
              <w:pStyle w:val="ConsPlusNormal"/>
              <w:jc w:val="center"/>
            </w:pPr>
            <w:r>
              <w:t>6</w:t>
            </w:r>
          </w:p>
        </w:tc>
        <w:tc>
          <w:tcPr>
            <w:tcW w:w="1331" w:type="dxa"/>
          </w:tcPr>
          <w:p w:rsidR="00397377" w:rsidRDefault="00397377">
            <w:pPr>
              <w:pStyle w:val="ConsPlusNormal"/>
              <w:jc w:val="center"/>
            </w:pPr>
            <w:r>
              <w:t>7</w:t>
            </w:r>
          </w:p>
        </w:tc>
        <w:tc>
          <w:tcPr>
            <w:tcW w:w="1331" w:type="dxa"/>
            <w:tcBorders>
              <w:right w:val="nil"/>
            </w:tcBorders>
          </w:tcPr>
          <w:p w:rsidR="00397377" w:rsidRDefault="00397377">
            <w:pPr>
              <w:pStyle w:val="ConsPlusNormal"/>
              <w:jc w:val="center"/>
            </w:pPr>
            <w:r>
              <w:t>8</w:t>
            </w:r>
          </w:p>
        </w:tc>
      </w:tr>
      <w:tr w:rsidR="00397377">
        <w:tblPrEx>
          <w:tblBorders>
            <w:left w:val="single" w:sz="4" w:space="0" w:color="auto"/>
            <w:right w:val="single" w:sz="4" w:space="0" w:color="auto"/>
          </w:tblBorders>
        </w:tblPrEx>
        <w:tc>
          <w:tcPr>
            <w:tcW w:w="1164" w:type="dxa"/>
          </w:tcPr>
          <w:p w:rsidR="00397377" w:rsidRDefault="00397377">
            <w:pPr>
              <w:pStyle w:val="ConsPlusNormal"/>
            </w:pPr>
          </w:p>
        </w:tc>
        <w:tc>
          <w:tcPr>
            <w:tcW w:w="1164" w:type="dxa"/>
          </w:tcPr>
          <w:p w:rsidR="00397377" w:rsidRDefault="00397377">
            <w:pPr>
              <w:pStyle w:val="ConsPlusNormal"/>
            </w:pPr>
          </w:p>
        </w:tc>
        <w:tc>
          <w:tcPr>
            <w:tcW w:w="1164" w:type="dxa"/>
          </w:tcPr>
          <w:p w:rsidR="00397377" w:rsidRDefault="00397377">
            <w:pPr>
              <w:pStyle w:val="ConsPlusNormal"/>
            </w:pPr>
          </w:p>
        </w:tc>
        <w:tc>
          <w:tcPr>
            <w:tcW w:w="1166"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1331" w:type="dxa"/>
          </w:tcPr>
          <w:p w:rsidR="00397377" w:rsidRDefault="00397377">
            <w:pPr>
              <w:pStyle w:val="ConsPlusNormal"/>
            </w:pPr>
          </w:p>
        </w:tc>
        <w:tc>
          <w:tcPr>
            <w:tcW w:w="1331" w:type="dxa"/>
          </w:tcPr>
          <w:p w:rsidR="00397377" w:rsidRDefault="00397377">
            <w:pPr>
              <w:pStyle w:val="ConsPlusNormal"/>
            </w:pPr>
          </w:p>
        </w:tc>
      </w:tr>
      <w:tr w:rsidR="00397377">
        <w:tblPrEx>
          <w:tblBorders>
            <w:left w:val="single" w:sz="4" w:space="0" w:color="auto"/>
            <w:right w:val="single" w:sz="4" w:space="0" w:color="auto"/>
          </w:tblBorders>
        </w:tblPrEx>
        <w:tc>
          <w:tcPr>
            <w:tcW w:w="1164" w:type="dxa"/>
          </w:tcPr>
          <w:p w:rsidR="00397377" w:rsidRDefault="00397377">
            <w:pPr>
              <w:pStyle w:val="ConsPlusNormal"/>
            </w:pPr>
          </w:p>
        </w:tc>
        <w:tc>
          <w:tcPr>
            <w:tcW w:w="1164" w:type="dxa"/>
          </w:tcPr>
          <w:p w:rsidR="00397377" w:rsidRDefault="00397377">
            <w:pPr>
              <w:pStyle w:val="ConsPlusNormal"/>
            </w:pPr>
          </w:p>
        </w:tc>
        <w:tc>
          <w:tcPr>
            <w:tcW w:w="1164" w:type="dxa"/>
          </w:tcPr>
          <w:p w:rsidR="00397377" w:rsidRDefault="00397377">
            <w:pPr>
              <w:pStyle w:val="ConsPlusNormal"/>
            </w:pPr>
          </w:p>
        </w:tc>
        <w:tc>
          <w:tcPr>
            <w:tcW w:w="1166"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1331" w:type="dxa"/>
          </w:tcPr>
          <w:p w:rsidR="00397377" w:rsidRDefault="00397377">
            <w:pPr>
              <w:pStyle w:val="ConsPlusNormal"/>
            </w:pPr>
          </w:p>
        </w:tc>
        <w:tc>
          <w:tcPr>
            <w:tcW w:w="1331" w:type="dxa"/>
          </w:tcPr>
          <w:p w:rsidR="00397377" w:rsidRDefault="00397377">
            <w:pPr>
              <w:pStyle w:val="ConsPlusNormal"/>
            </w:pPr>
          </w:p>
        </w:tc>
      </w:tr>
      <w:tr w:rsidR="00397377">
        <w:tblPrEx>
          <w:tblBorders>
            <w:right w:val="single" w:sz="4" w:space="0" w:color="auto"/>
          </w:tblBorders>
        </w:tblPrEx>
        <w:tc>
          <w:tcPr>
            <w:tcW w:w="4658" w:type="dxa"/>
            <w:gridSpan w:val="4"/>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907" w:type="dxa"/>
          </w:tcPr>
          <w:p w:rsidR="00397377" w:rsidRDefault="00397377">
            <w:pPr>
              <w:pStyle w:val="ConsPlusNormal"/>
            </w:pPr>
          </w:p>
        </w:tc>
        <w:tc>
          <w:tcPr>
            <w:tcW w:w="1331" w:type="dxa"/>
          </w:tcPr>
          <w:p w:rsidR="00397377" w:rsidRDefault="00397377">
            <w:pPr>
              <w:pStyle w:val="ConsPlusNormal"/>
            </w:pPr>
          </w:p>
        </w:tc>
        <w:tc>
          <w:tcPr>
            <w:tcW w:w="133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0531961,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от "__" ___________ 20__ г.</w:t>
      </w:r>
    </w:p>
    <w:p w:rsidR="00397377" w:rsidRDefault="00397377">
      <w:pPr>
        <w:pStyle w:val="ConsPlusNonformat"/>
        <w:jc w:val="both"/>
      </w:pPr>
    </w:p>
    <w:p w:rsidR="00397377" w:rsidRDefault="00397377">
      <w:pPr>
        <w:pStyle w:val="ConsPlusNonformat"/>
        <w:jc w:val="both"/>
      </w:pPr>
      <w:r>
        <w:t xml:space="preserve">             2. Сведения о разрешенных операциях с субсидиями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397377">
        <w:tc>
          <w:tcPr>
            <w:tcW w:w="2024" w:type="dxa"/>
            <w:gridSpan w:val="2"/>
            <w:tcBorders>
              <w:left w:val="nil"/>
            </w:tcBorders>
          </w:tcPr>
          <w:p w:rsidR="00397377" w:rsidRDefault="00397377">
            <w:pPr>
              <w:pStyle w:val="ConsPlusNormal"/>
              <w:jc w:val="center"/>
            </w:pPr>
            <w:r>
              <w:t>Код по бюджетной классификации Российской Федерации</w:t>
            </w:r>
          </w:p>
        </w:tc>
        <w:tc>
          <w:tcPr>
            <w:tcW w:w="2026" w:type="dxa"/>
            <w:gridSpan w:val="2"/>
          </w:tcPr>
          <w:p w:rsidR="00397377" w:rsidRDefault="00397377">
            <w:pPr>
              <w:pStyle w:val="ConsPlusNormal"/>
              <w:jc w:val="center"/>
            </w:pPr>
            <w:r>
              <w:t>Код субсидии (целевых средств)</w:t>
            </w:r>
          </w:p>
        </w:tc>
        <w:tc>
          <w:tcPr>
            <w:tcW w:w="794" w:type="dxa"/>
            <w:vMerge w:val="restart"/>
          </w:tcPr>
          <w:p w:rsidR="00397377" w:rsidRDefault="00397377">
            <w:pPr>
              <w:pStyle w:val="ConsPlusNormal"/>
              <w:jc w:val="center"/>
            </w:pPr>
            <w:r>
              <w:t>Код объекта капитальных вложений</w:t>
            </w:r>
          </w:p>
        </w:tc>
        <w:tc>
          <w:tcPr>
            <w:tcW w:w="1417" w:type="dxa"/>
            <w:vMerge w:val="restart"/>
          </w:tcPr>
          <w:p w:rsidR="00397377" w:rsidRDefault="00397377">
            <w:pPr>
              <w:pStyle w:val="ConsPlusNormal"/>
              <w:jc w:val="center"/>
            </w:pPr>
            <w:r>
              <w:t>Разрешенный к использованию остаток субсидий прошлых лет на начало 20__ г.</w:t>
            </w:r>
          </w:p>
        </w:tc>
        <w:tc>
          <w:tcPr>
            <w:tcW w:w="1077" w:type="dxa"/>
            <w:vMerge w:val="restart"/>
          </w:tcPr>
          <w:p w:rsidR="00397377" w:rsidRDefault="00397377">
            <w:pPr>
              <w:pStyle w:val="ConsPlusNormal"/>
              <w:jc w:val="center"/>
            </w:pPr>
            <w:r>
              <w:t>Суммы возврата дебиторской задолженности прошлых лет</w:t>
            </w:r>
          </w:p>
        </w:tc>
        <w:tc>
          <w:tcPr>
            <w:tcW w:w="1698" w:type="dxa"/>
            <w:gridSpan w:val="2"/>
            <w:tcBorders>
              <w:right w:val="nil"/>
            </w:tcBorders>
          </w:tcPr>
          <w:p w:rsidR="00397377" w:rsidRDefault="00397377">
            <w:pPr>
              <w:pStyle w:val="ConsPlusNormal"/>
              <w:jc w:val="center"/>
            </w:pPr>
            <w:r>
              <w:t>Планируемые</w:t>
            </w:r>
          </w:p>
        </w:tc>
      </w:tr>
      <w:tr w:rsidR="00397377">
        <w:tc>
          <w:tcPr>
            <w:tcW w:w="1012" w:type="dxa"/>
            <w:tcBorders>
              <w:left w:val="nil"/>
            </w:tcBorders>
          </w:tcPr>
          <w:p w:rsidR="00397377" w:rsidRDefault="00397377">
            <w:pPr>
              <w:pStyle w:val="ConsPlusNormal"/>
              <w:jc w:val="center"/>
            </w:pPr>
            <w:r>
              <w:t>передающей стороны</w:t>
            </w:r>
          </w:p>
        </w:tc>
        <w:tc>
          <w:tcPr>
            <w:tcW w:w="1012" w:type="dxa"/>
          </w:tcPr>
          <w:p w:rsidR="00397377" w:rsidRDefault="00397377">
            <w:pPr>
              <w:pStyle w:val="ConsPlusNormal"/>
              <w:jc w:val="center"/>
            </w:pPr>
            <w:r>
              <w:t>принимающей стороны</w:t>
            </w:r>
          </w:p>
        </w:tc>
        <w:tc>
          <w:tcPr>
            <w:tcW w:w="1012" w:type="dxa"/>
          </w:tcPr>
          <w:p w:rsidR="00397377" w:rsidRDefault="00397377">
            <w:pPr>
              <w:pStyle w:val="ConsPlusNormal"/>
              <w:jc w:val="center"/>
            </w:pPr>
            <w:r>
              <w:t>передающей стороны</w:t>
            </w:r>
          </w:p>
        </w:tc>
        <w:tc>
          <w:tcPr>
            <w:tcW w:w="1014" w:type="dxa"/>
          </w:tcPr>
          <w:p w:rsidR="00397377" w:rsidRDefault="00397377">
            <w:pPr>
              <w:pStyle w:val="ConsPlusNormal"/>
              <w:jc w:val="center"/>
            </w:pPr>
            <w:r>
              <w:t>принимающей стороны</w:t>
            </w:r>
          </w:p>
        </w:tc>
        <w:tc>
          <w:tcPr>
            <w:tcW w:w="794" w:type="dxa"/>
            <w:vMerge/>
          </w:tcPr>
          <w:p w:rsidR="00397377" w:rsidRDefault="00397377">
            <w:pPr>
              <w:pStyle w:val="ConsPlusNormal"/>
            </w:pPr>
          </w:p>
        </w:tc>
        <w:tc>
          <w:tcPr>
            <w:tcW w:w="1417" w:type="dxa"/>
            <w:vMerge/>
          </w:tcPr>
          <w:p w:rsidR="00397377" w:rsidRDefault="00397377">
            <w:pPr>
              <w:pStyle w:val="ConsPlusNormal"/>
            </w:pPr>
          </w:p>
        </w:tc>
        <w:tc>
          <w:tcPr>
            <w:tcW w:w="1077" w:type="dxa"/>
            <w:vMerge/>
          </w:tcPr>
          <w:p w:rsidR="00397377" w:rsidRDefault="00397377">
            <w:pPr>
              <w:pStyle w:val="ConsPlusNormal"/>
            </w:pPr>
          </w:p>
        </w:tc>
        <w:tc>
          <w:tcPr>
            <w:tcW w:w="849" w:type="dxa"/>
          </w:tcPr>
          <w:p w:rsidR="00397377" w:rsidRDefault="00397377">
            <w:pPr>
              <w:pStyle w:val="ConsPlusNormal"/>
              <w:jc w:val="center"/>
            </w:pPr>
            <w:r>
              <w:t>поступления</w:t>
            </w:r>
          </w:p>
        </w:tc>
        <w:tc>
          <w:tcPr>
            <w:tcW w:w="849" w:type="dxa"/>
            <w:tcBorders>
              <w:right w:val="nil"/>
            </w:tcBorders>
          </w:tcPr>
          <w:p w:rsidR="00397377" w:rsidRDefault="00397377">
            <w:pPr>
              <w:pStyle w:val="ConsPlusNormal"/>
              <w:jc w:val="center"/>
            </w:pPr>
            <w:r>
              <w:t>выплаты</w:t>
            </w:r>
          </w:p>
        </w:tc>
      </w:tr>
      <w:tr w:rsidR="00397377">
        <w:tc>
          <w:tcPr>
            <w:tcW w:w="1012" w:type="dxa"/>
            <w:tcBorders>
              <w:left w:val="nil"/>
            </w:tcBorders>
          </w:tcPr>
          <w:p w:rsidR="00397377" w:rsidRDefault="00397377">
            <w:pPr>
              <w:pStyle w:val="ConsPlusNormal"/>
              <w:jc w:val="center"/>
            </w:pPr>
            <w:r>
              <w:t>1</w:t>
            </w:r>
          </w:p>
        </w:tc>
        <w:tc>
          <w:tcPr>
            <w:tcW w:w="1012" w:type="dxa"/>
          </w:tcPr>
          <w:p w:rsidR="00397377" w:rsidRDefault="00397377">
            <w:pPr>
              <w:pStyle w:val="ConsPlusNormal"/>
              <w:jc w:val="center"/>
            </w:pPr>
            <w:r>
              <w:t>2</w:t>
            </w:r>
          </w:p>
        </w:tc>
        <w:tc>
          <w:tcPr>
            <w:tcW w:w="1012" w:type="dxa"/>
          </w:tcPr>
          <w:p w:rsidR="00397377" w:rsidRDefault="00397377">
            <w:pPr>
              <w:pStyle w:val="ConsPlusNormal"/>
              <w:jc w:val="center"/>
            </w:pPr>
            <w:r>
              <w:t>3</w:t>
            </w:r>
          </w:p>
        </w:tc>
        <w:tc>
          <w:tcPr>
            <w:tcW w:w="1014" w:type="dxa"/>
          </w:tcPr>
          <w:p w:rsidR="00397377" w:rsidRDefault="00397377">
            <w:pPr>
              <w:pStyle w:val="ConsPlusNormal"/>
              <w:jc w:val="center"/>
            </w:pPr>
            <w:r>
              <w:t>4</w:t>
            </w:r>
          </w:p>
        </w:tc>
        <w:tc>
          <w:tcPr>
            <w:tcW w:w="794" w:type="dxa"/>
          </w:tcPr>
          <w:p w:rsidR="00397377" w:rsidRDefault="00397377">
            <w:pPr>
              <w:pStyle w:val="ConsPlusNormal"/>
              <w:jc w:val="center"/>
            </w:pPr>
            <w:r>
              <w:t>5</w:t>
            </w:r>
          </w:p>
        </w:tc>
        <w:tc>
          <w:tcPr>
            <w:tcW w:w="1417" w:type="dxa"/>
          </w:tcPr>
          <w:p w:rsidR="00397377" w:rsidRDefault="00397377">
            <w:pPr>
              <w:pStyle w:val="ConsPlusNormal"/>
              <w:jc w:val="center"/>
            </w:pPr>
            <w:r>
              <w:t>6</w:t>
            </w:r>
          </w:p>
        </w:tc>
        <w:tc>
          <w:tcPr>
            <w:tcW w:w="1077" w:type="dxa"/>
          </w:tcPr>
          <w:p w:rsidR="00397377" w:rsidRDefault="00397377">
            <w:pPr>
              <w:pStyle w:val="ConsPlusNormal"/>
              <w:jc w:val="center"/>
            </w:pPr>
            <w:r>
              <w:t>7</w:t>
            </w:r>
          </w:p>
        </w:tc>
        <w:tc>
          <w:tcPr>
            <w:tcW w:w="849" w:type="dxa"/>
          </w:tcPr>
          <w:p w:rsidR="00397377" w:rsidRDefault="00397377">
            <w:pPr>
              <w:pStyle w:val="ConsPlusNormal"/>
              <w:jc w:val="center"/>
            </w:pPr>
            <w:r>
              <w:t>8</w:t>
            </w:r>
          </w:p>
        </w:tc>
        <w:tc>
          <w:tcPr>
            <w:tcW w:w="849" w:type="dxa"/>
            <w:tcBorders>
              <w:right w:val="nil"/>
            </w:tcBorders>
          </w:tcPr>
          <w:p w:rsidR="00397377" w:rsidRDefault="00397377">
            <w:pPr>
              <w:pStyle w:val="ConsPlusNormal"/>
              <w:jc w:val="center"/>
            </w:pPr>
            <w:r>
              <w:t>9</w:t>
            </w:r>
          </w:p>
        </w:tc>
      </w:tr>
      <w:tr w:rsidR="00397377">
        <w:tblPrEx>
          <w:tblBorders>
            <w:left w:val="single" w:sz="4" w:space="0" w:color="auto"/>
            <w:right w:val="single" w:sz="4" w:space="0" w:color="auto"/>
          </w:tblBorders>
        </w:tblPrEx>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4" w:type="dxa"/>
          </w:tcPr>
          <w:p w:rsidR="00397377" w:rsidRDefault="00397377">
            <w:pPr>
              <w:pStyle w:val="ConsPlusNormal"/>
            </w:pPr>
          </w:p>
        </w:tc>
        <w:tc>
          <w:tcPr>
            <w:tcW w:w="794" w:type="dxa"/>
          </w:tcPr>
          <w:p w:rsidR="00397377" w:rsidRDefault="00397377">
            <w:pPr>
              <w:pStyle w:val="ConsPlusNormal"/>
            </w:pPr>
          </w:p>
        </w:tc>
        <w:tc>
          <w:tcPr>
            <w:tcW w:w="1417" w:type="dxa"/>
          </w:tcPr>
          <w:p w:rsidR="00397377" w:rsidRDefault="00397377">
            <w:pPr>
              <w:pStyle w:val="ConsPlusNormal"/>
            </w:pPr>
          </w:p>
        </w:tc>
        <w:tc>
          <w:tcPr>
            <w:tcW w:w="1077"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r>
      <w:tr w:rsidR="00397377">
        <w:tblPrEx>
          <w:tblBorders>
            <w:left w:val="single" w:sz="4" w:space="0" w:color="auto"/>
            <w:right w:val="single" w:sz="4" w:space="0" w:color="auto"/>
          </w:tblBorders>
        </w:tblPrEx>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4" w:type="dxa"/>
          </w:tcPr>
          <w:p w:rsidR="00397377" w:rsidRDefault="00397377">
            <w:pPr>
              <w:pStyle w:val="ConsPlusNormal"/>
            </w:pPr>
          </w:p>
        </w:tc>
        <w:tc>
          <w:tcPr>
            <w:tcW w:w="794" w:type="dxa"/>
          </w:tcPr>
          <w:p w:rsidR="00397377" w:rsidRDefault="00397377">
            <w:pPr>
              <w:pStyle w:val="ConsPlusNormal"/>
            </w:pPr>
          </w:p>
        </w:tc>
        <w:tc>
          <w:tcPr>
            <w:tcW w:w="1417" w:type="dxa"/>
          </w:tcPr>
          <w:p w:rsidR="00397377" w:rsidRDefault="00397377">
            <w:pPr>
              <w:pStyle w:val="ConsPlusNormal"/>
            </w:pPr>
          </w:p>
        </w:tc>
        <w:tc>
          <w:tcPr>
            <w:tcW w:w="1077"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r>
      <w:tr w:rsidR="00397377">
        <w:tblPrEx>
          <w:tblBorders>
            <w:right w:val="single" w:sz="4" w:space="0" w:color="auto"/>
          </w:tblBorders>
        </w:tblPrEx>
        <w:tc>
          <w:tcPr>
            <w:tcW w:w="4844" w:type="dxa"/>
            <w:gridSpan w:val="5"/>
            <w:tcBorders>
              <w:left w:val="nil"/>
              <w:bottom w:val="nil"/>
            </w:tcBorders>
          </w:tcPr>
          <w:p w:rsidR="00397377" w:rsidRDefault="00397377">
            <w:pPr>
              <w:pStyle w:val="ConsPlusNormal"/>
              <w:jc w:val="right"/>
            </w:pPr>
            <w:r>
              <w:t>Итого</w:t>
            </w:r>
          </w:p>
        </w:tc>
        <w:tc>
          <w:tcPr>
            <w:tcW w:w="1417" w:type="dxa"/>
          </w:tcPr>
          <w:p w:rsidR="00397377" w:rsidRDefault="00397377">
            <w:pPr>
              <w:pStyle w:val="ConsPlusNormal"/>
            </w:pPr>
          </w:p>
        </w:tc>
        <w:tc>
          <w:tcPr>
            <w:tcW w:w="1077" w:type="dxa"/>
          </w:tcPr>
          <w:p w:rsidR="00397377" w:rsidRDefault="00397377">
            <w:pPr>
              <w:pStyle w:val="ConsPlusNormal"/>
            </w:pPr>
          </w:p>
        </w:tc>
        <w:tc>
          <w:tcPr>
            <w:tcW w:w="849" w:type="dxa"/>
          </w:tcPr>
          <w:p w:rsidR="00397377" w:rsidRDefault="00397377">
            <w:pPr>
              <w:pStyle w:val="ConsPlusNormal"/>
            </w:pPr>
          </w:p>
        </w:tc>
        <w:tc>
          <w:tcPr>
            <w:tcW w:w="849"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со средствами клиента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397377">
        <w:tc>
          <w:tcPr>
            <w:tcW w:w="2012" w:type="dxa"/>
            <w:gridSpan w:val="2"/>
            <w:tcBorders>
              <w:left w:val="nil"/>
            </w:tcBorders>
          </w:tcPr>
          <w:p w:rsidR="00397377" w:rsidRDefault="00397377">
            <w:pPr>
              <w:pStyle w:val="ConsPlusNormal"/>
              <w:jc w:val="center"/>
            </w:pPr>
            <w:r>
              <w:t>Код по бюджетной классификации Российской Федерации</w:t>
            </w:r>
          </w:p>
        </w:tc>
        <w:tc>
          <w:tcPr>
            <w:tcW w:w="2012" w:type="dxa"/>
            <w:gridSpan w:val="2"/>
          </w:tcPr>
          <w:p w:rsidR="00397377" w:rsidRDefault="00397377">
            <w:pPr>
              <w:pStyle w:val="ConsPlusNormal"/>
              <w:jc w:val="center"/>
            </w:pPr>
            <w:r>
              <w:t>Код субсидии (цели, целевых средств)</w:t>
            </w:r>
          </w:p>
        </w:tc>
        <w:tc>
          <w:tcPr>
            <w:tcW w:w="850" w:type="dxa"/>
            <w:vMerge w:val="restart"/>
          </w:tcPr>
          <w:p w:rsidR="00397377" w:rsidRDefault="00397377">
            <w:pPr>
              <w:pStyle w:val="ConsPlusNormal"/>
              <w:jc w:val="center"/>
            </w:pPr>
            <w:r>
              <w:t>Код объекта капитальных вложений</w:t>
            </w:r>
          </w:p>
        </w:tc>
        <w:tc>
          <w:tcPr>
            <w:tcW w:w="1395" w:type="dxa"/>
            <w:vMerge w:val="restart"/>
          </w:tcPr>
          <w:p w:rsidR="00397377" w:rsidRDefault="00397377">
            <w:pPr>
              <w:pStyle w:val="ConsPlusNormal"/>
              <w:jc w:val="center"/>
            </w:pPr>
            <w:r>
              <w:t>Поступления</w:t>
            </w:r>
          </w:p>
        </w:tc>
        <w:tc>
          <w:tcPr>
            <w:tcW w:w="1395" w:type="dxa"/>
            <w:vMerge w:val="restart"/>
          </w:tcPr>
          <w:p w:rsidR="00397377" w:rsidRDefault="00397377">
            <w:pPr>
              <w:pStyle w:val="ConsPlusNormal"/>
              <w:jc w:val="center"/>
            </w:pPr>
            <w:r>
              <w:t>Выплаты</w:t>
            </w:r>
          </w:p>
        </w:tc>
        <w:tc>
          <w:tcPr>
            <w:tcW w:w="1397" w:type="dxa"/>
            <w:vMerge w:val="restart"/>
            <w:tcBorders>
              <w:right w:val="nil"/>
            </w:tcBorders>
          </w:tcPr>
          <w:p w:rsidR="00397377" w:rsidRDefault="00397377">
            <w:pPr>
              <w:pStyle w:val="ConsPlusNormal"/>
              <w:jc w:val="center"/>
            </w:pPr>
            <w:r>
              <w:t>Примечание</w:t>
            </w:r>
          </w:p>
        </w:tc>
      </w:tr>
      <w:tr w:rsidR="00397377">
        <w:tc>
          <w:tcPr>
            <w:tcW w:w="1006" w:type="dxa"/>
            <w:tcBorders>
              <w:left w:val="nil"/>
            </w:tcBorders>
          </w:tcPr>
          <w:p w:rsidR="00397377" w:rsidRDefault="00397377">
            <w:pPr>
              <w:pStyle w:val="ConsPlusNormal"/>
              <w:jc w:val="center"/>
            </w:pPr>
            <w:r>
              <w:t>передающей стороны</w:t>
            </w:r>
          </w:p>
        </w:tc>
        <w:tc>
          <w:tcPr>
            <w:tcW w:w="1006" w:type="dxa"/>
          </w:tcPr>
          <w:p w:rsidR="00397377" w:rsidRDefault="00397377">
            <w:pPr>
              <w:pStyle w:val="ConsPlusNormal"/>
              <w:jc w:val="center"/>
            </w:pPr>
            <w:r>
              <w:t>принимающей стороны</w:t>
            </w:r>
          </w:p>
        </w:tc>
        <w:tc>
          <w:tcPr>
            <w:tcW w:w="1006" w:type="dxa"/>
          </w:tcPr>
          <w:p w:rsidR="00397377" w:rsidRDefault="00397377">
            <w:pPr>
              <w:pStyle w:val="ConsPlusNormal"/>
              <w:jc w:val="center"/>
            </w:pPr>
            <w:r>
              <w:t>передающей стороны</w:t>
            </w:r>
          </w:p>
        </w:tc>
        <w:tc>
          <w:tcPr>
            <w:tcW w:w="1006" w:type="dxa"/>
          </w:tcPr>
          <w:p w:rsidR="00397377" w:rsidRDefault="00397377">
            <w:pPr>
              <w:pStyle w:val="ConsPlusNormal"/>
              <w:jc w:val="center"/>
            </w:pPr>
            <w:r>
              <w:t>принимающей стороны</w:t>
            </w:r>
          </w:p>
        </w:tc>
        <w:tc>
          <w:tcPr>
            <w:tcW w:w="850" w:type="dxa"/>
            <w:vMerge/>
          </w:tcPr>
          <w:p w:rsidR="00397377" w:rsidRDefault="00397377">
            <w:pPr>
              <w:pStyle w:val="ConsPlusNormal"/>
            </w:pPr>
          </w:p>
        </w:tc>
        <w:tc>
          <w:tcPr>
            <w:tcW w:w="1395" w:type="dxa"/>
            <w:vMerge/>
          </w:tcPr>
          <w:p w:rsidR="00397377" w:rsidRDefault="00397377">
            <w:pPr>
              <w:pStyle w:val="ConsPlusNormal"/>
            </w:pPr>
          </w:p>
        </w:tc>
        <w:tc>
          <w:tcPr>
            <w:tcW w:w="1395" w:type="dxa"/>
            <w:vMerge/>
          </w:tcPr>
          <w:p w:rsidR="00397377" w:rsidRDefault="00397377">
            <w:pPr>
              <w:pStyle w:val="ConsPlusNormal"/>
            </w:pPr>
          </w:p>
        </w:tc>
        <w:tc>
          <w:tcPr>
            <w:tcW w:w="1397" w:type="dxa"/>
            <w:vMerge/>
            <w:tcBorders>
              <w:right w:val="nil"/>
            </w:tcBorders>
          </w:tcPr>
          <w:p w:rsidR="00397377" w:rsidRDefault="00397377">
            <w:pPr>
              <w:pStyle w:val="ConsPlusNormal"/>
            </w:pPr>
          </w:p>
        </w:tc>
      </w:tr>
      <w:tr w:rsidR="00397377">
        <w:tc>
          <w:tcPr>
            <w:tcW w:w="1006" w:type="dxa"/>
            <w:tcBorders>
              <w:left w:val="nil"/>
            </w:tcBorders>
          </w:tcPr>
          <w:p w:rsidR="00397377" w:rsidRDefault="00397377">
            <w:pPr>
              <w:pStyle w:val="ConsPlusNormal"/>
              <w:jc w:val="center"/>
            </w:pPr>
            <w:r>
              <w:t>1</w:t>
            </w:r>
          </w:p>
        </w:tc>
        <w:tc>
          <w:tcPr>
            <w:tcW w:w="1006" w:type="dxa"/>
          </w:tcPr>
          <w:p w:rsidR="00397377" w:rsidRDefault="00397377">
            <w:pPr>
              <w:pStyle w:val="ConsPlusNormal"/>
              <w:jc w:val="center"/>
            </w:pPr>
            <w:r>
              <w:t>2</w:t>
            </w:r>
          </w:p>
        </w:tc>
        <w:tc>
          <w:tcPr>
            <w:tcW w:w="1006" w:type="dxa"/>
          </w:tcPr>
          <w:p w:rsidR="00397377" w:rsidRDefault="00397377">
            <w:pPr>
              <w:pStyle w:val="ConsPlusNormal"/>
              <w:jc w:val="center"/>
            </w:pPr>
            <w:r>
              <w:t>3</w:t>
            </w:r>
          </w:p>
        </w:tc>
        <w:tc>
          <w:tcPr>
            <w:tcW w:w="1006"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1395" w:type="dxa"/>
          </w:tcPr>
          <w:p w:rsidR="00397377" w:rsidRDefault="00397377">
            <w:pPr>
              <w:pStyle w:val="ConsPlusNormal"/>
              <w:jc w:val="center"/>
            </w:pPr>
            <w:r>
              <w:t>6</w:t>
            </w:r>
          </w:p>
        </w:tc>
        <w:tc>
          <w:tcPr>
            <w:tcW w:w="1395" w:type="dxa"/>
          </w:tcPr>
          <w:p w:rsidR="00397377" w:rsidRDefault="00397377">
            <w:pPr>
              <w:pStyle w:val="ConsPlusNormal"/>
              <w:jc w:val="center"/>
            </w:pPr>
            <w:r>
              <w:t>7</w:t>
            </w:r>
          </w:p>
        </w:tc>
        <w:tc>
          <w:tcPr>
            <w:tcW w:w="1397"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1006" w:type="dxa"/>
          </w:tcPr>
          <w:p w:rsidR="00397377" w:rsidRDefault="00397377">
            <w:pPr>
              <w:pStyle w:val="ConsPlusNormal"/>
            </w:pPr>
          </w:p>
        </w:tc>
        <w:tc>
          <w:tcPr>
            <w:tcW w:w="1006" w:type="dxa"/>
          </w:tcPr>
          <w:p w:rsidR="00397377" w:rsidRDefault="00397377">
            <w:pPr>
              <w:pStyle w:val="ConsPlusNormal"/>
            </w:pPr>
          </w:p>
        </w:tc>
        <w:tc>
          <w:tcPr>
            <w:tcW w:w="1006" w:type="dxa"/>
          </w:tcPr>
          <w:p w:rsidR="00397377" w:rsidRDefault="00397377">
            <w:pPr>
              <w:pStyle w:val="ConsPlusNormal"/>
            </w:pPr>
          </w:p>
        </w:tc>
        <w:tc>
          <w:tcPr>
            <w:tcW w:w="1006" w:type="dxa"/>
          </w:tcPr>
          <w:p w:rsidR="00397377" w:rsidRDefault="00397377">
            <w:pPr>
              <w:pStyle w:val="ConsPlusNormal"/>
            </w:pPr>
          </w:p>
        </w:tc>
        <w:tc>
          <w:tcPr>
            <w:tcW w:w="850" w:type="dxa"/>
          </w:tcPr>
          <w:p w:rsidR="00397377" w:rsidRDefault="00397377">
            <w:pPr>
              <w:pStyle w:val="ConsPlusNormal"/>
            </w:pPr>
          </w:p>
        </w:tc>
        <w:tc>
          <w:tcPr>
            <w:tcW w:w="1395" w:type="dxa"/>
          </w:tcPr>
          <w:p w:rsidR="00397377" w:rsidRDefault="00397377">
            <w:pPr>
              <w:pStyle w:val="ConsPlusNormal"/>
            </w:pPr>
          </w:p>
        </w:tc>
        <w:tc>
          <w:tcPr>
            <w:tcW w:w="1395" w:type="dxa"/>
          </w:tcPr>
          <w:p w:rsidR="00397377" w:rsidRDefault="00397377">
            <w:pPr>
              <w:pStyle w:val="ConsPlusNormal"/>
            </w:pPr>
          </w:p>
        </w:tc>
        <w:tc>
          <w:tcPr>
            <w:tcW w:w="1397" w:type="dxa"/>
            <w:tcBorders>
              <w:right w:val="nil"/>
            </w:tcBorders>
          </w:tcPr>
          <w:p w:rsidR="00397377" w:rsidRDefault="00397377">
            <w:pPr>
              <w:pStyle w:val="ConsPlusNormal"/>
            </w:pPr>
          </w:p>
        </w:tc>
      </w:tr>
      <w:tr w:rsidR="00397377">
        <w:tblPrEx>
          <w:tblBorders>
            <w:left w:val="single" w:sz="4" w:space="0" w:color="auto"/>
          </w:tblBorders>
        </w:tblPrEx>
        <w:tc>
          <w:tcPr>
            <w:tcW w:w="1006" w:type="dxa"/>
          </w:tcPr>
          <w:p w:rsidR="00397377" w:rsidRDefault="00397377">
            <w:pPr>
              <w:pStyle w:val="ConsPlusNormal"/>
            </w:pPr>
          </w:p>
        </w:tc>
        <w:tc>
          <w:tcPr>
            <w:tcW w:w="1006" w:type="dxa"/>
          </w:tcPr>
          <w:p w:rsidR="00397377" w:rsidRDefault="00397377">
            <w:pPr>
              <w:pStyle w:val="ConsPlusNormal"/>
            </w:pPr>
          </w:p>
        </w:tc>
        <w:tc>
          <w:tcPr>
            <w:tcW w:w="1006" w:type="dxa"/>
          </w:tcPr>
          <w:p w:rsidR="00397377" w:rsidRDefault="00397377">
            <w:pPr>
              <w:pStyle w:val="ConsPlusNormal"/>
            </w:pPr>
          </w:p>
        </w:tc>
        <w:tc>
          <w:tcPr>
            <w:tcW w:w="1006" w:type="dxa"/>
          </w:tcPr>
          <w:p w:rsidR="00397377" w:rsidRDefault="00397377">
            <w:pPr>
              <w:pStyle w:val="ConsPlusNormal"/>
            </w:pPr>
          </w:p>
        </w:tc>
        <w:tc>
          <w:tcPr>
            <w:tcW w:w="850" w:type="dxa"/>
          </w:tcPr>
          <w:p w:rsidR="00397377" w:rsidRDefault="00397377">
            <w:pPr>
              <w:pStyle w:val="ConsPlusNormal"/>
            </w:pPr>
          </w:p>
        </w:tc>
        <w:tc>
          <w:tcPr>
            <w:tcW w:w="1395" w:type="dxa"/>
          </w:tcPr>
          <w:p w:rsidR="00397377" w:rsidRDefault="00397377">
            <w:pPr>
              <w:pStyle w:val="ConsPlusNormal"/>
            </w:pPr>
          </w:p>
        </w:tc>
        <w:tc>
          <w:tcPr>
            <w:tcW w:w="1395" w:type="dxa"/>
          </w:tcPr>
          <w:p w:rsidR="00397377" w:rsidRDefault="00397377">
            <w:pPr>
              <w:pStyle w:val="ConsPlusNormal"/>
            </w:pPr>
          </w:p>
        </w:tc>
        <w:tc>
          <w:tcPr>
            <w:tcW w:w="1397" w:type="dxa"/>
            <w:tcBorders>
              <w:right w:val="nil"/>
            </w:tcBorders>
          </w:tcPr>
          <w:p w:rsidR="00397377" w:rsidRDefault="00397377">
            <w:pPr>
              <w:pStyle w:val="ConsPlusNormal"/>
            </w:pPr>
          </w:p>
        </w:tc>
      </w:tr>
      <w:tr w:rsidR="00397377">
        <w:tc>
          <w:tcPr>
            <w:tcW w:w="4874" w:type="dxa"/>
            <w:gridSpan w:val="5"/>
            <w:tcBorders>
              <w:left w:val="nil"/>
              <w:bottom w:val="nil"/>
            </w:tcBorders>
          </w:tcPr>
          <w:p w:rsidR="00397377" w:rsidRDefault="00397377">
            <w:pPr>
              <w:pStyle w:val="ConsPlusNormal"/>
              <w:jc w:val="right"/>
            </w:pPr>
            <w:r>
              <w:t>Итого</w:t>
            </w:r>
          </w:p>
        </w:tc>
        <w:tc>
          <w:tcPr>
            <w:tcW w:w="1395" w:type="dxa"/>
          </w:tcPr>
          <w:p w:rsidR="00397377" w:rsidRDefault="00397377">
            <w:pPr>
              <w:pStyle w:val="ConsPlusNormal"/>
            </w:pPr>
          </w:p>
        </w:tc>
        <w:tc>
          <w:tcPr>
            <w:tcW w:w="1395" w:type="dxa"/>
          </w:tcPr>
          <w:p w:rsidR="00397377" w:rsidRDefault="00397377">
            <w:pPr>
              <w:pStyle w:val="ConsPlusNormal"/>
            </w:pPr>
          </w:p>
        </w:tc>
        <w:tc>
          <w:tcPr>
            <w:tcW w:w="1397" w:type="dxa"/>
            <w:tcBorders>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rPr>
          <w:sz w:val="12"/>
        </w:rPr>
        <w:t xml:space="preserve">Передающая </w:t>
      </w:r>
      <w:proofErr w:type="gramStart"/>
      <w:r>
        <w:rPr>
          <w:sz w:val="12"/>
        </w:rPr>
        <w:t xml:space="preserve">сторона:   </w:t>
      </w:r>
      <w:proofErr w:type="gramEnd"/>
      <w:r>
        <w:rPr>
          <w:sz w:val="12"/>
        </w:rPr>
        <w:t xml:space="preserve">                                   Принимающая сторона:</w:t>
      </w:r>
    </w:p>
    <w:p w:rsidR="00397377" w:rsidRDefault="00397377">
      <w:pPr>
        <w:pStyle w:val="ConsPlusNonformat"/>
        <w:jc w:val="both"/>
      </w:pPr>
    </w:p>
    <w:p w:rsidR="00397377" w:rsidRDefault="00397377">
      <w:pPr>
        <w:pStyle w:val="ConsPlusNonformat"/>
        <w:jc w:val="both"/>
      </w:pPr>
      <w:r>
        <w:rPr>
          <w:sz w:val="12"/>
        </w:rPr>
        <w:t>Руководитель клиента                                     Руководитель клиента</w:t>
      </w:r>
    </w:p>
    <w:p w:rsidR="00397377" w:rsidRDefault="00397377">
      <w:pPr>
        <w:pStyle w:val="ConsPlusNonformat"/>
        <w:jc w:val="both"/>
      </w:pPr>
      <w:r>
        <w:rPr>
          <w:sz w:val="12"/>
        </w:rPr>
        <w:t>(уполномоченное лицо) ___________ _________ ____________ (уполномоченное лицо) ___________ _________ ____________</w:t>
      </w:r>
    </w:p>
    <w:p w:rsidR="00397377" w:rsidRDefault="0039737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97377" w:rsidRDefault="0039737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97377" w:rsidRDefault="00397377">
      <w:pPr>
        <w:pStyle w:val="ConsPlusNonformat"/>
        <w:jc w:val="both"/>
      </w:pPr>
    </w:p>
    <w:p w:rsidR="00397377" w:rsidRDefault="00397377">
      <w:pPr>
        <w:pStyle w:val="ConsPlusNonformat"/>
        <w:jc w:val="both"/>
      </w:pPr>
      <w:r>
        <w:rPr>
          <w:sz w:val="12"/>
        </w:rPr>
        <w:t>Главный бухгалтер                                        Главный бухгалтер</w:t>
      </w:r>
    </w:p>
    <w:p w:rsidR="00397377" w:rsidRDefault="00397377">
      <w:pPr>
        <w:pStyle w:val="ConsPlusNonformat"/>
        <w:jc w:val="both"/>
      </w:pPr>
      <w:r>
        <w:rPr>
          <w:sz w:val="12"/>
        </w:rPr>
        <w:t xml:space="preserve">клиента                                                  </w:t>
      </w:r>
      <w:proofErr w:type="spellStart"/>
      <w:r>
        <w:rPr>
          <w:sz w:val="12"/>
        </w:rPr>
        <w:t>клиента</w:t>
      </w:r>
      <w:proofErr w:type="spellEnd"/>
    </w:p>
    <w:p w:rsidR="00397377" w:rsidRDefault="00397377">
      <w:pPr>
        <w:pStyle w:val="ConsPlusNonformat"/>
        <w:jc w:val="both"/>
      </w:pPr>
      <w:r>
        <w:rPr>
          <w:sz w:val="12"/>
        </w:rPr>
        <w:t>(уполномоченное лицо) ___________ _________ ____________ (уполномоченное лицо) ___________ _________ ____________</w:t>
      </w:r>
    </w:p>
    <w:p w:rsidR="00397377" w:rsidRDefault="0039737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97377" w:rsidRDefault="0039737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97377" w:rsidRDefault="00397377">
      <w:pPr>
        <w:pStyle w:val="ConsPlusNonformat"/>
        <w:jc w:val="both"/>
      </w:pPr>
    </w:p>
    <w:p w:rsidR="00397377" w:rsidRDefault="00397377">
      <w:pPr>
        <w:pStyle w:val="ConsPlusNonformat"/>
        <w:jc w:val="both"/>
      </w:pPr>
      <w:r>
        <w:rPr>
          <w:sz w:val="12"/>
        </w:rPr>
        <w:t>"__" ________ 20__ г.                                    "__" ________ 20__ г.</w:t>
      </w:r>
    </w:p>
    <w:p w:rsidR="00397377" w:rsidRDefault="00397377">
      <w:pPr>
        <w:pStyle w:val="ConsPlusNonformat"/>
        <w:jc w:val="both"/>
      </w:pPr>
    </w:p>
    <w:p w:rsidR="00397377" w:rsidRDefault="00397377">
      <w:pPr>
        <w:pStyle w:val="ConsPlusNonformat"/>
        <w:jc w:val="both"/>
      </w:pPr>
      <w:r>
        <w:rPr>
          <w:sz w:val="12"/>
        </w:rPr>
        <w:t>Руководитель органа                                      Руководитель органа</w:t>
      </w:r>
    </w:p>
    <w:p w:rsidR="00397377" w:rsidRDefault="00397377">
      <w:pPr>
        <w:pStyle w:val="ConsPlusNonformat"/>
        <w:jc w:val="both"/>
      </w:pPr>
      <w:r>
        <w:rPr>
          <w:sz w:val="12"/>
        </w:rPr>
        <w:t xml:space="preserve">Федерального                                             </w:t>
      </w:r>
      <w:proofErr w:type="spellStart"/>
      <w:r>
        <w:rPr>
          <w:sz w:val="12"/>
        </w:rPr>
        <w:t>Федерального</w:t>
      </w:r>
      <w:proofErr w:type="spellEnd"/>
    </w:p>
    <w:p w:rsidR="00397377" w:rsidRDefault="00397377">
      <w:pPr>
        <w:pStyle w:val="ConsPlusNonformat"/>
        <w:jc w:val="both"/>
      </w:pPr>
      <w:r>
        <w:rPr>
          <w:sz w:val="12"/>
        </w:rPr>
        <w:t xml:space="preserve">казначейства                                             </w:t>
      </w:r>
      <w:proofErr w:type="spellStart"/>
      <w:r>
        <w:rPr>
          <w:sz w:val="12"/>
        </w:rPr>
        <w:t>казначейства</w:t>
      </w:r>
      <w:proofErr w:type="spellEnd"/>
    </w:p>
    <w:p w:rsidR="00397377" w:rsidRDefault="00397377">
      <w:pPr>
        <w:pStyle w:val="ConsPlusNonformat"/>
        <w:jc w:val="both"/>
      </w:pPr>
      <w:r>
        <w:rPr>
          <w:sz w:val="12"/>
        </w:rPr>
        <w:t>(уполномоченное лицо) ___________ _________ ____________ (уполномоченное лицо) ___________ _________ ____________</w:t>
      </w:r>
    </w:p>
    <w:p w:rsidR="00397377" w:rsidRDefault="0039737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97377" w:rsidRDefault="0039737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97377" w:rsidRDefault="00397377">
      <w:pPr>
        <w:pStyle w:val="ConsPlusNonformat"/>
        <w:jc w:val="both"/>
      </w:pPr>
    </w:p>
    <w:p w:rsidR="00397377" w:rsidRDefault="00397377">
      <w:pPr>
        <w:pStyle w:val="ConsPlusNonformat"/>
        <w:jc w:val="both"/>
      </w:pPr>
      <w:r>
        <w:rPr>
          <w:sz w:val="12"/>
        </w:rPr>
        <w:t>Главный бухгалтер                                        Главный бухгалтер</w:t>
      </w:r>
    </w:p>
    <w:p w:rsidR="00397377" w:rsidRDefault="00397377">
      <w:pPr>
        <w:pStyle w:val="ConsPlusNonformat"/>
        <w:jc w:val="both"/>
      </w:pPr>
      <w:r>
        <w:rPr>
          <w:sz w:val="12"/>
        </w:rPr>
        <w:lastRenderedPageBreak/>
        <w:t>органа Федерального                                      органа Федерального</w:t>
      </w:r>
    </w:p>
    <w:p w:rsidR="00397377" w:rsidRDefault="00397377">
      <w:pPr>
        <w:pStyle w:val="ConsPlusNonformat"/>
        <w:jc w:val="both"/>
      </w:pPr>
      <w:r>
        <w:rPr>
          <w:sz w:val="12"/>
        </w:rPr>
        <w:t xml:space="preserve">казначейства                                             </w:t>
      </w:r>
      <w:proofErr w:type="spellStart"/>
      <w:r>
        <w:rPr>
          <w:sz w:val="12"/>
        </w:rPr>
        <w:t>казначейства</w:t>
      </w:r>
      <w:proofErr w:type="spellEnd"/>
    </w:p>
    <w:p w:rsidR="00397377" w:rsidRDefault="00397377">
      <w:pPr>
        <w:pStyle w:val="ConsPlusNonformat"/>
        <w:jc w:val="both"/>
      </w:pPr>
      <w:r>
        <w:rPr>
          <w:sz w:val="12"/>
        </w:rPr>
        <w:t>(уполномоченное лицо) ___________ _________ ____________ (уполномоченное лицо) ___________ _________ ____________</w:t>
      </w:r>
    </w:p>
    <w:p w:rsidR="00397377" w:rsidRDefault="0039737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97377" w:rsidRDefault="0039737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97377" w:rsidRDefault="00397377">
      <w:pPr>
        <w:pStyle w:val="ConsPlusNonformat"/>
        <w:jc w:val="both"/>
      </w:pPr>
    </w:p>
    <w:p w:rsidR="00397377" w:rsidRDefault="00397377">
      <w:pPr>
        <w:pStyle w:val="ConsPlusNonformat"/>
        <w:jc w:val="both"/>
      </w:pPr>
      <w:r>
        <w:rPr>
          <w:sz w:val="12"/>
        </w:rPr>
        <w:t>"__" ________ 20__ г.                                    "__" ________ 20__ г.</w:t>
      </w:r>
    </w:p>
    <w:p w:rsidR="00397377" w:rsidRDefault="00397377">
      <w:pPr>
        <w:pStyle w:val="ConsPlusNonformat"/>
        <w:jc w:val="both"/>
      </w:pPr>
    </w:p>
    <w:p w:rsidR="00397377" w:rsidRDefault="00397377">
      <w:pPr>
        <w:pStyle w:val="ConsPlusNonformat"/>
        <w:jc w:val="both"/>
      </w:pPr>
      <w:r>
        <w:rPr>
          <w:sz w:val="12"/>
        </w:rPr>
        <w:t xml:space="preserve">                                                         Номер страницы ___</w:t>
      </w:r>
    </w:p>
    <w:p w:rsidR="00397377" w:rsidRDefault="00397377">
      <w:pPr>
        <w:pStyle w:val="ConsPlusNonformat"/>
        <w:jc w:val="both"/>
      </w:pPr>
      <w:r>
        <w:rPr>
          <w:sz w:val="12"/>
        </w:rP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55.1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(введено </w:t>
            </w:r>
            <w:hyperlink r:id="rId60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both"/>
            </w:pPr>
            <w:proofErr w:type="spellStart"/>
            <w:r>
              <w:rPr>
                <w:color w:val="392C69"/>
              </w:rPr>
              <w:t>КонсультантПлюс</w:t>
            </w:r>
            <w:proofErr w:type="spellEnd"/>
            <w:r>
              <w:rPr>
                <w:color w:val="392C69"/>
              </w:rPr>
              <w:t>: примечание.</w:t>
            </w:r>
          </w:p>
          <w:p w:rsidR="00397377" w:rsidRDefault="00397377">
            <w:pPr>
              <w:pStyle w:val="ConsPlusNormal"/>
              <w:jc w:val="both"/>
            </w:pPr>
            <w:r>
              <w:rPr>
                <w:color w:val="392C69"/>
              </w:rPr>
              <w:t xml:space="preserve">О заполнении приложения N 55.1 см. </w:t>
            </w:r>
            <w:hyperlink r:id="rId60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nformat"/>
        <w:spacing w:before="260"/>
        <w:jc w:val="both"/>
      </w:pPr>
      <w:r>
        <w:t xml:space="preserve">                                    АКТ</w:t>
      </w:r>
    </w:p>
    <w:p w:rsidR="00397377" w:rsidRDefault="00397377">
      <w:pPr>
        <w:pStyle w:val="ConsPlusNonformat"/>
        <w:jc w:val="both"/>
      </w:pPr>
      <w:r>
        <w:t xml:space="preserve">                приемки-передачи показателей лицевого счета</w:t>
      </w:r>
    </w:p>
    <w:p w:rsidR="00397377" w:rsidRDefault="00397377">
      <w:pPr>
        <w:pStyle w:val="ConsPlusNonformat"/>
        <w:jc w:val="both"/>
      </w:pPr>
      <w:r>
        <w:t xml:space="preserve">                                                  ┌─────┐</w:t>
      </w:r>
    </w:p>
    <w:p w:rsidR="00397377" w:rsidRDefault="00397377">
      <w:pPr>
        <w:pStyle w:val="ConsPlusNonformat"/>
        <w:jc w:val="both"/>
      </w:pPr>
      <w:r>
        <w:t xml:space="preserve">                 администратора доходов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0531768</w:t>
            </w:r>
          </w:p>
        </w:tc>
      </w:tr>
      <w:tr w:rsidR="00397377">
        <w:tc>
          <w:tcPr>
            <w:tcW w:w="2778"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vAlign w:val="bottom"/>
          </w:tcPr>
          <w:p w:rsidR="00397377" w:rsidRDefault="00397377">
            <w:pPr>
              <w:pStyle w:val="ConsPlusNormal"/>
              <w:jc w:val="center"/>
            </w:pPr>
            <w:r>
              <w:t>от "__" _________ 20__ г.</w:t>
            </w: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2778" w:type="dxa"/>
            <w:tcBorders>
              <w:top w:val="nil"/>
              <w:left w:val="nil"/>
              <w:bottom w:val="nil"/>
              <w:right w:val="nil"/>
            </w:tcBorders>
            <w:vAlign w:val="bottom"/>
          </w:tcPr>
          <w:p w:rsidR="00397377" w:rsidRDefault="00397377">
            <w:pPr>
              <w:pStyle w:val="ConsPlusNormal"/>
            </w:pPr>
            <w:r>
              <w:t>Единица измерения: руб.</w:t>
            </w:r>
          </w:p>
        </w:tc>
        <w:tc>
          <w:tcPr>
            <w:tcW w:w="2835" w:type="dxa"/>
            <w:tcBorders>
              <w:top w:val="single" w:sz="4" w:space="0" w:color="auto"/>
              <w:left w:val="nil"/>
              <w:bottom w:val="nil"/>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09">
              <w:r>
                <w:rPr>
                  <w:color w:val="0000FF"/>
                </w:rPr>
                <w:t>383</w:t>
              </w:r>
            </w:hyperlink>
          </w:p>
        </w:tc>
      </w:tr>
      <w:tr w:rsidR="00397377">
        <w:tblPrEx>
          <w:tblBorders>
            <w:right w:val="nil"/>
          </w:tblBorders>
        </w:tblPrEx>
        <w:tc>
          <w:tcPr>
            <w:tcW w:w="2778" w:type="dxa"/>
            <w:tcBorders>
              <w:top w:val="nil"/>
              <w:left w:val="nil"/>
              <w:bottom w:val="nil"/>
              <w:right w:val="nil"/>
            </w:tcBorders>
            <w:vAlign w:val="bottom"/>
          </w:tcPr>
          <w:p w:rsidR="00397377" w:rsidRDefault="00397377">
            <w:pPr>
              <w:pStyle w:val="ConsPlusNormal"/>
            </w:pPr>
            <w:r>
              <w:t>Основание для передачи</w:t>
            </w:r>
          </w:p>
        </w:tc>
        <w:tc>
          <w:tcPr>
            <w:tcW w:w="2835" w:type="dxa"/>
            <w:tcBorders>
              <w:top w:val="nil"/>
              <w:left w:val="nil"/>
              <w:bottom w:val="single" w:sz="4" w:space="0" w:color="auto"/>
              <w:right w:val="nil"/>
            </w:tcBorders>
            <w:vAlign w:val="bottom"/>
          </w:tcPr>
          <w:p w:rsidR="00397377" w:rsidRDefault="00397377">
            <w:pPr>
              <w:pStyle w:val="ConsPlusNormal"/>
            </w:pPr>
          </w:p>
        </w:tc>
        <w:tc>
          <w:tcPr>
            <w:tcW w:w="340" w:type="dxa"/>
            <w:tcBorders>
              <w:top w:val="nil"/>
              <w:left w:val="nil"/>
              <w:bottom w:val="nil"/>
              <w:right w:val="nil"/>
            </w:tcBorders>
            <w:vAlign w:val="bottom"/>
          </w:tcPr>
          <w:p w:rsidR="00397377" w:rsidRDefault="00397377">
            <w:pPr>
              <w:pStyle w:val="ConsPlusNormal"/>
            </w:pPr>
          </w:p>
        </w:tc>
        <w:tc>
          <w:tcPr>
            <w:tcW w:w="1928" w:type="dxa"/>
            <w:tcBorders>
              <w:top w:val="nil"/>
              <w:left w:val="nil"/>
              <w:bottom w:val="nil"/>
              <w:right w:val="nil"/>
            </w:tcBorders>
            <w:vAlign w:val="bottom"/>
          </w:tcPr>
          <w:p w:rsidR="00397377" w:rsidRDefault="00397377">
            <w:pPr>
              <w:pStyle w:val="ConsPlusNormal"/>
            </w:pPr>
          </w:p>
        </w:tc>
        <w:tc>
          <w:tcPr>
            <w:tcW w:w="1134" w:type="dxa"/>
            <w:tcBorders>
              <w:top w:val="single" w:sz="4" w:space="0" w:color="auto"/>
              <w:left w:val="nil"/>
              <w:bottom w:val="nil"/>
              <w:right w:val="nil"/>
            </w:tcBorders>
            <w:vAlign w:val="bottom"/>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 Операции со средствами</w:t>
      </w:r>
    </w:p>
    <w:p w:rsidR="00397377" w:rsidRDefault="00397377">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397377">
        <w:tc>
          <w:tcPr>
            <w:tcW w:w="907" w:type="dxa"/>
            <w:tcBorders>
              <w:left w:val="nil"/>
            </w:tcBorders>
          </w:tcPr>
          <w:p w:rsidR="00397377" w:rsidRDefault="00397377">
            <w:pPr>
              <w:pStyle w:val="ConsPlusNormal"/>
              <w:jc w:val="center"/>
            </w:pPr>
            <w:r>
              <w:t>Код по БК</w:t>
            </w:r>
          </w:p>
        </w:tc>
        <w:tc>
          <w:tcPr>
            <w:tcW w:w="1247" w:type="dxa"/>
          </w:tcPr>
          <w:p w:rsidR="00397377" w:rsidRDefault="00397377">
            <w:pPr>
              <w:pStyle w:val="ConsPlusNormal"/>
              <w:jc w:val="center"/>
            </w:pPr>
            <w:r>
              <w:t xml:space="preserve">Код по </w:t>
            </w:r>
            <w:hyperlink r:id="rId610">
              <w:r>
                <w:rPr>
                  <w:color w:val="0000FF"/>
                </w:rPr>
                <w:t>ОКТМО</w:t>
              </w:r>
            </w:hyperlink>
          </w:p>
        </w:tc>
        <w:tc>
          <w:tcPr>
            <w:tcW w:w="1531" w:type="dxa"/>
          </w:tcPr>
          <w:p w:rsidR="00397377" w:rsidRDefault="00397377">
            <w:pPr>
              <w:pStyle w:val="ConsPlusNormal"/>
              <w:jc w:val="center"/>
            </w:pPr>
            <w:r>
              <w:t>Поступления</w:t>
            </w:r>
          </w:p>
        </w:tc>
        <w:tc>
          <w:tcPr>
            <w:tcW w:w="1134" w:type="dxa"/>
          </w:tcPr>
          <w:p w:rsidR="00397377" w:rsidRDefault="00397377">
            <w:pPr>
              <w:pStyle w:val="ConsPlusNormal"/>
              <w:jc w:val="center"/>
            </w:pPr>
            <w:r>
              <w:t>Возвраты</w:t>
            </w:r>
          </w:p>
        </w:tc>
        <w:tc>
          <w:tcPr>
            <w:tcW w:w="907" w:type="dxa"/>
          </w:tcPr>
          <w:p w:rsidR="00397377" w:rsidRDefault="00397377">
            <w:pPr>
              <w:pStyle w:val="ConsPlusNormal"/>
              <w:jc w:val="center"/>
            </w:pPr>
            <w:r>
              <w:t>Зачеты</w:t>
            </w:r>
          </w:p>
        </w:tc>
        <w:tc>
          <w:tcPr>
            <w:tcW w:w="2211" w:type="dxa"/>
          </w:tcPr>
          <w:p w:rsidR="00397377" w:rsidRDefault="00397377">
            <w:pPr>
              <w:pStyle w:val="ConsPlusNormal"/>
              <w:jc w:val="center"/>
            </w:pPr>
            <w:r>
              <w:t>Итого</w:t>
            </w:r>
          </w:p>
          <w:p w:rsidR="00397377" w:rsidRDefault="00397377">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397377" w:rsidRDefault="00397377">
            <w:pPr>
              <w:pStyle w:val="ConsPlusNormal"/>
              <w:jc w:val="center"/>
            </w:pPr>
            <w:r>
              <w:t>Примечание</w:t>
            </w:r>
          </w:p>
        </w:tc>
      </w:tr>
      <w:tr w:rsidR="00397377">
        <w:tc>
          <w:tcPr>
            <w:tcW w:w="907" w:type="dxa"/>
            <w:tcBorders>
              <w:left w:val="nil"/>
            </w:tcBorders>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1531" w:type="dxa"/>
          </w:tcPr>
          <w:p w:rsidR="00397377" w:rsidRDefault="00397377">
            <w:pPr>
              <w:pStyle w:val="ConsPlusNormal"/>
              <w:jc w:val="center"/>
            </w:pPr>
            <w:bookmarkStart w:id="270" w:name="P19729"/>
            <w:bookmarkEnd w:id="270"/>
            <w:r>
              <w:t>3</w:t>
            </w:r>
          </w:p>
        </w:tc>
        <w:tc>
          <w:tcPr>
            <w:tcW w:w="1134" w:type="dxa"/>
          </w:tcPr>
          <w:p w:rsidR="00397377" w:rsidRDefault="00397377">
            <w:pPr>
              <w:pStyle w:val="ConsPlusNormal"/>
              <w:jc w:val="center"/>
            </w:pPr>
            <w:bookmarkStart w:id="271" w:name="P19730"/>
            <w:bookmarkEnd w:id="271"/>
            <w:r>
              <w:t>4</w:t>
            </w:r>
          </w:p>
        </w:tc>
        <w:tc>
          <w:tcPr>
            <w:tcW w:w="907" w:type="dxa"/>
          </w:tcPr>
          <w:p w:rsidR="00397377" w:rsidRDefault="00397377">
            <w:pPr>
              <w:pStyle w:val="ConsPlusNormal"/>
              <w:jc w:val="center"/>
            </w:pPr>
            <w:bookmarkStart w:id="272" w:name="P19731"/>
            <w:bookmarkEnd w:id="272"/>
            <w:r>
              <w:t>5</w:t>
            </w:r>
          </w:p>
        </w:tc>
        <w:tc>
          <w:tcPr>
            <w:tcW w:w="2211" w:type="dxa"/>
          </w:tcPr>
          <w:p w:rsidR="00397377" w:rsidRDefault="00397377">
            <w:pPr>
              <w:pStyle w:val="ConsPlusNormal"/>
              <w:jc w:val="center"/>
            </w:pPr>
            <w:r>
              <w:t>6</w:t>
            </w:r>
          </w:p>
        </w:tc>
        <w:tc>
          <w:tcPr>
            <w:tcW w:w="1077" w:type="dxa"/>
            <w:tcBorders>
              <w:right w:val="nil"/>
            </w:tcBorders>
          </w:tcPr>
          <w:p w:rsidR="00397377" w:rsidRDefault="00397377">
            <w:pPr>
              <w:pStyle w:val="ConsPlusNormal"/>
              <w:jc w:val="center"/>
            </w:pPr>
            <w:r>
              <w:t>7</w:t>
            </w:r>
          </w:p>
        </w:tc>
      </w:tr>
      <w:tr w:rsidR="00397377">
        <w:tblPrEx>
          <w:tblBorders>
            <w:left w:val="single" w:sz="4" w:space="0" w:color="auto"/>
          </w:tblBorders>
        </w:tblPrEx>
        <w:tc>
          <w:tcPr>
            <w:tcW w:w="907" w:type="dxa"/>
          </w:tcPr>
          <w:p w:rsidR="00397377" w:rsidRDefault="00397377">
            <w:pPr>
              <w:pStyle w:val="ConsPlusNormal"/>
            </w:pPr>
          </w:p>
        </w:tc>
        <w:tc>
          <w:tcPr>
            <w:tcW w:w="1247" w:type="dxa"/>
          </w:tcPr>
          <w:p w:rsidR="00397377" w:rsidRDefault="00397377">
            <w:pPr>
              <w:pStyle w:val="ConsPlusNormal"/>
            </w:pP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blPrEx>
          <w:tblBorders>
            <w:left w:val="single" w:sz="4" w:space="0" w:color="auto"/>
          </w:tblBorders>
        </w:tblPrEx>
        <w:tc>
          <w:tcPr>
            <w:tcW w:w="907" w:type="dxa"/>
          </w:tcPr>
          <w:p w:rsidR="00397377" w:rsidRDefault="00397377">
            <w:pPr>
              <w:pStyle w:val="ConsPlusNormal"/>
            </w:pPr>
          </w:p>
        </w:tc>
        <w:tc>
          <w:tcPr>
            <w:tcW w:w="1247" w:type="dxa"/>
          </w:tcPr>
          <w:p w:rsidR="00397377" w:rsidRDefault="00397377">
            <w:pPr>
              <w:pStyle w:val="ConsPlusNormal"/>
            </w:pP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blPrEx>
          <w:tblBorders>
            <w:left w:val="single" w:sz="4" w:space="0" w:color="auto"/>
          </w:tblBorders>
        </w:tblPrEx>
        <w:tc>
          <w:tcPr>
            <w:tcW w:w="907" w:type="dxa"/>
          </w:tcPr>
          <w:p w:rsidR="00397377" w:rsidRDefault="00397377">
            <w:pPr>
              <w:pStyle w:val="ConsPlusNormal"/>
            </w:pPr>
          </w:p>
        </w:tc>
        <w:tc>
          <w:tcPr>
            <w:tcW w:w="1247" w:type="dxa"/>
          </w:tcPr>
          <w:p w:rsidR="00397377" w:rsidRDefault="00397377">
            <w:pPr>
              <w:pStyle w:val="ConsPlusNormal"/>
            </w:pP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blPrEx>
          <w:tblBorders>
            <w:left w:val="single" w:sz="4" w:space="0" w:color="auto"/>
          </w:tblBorders>
        </w:tblPrEx>
        <w:tc>
          <w:tcPr>
            <w:tcW w:w="907" w:type="dxa"/>
          </w:tcPr>
          <w:p w:rsidR="00397377" w:rsidRDefault="00397377">
            <w:pPr>
              <w:pStyle w:val="ConsPlusNormal"/>
            </w:pPr>
          </w:p>
        </w:tc>
        <w:tc>
          <w:tcPr>
            <w:tcW w:w="1247" w:type="dxa"/>
          </w:tcPr>
          <w:p w:rsidR="00397377" w:rsidRDefault="00397377">
            <w:pPr>
              <w:pStyle w:val="ConsPlusNormal"/>
            </w:pP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blPrEx>
          <w:tblBorders>
            <w:left w:val="single" w:sz="4" w:space="0" w:color="auto"/>
          </w:tblBorders>
        </w:tblPrEx>
        <w:tc>
          <w:tcPr>
            <w:tcW w:w="907" w:type="dxa"/>
          </w:tcPr>
          <w:p w:rsidR="00397377" w:rsidRDefault="00397377">
            <w:pPr>
              <w:pStyle w:val="ConsPlusNormal"/>
            </w:pPr>
          </w:p>
        </w:tc>
        <w:tc>
          <w:tcPr>
            <w:tcW w:w="1247" w:type="dxa"/>
          </w:tcPr>
          <w:p w:rsidR="00397377" w:rsidRDefault="00397377">
            <w:pPr>
              <w:pStyle w:val="ConsPlusNormal"/>
            </w:pP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blPrEx>
          <w:tblBorders>
            <w:left w:val="single" w:sz="4" w:space="0" w:color="auto"/>
          </w:tblBorders>
        </w:tblPrEx>
        <w:tc>
          <w:tcPr>
            <w:tcW w:w="907" w:type="dxa"/>
          </w:tcPr>
          <w:p w:rsidR="00397377" w:rsidRDefault="00397377">
            <w:pPr>
              <w:pStyle w:val="ConsPlusNormal"/>
            </w:pPr>
          </w:p>
        </w:tc>
        <w:tc>
          <w:tcPr>
            <w:tcW w:w="1247" w:type="dxa"/>
          </w:tcPr>
          <w:p w:rsidR="00397377" w:rsidRDefault="00397377">
            <w:pPr>
              <w:pStyle w:val="ConsPlusNormal"/>
            </w:pP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blPrEx>
          <w:tblBorders>
            <w:left w:val="single" w:sz="4" w:space="0" w:color="auto"/>
          </w:tblBorders>
        </w:tblPrEx>
        <w:tc>
          <w:tcPr>
            <w:tcW w:w="907" w:type="dxa"/>
          </w:tcPr>
          <w:p w:rsidR="00397377" w:rsidRDefault="00397377">
            <w:pPr>
              <w:pStyle w:val="ConsPlusNormal"/>
            </w:pPr>
          </w:p>
        </w:tc>
        <w:tc>
          <w:tcPr>
            <w:tcW w:w="1247" w:type="dxa"/>
          </w:tcPr>
          <w:p w:rsidR="00397377" w:rsidRDefault="00397377">
            <w:pPr>
              <w:pStyle w:val="ConsPlusNormal"/>
            </w:pP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c>
          <w:tcPr>
            <w:tcW w:w="2154" w:type="dxa"/>
            <w:gridSpan w:val="2"/>
            <w:tcBorders>
              <w:left w:val="nil"/>
              <w:bottom w:val="nil"/>
            </w:tcBorders>
          </w:tcPr>
          <w:p w:rsidR="00397377" w:rsidRDefault="00397377">
            <w:pPr>
              <w:pStyle w:val="ConsPlusNormal"/>
              <w:jc w:val="right"/>
            </w:pPr>
            <w:r>
              <w:t>Итого</w:t>
            </w:r>
          </w:p>
        </w:tc>
        <w:tc>
          <w:tcPr>
            <w:tcW w:w="1531" w:type="dxa"/>
          </w:tcPr>
          <w:p w:rsidR="00397377" w:rsidRDefault="00397377">
            <w:pPr>
              <w:pStyle w:val="ConsPlusNormal"/>
            </w:pPr>
          </w:p>
        </w:tc>
        <w:tc>
          <w:tcPr>
            <w:tcW w:w="1134" w:type="dxa"/>
          </w:tcPr>
          <w:p w:rsidR="00397377" w:rsidRDefault="00397377">
            <w:pPr>
              <w:pStyle w:val="ConsPlusNormal"/>
            </w:pPr>
          </w:p>
        </w:tc>
        <w:tc>
          <w:tcPr>
            <w:tcW w:w="907" w:type="dxa"/>
          </w:tcPr>
          <w:p w:rsidR="00397377" w:rsidRDefault="00397377">
            <w:pPr>
              <w:pStyle w:val="ConsPlusNormal"/>
            </w:pPr>
          </w:p>
        </w:tc>
        <w:tc>
          <w:tcPr>
            <w:tcW w:w="2211"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397377">
        <w:tc>
          <w:tcPr>
            <w:tcW w:w="5953" w:type="dxa"/>
            <w:tcBorders>
              <w:top w:val="nil"/>
              <w:left w:val="nil"/>
              <w:bottom w:val="nil"/>
              <w:right w:val="nil"/>
            </w:tcBorders>
          </w:tcPr>
          <w:p w:rsidR="00397377" w:rsidRDefault="00397377">
            <w:pPr>
              <w:pStyle w:val="ConsPlusNormal"/>
            </w:pPr>
          </w:p>
        </w:tc>
        <w:tc>
          <w:tcPr>
            <w:tcW w:w="2554" w:type="dxa"/>
            <w:tcBorders>
              <w:top w:val="nil"/>
              <w:left w:val="nil"/>
              <w:bottom w:val="nil"/>
              <w:right w:val="nil"/>
            </w:tcBorders>
          </w:tcPr>
          <w:p w:rsidR="00397377" w:rsidRDefault="00397377">
            <w:pPr>
              <w:pStyle w:val="ConsPlusNormal"/>
              <w:jc w:val="right"/>
            </w:pPr>
            <w:r>
              <w:t>Номер страницы</w:t>
            </w:r>
          </w:p>
        </w:tc>
        <w:tc>
          <w:tcPr>
            <w:tcW w:w="510" w:type="dxa"/>
            <w:tcBorders>
              <w:top w:val="nil"/>
              <w:left w:val="nil"/>
              <w:bottom w:val="single" w:sz="4" w:space="0" w:color="auto"/>
              <w:right w:val="nil"/>
            </w:tcBorders>
          </w:tcPr>
          <w:p w:rsidR="00397377" w:rsidRDefault="00397377">
            <w:pPr>
              <w:pStyle w:val="ConsPlusNormal"/>
            </w:pPr>
          </w:p>
        </w:tc>
      </w:tr>
      <w:tr w:rsidR="00397377">
        <w:tc>
          <w:tcPr>
            <w:tcW w:w="5953" w:type="dxa"/>
            <w:tcBorders>
              <w:top w:val="nil"/>
              <w:left w:val="nil"/>
              <w:bottom w:val="nil"/>
              <w:right w:val="nil"/>
            </w:tcBorders>
          </w:tcPr>
          <w:p w:rsidR="00397377" w:rsidRDefault="00397377">
            <w:pPr>
              <w:pStyle w:val="ConsPlusNormal"/>
            </w:pPr>
          </w:p>
        </w:tc>
        <w:tc>
          <w:tcPr>
            <w:tcW w:w="2554" w:type="dxa"/>
            <w:tcBorders>
              <w:top w:val="nil"/>
              <w:left w:val="nil"/>
              <w:bottom w:val="nil"/>
              <w:right w:val="nil"/>
            </w:tcBorders>
          </w:tcPr>
          <w:p w:rsidR="00397377" w:rsidRDefault="00397377">
            <w:pPr>
              <w:pStyle w:val="ConsPlusNormal"/>
              <w:jc w:val="right"/>
            </w:pPr>
            <w:r>
              <w:t>Всего страниц</w:t>
            </w:r>
          </w:p>
        </w:tc>
        <w:tc>
          <w:tcPr>
            <w:tcW w:w="510"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Форма 0531768,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от "__" ___________ 20__ г.</w:t>
      </w:r>
    </w:p>
    <w:p w:rsidR="00397377" w:rsidRDefault="00397377">
      <w:pPr>
        <w:pStyle w:val="ConsPlusNonformat"/>
        <w:jc w:val="both"/>
      </w:pPr>
    </w:p>
    <w:p w:rsidR="00397377" w:rsidRDefault="00397377">
      <w:pPr>
        <w:pStyle w:val="ConsPlusNonformat"/>
        <w:jc w:val="both"/>
      </w:pPr>
      <w:r>
        <w:t xml:space="preserve">             2. Неисполненные поручения администратора доходов</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397377">
        <w:tc>
          <w:tcPr>
            <w:tcW w:w="1247" w:type="dxa"/>
            <w:tcBorders>
              <w:left w:val="nil"/>
            </w:tcBorders>
          </w:tcPr>
          <w:p w:rsidR="00397377" w:rsidRDefault="00397377">
            <w:pPr>
              <w:pStyle w:val="ConsPlusNormal"/>
              <w:jc w:val="center"/>
            </w:pPr>
            <w:r>
              <w:t>Код по БК</w:t>
            </w:r>
          </w:p>
        </w:tc>
        <w:tc>
          <w:tcPr>
            <w:tcW w:w="1644" w:type="dxa"/>
          </w:tcPr>
          <w:p w:rsidR="00397377" w:rsidRDefault="00397377">
            <w:pPr>
              <w:pStyle w:val="ConsPlusNormal"/>
              <w:jc w:val="center"/>
            </w:pPr>
            <w:r>
              <w:t xml:space="preserve">Код по </w:t>
            </w:r>
            <w:hyperlink r:id="rId611">
              <w:r>
                <w:rPr>
                  <w:color w:val="0000FF"/>
                </w:rPr>
                <w:t>ОКТМО</w:t>
              </w:r>
            </w:hyperlink>
          </w:p>
        </w:tc>
        <w:tc>
          <w:tcPr>
            <w:tcW w:w="2268" w:type="dxa"/>
          </w:tcPr>
          <w:p w:rsidR="00397377" w:rsidRDefault="00397377">
            <w:pPr>
              <w:pStyle w:val="ConsPlusNormal"/>
              <w:jc w:val="center"/>
            </w:pPr>
            <w:r>
              <w:t>Неисполненные возвраты</w:t>
            </w:r>
          </w:p>
        </w:tc>
        <w:tc>
          <w:tcPr>
            <w:tcW w:w="1984" w:type="dxa"/>
          </w:tcPr>
          <w:p w:rsidR="00397377" w:rsidRDefault="00397377">
            <w:pPr>
              <w:pStyle w:val="ConsPlusNormal"/>
              <w:jc w:val="center"/>
            </w:pPr>
            <w:r>
              <w:t>Неисполненные зачеты</w:t>
            </w:r>
          </w:p>
        </w:tc>
        <w:tc>
          <w:tcPr>
            <w:tcW w:w="1871" w:type="dxa"/>
            <w:tcBorders>
              <w:right w:val="nil"/>
            </w:tcBorders>
          </w:tcPr>
          <w:p w:rsidR="00397377" w:rsidRDefault="00397377">
            <w:pPr>
              <w:pStyle w:val="ConsPlusNormal"/>
              <w:jc w:val="center"/>
            </w:pPr>
            <w:r>
              <w:t>Примечание</w:t>
            </w:r>
          </w:p>
        </w:tc>
      </w:tr>
      <w:tr w:rsidR="00397377">
        <w:tc>
          <w:tcPr>
            <w:tcW w:w="1247" w:type="dxa"/>
            <w:tcBorders>
              <w:left w:val="nil"/>
            </w:tcBorders>
          </w:tcPr>
          <w:p w:rsidR="00397377" w:rsidRDefault="00397377">
            <w:pPr>
              <w:pStyle w:val="ConsPlusNormal"/>
              <w:jc w:val="center"/>
            </w:pPr>
            <w:r>
              <w:t>1</w:t>
            </w:r>
          </w:p>
        </w:tc>
        <w:tc>
          <w:tcPr>
            <w:tcW w:w="1644" w:type="dxa"/>
          </w:tcPr>
          <w:p w:rsidR="00397377" w:rsidRDefault="00397377">
            <w:pPr>
              <w:pStyle w:val="ConsPlusNormal"/>
              <w:jc w:val="center"/>
            </w:pPr>
            <w:r>
              <w:t>2</w:t>
            </w:r>
          </w:p>
        </w:tc>
        <w:tc>
          <w:tcPr>
            <w:tcW w:w="2268" w:type="dxa"/>
          </w:tcPr>
          <w:p w:rsidR="00397377" w:rsidRDefault="00397377">
            <w:pPr>
              <w:pStyle w:val="ConsPlusNormal"/>
              <w:jc w:val="center"/>
            </w:pPr>
            <w:r>
              <w:t>3</w:t>
            </w:r>
          </w:p>
        </w:tc>
        <w:tc>
          <w:tcPr>
            <w:tcW w:w="1984" w:type="dxa"/>
          </w:tcPr>
          <w:p w:rsidR="00397377" w:rsidRDefault="00397377">
            <w:pPr>
              <w:pStyle w:val="ConsPlusNormal"/>
              <w:jc w:val="center"/>
            </w:pPr>
            <w:r>
              <w:t>4</w:t>
            </w:r>
          </w:p>
        </w:tc>
        <w:tc>
          <w:tcPr>
            <w:tcW w:w="1871"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1247" w:type="dxa"/>
          </w:tcPr>
          <w:p w:rsidR="00397377" w:rsidRDefault="00397377">
            <w:pPr>
              <w:pStyle w:val="ConsPlusNormal"/>
            </w:pPr>
          </w:p>
        </w:tc>
        <w:tc>
          <w:tcPr>
            <w:tcW w:w="1644" w:type="dxa"/>
          </w:tcPr>
          <w:p w:rsidR="00397377" w:rsidRDefault="00397377">
            <w:pPr>
              <w:pStyle w:val="ConsPlusNormal"/>
            </w:pPr>
          </w:p>
        </w:tc>
        <w:tc>
          <w:tcPr>
            <w:tcW w:w="2268" w:type="dxa"/>
          </w:tcPr>
          <w:p w:rsidR="00397377" w:rsidRDefault="00397377">
            <w:pPr>
              <w:pStyle w:val="ConsPlusNormal"/>
            </w:pPr>
          </w:p>
        </w:tc>
        <w:tc>
          <w:tcPr>
            <w:tcW w:w="1984" w:type="dxa"/>
          </w:tcPr>
          <w:p w:rsidR="00397377" w:rsidRDefault="00397377">
            <w:pPr>
              <w:pStyle w:val="ConsPlusNormal"/>
            </w:pPr>
          </w:p>
        </w:tc>
        <w:tc>
          <w:tcPr>
            <w:tcW w:w="1871" w:type="dxa"/>
            <w:tcBorders>
              <w:right w:val="nil"/>
            </w:tcBorders>
          </w:tcPr>
          <w:p w:rsidR="00397377" w:rsidRDefault="00397377">
            <w:pPr>
              <w:pStyle w:val="ConsPlusNormal"/>
            </w:pPr>
          </w:p>
        </w:tc>
      </w:tr>
      <w:tr w:rsidR="00397377">
        <w:tblPrEx>
          <w:tblBorders>
            <w:left w:val="single" w:sz="4" w:space="0" w:color="auto"/>
          </w:tblBorders>
        </w:tblPrEx>
        <w:tc>
          <w:tcPr>
            <w:tcW w:w="1247" w:type="dxa"/>
          </w:tcPr>
          <w:p w:rsidR="00397377" w:rsidRDefault="00397377">
            <w:pPr>
              <w:pStyle w:val="ConsPlusNormal"/>
            </w:pPr>
          </w:p>
        </w:tc>
        <w:tc>
          <w:tcPr>
            <w:tcW w:w="1644" w:type="dxa"/>
          </w:tcPr>
          <w:p w:rsidR="00397377" w:rsidRDefault="00397377">
            <w:pPr>
              <w:pStyle w:val="ConsPlusNormal"/>
            </w:pPr>
          </w:p>
        </w:tc>
        <w:tc>
          <w:tcPr>
            <w:tcW w:w="2268" w:type="dxa"/>
          </w:tcPr>
          <w:p w:rsidR="00397377" w:rsidRDefault="00397377">
            <w:pPr>
              <w:pStyle w:val="ConsPlusNormal"/>
            </w:pPr>
          </w:p>
        </w:tc>
        <w:tc>
          <w:tcPr>
            <w:tcW w:w="1984" w:type="dxa"/>
          </w:tcPr>
          <w:p w:rsidR="00397377" w:rsidRDefault="00397377">
            <w:pPr>
              <w:pStyle w:val="ConsPlusNormal"/>
            </w:pPr>
          </w:p>
        </w:tc>
        <w:tc>
          <w:tcPr>
            <w:tcW w:w="1871" w:type="dxa"/>
            <w:tcBorders>
              <w:right w:val="nil"/>
            </w:tcBorders>
          </w:tcPr>
          <w:p w:rsidR="00397377" w:rsidRDefault="00397377">
            <w:pPr>
              <w:pStyle w:val="ConsPlusNormal"/>
            </w:pPr>
          </w:p>
        </w:tc>
      </w:tr>
      <w:tr w:rsidR="00397377">
        <w:tc>
          <w:tcPr>
            <w:tcW w:w="2891" w:type="dxa"/>
            <w:gridSpan w:val="2"/>
            <w:tcBorders>
              <w:left w:val="nil"/>
              <w:bottom w:val="nil"/>
            </w:tcBorders>
          </w:tcPr>
          <w:p w:rsidR="00397377" w:rsidRDefault="00397377">
            <w:pPr>
              <w:pStyle w:val="ConsPlusNormal"/>
              <w:jc w:val="right"/>
            </w:pPr>
            <w:r>
              <w:t>Итого</w:t>
            </w:r>
          </w:p>
        </w:tc>
        <w:tc>
          <w:tcPr>
            <w:tcW w:w="2268" w:type="dxa"/>
          </w:tcPr>
          <w:p w:rsidR="00397377" w:rsidRDefault="00397377">
            <w:pPr>
              <w:pStyle w:val="ConsPlusNormal"/>
            </w:pPr>
          </w:p>
        </w:tc>
        <w:tc>
          <w:tcPr>
            <w:tcW w:w="1984" w:type="dxa"/>
          </w:tcPr>
          <w:p w:rsidR="00397377" w:rsidRDefault="00397377">
            <w:pPr>
              <w:pStyle w:val="ConsPlusNormal"/>
            </w:pPr>
          </w:p>
        </w:tc>
        <w:tc>
          <w:tcPr>
            <w:tcW w:w="1871" w:type="dxa"/>
            <w:tcBorders>
              <w:bottom w:val="nil"/>
              <w:right w:val="nil"/>
            </w:tcBorders>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397377">
        <w:tc>
          <w:tcPr>
            <w:tcW w:w="3175" w:type="dxa"/>
            <w:tcBorders>
              <w:top w:val="nil"/>
              <w:left w:val="nil"/>
              <w:bottom w:val="nil"/>
              <w:right w:val="nil"/>
            </w:tcBorders>
            <w:vAlign w:val="bottom"/>
          </w:tcPr>
          <w:p w:rsidR="00397377" w:rsidRDefault="00397377">
            <w:pPr>
              <w:pStyle w:val="ConsPlusNormal"/>
            </w:pPr>
            <w:r>
              <w:t>Передающая сторона:</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pPr>
          </w:p>
        </w:tc>
      </w:tr>
      <w:tr w:rsidR="00397377">
        <w:tc>
          <w:tcPr>
            <w:tcW w:w="3175" w:type="dxa"/>
            <w:tcBorders>
              <w:top w:val="nil"/>
              <w:left w:val="nil"/>
              <w:bottom w:val="nil"/>
              <w:right w:val="nil"/>
            </w:tcBorders>
            <w:vAlign w:val="bottom"/>
          </w:tcPr>
          <w:p w:rsidR="00397377" w:rsidRDefault="00397377">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single" w:sz="4" w:space="0" w:color="auto"/>
              <w:right w:val="nil"/>
            </w:tcBorders>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928" w:type="dxa"/>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175" w:type="dxa"/>
            <w:tcBorders>
              <w:top w:val="nil"/>
              <w:left w:val="nil"/>
              <w:bottom w:val="nil"/>
              <w:right w:val="nil"/>
            </w:tcBorders>
            <w:vAlign w:val="bottom"/>
          </w:tcPr>
          <w:p w:rsidR="00397377" w:rsidRDefault="00397377">
            <w:pPr>
              <w:pStyle w:val="ConsPlusNormal"/>
            </w:pPr>
            <w:r>
              <w:t>Главный бухгалтер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single" w:sz="4" w:space="0" w:color="auto"/>
              <w:right w:val="nil"/>
            </w:tcBorders>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928" w:type="dxa"/>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175" w:type="dxa"/>
            <w:tcBorders>
              <w:top w:val="nil"/>
              <w:left w:val="nil"/>
              <w:bottom w:val="nil"/>
              <w:right w:val="nil"/>
            </w:tcBorders>
          </w:tcPr>
          <w:p w:rsidR="00397377" w:rsidRDefault="00397377">
            <w:pPr>
              <w:pStyle w:val="ConsPlusNormal"/>
            </w:pPr>
            <w:r>
              <w:t>"__" ____________ 20__ г.</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pPr>
          </w:p>
        </w:tc>
      </w:tr>
      <w:tr w:rsidR="00397377">
        <w:tc>
          <w:tcPr>
            <w:tcW w:w="3175" w:type="dxa"/>
            <w:tcBorders>
              <w:top w:val="nil"/>
              <w:left w:val="nil"/>
              <w:bottom w:val="nil"/>
              <w:right w:val="nil"/>
            </w:tcBorders>
            <w:vAlign w:val="bottom"/>
          </w:tcPr>
          <w:p w:rsidR="00397377" w:rsidRDefault="00397377">
            <w:pPr>
              <w:pStyle w:val="ConsPlusNormal"/>
            </w:pPr>
            <w:r>
              <w:t>Принимающая сторона:</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pPr>
          </w:p>
        </w:tc>
      </w:tr>
      <w:tr w:rsidR="00397377">
        <w:tc>
          <w:tcPr>
            <w:tcW w:w="3175" w:type="dxa"/>
            <w:tcBorders>
              <w:top w:val="nil"/>
              <w:left w:val="nil"/>
              <w:bottom w:val="nil"/>
              <w:right w:val="nil"/>
            </w:tcBorders>
            <w:vAlign w:val="bottom"/>
          </w:tcPr>
          <w:p w:rsidR="00397377" w:rsidRDefault="00397377">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single" w:sz="4" w:space="0" w:color="auto"/>
              <w:right w:val="nil"/>
            </w:tcBorders>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928" w:type="dxa"/>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175" w:type="dxa"/>
            <w:tcBorders>
              <w:top w:val="nil"/>
              <w:left w:val="nil"/>
              <w:bottom w:val="nil"/>
              <w:right w:val="nil"/>
            </w:tcBorders>
            <w:vAlign w:val="bottom"/>
          </w:tcPr>
          <w:p w:rsidR="00397377" w:rsidRDefault="00397377">
            <w:pPr>
              <w:pStyle w:val="ConsPlusNormal"/>
            </w:pPr>
            <w:r>
              <w:t>Главный бухгалтер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single" w:sz="4" w:space="0" w:color="auto"/>
              <w:right w:val="nil"/>
            </w:tcBorders>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928" w:type="dxa"/>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175" w:type="dxa"/>
            <w:tcBorders>
              <w:top w:val="nil"/>
              <w:left w:val="nil"/>
              <w:bottom w:val="nil"/>
              <w:right w:val="nil"/>
            </w:tcBorders>
          </w:tcPr>
          <w:p w:rsidR="00397377" w:rsidRDefault="00397377">
            <w:pPr>
              <w:pStyle w:val="ConsPlusNormal"/>
            </w:pPr>
            <w:r>
              <w:t>"__" ____________ 20__ г.</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pPr>
          </w:p>
        </w:tc>
      </w:tr>
      <w:tr w:rsidR="00397377">
        <w:tc>
          <w:tcPr>
            <w:tcW w:w="3175" w:type="dxa"/>
            <w:tcBorders>
              <w:top w:val="nil"/>
              <w:left w:val="nil"/>
              <w:bottom w:val="nil"/>
              <w:right w:val="nil"/>
            </w:tcBorders>
            <w:vAlign w:val="bottom"/>
          </w:tcPr>
          <w:p w:rsidR="00397377" w:rsidRDefault="00397377">
            <w:pPr>
              <w:pStyle w:val="ConsPlusNormal"/>
            </w:pPr>
            <w:r>
              <w:t>Указанные в данном Акте показатели подтверждаю:</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r>
              <w:t>Руководитель клиента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single" w:sz="4" w:space="0" w:color="auto"/>
              <w:right w:val="nil"/>
            </w:tcBorders>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928" w:type="dxa"/>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175" w:type="dxa"/>
            <w:tcBorders>
              <w:top w:val="nil"/>
              <w:left w:val="nil"/>
              <w:bottom w:val="nil"/>
              <w:right w:val="nil"/>
            </w:tcBorders>
            <w:vAlign w:val="bottom"/>
          </w:tcPr>
          <w:p w:rsidR="00397377" w:rsidRDefault="00397377">
            <w:pPr>
              <w:pStyle w:val="ConsPlusNormal"/>
            </w:pPr>
            <w:r>
              <w:t>Главный бухгалтер клиента (уполномоченное лицо)</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single" w:sz="4" w:space="0" w:color="auto"/>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single" w:sz="4" w:space="0" w:color="auto"/>
              <w:right w:val="nil"/>
            </w:tcBorders>
          </w:tcPr>
          <w:p w:rsidR="00397377" w:rsidRDefault="00397377">
            <w:pPr>
              <w:pStyle w:val="ConsPlusNormal"/>
            </w:pPr>
          </w:p>
        </w:tc>
      </w:tr>
      <w:tr w:rsidR="00397377">
        <w:tc>
          <w:tcPr>
            <w:tcW w:w="3175"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531" w:type="dxa"/>
            <w:tcBorders>
              <w:top w:val="single" w:sz="4" w:space="0" w:color="auto"/>
              <w:left w:val="nil"/>
              <w:bottom w:val="nil"/>
              <w:right w:val="nil"/>
            </w:tcBorders>
          </w:tcPr>
          <w:p w:rsidR="00397377" w:rsidRDefault="00397377">
            <w:pPr>
              <w:pStyle w:val="ConsPlusNormal"/>
              <w:jc w:val="center"/>
            </w:pPr>
            <w:r>
              <w:t>(должность)</w:t>
            </w:r>
          </w:p>
        </w:tc>
        <w:tc>
          <w:tcPr>
            <w:tcW w:w="340" w:type="dxa"/>
            <w:tcBorders>
              <w:top w:val="nil"/>
              <w:left w:val="nil"/>
              <w:bottom w:val="nil"/>
              <w:right w:val="nil"/>
            </w:tcBorders>
          </w:tcPr>
          <w:p w:rsidR="00397377" w:rsidRDefault="00397377">
            <w:pPr>
              <w:pStyle w:val="ConsPlusNormal"/>
            </w:pPr>
          </w:p>
        </w:tc>
        <w:tc>
          <w:tcPr>
            <w:tcW w:w="1361" w:type="dxa"/>
            <w:tcBorders>
              <w:top w:val="single" w:sz="4" w:space="0" w:color="auto"/>
              <w:left w:val="nil"/>
              <w:bottom w:val="nil"/>
              <w:right w:val="nil"/>
            </w:tcBorders>
          </w:tcPr>
          <w:p w:rsidR="00397377" w:rsidRDefault="00397377">
            <w:pPr>
              <w:pStyle w:val="ConsPlusNormal"/>
              <w:jc w:val="center"/>
            </w:pPr>
            <w:r>
              <w:t>(подпись)</w:t>
            </w:r>
          </w:p>
        </w:tc>
        <w:tc>
          <w:tcPr>
            <w:tcW w:w="340" w:type="dxa"/>
            <w:tcBorders>
              <w:top w:val="nil"/>
              <w:left w:val="nil"/>
              <w:bottom w:val="nil"/>
              <w:right w:val="nil"/>
            </w:tcBorders>
          </w:tcPr>
          <w:p w:rsidR="00397377" w:rsidRDefault="00397377">
            <w:pPr>
              <w:pStyle w:val="ConsPlusNormal"/>
            </w:pPr>
          </w:p>
        </w:tc>
        <w:tc>
          <w:tcPr>
            <w:tcW w:w="1928" w:type="dxa"/>
            <w:tcBorders>
              <w:top w:val="single" w:sz="4" w:space="0" w:color="auto"/>
              <w:left w:val="nil"/>
              <w:bottom w:val="nil"/>
              <w:right w:val="nil"/>
            </w:tcBorders>
          </w:tcPr>
          <w:p w:rsidR="00397377" w:rsidRDefault="00397377">
            <w:pPr>
              <w:pStyle w:val="ConsPlusNormal"/>
              <w:jc w:val="center"/>
            </w:pPr>
            <w:r>
              <w:t>(расшифровка подписи)</w:t>
            </w:r>
          </w:p>
        </w:tc>
      </w:tr>
      <w:tr w:rsidR="00397377">
        <w:tc>
          <w:tcPr>
            <w:tcW w:w="3175" w:type="dxa"/>
            <w:tcBorders>
              <w:top w:val="nil"/>
              <w:left w:val="nil"/>
              <w:bottom w:val="nil"/>
              <w:right w:val="nil"/>
            </w:tcBorders>
          </w:tcPr>
          <w:p w:rsidR="00397377" w:rsidRDefault="00397377">
            <w:pPr>
              <w:pStyle w:val="ConsPlusNormal"/>
            </w:pPr>
            <w:r>
              <w:t>"__" ____________ 20__ г.</w:t>
            </w:r>
          </w:p>
        </w:tc>
        <w:tc>
          <w:tcPr>
            <w:tcW w:w="340" w:type="dxa"/>
            <w:tcBorders>
              <w:top w:val="nil"/>
              <w:left w:val="nil"/>
              <w:bottom w:val="nil"/>
              <w:right w:val="nil"/>
            </w:tcBorders>
          </w:tcPr>
          <w:p w:rsidR="00397377" w:rsidRDefault="00397377">
            <w:pPr>
              <w:pStyle w:val="ConsPlusNormal"/>
            </w:pPr>
          </w:p>
        </w:tc>
        <w:tc>
          <w:tcPr>
            <w:tcW w:w="153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361" w:type="dxa"/>
            <w:tcBorders>
              <w:top w:val="nil"/>
              <w:left w:val="nil"/>
              <w:bottom w:val="nil"/>
              <w:right w:val="nil"/>
            </w:tcBorders>
          </w:tcPr>
          <w:p w:rsidR="00397377" w:rsidRDefault="00397377">
            <w:pPr>
              <w:pStyle w:val="ConsPlusNormal"/>
            </w:pPr>
          </w:p>
        </w:tc>
        <w:tc>
          <w:tcPr>
            <w:tcW w:w="340" w:type="dxa"/>
            <w:tcBorders>
              <w:top w:val="nil"/>
              <w:left w:val="nil"/>
              <w:bottom w:val="nil"/>
              <w:right w:val="nil"/>
            </w:tcBorders>
          </w:tcPr>
          <w:p w:rsidR="00397377" w:rsidRDefault="00397377">
            <w:pPr>
              <w:pStyle w:val="ConsPlusNormal"/>
            </w:pPr>
          </w:p>
        </w:tc>
        <w:tc>
          <w:tcPr>
            <w:tcW w:w="1928" w:type="dxa"/>
            <w:tcBorders>
              <w:top w:val="nil"/>
              <w:left w:val="nil"/>
              <w:bottom w:val="nil"/>
              <w:right w:val="nil"/>
            </w:tcBorders>
          </w:tcPr>
          <w:p w:rsidR="00397377" w:rsidRDefault="00397377">
            <w:pPr>
              <w:pStyle w:val="ConsPlusNormal"/>
            </w:pPr>
          </w:p>
        </w:tc>
      </w:tr>
    </w:tbl>
    <w:p w:rsidR="00397377" w:rsidRDefault="0039737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397377">
        <w:tc>
          <w:tcPr>
            <w:tcW w:w="5669" w:type="dxa"/>
            <w:tcBorders>
              <w:top w:val="nil"/>
              <w:left w:val="nil"/>
              <w:bottom w:val="nil"/>
              <w:right w:val="nil"/>
            </w:tcBorders>
          </w:tcPr>
          <w:p w:rsidR="00397377" w:rsidRDefault="00397377">
            <w:pPr>
              <w:pStyle w:val="ConsPlusNormal"/>
            </w:pPr>
          </w:p>
        </w:tc>
        <w:tc>
          <w:tcPr>
            <w:tcW w:w="2665" w:type="dxa"/>
            <w:tcBorders>
              <w:top w:val="nil"/>
              <w:left w:val="nil"/>
              <w:bottom w:val="nil"/>
              <w:right w:val="nil"/>
            </w:tcBorders>
          </w:tcPr>
          <w:p w:rsidR="00397377" w:rsidRDefault="00397377">
            <w:pPr>
              <w:pStyle w:val="ConsPlusNormal"/>
              <w:jc w:val="right"/>
            </w:pPr>
            <w:r>
              <w:t>Номер страницы</w:t>
            </w:r>
          </w:p>
        </w:tc>
        <w:tc>
          <w:tcPr>
            <w:tcW w:w="680" w:type="dxa"/>
            <w:tcBorders>
              <w:top w:val="nil"/>
              <w:left w:val="nil"/>
              <w:bottom w:val="single" w:sz="4" w:space="0" w:color="auto"/>
              <w:right w:val="nil"/>
            </w:tcBorders>
          </w:tcPr>
          <w:p w:rsidR="00397377" w:rsidRDefault="00397377">
            <w:pPr>
              <w:pStyle w:val="ConsPlusNormal"/>
            </w:pPr>
          </w:p>
        </w:tc>
      </w:tr>
      <w:tr w:rsidR="00397377">
        <w:tc>
          <w:tcPr>
            <w:tcW w:w="5669" w:type="dxa"/>
            <w:tcBorders>
              <w:top w:val="nil"/>
              <w:left w:val="nil"/>
              <w:bottom w:val="nil"/>
              <w:right w:val="nil"/>
            </w:tcBorders>
          </w:tcPr>
          <w:p w:rsidR="00397377" w:rsidRDefault="00397377">
            <w:pPr>
              <w:pStyle w:val="ConsPlusNormal"/>
            </w:pPr>
          </w:p>
        </w:tc>
        <w:tc>
          <w:tcPr>
            <w:tcW w:w="2665" w:type="dxa"/>
            <w:tcBorders>
              <w:top w:val="nil"/>
              <w:left w:val="nil"/>
              <w:bottom w:val="nil"/>
              <w:right w:val="nil"/>
            </w:tcBorders>
          </w:tcPr>
          <w:p w:rsidR="00397377" w:rsidRDefault="00397377">
            <w:pPr>
              <w:pStyle w:val="ConsPlusNormal"/>
              <w:jc w:val="right"/>
            </w:pPr>
            <w:r>
              <w:t>Всего страниц</w:t>
            </w:r>
          </w:p>
        </w:tc>
        <w:tc>
          <w:tcPr>
            <w:tcW w:w="680" w:type="dxa"/>
            <w:tcBorders>
              <w:top w:val="single" w:sz="4" w:space="0" w:color="auto"/>
              <w:left w:val="nil"/>
              <w:bottom w:val="single" w:sz="4" w:space="0" w:color="auto"/>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lastRenderedPageBreak/>
        <w:t>Приложение N 55(2)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Title"/>
        <w:jc w:val="center"/>
      </w:pPr>
      <w:r>
        <w:t>РЕКВИЗИТЫ</w:t>
      </w:r>
    </w:p>
    <w:p w:rsidR="00397377" w:rsidRDefault="00397377">
      <w:pPr>
        <w:pStyle w:val="ConsPlusTitle"/>
        <w:jc w:val="center"/>
      </w:pPr>
      <w:r>
        <w:t>АКТА ПРИЕМКИ-ПЕРЕДАЧИ ПОКАЗАТЕЛЕЙ ЛИЦЕВОГО СЧЕТА В РАЗРЕЗЕ</w:t>
      </w:r>
    </w:p>
    <w:p w:rsidR="00397377" w:rsidRDefault="00397377">
      <w:pPr>
        <w:pStyle w:val="ConsPlusTitle"/>
        <w:jc w:val="center"/>
      </w:pPr>
      <w:r>
        <w:t>ВИДОВ СРЕДСТВ БЮДЖЕТНОГО (АВТОНОМНОГО) УЧРЕЖДЕНИЯ</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(введены </w:t>
            </w:r>
            <w:hyperlink r:id="rId61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397377">
        <w:tc>
          <w:tcPr>
            <w:tcW w:w="680" w:type="dxa"/>
          </w:tcPr>
          <w:p w:rsidR="00397377" w:rsidRDefault="00397377">
            <w:pPr>
              <w:pStyle w:val="ConsPlusNormal"/>
              <w:jc w:val="center"/>
            </w:pPr>
            <w:r>
              <w:t>N п/п</w:t>
            </w:r>
          </w:p>
        </w:tc>
        <w:tc>
          <w:tcPr>
            <w:tcW w:w="2551" w:type="dxa"/>
          </w:tcPr>
          <w:p w:rsidR="00397377" w:rsidRDefault="00397377">
            <w:pPr>
              <w:pStyle w:val="ConsPlusNormal"/>
              <w:jc w:val="center"/>
            </w:pPr>
            <w:r>
              <w:t>Наименование реквизита</w:t>
            </w:r>
          </w:p>
        </w:tc>
        <w:tc>
          <w:tcPr>
            <w:tcW w:w="5839" w:type="dxa"/>
          </w:tcPr>
          <w:p w:rsidR="00397377" w:rsidRDefault="00397377">
            <w:pPr>
              <w:pStyle w:val="ConsPlusNormal"/>
              <w:jc w:val="center"/>
            </w:pPr>
            <w:r>
              <w:t>Формирование (заполнение) реквизита</w:t>
            </w:r>
          </w:p>
        </w:tc>
      </w:tr>
      <w:tr w:rsidR="00397377">
        <w:tc>
          <w:tcPr>
            <w:tcW w:w="680" w:type="dxa"/>
          </w:tcPr>
          <w:p w:rsidR="00397377" w:rsidRDefault="00397377">
            <w:pPr>
              <w:pStyle w:val="ConsPlusNormal"/>
              <w:jc w:val="center"/>
            </w:pPr>
            <w:r>
              <w:t>1</w:t>
            </w:r>
          </w:p>
        </w:tc>
        <w:tc>
          <w:tcPr>
            <w:tcW w:w="2551" w:type="dxa"/>
          </w:tcPr>
          <w:p w:rsidR="00397377" w:rsidRDefault="00397377">
            <w:pPr>
              <w:pStyle w:val="ConsPlusNormal"/>
              <w:jc w:val="center"/>
            </w:pPr>
            <w:r>
              <w:t>2</w:t>
            </w:r>
          </w:p>
        </w:tc>
        <w:tc>
          <w:tcPr>
            <w:tcW w:w="5839" w:type="dxa"/>
          </w:tcPr>
          <w:p w:rsidR="00397377" w:rsidRDefault="00397377">
            <w:pPr>
              <w:pStyle w:val="ConsPlusNormal"/>
              <w:jc w:val="center"/>
            </w:pPr>
            <w:r>
              <w:t>3</w:t>
            </w:r>
          </w:p>
        </w:tc>
      </w:tr>
      <w:tr w:rsidR="00397377">
        <w:tc>
          <w:tcPr>
            <w:tcW w:w="9070" w:type="dxa"/>
            <w:gridSpan w:val="3"/>
          </w:tcPr>
          <w:p w:rsidR="00397377" w:rsidRDefault="00397377">
            <w:pPr>
              <w:pStyle w:val="ConsPlusNormal"/>
              <w:jc w:val="center"/>
              <w:outlineLvl w:val="2"/>
            </w:pPr>
            <w:r>
              <w:t>Общие сведения</w:t>
            </w:r>
          </w:p>
        </w:tc>
      </w:tr>
      <w:tr w:rsidR="00397377">
        <w:tc>
          <w:tcPr>
            <w:tcW w:w="680" w:type="dxa"/>
          </w:tcPr>
          <w:p w:rsidR="00397377" w:rsidRDefault="00397377">
            <w:pPr>
              <w:pStyle w:val="ConsPlusNormal"/>
              <w:jc w:val="center"/>
            </w:pPr>
            <w:r>
              <w:t>1.</w:t>
            </w:r>
          </w:p>
        </w:tc>
        <w:tc>
          <w:tcPr>
            <w:tcW w:w="2551" w:type="dxa"/>
          </w:tcPr>
          <w:p w:rsidR="00397377" w:rsidRDefault="00397377">
            <w:pPr>
              <w:pStyle w:val="ConsPlusNormal"/>
            </w:pPr>
            <w:r>
              <w:t>Номер лицевого счета</w:t>
            </w:r>
          </w:p>
        </w:tc>
        <w:tc>
          <w:tcPr>
            <w:tcW w:w="5839" w:type="dxa"/>
          </w:tcPr>
          <w:p w:rsidR="00397377" w:rsidRDefault="00397377">
            <w:pPr>
              <w:pStyle w:val="ConsPlusNormal"/>
              <w:jc w:val="both"/>
            </w:pPr>
            <w:r>
              <w:t>Указывается номер лицевого счета, по которому формируется документ</w:t>
            </w:r>
          </w:p>
        </w:tc>
      </w:tr>
      <w:tr w:rsidR="00397377">
        <w:tc>
          <w:tcPr>
            <w:tcW w:w="680" w:type="dxa"/>
          </w:tcPr>
          <w:p w:rsidR="00397377" w:rsidRDefault="00397377">
            <w:pPr>
              <w:pStyle w:val="ConsPlusNormal"/>
              <w:jc w:val="center"/>
            </w:pPr>
            <w:r>
              <w:t>2.</w:t>
            </w:r>
          </w:p>
        </w:tc>
        <w:tc>
          <w:tcPr>
            <w:tcW w:w="2551" w:type="dxa"/>
          </w:tcPr>
          <w:p w:rsidR="00397377" w:rsidRDefault="00397377">
            <w:pPr>
              <w:pStyle w:val="ConsPlusNormal"/>
            </w:pPr>
            <w:r>
              <w:t>Дата</w:t>
            </w:r>
          </w:p>
        </w:tc>
        <w:tc>
          <w:tcPr>
            <w:tcW w:w="5839" w:type="dxa"/>
          </w:tcPr>
          <w:p w:rsidR="00397377" w:rsidRDefault="00397377">
            <w:pPr>
              <w:pStyle w:val="ConsPlusNormal"/>
              <w:jc w:val="both"/>
            </w:pPr>
            <w:r>
              <w:t>Указывается дата составления акта приемки-передачи</w:t>
            </w:r>
          </w:p>
        </w:tc>
      </w:tr>
      <w:tr w:rsidR="00397377">
        <w:tc>
          <w:tcPr>
            <w:tcW w:w="680" w:type="dxa"/>
          </w:tcPr>
          <w:p w:rsidR="00397377" w:rsidRDefault="00397377">
            <w:pPr>
              <w:pStyle w:val="ConsPlusNormal"/>
              <w:jc w:val="center"/>
            </w:pPr>
            <w:r>
              <w:t>3.</w:t>
            </w:r>
          </w:p>
        </w:tc>
        <w:tc>
          <w:tcPr>
            <w:tcW w:w="2551" w:type="dxa"/>
          </w:tcPr>
          <w:p w:rsidR="00397377" w:rsidRDefault="00397377">
            <w:pPr>
              <w:pStyle w:val="ConsPlusNormal"/>
            </w:pPr>
            <w:r>
              <w:t>Единица измерений: руб.</w:t>
            </w:r>
          </w:p>
        </w:tc>
        <w:tc>
          <w:tcPr>
            <w:tcW w:w="5839" w:type="dxa"/>
          </w:tcPr>
          <w:p w:rsidR="00397377" w:rsidRDefault="00397377">
            <w:pPr>
              <w:pStyle w:val="ConsPlusNormal"/>
              <w:jc w:val="both"/>
            </w:pPr>
            <w:r>
              <w:t>Реквизит не заполняется</w:t>
            </w:r>
          </w:p>
        </w:tc>
      </w:tr>
      <w:tr w:rsidR="00397377">
        <w:tc>
          <w:tcPr>
            <w:tcW w:w="9070" w:type="dxa"/>
            <w:gridSpan w:val="3"/>
          </w:tcPr>
          <w:p w:rsidR="00397377" w:rsidRDefault="00397377">
            <w:pPr>
              <w:pStyle w:val="ConsPlusNormal"/>
              <w:jc w:val="center"/>
              <w:outlineLvl w:val="2"/>
            </w:pPr>
            <w:r>
              <w:t>Передающая сторона</w:t>
            </w:r>
          </w:p>
        </w:tc>
      </w:tr>
      <w:tr w:rsidR="00397377">
        <w:tc>
          <w:tcPr>
            <w:tcW w:w="680" w:type="dxa"/>
          </w:tcPr>
          <w:p w:rsidR="00397377" w:rsidRDefault="00397377">
            <w:pPr>
              <w:pStyle w:val="ConsPlusNormal"/>
              <w:jc w:val="center"/>
            </w:pPr>
            <w:r>
              <w:t>4.</w:t>
            </w:r>
          </w:p>
        </w:tc>
        <w:tc>
          <w:tcPr>
            <w:tcW w:w="2551" w:type="dxa"/>
          </w:tcPr>
          <w:p w:rsidR="00397377" w:rsidRDefault="00397377">
            <w:pPr>
              <w:pStyle w:val="ConsPlusNormal"/>
            </w:pPr>
            <w:r>
              <w:t>Клиент</w:t>
            </w:r>
          </w:p>
        </w:tc>
        <w:tc>
          <w:tcPr>
            <w:tcW w:w="5839" w:type="dxa"/>
          </w:tcPr>
          <w:p w:rsidR="00397377" w:rsidRDefault="00397377">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397377">
        <w:tc>
          <w:tcPr>
            <w:tcW w:w="680" w:type="dxa"/>
          </w:tcPr>
          <w:p w:rsidR="00397377" w:rsidRDefault="00397377">
            <w:pPr>
              <w:pStyle w:val="ConsPlusNormal"/>
              <w:jc w:val="center"/>
            </w:pPr>
            <w:r>
              <w:t>5.</w:t>
            </w:r>
          </w:p>
        </w:tc>
        <w:tc>
          <w:tcPr>
            <w:tcW w:w="2551" w:type="dxa"/>
          </w:tcPr>
          <w:p w:rsidR="00397377" w:rsidRDefault="00397377">
            <w:pPr>
              <w:pStyle w:val="ConsPlusNormal"/>
            </w:pPr>
            <w:r>
              <w:t>Орган Федерального казначейства</w:t>
            </w:r>
          </w:p>
        </w:tc>
        <w:tc>
          <w:tcPr>
            <w:tcW w:w="5839" w:type="dxa"/>
          </w:tcPr>
          <w:p w:rsidR="00397377" w:rsidRDefault="00397377">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397377">
        <w:tc>
          <w:tcPr>
            <w:tcW w:w="680" w:type="dxa"/>
          </w:tcPr>
          <w:p w:rsidR="00397377" w:rsidRDefault="00397377">
            <w:pPr>
              <w:pStyle w:val="ConsPlusNormal"/>
              <w:jc w:val="center"/>
            </w:pPr>
            <w:r>
              <w:t>6.</w:t>
            </w:r>
          </w:p>
        </w:tc>
        <w:tc>
          <w:tcPr>
            <w:tcW w:w="2551" w:type="dxa"/>
          </w:tcPr>
          <w:p w:rsidR="00397377" w:rsidRDefault="00397377">
            <w:pPr>
              <w:pStyle w:val="ConsPlusNormal"/>
            </w:pPr>
            <w:r>
              <w:t>Орган, осуществляющий функции и полномочия учредителя</w:t>
            </w:r>
          </w:p>
        </w:tc>
        <w:tc>
          <w:tcPr>
            <w:tcW w:w="5839" w:type="dxa"/>
          </w:tcPr>
          <w:p w:rsidR="00397377" w:rsidRDefault="00397377">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397377">
        <w:tc>
          <w:tcPr>
            <w:tcW w:w="680" w:type="dxa"/>
          </w:tcPr>
          <w:p w:rsidR="00397377" w:rsidRDefault="00397377">
            <w:pPr>
              <w:pStyle w:val="ConsPlusNormal"/>
              <w:jc w:val="center"/>
            </w:pPr>
            <w:r>
              <w:t>7.</w:t>
            </w:r>
          </w:p>
        </w:tc>
        <w:tc>
          <w:tcPr>
            <w:tcW w:w="2551" w:type="dxa"/>
          </w:tcPr>
          <w:p w:rsidR="00397377" w:rsidRDefault="00397377">
            <w:pPr>
              <w:pStyle w:val="ConsPlusNormal"/>
            </w:pPr>
            <w:r>
              <w:t>Наименование бюджета</w:t>
            </w:r>
          </w:p>
        </w:tc>
        <w:tc>
          <w:tcPr>
            <w:tcW w:w="5839" w:type="dxa"/>
          </w:tcPr>
          <w:p w:rsidR="00397377" w:rsidRDefault="00397377">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3">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4">
              <w:r>
                <w:rPr>
                  <w:color w:val="0000FF"/>
                </w:rPr>
                <w:t>ОКТМО</w:t>
              </w:r>
            </w:hyperlink>
          </w:p>
        </w:tc>
      </w:tr>
      <w:tr w:rsidR="00397377">
        <w:tc>
          <w:tcPr>
            <w:tcW w:w="9070" w:type="dxa"/>
            <w:gridSpan w:val="3"/>
          </w:tcPr>
          <w:p w:rsidR="00397377" w:rsidRDefault="00397377">
            <w:pPr>
              <w:pStyle w:val="ConsPlusNormal"/>
              <w:jc w:val="center"/>
              <w:outlineLvl w:val="2"/>
            </w:pPr>
            <w:r>
              <w:t>Принимающая сторона</w:t>
            </w:r>
          </w:p>
        </w:tc>
      </w:tr>
      <w:tr w:rsidR="00397377">
        <w:tc>
          <w:tcPr>
            <w:tcW w:w="680" w:type="dxa"/>
          </w:tcPr>
          <w:p w:rsidR="00397377" w:rsidRDefault="00397377">
            <w:pPr>
              <w:pStyle w:val="ConsPlusNormal"/>
              <w:jc w:val="center"/>
            </w:pPr>
            <w:r>
              <w:t>8.</w:t>
            </w:r>
          </w:p>
        </w:tc>
        <w:tc>
          <w:tcPr>
            <w:tcW w:w="2551" w:type="dxa"/>
          </w:tcPr>
          <w:p w:rsidR="00397377" w:rsidRDefault="00397377">
            <w:pPr>
              <w:pStyle w:val="ConsPlusNormal"/>
            </w:pPr>
            <w:r>
              <w:t>Клиент</w:t>
            </w:r>
          </w:p>
        </w:tc>
        <w:tc>
          <w:tcPr>
            <w:tcW w:w="5839" w:type="dxa"/>
          </w:tcPr>
          <w:p w:rsidR="00397377" w:rsidRDefault="00397377">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397377">
        <w:tc>
          <w:tcPr>
            <w:tcW w:w="680" w:type="dxa"/>
          </w:tcPr>
          <w:p w:rsidR="00397377" w:rsidRDefault="00397377">
            <w:pPr>
              <w:pStyle w:val="ConsPlusNormal"/>
              <w:jc w:val="center"/>
            </w:pPr>
            <w:r>
              <w:lastRenderedPageBreak/>
              <w:t>9.</w:t>
            </w:r>
          </w:p>
        </w:tc>
        <w:tc>
          <w:tcPr>
            <w:tcW w:w="2551" w:type="dxa"/>
          </w:tcPr>
          <w:p w:rsidR="00397377" w:rsidRDefault="00397377">
            <w:pPr>
              <w:pStyle w:val="ConsPlusNormal"/>
            </w:pPr>
            <w:r>
              <w:t>Орган Федерального казначейства</w:t>
            </w:r>
          </w:p>
        </w:tc>
        <w:tc>
          <w:tcPr>
            <w:tcW w:w="5839" w:type="dxa"/>
          </w:tcPr>
          <w:p w:rsidR="00397377" w:rsidRDefault="00397377">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397377">
        <w:tc>
          <w:tcPr>
            <w:tcW w:w="680" w:type="dxa"/>
          </w:tcPr>
          <w:p w:rsidR="00397377" w:rsidRDefault="00397377">
            <w:pPr>
              <w:pStyle w:val="ConsPlusNormal"/>
              <w:jc w:val="center"/>
            </w:pPr>
            <w:r>
              <w:t>10.</w:t>
            </w:r>
          </w:p>
        </w:tc>
        <w:tc>
          <w:tcPr>
            <w:tcW w:w="2551" w:type="dxa"/>
          </w:tcPr>
          <w:p w:rsidR="00397377" w:rsidRDefault="00397377">
            <w:pPr>
              <w:pStyle w:val="ConsPlusNormal"/>
            </w:pPr>
            <w:r>
              <w:t>Орган, осуществляющий функции и полномочия учредителя</w:t>
            </w:r>
          </w:p>
        </w:tc>
        <w:tc>
          <w:tcPr>
            <w:tcW w:w="5839" w:type="dxa"/>
          </w:tcPr>
          <w:p w:rsidR="00397377" w:rsidRDefault="00397377">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397377">
        <w:tc>
          <w:tcPr>
            <w:tcW w:w="680" w:type="dxa"/>
          </w:tcPr>
          <w:p w:rsidR="00397377" w:rsidRDefault="00397377">
            <w:pPr>
              <w:pStyle w:val="ConsPlusNormal"/>
              <w:jc w:val="center"/>
            </w:pPr>
            <w:r>
              <w:t>11.</w:t>
            </w:r>
          </w:p>
        </w:tc>
        <w:tc>
          <w:tcPr>
            <w:tcW w:w="2551" w:type="dxa"/>
          </w:tcPr>
          <w:p w:rsidR="00397377" w:rsidRDefault="00397377">
            <w:pPr>
              <w:pStyle w:val="ConsPlusNormal"/>
            </w:pPr>
            <w:r>
              <w:t>Наименование бюджета</w:t>
            </w:r>
          </w:p>
        </w:tc>
        <w:tc>
          <w:tcPr>
            <w:tcW w:w="5839" w:type="dxa"/>
          </w:tcPr>
          <w:p w:rsidR="00397377" w:rsidRDefault="00397377">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397377">
        <w:tc>
          <w:tcPr>
            <w:tcW w:w="680" w:type="dxa"/>
          </w:tcPr>
          <w:p w:rsidR="00397377" w:rsidRDefault="00397377">
            <w:pPr>
              <w:pStyle w:val="ConsPlusNormal"/>
              <w:jc w:val="center"/>
            </w:pPr>
            <w:r>
              <w:t>12.</w:t>
            </w:r>
          </w:p>
        </w:tc>
        <w:tc>
          <w:tcPr>
            <w:tcW w:w="2551" w:type="dxa"/>
          </w:tcPr>
          <w:p w:rsidR="00397377" w:rsidRDefault="00397377">
            <w:pPr>
              <w:pStyle w:val="ConsPlusNormal"/>
            </w:pPr>
            <w:r>
              <w:t>Основание для передачи</w:t>
            </w:r>
          </w:p>
        </w:tc>
        <w:tc>
          <w:tcPr>
            <w:tcW w:w="5839" w:type="dxa"/>
          </w:tcPr>
          <w:p w:rsidR="00397377" w:rsidRDefault="00397377">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397377">
        <w:tc>
          <w:tcPr>
            <w:tcW w:w="680" w:type="dxa"/>
          </w:tcPr>
          <w:p w:rsidR="00397377" w:rsidRDefault="00397377">
            <w:pPr>
              <w:pStyle w:val="ConsPlusNormal"/>
              <w:jc w:val="center"/>
              <w:outlineLvl w:val="2"/>
            </w:pPr>
            <w:r>
              <w:t>1</w:t>
            </w:r>
          </w:p>
        </w:tc>
        <w:tc>
          <w:tcPr>
            <w:tcW w:w="8390" w:type="dxa"/>
            <w:gridSpan w:val="2"/>
          </w:tcPr>
          <w:p w:rsidR="00397377" w:rsidRDefault="00397377">
            <w:pPr>
              <w:pStyle w:val="ConsPlusNormal"/>
              <w:jc w:val="center"/>
            </w:pPr>
            <w:r>
              <w:t>Плановые показатели</w:t>
            </w:r>
          </w:p>
        </w:tc>
      </w:tr>
      <w:tr w:rsidR="00397377">
        <w:tc>
          <w:tcPr>
            <w:tcW w:w="680" w:type="dxa"/>
          </w:tcPr>
          <w:p w:rsidR="00397377" w:rsidRDefault="00397377">
            <w:pPr>
              <w:pStyle w:val="ConsPlusNormal"/>
              <w:jc w:val="center"/>
              <w:outlineLvl w:val="3"/>
            </w:pPr>
            <w:r>
              <w:t>1.1</w:t>
            </w:r>
          </w:p>
        </w:tc>
        <w:tc>
          <w:tcPr>
            <w:tcW w:w="8390" w:type="dxa"/>
            <w:gridSpan w:val="2"/>
          </w:tcPr>
          <w:p w:rsidR="00397377" w:rsidRDefault="00397377">
            <w:pPr>
              <w:pStyle w:val="ConsPlusNormal"/>
              <w:jc w:val="center"/>
            </w:pPr>
            <w:r>
              <w:t>Показатели плана финансово-хозяйственной деятельности</w:t>
            </w:r>
          </w:p>
          <w:p w:rsidR="00397377" w:rsidRDefault="00397377">
            <w:pPr>
              <w:pStyle w:val="ConsPlusNormal"/>
              <w:jc w:val="center"/>
            </w:pPr>
            <w:r>
              <w:t>(не принимаются к учету на основании Акта приемки передачи показателей на принимающей стороне)</w:t>
            </w:r>
          </w:p>
        </w:tc>
      </w:tr>
      <w:tr w:rsidR="00397377">
        <w:tc>
          <w:tcPr>
            <w:tcW w:w="680" w:type="dxa"/>
          </w:tcPr>
          <w:p w:rsidR="00397377" w:rsidRDefault="00397377">
            <w:pPr>
              <w:pStyle w:val="ConsPlusNormal"/>
              <w:jc w:val="center"/>
            </w:pPr>
            <w:r>
              <w:t>1.1.1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vMerge w:val="restart"/>
          </w:tcPr>
          <w:p w:rsidR="00397377" w:rsidRDefault="00397377">
            <w:pPr>
              <w:pStyle w:val="ConsPlusNormal"/>
              <w:jc w:val="center"/>
            </w:pPr>
            <w:r>
              <w:t>1.1.2</w:t>
            </w:r>
          </w:p>
        </w:tc>
        <w:tc>
          <w:tcPr>
            <w:tcW w:w="2551" w:type="dxa"/>
            <w:vMerge w:val="restart"/>
          </w:tcPr>
          <w:p w:rsidR="00397377" w:rsidRDefault="00397377">
            <w:pPr>
              <w:pStyle w:val="ConsPlusNormal"/>
              <w:jc w:val="both"/>
            </w:pPr>
            <w:r>
              <w:t>Сумма планируемых поступлений/выплат на текущий финансовый год</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1.1.3</w:t>
            </w:r>
          </w:p>
        </w:tc>
        <w:tc>
          <w:tcPr>
            <w:tcW w:w="2551" w:type="dxa"/>
            <w:vMerge w:val="restart"/>
          </w:tcPr>
          <w:p w:rsidR="00397377" w:rsidRDefault="00397377">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lastRenderedPageBreak/>
              <w:t>1.1.4</w:t>
            </w:r>
          </w:p>
        </w:tc>
        <w:tc>
          <w:tcPr>
            <w:tcW w:w="2551" w:type="dxa"/>
            <w:vMerge w:val="restart"/>
          </w:tcPr>
          <w:p w:rsidR="00397377" w:rsidRDefault="00397377">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vMerge w:val="restart"/>
          </w:tcPr>
          <w:p w:rsidR="00397377" w:rsidRDefault="00397377">
            <w:pPr>
              <w:pStyle w:val="ConsPlusNormal"/>
              <w:jc w:val="center"/>
            </w:pPr>
            <w:r>
              <w:t>1.1.5</w:t>
            </w:r>
          </w:p>
        </w:tc>
        <w:tc>
          <w:tcPr>
            <w:tcW w:w="2551" w:type="dxa"/>
            <w:vMerge w:val="restart"/>
          </w:tcPr>
          <w:p w:rsidR="00397377" w:rsidRDefault="00397377">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397377" w:rsidRDefault="00397377">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97377">
        <w:tc>
          <w:tcPr>
            <w:tcW w:w="680" w:type="dxa"/>
          </w:tcPr>
          <w:p w:rsidR="00397377" w:rsidRDefault="00397377">
            <w:pPr>
              <w:pStyle w:val="ConsPlusNormal"/>
              <w:jc w:val="center"/>
            </w:pPr>
            <w:r>
              <w:t>1.1.6</w:t>
            </w:r>
          </w:p>
        </w:tc>
        <w:tc>
          <w:tcPr>
            <w:tcW w:w="2551" w:type="dxa"/>
          </w:tcPr>
          <w:p w:rsidR="00397377" w:rsidRDefault="00397377">
            <w:pPr>
              <w:pStyle w:val="ConsPlusNormal"/>
            </w:pPr>
            <w:r>
              <w:t>Сумма</w:t>
            </w:r>
          </w:p>
        </w:tc>
        <w:tc>
          <w:tcPr>
            <w:tcW w:w="5839" w:type="dxa"/>
          </w:tcPr>
          <w:p w:rsidR="00397377" w:rsidRDefault="00397377">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397377">
        <w:tc>
          <w:tcPr>
            <w:tcW w:w="680" w:type="dxa"/>
          </w:tcPr>
          <w:p w:rsidR="00397377" w:rsidRDefault="00397377">
            <w:pPr>
              <w:pStyle w:val="ConsPlusNormal"/>
              <w:jc w:val="center"/>
              <w:outlineLvl w:val="3"/>
            </w:pPr>
            <w:r>
              <w:t>1.2</w:t>
            </w:r>
          </w:p>
        </w:tc>
        <w:tc>
          <w:tcPr>
            <w:tcW w:w="8390" w:type="dxa"/>
            <w:gridSpan w:val="2"/>
          </w:tcPr>
          <w:p w:rsidR="00397377" w:rsidRDefault="00397377">
            <w:pPr>
              <w:pStyle w:val="ConsPlusNormal"/>
              <w:jc w:val="center"/>
            </w:pPr>
            <w:r>
              <w:t>Сведения об операциях с целевыми субсидиями</w:t>
            </w:r>
          </w:p>
        </w:tc>
      </w:tr>
      <w:tr w:rsidR="00397377">
        <w:tc>
          <w:tcPr>
            <w:tcW w:w="680" w:type="dxa"/>
          </w:tcPr>
          <w:p w:rsidR="00397377" w:rsidRDefault="00397377">
            <w:pPr>
              <w:pStyle w:val="ConsPlusNormal"/>
              <w:jc w:val="center"/>
            </w:pPr>
            <w:r>
              <w:t>1.2.1</w:t>
            </w:r>
          </w:p>
        </w:tc>
        <w:tc>
          <w:tcPr>
            <w:tcW w:w="2551" w:type="dxa"/>
          </w:tcPr>
          <w:p w:rsidR="00397377" w:rsidRDefault="00397377">
            <w:pPr>
              <w:pStyle w:val="ConsPlusNormal"/>
              <w:jc w:val="both"/>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1.2.2</w:t>
            </w:r>
          </w:p>
        </w:tc>
        <w:tc>
          <w:tcPr>
            <w:tcW w:w="2551" w:type="dxa"/>
          </w:tcPr>
          <w:p w:rsidR="00397377" w:rsidRDefault="00397377">
            <w:pPr>
              <w:pStyle w:val="ConsPlusNormal"/>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7">
              <w:r>
                <w:rPr>
                  <w:color w:val="0000FF"/>
                </w:rPr>
                <w:t>абзацем вторым пункта 1 статьи 78.1</w:t>
              </w:r>
            </w:hyperlink>
            <w:r>
              <w:t xml:space="preserve"> и </w:t>
            </w:r>
            <w:hyperlink r:id="rId618">
              <w:r>
                <w:rPr>
                  <w:color w:val="0000FF"/>
                </w:rPr>
                <w:t>статьей 78.2</w:t>
              </w:r>
            </w:hyperlink>
            <w:r>
              <w:t xml:space="preserve"> Бюджетного кодекса Российской Федерации</w:t>
            </w:r>
          </w:p>
        </w:tc>
      </w:tr>
      <w:tr w:rsidR="00397377">
        <w:tc>
          <w:tcPr>
            <w:tcW w:w="680" w:type="dxa"/>
          </w:tcPr>
          <w:p w:rsidR="00397377" w:rsidRDefault="00397377">
            <w:pPr>
              <w:pStyle w:val="ConsPlusNormal"/>
              <w:jc w:val="center"/>
            </w:pPr>
            <w:r>
              <w:t>1.2.3</w:t>
            </w:r>
          </w:p>
        </w:tc>
        <w:tc>
          <w:tcPr>
            <w:tcW w:w="2551" w:type="dxa"/>
          </w:tcPr>
          <w:p w:rsidR="00397377" w:rsidRDefault="00397377">
            <w:pPr>
              <w:pStyle w:val="ConsPlusNormal"/>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1.2.4</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1.2.5</w:t>
            </w:r>
          </w:p>
        </w:tc>
        <w:tc>
          <w:tcPr>
            <w:tcW w:w="2551" w:type="dxa"/>
          </w:tcPr>
          <w:p w:rsidR="00397377" w:rsidRDefault="00397377">
            <w:pPr>
              <w:pStyle w:val="ConsPlusNormal"/>
              <w:jc w:val="both"/>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vMerge w:val="restart"/>
          </w:tcPr>
          <w:p w:rsidR="00397377" w:rsidRDefault="00397377">
            <w:pPr>
              <w:pStyle w:val="ConsPlusNormal"/>
              <w:jc w:val="center"/>
            </w:pPr>
            <w:r>
              <w:t>1.2.6</w:t>
            </w:r>
          </w:p>
        </w:tc>
        <w:tc>
          <w:tcPr>
            <w:tcW w:w="2551" w:type="dxa"/>
            <w:vMerge w:val="restart"/>
          </w:tcPr>
          <w:p w:rsidR="00397377" w:rsidRDefault="00397377">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397377" w:rsidRDefault="00397377">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397377">
        <w:tc>
          <w:tcPr>
            <w:tcW w:w="680" w:type="dxa"/>
            <w:vMerge w:val="restart"/>
          </w:tcPr>
          <w:p w:rsidR="00397377" w:rsidRDefault="00397377">
            <w:pPr>
              <w:pStyle w:val="ConsPlusNormal"/>
              <w:jc w:val="center"/>
            </w:pPr>
            <w:r>
              <w:lastRenderedPageBreak/>
              <w:t>1.2.7</w:t>
            </w:r>
          </w:p>
        </w:tc>
        <w:tc>
          <w:tcPr>
            <w:tcW w:w="2551" w:type="dxa"/>
            <w:vMerge w:val="restart"/>
          </w:tcPr>
          <w:p w:rsidR="00397377" w:rsidRDefault="00397377">
            <w:pPr>
              <w:pStyle w:val="ConsPlusNormal"/>
              <w:jc w:val="both"/>
            </w:pPr>
            <w:r>
              <w:t>Суммы возврата дебиторской задолженности прошлых лет</w:t>
            </w:r>
          </w:p>
        </w:tc>
        <w:tc>
          <w:tcPr>
            <w:tcW w:w="5839" w:type="dxa"/>
            <w:tcBorders>
              <w:bottom w:val="nil"/>
            </w:tcBorders>
          </w:tcPr>
          <w:p w:rsidR="00397377" w:rsidRDefault="00397377">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397377">
        <w:tc>
          <w:tcPr>
            <w:tcW w:w="680" w:type="dxa"/>
            <w:vMerge w:val="restart"/>
          </w:tcPr>
          <w:p w:rsidR="00397377" w:rsidRDefault="00397377">
            <w:pPr>
              <w:pStyle w:val="ConsPlusNormal"/>
              <w:jc w:val="center"/>
            </w:pPr>
            <w:r>
              <w:t>1.2.8</w:t>
            </w:r>
          </w:p>
        </w:tc>
        <w:tc>
          <w:tcPr>
            <w:tcW w:w="2551" w:type="dxa"/>
            <w:vMerge w:val="restart"/>
          </w:tcPr>
          <w:p w:rsidR="00397377" w:rsidRDefault="00397377">
            <w:pPr>
              <w:pStyle w:val="ConsPlusNormal"/>
            </w:pPr>
            <w:r>
              <w:t>Планируемые поступления</w:t>
            </w:r>
          </w:p>
        </w:tc>
        <w:tc>
          <w:tcPr>
            <w:tcW w:w="5839" w:type="dxa"/>
            <w:tcBorders>
              <w:bottom w:val="nil"/>
            </w:tcBorders>
          </w:tcPr>
          <w:p w:rsidR="00397377" w:rsidRDefault="00397377">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397377">
        <w:tc>
          <w:tcPr>
            <w:tcW w:w="680" w:type="dxa"/>
            <w:vMerge w:val="restart"/>
          </w:tcPr>
          <w:p w:rsidR="00397377" w:rsidRDefault="00397377">
            <w:pPr>
              <w:pStyle w:val="ConsPlusNormal"/>
              <w:jc w:val="center"/>
            </w:pPr>
            <w:r>
              <w:t>1.2.9</w:t>
            </w:r>
          </w:p>
        </w:tc>
        <w:tc>
          <w:tcPr>
            <w:tcW w:w="2551" w:type="dxa"/>
            <w:vMerge w:val="restart"/>
          </w:tcPr>
          <w:p w:rsidR="00397377" w:rsidRDefault="00397377">
            <w:pPr>
              <w:pStyle w:val="ConsPlusNormal"/>
            </w:pPr>
            <w:r>
              <w:t>Планируемые выплаты</w:t>
            </w:r>
          </w:p>
        </w:tc>
        <w:tc>
          <w:tcPr>
            <w:tcW w:w="5839" w:type="dxa"/>
            <w:tcBorders>
              <w:bottom w:val="nil"/>
            </w:tcBorders>
          </w:tcPr>
          <w:p w:rsidR="00397377" w:rsidRDefault="00397377">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397377">
        <w:tc>
          <w:tcPr>
            <w:tcW w:w="680" w:type="dxa"/>
          </w:tcPr>
          <w:p w:rsidR="00397377" w:rsidRDefault="00397377">
            <w:pPr>
              <w:pStyle w:val="ConsPlusNormal"/>
              <w:jc w:val="center"/>
              <w:outlineLvl w:val="2"/>
            </w:pPr>
            <w:r>
              <w:t>2</w:t>
            </w:r>
          </w:p>
        </w:tc>
        <w:tc>
          <w:tcPr>
            <w:tcW w:w="8390" w:type="dxa"/>
            <w:gridSpan w:val="2"/>
          </w:tcPr>
          <w:p w:rsidR="00397377" w:rsidRDefault="00397377">
            <w:pPr>
              <w:pStyle w:val="ConsPlusNormal"/>
              <w:jc w:val="center"/>
            </w:pPr>
            <w:r>
              <w:t>Остаток средств на лицевом счете</w:t>
            </w:r>
          </w:p>
        </w:tc>
      </w:tr>
      <w:tr w:rsidR="00397377">
        <w:tc>
          <w:tcPr>
            <w:tcW w:w="680" w:type="dxa"/>
          </w:tcPr>
          <w:p w:rsidR="00397377" w:rsidRDefault="00397377">
            <w:pPr>
              <w:pStyle w:val="ConsPlusNormal"/>
              <w:jc w:val="center"/>
            </w:pPr>
            <w:r>
              <w:t>2.1</w:t>
            </w:r>
          </w:p>
        </w:tc>
        <w:tc>
          <w:tcPr>
            <w:tcW w:w="2551" w:type="dxa"/>
          </w:tcPr>
          <w:p w:rsidR="00397377" w:rsidRDefault="00397377">
            <w:pPr>
              <w:pStyle w:val="ConsPlusNormal"/>
            </w:pPr>
            <w:r>
              <w:t>Код поступления</w:t>
            </w:r>
          </w:p>
        </w:tc>
        <w:tc>
          <w:tcPr>
            <w:tcW w:w="5839" w:type="dxa"/>
          </w:tcPr>
          <w:p w:rsidR="00397377" w:rsidRDefault="00397377">
            <w:pPr>
              <w:pStyle w:val="ConsPlusNormal"/>
              <w:jc w:val="both"/>
            </w:pPr>
            <w:r>
              <w:t>Указывается код поступлений, на котором имеется остаток средств</w:t>
            </w:r>
          </w:p>
        </w:tc>
      </w:tr>
      <w:tr w:rsidR="00397377">
        <w:tc>
          <w:tcPr>
            <w:tcW w:w="680" w:type="dxa"/>
          </w:tcPr>
          <w:p w:rsidR="00397377" w:rsidRDefault="00397377">
            <w:pPr>
              <w:pStyle w:val="ConsPlusNormal"/>
              <w:jc w:val="center"/>
            </w:pPr>
            <w:r>
              <w:t>2.2</w:t>
            </w:r>
          </w:p>
        </w:tc>
        <w:tc>
          <w:tcPr>
            <w:tcW w:w="2551" w:type="dxa"/>
          </w:tcPr>
          <w:p w:rsidR="00397377" w:rsidRDefault="00397377">
            <w:pPr>
              <w:pStyle w:val="ConsPlusNormal"/>
            </w:pPr>
            <w:r>
              <w:t>Код субсидии прошлого года</w:t>
            </w:r>
          </w:p>
        </w:tc>
        <w:tc>
          <w:tcPr>
            <w:tcW w:w="5839" w:type="dxa"/>
          </w:tcPr>
          <w:p w:rsidR="00397377" w:rsidRDefault="00397377">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397377">
        <w:tc>
          <w:tcPr>
            <w:tcW w:w="680" w:type="dxa"/>
          </w:tcPr>
          <w:p w:rsidR="00397377" w:rsidRDefault="00397377">
            <w:pPr>
              <w:pStyle w:val="ConsPlusNormal"/>
              <w:jc w:val="center"/>
            </w:pPr>
            <w:r>
              <w:t>2.3</w:t>
            </w:r>
          </w:p>
        </w:tc>
        <w:tc>
          <w:tcPr>
            <w:tcW w:w="2551" w:type="dxa"/>
          </w:tcPr>
          <w:p w:rsidR="00397377" w:rsidRDefault="00397377">
            <w:pPr>
              <w:pStyle w:val="ConsPlusNormal"/>
            </w:pPr>
            <w:r>
              <w:t>Код субсидии текущего года</w:t>
            </w:r>
          </w:p>
        </w:tc>
        <w:tc>
          <w:tcPr>
            <w:tcW w:w="5839" w:type="dxa"/>
          </w:tcPr>
          <w:p w:rsidR="00397377" w:rsidRDefault="00397377">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397377">
        <w:tc>
          <w:tcPr>
            <w:tcW w:w="680" w:type="dxa"/>
            <w:vMerge w:val="restart"/>
          </w:tcPr>
          <w:p w:rsidR="00397377" w:rsidRDefault="00397377">
            <w:pPr>
              <w:pStyle w:val="ConsPlusNormal"/>
              <w:jc w:val="center"/>
            </w:pPr>
            <w:r>
              <w:t>2.4</w:t>
            </w:r>
          </w:p>
        </w:tc>
        <w:tc>
          <w:tcPr>
            <w:tcW w:w="2551" w:type="dxa"/>
            <w:vMerge w:val="restart"/>
          </w:tcPr>
          <w:p w:rsidR="00397377" w:rsidRDefault="00397377">
            <w:pPr>
              <w:pStyle w:val="ConsPlusNormal"/>
            </w:pPr>
            <w:r>
              <w:t>На начало года</w:t>
            </w:r>
          </w:p>
        </w:tc>
        <w:tc>
          <w:tcPr>
            <w:tcW w:w="5839" w:type="dxa"/>
            <w:tcBorders>
              <w:bottom w:val="nil"/>
            </w:tcBorders>
          </w:tcPr>
          <w:p w:rsidR="00397377" w:rsidRDefault="00397377">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397377">
        <w:tc>
          <w:tcPr>
            <w:tcW w:w="680" w:type="dxa"/>
            <w:vMerge w:val="restart"/>
          </w:tcPr>
          <w:p w:rsidR="00397377" w:rsidRDefault="00397377">
            <w:pPr>
              <w:pStyle w:val="ConsPlusNormal"/>
              <w:jc w:val="center"/>
            </w:pPr>
            <w:r>
              <w:lastRenderedPageBreak/>
              <w:t>2.5</w:t>
            </w:r>
          </w:p>
        </w:tc>
        <w:tc>
          <w:tcPr>
            <w:tcW w:w="2551" w:type="dxa"/>
            <w:vMerge w:val="restart"/>
          </w:tcPr>
          <w:p w:rsidR="00397377" w:rsidRDefault="00397377">
            <w:pPr>
              <w:pStyle w:val="ConsPlusNormal"/>
            </w:pPr>
            <w:r>
              <w:t>На отчетную дату всего</w:t>
            </w:r>
          </w:p>
        </w:tc>
        <w:tc>
          <w:tcPr>
            <w:tcW w:w="5839" w:type="dxa"/>
            <w:tcBorders>
              <w:bottom w:val="nil"/>
            </w:tcBorders>
          </w:tcPr>
          <w:p w:rsidR="00397377" w:rsidRDefault="00397377">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общий остаток средств на лицевом счете на отчетную дату</w:t>
            </w:r>
          </w:p>
        </w:tc>
      </w:tr>
      <w:tr w:rsidR="00397377">
        <w:tc>
          <w:tcPr>
            <w:tcW w:w="680" w:type="dxa"/>
          </w:tcPr>
          <w:p w:rsidR="00397377" w:rsidRDefault="00397377">
            <w:pPr>
              <w:pStyle w:val="ConsPlusNormal"/>
              <w:jc w:val="center"/>
            </w:pPr>
            <w:r>
              <w:t>2.6</w:t>
            </w:r>
          </w:p>
        </w:tc>
        <w:tc>
          <w:tcPr>
            <w:tcW w:w="2551" w:type="dxa"/>
          </w:tcPr>
          <w:p w:rsidR="00397377" w:rsidRDefault="00397377">
            <w:pPr>
              <w:pStyle w:val="ConsPlusNormal"/>
            </w:pPr>
            <w:r>
              <w:t>В том числе неразрешенный к использованию остаток прошлого года на отчетную дату</w:t>
            </w:r>
          </w:p>
        </w:tc>
        <w:tc>
          <w:tcPr>
            <w:tcW w:w="5839" w:type="dxa"/>
          </w:tcPr>
          <w:p w:rsidR="00397377" w:rsidRDefault="00397377">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397377">
        <w:tc>
          <w:tcPr>
            <w:tcW w:w="680" w:type="dxa"/>
            <w:vMerge w:val="restart"/>
          </w:tcPr>
          <w:p w:rsidR="00397377" w:rsidRDefault="00397377">
            <w:pPr>
              <w:pStyle w:val="ConsPlusNormal"/>
              <w:jc w:val="center"/>
            </w:pPr>
            <w:r>
              <w:t>2.7</w:t>
            </w:r>
          </w:p>
        </w:tc>
        <w:tc>
          <w:tcPr>
            <w:tcW w:w="2551" w:type="dxa"/>
            <w:vMerge w:val="restart"/>
          </w:tcPr>
          <w:p w:rsidR="00397377" w:rsidRDefault="00397377">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397377" w:rsidRDefault="00397377">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397377">
        <w:tc>
          <w:tcPr>
            <w:tcW w:w="680" w:type="dxa"/>
          </w:tcPr>
          <w:p w:rsidR="00397377" w:rsidRDefault="00397377">
            <w:pPr>
              <w:pStyle w:val="ConsPlusNormal"/>
              <w:jc w:val="center"/>
              <w:outlineLvl w:val="2"/>
            </w:pPr>
            <w:r>
              <w:t>3</w:t>
            </w:r>
          </w:p>
        </w:tc>
        <w:tc>
          <w:tcPr>
            <w:tcW w:w="8390" w:type="dxa"/>
            <w:gridSpan w:val="2"/>
          </w:tcPr>
          <w:p w:rsidR="00397377" w:rsidRDefault="00397377">
            <w:pPr>
              <w:pStyle w:val="ConsPlusNormal"/>
              <w:jc w:val="center"/>
            </w:pPr>
            <w:r>
              <w:t>Поступления</w:t>
            </w:r>
          </w:p>
        </w:tc>
      </w:tr>
      <w:tr w:rsidR="00397377">
        <w:tc>
          <w:tcPr>
            <w:tcW w:w="680" w:type="dxa"/>
          </w:tcPr>
          <w:p w:rsidR="00397377" w:rsidRDefault="00397377">
            <w:pPr>
              <w:pStyle w:val="ConsPlusNormal"/>
              <w:jc w:val="center"/>
              <w:outlineLvl w:val="3"/>
            </w:pPr>
            <w:r>
              <w:t>3.1</w:t>
            </w:r>
          </w:p>
        </w:tc>
        <w:tc>
          <w:tcPr>
            <w:tcW w:w="8390" w:type="dxa"/>
            <w:gridSpan w:val="2"/>
          </w:tcPr>
          <w:p w:rsidR="00397377" w:rsidRDefault="00397377">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397377">
        <w:tc>
          <w:tcPr>
            <w:tcW w:w="680" w:type="dxa"/>
          </w:tcPr>
          <w:p w:rsidR="00397377" w:rsidRDefault="00397377">
            <w:pPr>
              <w:pStyle w:val="ConsPlusNormal"/>
              <w:jc w:val="center"/>
            </w:pPr>
            <w:r>
              <w:t>3.1.1</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3.1.2</w:t>
            </w:r>
          </w:p>
        </w:tc>
        <w:tc>
          <w:tcPr>
            <w:tcW w:w="2551" w:type="dxa"/>
          </w:tcPr>
          <w:p w:rsidR="00397377" w:rsidRDefault="00397377">
            <w:pPr>
              <w:pStyle w:val="ConsPlusNormal"/>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3.1.3</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3.1.4</w:t>
            </w:r>
          </w:p>
        </w:tc>
        <w:tc>
          <w:tcPr>
            <w:tcW w:w="2551" w:type="dxa"/>
            <w:vMerge w:val="restart"/>
          </w:tcPr>
          <w:p w:rsidR="00397377" w:rsidRDefault="00397377">
            <w:pPr>
              <w:pStyle w:val="ConsPlusNormal"/>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3"/>
            </w:pPr>
            <w:r>
              <w:t>3.2</w:t>
            </w:r>
          </w:p>
        </w:tc>
        <w:tc>
          <w:tcPr>
            <w:tcW w:w="8390" w:type="dxa"/>
            <w:gridSpan w:val="2"/>
          </w:tcPr>
          <w:p w:rsidR="00397377" w:rsidRDefault="00397377">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397377">
        <w:tc>
          <w:tcPr>
            <w:tcW w:w="680" w:type="dxa"/>
          </w:tcPr>
          <w:p w:rsidR="00397377" w:rsidRDefault="00397377">
            <w:pPr>
              <w:pStyle w:val="ConsPlusNormal"/>
              <w:jc w:val="center"/>
            </w:pPr>
            <w:r>
              <w:lastRenderedPageBreak/>
              <w:t>3.2.1</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3.2.2</w:t>
            </w:r>
          </w:p>
        </w:tc>
        <w:tc>
          <w:tcPr>
            <w:tcW w:w="2551" w:type="dxa"/>
          </w:tcPr>
          <w:p w:rsidR="00397377" w:rsidRDefault="00397377">
            <w:pPr>
              <w:pStyle w:val="ConsPlusNormal"/>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w:t>
            </w:r>
          </w:p>
        </w:tc>
      </w:tr>
      <w:tr w:rsidR="00397377">
        <w:tc>
          <w:tcPr>
            <w:tcW w:w="680" w:type="dxa"/>
          </w:tcPr>
          <w:p w:rsidR="00397377" w:rsidRDefault="00397377">
            <w:pPr>
              <w:pStyle w:val="ConsPlusNormal"/>
              <w:jc w:val="center"/>
            </w:pPr>
            <w:r>
              <w:t>3.2.3</w:t>
            </w:r>
          </w:p>
        </w:tc>
        <w:tc>
          <w:tcPr>
            <w:tcW w:w="2551" w:type="dxa"/>
          </w:tcPr>
          <w:p w:rsidR="00397377" w:rsidRDefault="00397377">
            <w:pPr>
              <w:pStyle w:val="ConsPlusNormal"/>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3.2.4</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3.2.5</w:t>
            </w:r>
          </w:p>
        </w:tc>
        <w:tc>
          <w:tcPr>
            <w:tcW w:w="2551" w:type="dxa"/>
          </w:tcPr>
          <w:p w:rsidR="00397377" w:rsidRDefault="00397377">
            <w:pPr>
              <w:pStyle w:val="ConsPlusNormal"/>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tcPr>
          <w:p w:rsidR="00397377" w:rsidRDefault="00397377">
            <w:pPr>
              <w:pStyle w:val="ConsPlusNormal"/>
              <w:jc w:val="center"/>
            </w:pPr>
            <w:r>
              <w:t>3.2.6</w:t>
            </w:r>
          </w:p>
        </w:tc>
        <w:tc>
          <w:tcPr>
            <w:tcW w:w="2551" w:type="dxa"/>
          </w:tcPr>
          <w:p w:rsidR="00397377" w:rsidRDefault="00397377">
            <w:pPr>
              <w:pStyle w:val="ConsPlusNormal"/>
            </w:pPr>
            <w:r>
              <w:t>Без права расходования</w:t>
            </w:r>
          </w:p>
        </w:tc>
        <w:tc>
          <w:tcPr>
            <w:tcW w:w="5839" w:type="dxa"/>
          </w:tcPr>
          <w:p w:rsidR="00397377" w:rsidRDefault="00397377">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397377">
        <w:tc>
          <w:tcPr>
            <w:tcW w:w="680" w:type="dxa"/>
          </w:tcPr>
          <w:p w:rsidR="00397377" w:rsidRDefault="00397377">
            <w:pPr>
              <w:pStyle w:val="ConsPlusNormal"/>
              <w:jc w:val="center"/>
            </w:pPr>
            <w:r>
              <w:t>3.2.7</w:t>
            </w:r>
          </w:p>
        </w:tc>
        <w:tc>
          <w:tcPr>
            <w:tcW w:w="2551" w:type="dxa"/>
          </w:tcPr>
          <w:p w:rsidR="00397377" w:rsidRDefault="00397377">
            <w:pPr>
              <w:pStyle w:val="ConsPlusNormal"/>
            </w:pPr>
            <w:r>
              <w:t>Сумма</w:t>
            </w:r>
          </w:p>
        </w:tc>
        <w:tc>
          <w:tcPr>
            <w:tcW w:w="5839" w:type="dxa"/>
          </w:tcPr>
          <w:p w:rsidR="00397377" w:rsidRDefault="00397377">
            <w:pPr>
              <w:pStyle w:val="ConsPlusNormal"/>
              <w:jc w:val="both"/>
            </w:pPr>
            <w:r>
              <w:t>Указывается сумма поступлений по совокупности реквизитов соответствующей строки раздела</w:t>
            </w:r>
          </w:p>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3"/>
            </w:pPr>
            <w:r>
              <w:t>3.3</w:t>
            </w:r>
          </w:p>
        </w:tc>
        <w:tc>
          <w:tcPr>
            <w:tcW w:w="8390" w:type="dxa"/>
            <w:gridSpan w:val="2"/>
          </w:tcPr>
          <w:p w:rsidR="00397377" w:rsidRDefault="00397377">
            <w:pPr>
              <w:pStyle w:val="ConsPlusNormal"/>
              <w:jc w:val="center"/>
            </w:pPr>
            <w:r>
              <w:t>Гранты в форме субсидий (код поступления "ГР")</w:t>
            </w:r>
          </w:p>
        </w:tc>
      </w:tr>
      <w:tr w:rsidR="00397377">
        <w:tc>
          <w:tcPr>
            <w:tcW w:w="680" w:type="dxa"/>
          </w:tcPr>
          <w:p w:rsidR="00397377" w:rsidRDefault="00397377">
            <w:pPr>
              <w:pStyle w:val="ConsPlusNormal"/>
              <w:jc w:val="center"/>
            </w:pPr>
            <w:r>
              <w:t>3.3.1</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3.3.2</w:t>
            </w:r>
          </w:p>
        </w:tc>
        <w:tc>
          <w:tcPr>
            <w:tcW w:w="2551" w:type="dxa"/>
          </w:tcPr>
          <w:p w:rsidR="00397377" w:rsidRDefault="00397377">
            <w:pPr>
              <w:pStyle w:val="ConsPlusNormal"/>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3.3.3</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3.3.4</w:t>
            </w:r>
          </w:p>
        </w:tc>
        <w:tc>
          <w:tcPr>
            <w:tcW w:w="2551" w:type="dxa"/>
            <w:vMerge w:val="restart"/>
          </w:tcPr>
          <w:p w:rsidR="00397377" w:rsidRDefault="00397377">
            <w:pPr>
              <w:pStyle w:val="ConsPlusNormal"/>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3"/>
            </w:pPr>
            <w:r>
              <w:t>3.4</w:t>
            </w:r>
          </w:p>
        </w:tc>
        <w:tc>
          <w:tcPr>
            <w:tcW w:w="8390" w:type="dxa"/>
            <w:gridSpan w:val="2"/>
          </w:tcPr>
          <w:p w:rsidR="00397377" w:rsidRDefault="00397377">
            <w:pPr>
              <w:pStyle w:val="ConsPlusNormal"/>
              <w:jc w:val="center"/>
            </w:pPr>
            <w:r>
              <w:t>Средства обязательного медицинского страхования (код поступления "МС")</w:t>
            </w:r>
          </w:p>
        </w:tc>
      </w:tr>
      <w:tr w:rsidR="00397377">
        <w:tc>
          <w:tcPr>
            <w:tcW w:w="680" w:type="dxa"/>
          </w:tcPr>
          <w:p w:rsidR="00397377" w:rsidRDefault="00397377">
            <w:pPr>
              <w:pStyle w:val="ConsPlusNormal"/>
              <w:jc w:val="center"/>
            </w:pPr>
            <w:r>
              <w:t>3.4.1</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3.4.2</w:t>
            </w:r>
          </w:p>
        </w:tc>
        <w:tc>
          <w:tcPr>
            <w:tcW w:w="2551" w:type="dxa"/>
          </w:tcPr>
          <w:p w:rsidR="00397377" w:rsidRDefault="00397377">
            <w:pPr>
              <w:pStyle w:val="ConsPlusNormal"/>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3.4.3</w:t>
            </w:r>
          </w:p>
        </w:tc>
        <w:tc>
          <w:tcPr>
            <w:tcW w:w="2551" w:type="dxa"/>
          </w:tcPr>
          <w:p w:rsidR="00397377" w:rsidRDefault="00397377">
            <w:pPr>
              <w:pStyle w:val="ConsPlusNormal"/>
            </w:pPr>
            <w:r>
              <w:t>Иной идентификатор (при наличии)</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3.4.4</w:t>
            </w:r>
          </w:p>
        </w:tc>
        <w:tc>
          <w:tcPr>
            <w:tcW w:w="2551" w:type="dxa"/>
            <w:vMerge w:val="restart"/>
          </w:tcPr>
          <w:p w:rsidR="00397377" w:rsidRDefault="00397377">
            <w:pPr>
              <w:pStyle w:val="ConsPlusNormal"/>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vAlign w:val="center"/>
          </w:tcPr>
          <w:p w:rsidR="00397377" w:rsidRDefault="00397377">
            <w:pPr>
              <w:pStyle w:val="ConsPlusNormal"/>
              <w:jc w:val="center"/>
              <w:outlineLvl w:val="3"/>
            </w:pPr>
            <w:r>
              <w:t>3.5</w:t>
            </w:r>
          </w:p>
        </w:tc>
        <w:tc>
          <w:tcPr>
            <w:tcW w:w="8390" w:type="dxa"/>
            <w:gridSpan w:val="2"/>
          </w:tcPr>
          <w:p w:rsidR="00397377" w:rsidRDefault="00397377">
            <w:pPr>
              <w:pStyle w:val="ConsPlusNormal"/>
              <w:jc w:val="center"/>
            </w:pPr>
            <w:r>
              <w:t>Средства от приносящей доход деятельности и иные средства</w:t>
            </w:r>
          </w:p>
          <w:p w:rsidR="00397377" w:rsidRDefault="00397377">
            <w:pPr>
              <w:pStyle w:val="ConsPlusNormal"/>
              <w:jc w:val="center"/>
            </w:pPr>
            <w:r>
              <w:t>(код поступления "ПД")</w:t>
            </w:r>
          </w:p>
        </w:tc>
      </w:tr>
      <w:tr w:rsidR="00397377">
        <w:tc>
          <w:tcPr>
            <w:tcW w:w="680" w:type="dxa"/>
          </w:tcPr>
          <w:p w:rsidR="00397377" w:rsidRDefault="00397377">
            <w:pPr>
              <w:pStyle w:val="ConsPlusNormal"/>
              <w:jc w:val="center"/>
            </w:pPr>
            <w:r>
              <w:t>3.5.1</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3.5.2</w:t>
            </w:r>
          </w:p>
        </w:tc>
        <w:tc>
          <w:tcPr>
            <w:tcW w:w="2551" w:type="dxa"/>
          </w:tcPr>
          <w:p w:rsidR="00397377" w:rsidRDefault="00397377">
            <w:pPr>
              <w:pStyle w:val="ConsPlusNormal"/>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3.5.3</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tcPr>
          <w:p w:rsidR="00397377" w:rsidRDefault="00397377">
            <w:pPr>
              <w:pStyle w:val="ConsPlusNormal"/>
              <w:jc w:val="center"/>
            </w:pPr>
            <w:r>
              <w:t>3.5.4</w:t>
            </w:r>
          </w:p>
        </w:tc>
        <w:tc>
          <w:tcPr>
            <w:tcW w:w="2551" w:type="dxa"/>
          </w:tcPr>
          <w:p w:rsidR="00397377" w:rsidRDefault="00397377">
            <w:pPr>
              <w:pStyle w:val="ConsPlusNormal"/>
            </w:pPr>
            <w:r>
              <w:t>Без права расходования</w:t>
            </w:r>
          </w:p>
        </w:tc>
        <w:tc>
          <w:tcPr>
            <w:tcW w:w="5839" w:type="dxa"/>
          </w:tcPr>
          <w:p w:rsidR="00397377" w:rsidRDefault="00397377">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397377">
        <w:tc>
          <w:tcPr>
            <w:tcW w:w="680" w:type="dxa"/>
            <w:vMerge w:val="restart"/>
            <w:vAlign w:val="center"/>
          </w:tcPr>
          <w:p w:rsidR="00397377" w:rsidRDefault="00397377">
            <w:pPr>
              <w:pStyle w:val="ConsPlusNormal"/>
              <w:jc w:val="center"/>
            </w:pPr>
            <w:r>
              <w:t>3.5.5</w:t>
            </w:r>
          </w:p>
        </w:tc>
        <w:tc>
          <w:tcPr>
            <w:tcW w:w="2551" w:type="dxa"/>
            <w:vMerge w:val="restart"/>
            <w:vAlign w:val="center"/>
          </w:tcPr>
          <w:p w:rsidR="00397377" w:rsidRDefault="00397377">
            <w:pPr>
              <w:pStyle w:val="ConsPlusNormal"/>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3"/>
            </w:pPr>
            <w:r>
              <w:lastRenderedPageBreak/>
              <w:t>3.6</w:t>
            </w:r>
          </w:p>
        </w:tc>
        <w:tc>
          <w:tcPr>
            <w:tcW w:w="8390" w:type="dxa"/>
            <w:gridSpan w:val="2"/>
          </w:tcPr>
          <w:p w:rsidR="00397377" w:rsidRDefault="00397377">
            <w:pPr>
              <w:pStyle w:val="ConsPlusNormal"/>
              <w:jc w:val="center"/>
            </w:pPr>
            <w:r>
              <w:t>Средства во временном распоряжении (коды поступлений "ВР", "ОБ")</w:t>
            </w:r>
          </w:p>
        </w:tc>
      </w:tr>
      <w:tr w:rsidR="00397377">
        <w:tc>
          <w:tcPr>
            <w:tcW w:w="680" w:type="dxa"/>
          </w:tcPr>
          <w:p w:rsidR="00397377" w:rsidRDefault="00397377">
            <w:pPr>
              <w:pStyle w:val="ConsPlusNormal"/>
              <w:jc w:val="center"/>
            </w:pPr>
            <w:r>
              <w:t>3.6.1</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3.6.2</w:t>
            </w:r>
          </w:p>
        </w:tc>
        <w:tc>
          <w:tcPr>
            <w:tcW w:w="2551" w:type="dxa"/>
          </w:tcPr>
          <w:p w:rsidR="00397377" w:rsidRDefault="00397377">
            <w:pPr>
              <w:pStyle w:val="ConsPlusNormal"/>
            </w:pPr>
            <w:r>
              <w:t>Код поступления</w:t>
            </w:r>
          </w:p>
        </w:tc>
        <w:tc>
          <w:tcPr>
            <w:tcW w:w="5839" w:type="dxa"/>
          </w:tcPr>
          <w:p w:rsidR="00397377" w:rsidRDefault="00397377">
            <w:pPr>
              <w:pStyle w:val="ConsPlusNormal"/>
              <w:jc w:val="both"/>
            </w:pPr>
            <w:r>
              <w:t>Указывается код поступления "ВР" или "ОБ"</w:t>
            </w:r>
          </w:p>
        </w:tc>
      </w:tr>
      <w:tr w:rsidR="00397377">
        <w:tc>
          <w:tcPr>
            <w:tcW w:w="680" w:type="dxa"/>
          </w:tcPr>
          <w:p w:rsidR="00397377" w:rsidRDefault="00397377">
            <w:pPr>
              <w:pStyle w:val="ConsPlusNormal"/>
              <w:jc w:val="center"/>
            </w:pPr>
            <w:r>
              <w:t>3.6.3</w:t>
            </w:r>
          </w:p>
        </w:tc>
        <w:tc>
          <w:tcPr>
            <w:tcW w:w="2551" w:type="dxa"/>
          </w:tcPr>
          <w:p w:rsidR="00397377" w:rsidRDefault="00397377">
            <w:pPr>
              <w:pStyle w:val="ConsPlusNormal"/>
            </w:pPr>
            <w:r>
              <w:t>Идентификатор государственного контракта, контракта, договора, соглашения</w:t>
            </w:r>
          </w:p>
        </w:tc>
        <w:tc>
          <w:tcPr>
            <w:tcW w:w="5839" w:type="dxa"/>
          </w:tcPr>
          <w:p w:rsidR="00397377" w:rsidRDefault="0039737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97377">
        <w:tc>
          <w:tcPr>
            <w:tcW w:w="680" w:type="dxa"/>
          </w:tcPr>
          <w:p w:rsidR="00397377" w:rsidRDefault="00397377">
            <w:pPr>
              <w:pStyle w:val="ConsPlusNormal"/>
              <w:jc w:val="center"/>
            </w:pPr>
            <w:r>
              <w:t>3.6.4</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3.6.5</w:t>
            </w:r>
          </w:p>
        </w:tc>
        <w:tc>
          <w:tcPr>
            <w:tcW w:w="2551" w:type="dxa"/>
            <w:vMerge w:val="restart"/>
          </w:tcPr>
          <w:p w:rsidR="00397377" w:rsidRDefault="00397377">
            <w:pPr>
              <w:pStyle w:val="ConsPlusNormal"/>
            </w:pPr>
            <w:r>
              <w:t>Сумма</w:t>
            </w:r>
          </w:p>
        </w:tc>
        <w:tc>
          <w:tcPr>
            <w:tcW w:w="5839" w:type="dxa"/>
            <w:tcBorders>
              <w:bottom w:val="nil"/>
            </w:tcBorders>
          </w:tcPr>
          <w:p w:rsidR="00397377" w:rsidRDefault="00397377">
            <w:pPr>
              <w:pStyle w:val="ConsPlusNormal"/>
              <w:jc w:val="both"/>
            </w:pPr>
            <w:r>
              <w:t>Указывается сумма поступлений по совокупности реквизитов соответствующей строки раздела</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"Итого" указывается общая сумма поступлений по разделу</w:t>
            </w:r>
          </w:p>
        </w:tc>
      </w:tr>
      <w:tr w:rsidR="00397377">
        <w:tc>
          <w:tcPr>
            <w:tcW w:w="680" w:type="dxa"/>
          </w:tcPr>
          <w:p w:rsidR="00397377" w:rsidRDefault="00397377">
            <w:pPr>
              <w:pStyle w:val="ConsPlusNormal"/>
              <w:jc w:val="center"/>
              <w:outlineLvl w:val="2"/>
            </w:pPr>
            <w:r>
              <w:t>4</w:t>
            </w:r>
          </w:p>
        </w:tc>
        <w:tc>
          <w:tcPr>
            <w:tcW w:w="8390" w:type="dxa"/>
            <w:gridSpan w:val="2"/>
          </w:tcPr>
          <w:p w:rsidR="00397377" w:rsidRDefault="00397377">
            <w:pPr>
              <w:pStyle w:val="ConsPlusNormal"/>
              <w:jc w:val="center"/>
            </w:pPr>
            <w:r>
              <w:t>Выплаты</w:t>
            </w:r>
          </w:p>
        </w:tc>
      </w:tr>
      <w:tr w:rsidR="00397377">
        <w:tc>
          <w:tcPr>
            <w:tcW w:w="680" w:type="dxa"/>
          </w:tcPr>
          <w:p w:rsidR="00397377" w:rsidRDefault="00397377">
            <w:pPr>
              <w:pStyle w:val="ConsPlusNormal"/>
              <w:jc w:val="center"/>
            </w:pPr>
            <w:r>
              <w:t>4.1</w:t>
            </w:r>
          </w:p>
        </w:tc>
        <w:tc>
          <w:tcPr>
            <w:tcW w:w="2551" w:type="dxa"/>
          </w:tcPr>
          <w:p w:rsidR="00397377" w:rsidRDefault="00397377">
            <w:pPr>
              <w:pStyle w:val="ConsPlusNormal"/>
            </w:pPr>
            <w:r>
              <w:t>Код по бюджетной классификации Российской Федерации</w:t>
            </w:r>
          </w:p>
        </w:tc>
        <w:tc>
          <w:tcPr>
            <w:tcW w:w="5839" w:type="dxa"/>
          </w:tcPr>
          <w:p w:rsidR="00397377" w:rsidRDefault="0039737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97377">
        <w:tc>
          <w:tcPr>
            <w:tcW w:w="680" w:type="dxa"/>
          </w:tcPr>
          <w:p w:rsidR="00397377" w:rsidRDefault="00397377">
            <w:pPr>
              <w:pStyle w:val="ConsPlusNormal"/>
              <w:jc w:val="center"/>
            </w:pPr>
            <w:r>
              <w:t>4.2</w:t>
            </w:r>
          </w:p>
        </w:tc>
        <w:tc>
          <w:tcPr>
            <w:tcW w:w="2551" w:type="dxa"/>
          </w:tcPr>
          <w:p w:rsidR="00397377" w:rsidRDefault="00397377">
            <w:pPr>
              <w:pStyle w:val="ConsPlusNormal"/>
            </w:pPr>
            <w:r>
              <w:t>Код поступления</w:t>
            </w:r>
          </w:p>
        </w:tc>
        <w:tc>
          <w:tcPr>
            <w:tcW w:w="5839" w:type="dxa"/>
          </w:tcPr>
          <w:p w:rsidR="00397377" w:rsidRDefault="00397377">
            <w:pPr>
              <w:pStyle w:val="ConsPlusNormal"/>
              <w:jc w:val="both"/>
            </w:pPr>
            <w:r>
              <w:t>Указывается код поступления, по которому осуществлен платеж</w:t>
            </w:r>
          </w:p>
        </w:tc>
      </w:tr>
      <w:tr w:rsidR="00397377">
        <w:tc>
          <w:tcPr>
            <w:tcW w:w="680" w:type="dxa"/>
          </w:tcPr>
          <w:p w:rsidR="00397377" w:rsidRDefault="00397377">
            <w:pPr>
              <w:pStyle w:val="ConsPlusNormal"/>
              <w:jc w:val="center"/>
            </w:pPr>
            <w:r>
              <w:t>4.3</w:t>
            </w:r>
          </w:p>
        </w:tc>
        <w:tc>
          <w:tcPr>
            <w:tcW w:w="2551" w:type="dxa"/>
          </w:tcPr>
          <w:p w:rsidR="00397377" w:rsidRDefault="00397377">
            <w:pPr>
              <w:pStyle w:val="ConsPlusNormal"/>
            </w:pPr>
            <w:r>
              <w:t>Код субсидии</w:t>
            </w:r>
          </w:p>
        </w:tc>
        <w:tc>
          <w:tcPr>
            <w:tcW w:w="5839" w:type="dxa"/>
          </w:tcPr>
          <w:p w:rsidR="00397377" w:rsidRDefault="0039737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 (при наличии)</w:t>
            </w:r>
          </w:p>
        </w:tc>
      </w:tr>
      <w:tr w:rsidR="00397377">
        <w:tc>
          <w:tcPr>
            <w:tcW w:w="680" w:type="dxa"/>
          </w:tcPr>
          <w:p w:rsidR="00397377" w:rsidRDefault="00397377">
            <w:pPr>
              <w:pStyle w:val="ConsPlusNormal"/>
              <w:jc w:val="center"/>
            </w:pPr>
            <w:r>
              <w:t>4.4</w:t>
            </w:r>
          </w:p>
        </w:tc>
        <w:tc>
          <w:tcPr>
            <w:tcW w:w="2551" w:type="dxa"/>
          </w:tcPr>
          <w:p w:rsidR="00397377" w:rsidRDefault="00397377">
            <w:pPr>
              <w:pStyle w:val="ConsPlusNormal"/>
            </w:pPr>
            <w:r>
              <w:t>Код объекта капитальных вложений</w:t>
            </w:r>
          </w:p>
        </w:tc>
        <w:tc>
          <w:tcPr>
            <w:tcW w:w="5839" w:type="dxa"/>
          </w:tcPr>
          <w:p w:rsidR="00397377" w:rsidRDefault="00397377">
            <w:pPr>
              <w:pStyle w:val="ConsPlusNormal"/>
              <w:jc w:val="both"/>
            </w:pPr>
            <w:r>
              <w:t>Указывается код объекта капитального строительства или объекта недвижимого имущества (при наличии)</w:t>
            </w:r>
          </w:p>
        </w:tc>
      </w:tr>
      <w:tr w:rsidR="00397377">
        <w:tc>
          <w:tcPr>
            <w:tcW w:w="680" w:type="dxa"/>
          </w:tcPr>
          <w:p w:rsidR="00397377" w:rsidRDefault="00397377">
            <w:pPr>
              <w:pStyle w:val="ConsPlusNormal"/>
              <w:jc w:val="center"/>
            </w:pPr>
            <w:r>
              <w:t>4.5</w:t>
            </w:r>
          </w:p>
        </w:tc>
        <w:tc>
          <w:tcPr>
            <w:tcW w:w="2551" w:type="dxa"/>
          </w:tcPr>
          <w:p w:rsidR="00397377" w:rsidRDefault="00397377">
            <w:pPr>
              <w:pStyle w:val="ConsPlusNormal"/>
            </w:pPr>
            <w:r>
              <w:t>Иной идентификатор</w:t>
            </w:r>
          </w:p>
        </w:tc>
        <w:tc>
          <w:tcPr>
            <w:tcW w:w="5839" w:type="dxa"/>
          </w:tcPr>
          <w:p w:rsidR="00397377" w:rsidRDefault="0039737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97377">
        <w:tc>
          <w:tcPr>
            <w:tcW w:w="680" w:type="dxa"/>
            <w:vMerge w:val="restart"/>
          </w:tcPr>
          <w:p w:rsidR="00397377" w:rsidRDefault="00397377">
            <w:pPr>
              <w:pStyle w:val="ConsPlusNormal"/>
              <w:jc w:val="center"/>
            </w:pPr>
            <w:r>
              <w:t>4.6</w:t>
            </w:r>
          </w:p>
        </w:tc>
        <w:tc>
          <w:tcPr>
            <w:tcW w:w="2551" w:type="dxa"/>
            <w:vMerge w:val="restart"/>
          </w:tcPr>
          <w:p w:rsidR="00397377" w:rsidRDefault="00397377">
            <w:pPr>
              <w:pStyle w:val="ConsPlusNormal"/>
            </w:pPr>
            <w:r>
              <w:t>Сумма</w:t>
            </w:r>
          </w:p>
        </w:tc>
        <w:tc>
          <w:tcPr>
            <w:tcW w:w="5839" w:type="dxa"/>
            <w:tcBorders>
              <w:bottom w:val="nil"/>
            </w:tcBorders>
          </w:tcPr>
          <w:p w:rsidR="00397377" w:rsidRDefault="00397377">
            <w:pPr>
              <w:pStyle w:val="ConsPlusNormal"/>
              <w:jc w:val="both"/>
            </w:pPr>
            <w:r>
              <w:t>Указывается сумма выплат по совокупности реквизитов соответствующей строки раздела</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bottom w:val="nil"/>
            </w:tcBorders>
          </w:tcPr>
          <w:p w:rsidR="00397377" w:rsidRDefault="00397377">
            <w:pPr>
              <w:pStyle w:val="ConsPlusNormal"/>
              <w:jc w:val="both"/>
            </w:pPr>
            <w:r>
              <w:t>По строке "Итого по коду поступления" указывается сумма выплат в разрезе кодов поступлений</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bottom w:val="nil"/>
            </w:tcBorders>
          </w:tcPr>
          <w:p w:rsidR="00397377" w:rsidRDefault="00397377">
            <w:pPr>
              <w:pStyle w:val="ConsPlusNormal"/>
              <w:jc w:val="both"/>
            </w:pPr>
            <w:r>
              <w:t>По строке "Итого по коду субсидии" указывается сумма выплат в разрезе кодов субсидий</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По строке "Всего" указывается общая сумма выплат</w:t>
            </w:r>
          </w:p>
        </w:tc>
      </w:tr>
      <w:tr w:rsidR="00397377">
        <w:tc>
          <w:tcPr>
            <w:tcW w:w="9070" w:type="dxa"/>
            <w:gridSpan w:val="3"/>
          </w:tcPr>
          <w:p w:rsidR="00397377" w:rsidRDefault="00397377">
            <w:pPr>
              <w:pStyle w:val="ConsPlusNormal"/>
              <w:jc w:val="center"/>
              <w:outlineLvl w:val="2"/>
            </w:pPr>
            <w:r>
              <w:t>Подписи сторон</w:t>
            </w:r>
          </w:p>
        </w:tc>
      </w:tr>
      <w:tr w:rsidR="00397377">
        <w:tc>
          <w:tcPr>
            <w:tcW w:w="9070" w:type="dxa"/>
            <w:gridSpan w:val="3"/>
          </w:tcPr>
          <w:p w:rsidR="00397377" w:rsidRDefault="00397377">
            <w:pPr>
              <w:pStyle w:val="ConsPlusNormal"/>
              <w:jc w:val="center"/>
              <w:outlineLvl w:val="3"/>
            </w:pPr>
            <w:r>
              <w:t>Передающая сторона</w:t>
            </w:r>
          </w:p>
        </w:tc>
      </w:tr>
      <w:tr w:rsidR="00397377">
        <w:tc>
          <w:tcPr>
            <w:tcW w:w="680" w:type="dxa"/>
          </w:tcPr>
          <w:p w:rsidR="00397377" w:rsidRDefault="00397377">
            <w:pPr>
              <w:pStyle w:val="ConsPlusNormal"/>
              <w:jc w:val="center"/>
            </w:pPr>
            <w:r>
              <w:t>1.</w:t>
            </w:r>
          </w:p>
        </w:tc>
        <w:tc>
          <w:tcPr>
            <w:tcW w:w="2551" w:type="dxa"/>
          </w:tcPr>
          <w:p w:rsidR="00397377" w:rsidRDefault="00397377">
            <w:pPr>
              <w:pStyle w:val="ConsPlusNormal"/>
            </w:pPr>
            <w:r>
              <w:t>Руководитель клиента (уполномоченное лицо)</w:t>
            </w:r>
          </w:p>
        </w:tc>
        <w:tc>
          <w:tcPr>
            <w:tcW w:w="5839" w:type="dxa"/>
          </w:tcPr>
          <w:p w:rsidR="00397377" w:rsidRDefault="00397377">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97377">
        <w:tc>
          <w:tcPr>
            <w:tcW w:w="680" w:type="dxa"/>
          </w:tcPr>
          <w:p w:rsidR="00397377" w:rsidRDefault="00397377">
            <w:pPr>
              <w:pStyle w:val="ConsPlusNormal"/>
              <w:jc w:val="center"/>
            </w:pPr>
            <w:r>
              <w:t>2.</w:t>
            </w:r>
          </w:p>
        </w:tc>
        <w:tc>
          <w:tcPr>
            <w:tcW w:w="2551" w:type="dxa"/>
          </w:tcPr>
          <w:p w:rsidR="00397377" w:rsidRDefault="00397377">
            <w:pPr>
              <w:pStyle w:val="ConsPlusNormal"/>
            </w:pPr>
            <w:r>
              <w:t>Главный бухгалтер клиента (уполномоченное лицо)</w:t>
            </w:r>
          </w:p>
        </w:tc>
        <w:tc>
          <w:tcPr>
            <w:tcW w:w="5839" w:type="dxa"/>
          </w:tcPr>
          <w:p w:rsidR="00397377" w:rsidRDefault="00397377">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97377">
        <w:tc>
          <w:tcPr>
            <w:tcW w:w="680" w:type="dxa"/>
          </w:tcPr>
          <w:p w:rsidR="00397377" w:rsidRDefault="00397377">
            <w:pPr>
              <w:pStyle w:val="ConsPlusNormal"/>
              <w:jc w:val="center"/>
            </w:pPr>
            <w:r>
              <w:t>3.</w:t>
            </w:r>
          </w:p>
        </w:tc>
        <w:tc>
          <w:tcPr>
            <w:tcW w:w="2551" w:type="dxa"/>
          </w:tcPr>
          <w:p w:rsidR="00397377" w:rsidRDefault="00397377">
            <w:pPr>
              <w:pStyle w:val="ConsPlusNormal"/>
            </w:pPr>
            <w:r>
              <w:t>Руководитель органа Федерального казначейства (уполномоченное лицо)</w:t>
            </w:r>
          </w:p>
        </w:tc>
        <w:tc>
          <w:tcPr>
            <w:tcW w:w="5839" w:type="dxa"/>
          </w:tcPr>
          <w:p w:rsidR="00397377" w:rsidRDefault="00397377">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97377">
        <w:tc>
          <w:tcPr>
            <w:tcW w:w="680" w:type="dxa"/>
          </w:tcPr>
          <w:p w:rsidR="00397377" w:rsidRDefault="00397377">
            <w:pPr>
              <w:pStyle w:val="ConsPlusNormal"/>
              <w:jc w:val="center"/>
            </w:pPr>
            <w:r>
              <w:t>4.</w:t>
            </w:r>
          </w:p>
        </w:tc>
        <w:tc>
          <w:tcPr>
            <w:tcW w:w="2551" w:type="dxa"/>
          </w:tcPr>
          <w:p w:rsidR="00397377" w:rsidRDefault="00397377">
            <w:pPr>
              <w:pStyle w:val="ConsPlusNormal"/>
            </w:pPr>
            <w:r>
              <w:t>Главный бухгалтер органа Федерального казначейства (уполномоченное лицо)</w:t>
            </w:r>
          </w:p>
        </w:tc>
        <w:tc>
          <w:tcPr>
            <w:tcW w:w="5839" w:type="dxa"/>
          </w:tcPr>
          <w:p w:rsidR="00397377" w:rsidRDefault="00397377">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97377">
        <w:tc>
          <w:tcPr>
            <w:tcW w:w="680" w:type="dxa"/>
          </w:tcPr>
          <w:p w:rsidR="00397377" w:rsidRDefault="00397377">
            <w:pPr>
              <w:pStyle w:val="ConsPlusNormal"/>
              <w:jc w:val="center"/>
            </w:pPr>
            <w:r>
              <w:t>5.</w:t>
            </w:r>
          </w:p>
        </w:tc>
        <w:tc>
          <w:tcPr>
            <w:tcW w:w="2551" w:type="dxa"/>
          </w:tcPr>
          <w:p w:rsidR="00397377" w:rsidRDefault="00397377">
            <w:pPr>
              <w:pStyle w:val="ConsPlusNormal"/>
            </w:pPr>
            <w:r>
              <w:t>Дата подписания передающей стороны</w:t>
            </w:r>
          </w:p>
        </w:tc>
        <w:tc>
          <w:tcPr>
            <w:tcW w:w="5839" w:type="dxa"/>
          </w:tcPr>
          <w:p w:rsidR="00397377" w:rsidRDefault="00397377">
            <w:pPr>
              <w:pStyle w:val="ConsPlusNormal"/>
              <w:jc w:val="both"/>
            </w:pPr>
            <w:r>
              <w:t>Указывается дата подписания клиентом, который осуществляет передачу показателей лицевого счета</w:t>
            </w:r>
          </w:p>
        </w:tc>
      </w:tr>
      <w:tr w:rsidR="00397377">
        <w:tc>
          <w:tcPr>
            <w:tcW w:w="9070" w:type="dxa"/>
            <w:gridSpan w:val="3"/>
          </w:tcPr>
          <w:p w:rsidR="00397377" w:rsidRDefault="00397377">
            <w:pPr>
              <w:pStyle w:val="ConsPlusNormal"/>
              <w:jc w:val="center"/>
              <w:outlineLvl w:val="3"/>
            </w:pPr>
            <w:r>
              <w:t>Принимающая сторона</w:t>
            </w:r>
          </w:p>
        </w:tc>
      </w:tr>
      <w:tr w:rsidR="00397377">
        <w:tc>
          <w:tcPr>
            <w:tcW w:w="680" w:type="dxa"/>
          </w:tcPr>
          <w:p w:rsidR="00397377" w:rsidRDefault="00397377">
            <w:pPr>
              <w:pStyle w:val="ConsPlusNormal"/>
              <w:jc w:val="center"/>
            </w:pPr>
            <w:r>
              <w:t>6.</w:t>
            </w:r>
          </w:p>
        </w:tc>
        <w:tc>
          <w:tcPr>
            <w:tcW w:w="2551" w:type="dxa"/>
          </w:tcPr>
          <w:p w:rsidR="00397377" w:rsidRDefault="00397377">
            <w:pPr>
              <w:pStyle w:val="ConsPlusNormal"/>
            </w:pPr>
            <w:r>
              <w:t>Руководитель клиента (уполномоченное лицо)</w:t>
            </w:r>
          </w:p>
        </w:tc>
        <w:tc>
          <w:tcPr>
            <w:tcW w:w="5839" w:type="dxa"/>
          </w:tcPr>
          <w:p w:rsidR="00397377" w:rsidRDefault="00397377">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397377">
        <w:tc>
          <w:tcPr>
            <w:tcW w:w="680" w:type="dxa"/>
          </w:tcPr>
          <w:p w:rsidR="00397377" w:rsidRDefault="00397377">
            <w:pPr>
              <w:pStyle w:val="ConsPlusNormal"/>
              <w:jc w:val="center"/>
            </w:pPr>
            <w:r>
              <w:t>7.</w:t>
            </w:r>
          </w:p>
        </w:tc>
        <w:tc>
          <w:tcPr>
            <w:tcW w:w="2551" w:type="dxa"/>
          </w:tcPr>
          <w:p w:rsidR="00397377" w:rsidRDefault="00397377">
            <w:pPr>
              <w:pStyle w:val="ConsPlusNormal"/>
            </w:pPr>
            <w:r>
              <w:t>Главный бухгалтер клиента (уполномоченное лицо)</w:t>
            </w:r>
          </w:p>
        </w:tc>
        <w:tc>
          <w:tcPr>
            <w:tcW w:w="5839" w:type="dxa"/>
          </w:tcPr>
          <w:p w:rsidR="00397377" w:rsidRDefault="00397377">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397377">
        <w:tc>
          <w:tcPr>
            <w:tcW w:w="680" w:type="dxa"/>
          </w:tcPr>
          <w:p w:rsidR="00397377" w:rsidRDefault="00397377">
            <w:pPr>
              <w:pStyle w:val="ConsPlusNormal"/>
              <w:jc w:val="center"/>
            </w:pPr>
            <w:r>
              <w:t>8.</w:t>
            </w:r>
          </w:p>
        </w:tc>
        <w:tc>
          <w:tcPr>
            <w:tcW w:w="2551" w:type="dxa"/>
          </w:tcPr>
          <w:p w:rsidR="00397377" w:rsidRDefault="00397377">
            <w:pPr>
              <w:pStyle w:val="ConsPlusNormal"/>
            </w:pPr>
            <w:r>
              <w:t>Руководитель органа Федерального казначейства (уполномоченное лицо)</w:t>
            </w:r>
          </w:p>
        </w:tc>
        <w:tc>
          <w:tcPr>
            <w:tcW w:w="5839" w:type="dxa"/>
          </w:tcPr>
          <w:p w:rsidR="00397377" w:rsidRDefault="00397377">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397377">
        <w:tc>
          <w:tcPr>
            <w:tcW w:w="680" w:type="dxa"/>
          </w:tcPr>
          <w:p w:rsidR="00397377" w:rsidRDefault="00397377">
            <w:pPr>
              <w:pStyle w:val="ConsPlusNormal"/>
              <w:jc w:val="center"/>
            </w:pPr>
            <w:r>
              <w:t>9.</w:t>
            </w:r>
          </w:p>
        </w:tc>
        <w:tc>
          <w:tcPr>
            <w:tcW w:w="2551" w:type="dxa"/>
          </w:tcPr>
          <w:p w:rsidR="00397377" w:rsidRDefault="00397377">
            <w:pPr>
              <w:pStyle w:val="ConsPlusNormal"/>
            </w:pPr>
            <w:r>
              <w:t>Главный бухгалтер органа Федерального казначейства (уполномоченное лицо)</w:t>
            </w:r>
          </w:p>
        </w:tc>
        <w:tc>
          <w:tcPr>
            <w:tcW w:w="5839" w:type="dxa"/>
          </w:tcPr>
          <w:p w:rsidR="00397377" w:rsidRDefault="00397377">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397377">
        <w:tc>
          <w:tcPr>
            <w:tcW w:w="680" w:type="dxa"/>
          </w:tcPr>
          <w:p w:rsidR="00397377" w:rsidRDefault="00397377">
            <w:pPr>
              <w:pStyle w:val="ConsPlusNormal"/>
              <w:jc w:val="center"/>
            </w:pPr>
            <w:r>
              <w:lastRenderedPageBreak/>
              <w:t>10.</w:t>
            </w:r>
          </w:p>
        </w:tc>
        <w:tc>
          <w:tcPr>
            <w:tcW w:w="2551" w:type="dxa"/>
          </w:tcPr>
          <w:p w:rsidR="00397377" w:rsidRDefault="00397377">
            <w:pPr>
              <w:pStyle w:val="ConsPlusNormal"/>
            </w:pPr>
            <w:r>
              <w:t>Дата подписания</w:t>
            </w:r>
          </w:p>
        </w:tc>
        <w:tc>
          <w:tcPr>
            <w:tcW w:w="5839" w:type="dxa"/>
          </w:tcPr>
          <w:p w:rsidR="00397377" w:rsidRDefault="00397377">
            <w:pPr>
              <w:pStyle w:val="ConsPlusNormal"/>
              <w:jc w:val="both"/>
            </w:pPr>
            <w:r>
              <w:t>Указывается дата подписания клиентом, который осуществляет прием показателей лицевого счета</w:t>
            </w: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56</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73" w:name="P20289"/>
      <w:bookmarkEnd w:id="273"/>
      <w:r>
        <w:t xml:space="preserve">                                    АКТ</w:t>
      </w:r>
    </w:p>
    <w:p w:rsidR="00397377" w:rsidRDefault="00397377">
      <w:pPr>
        <w:pStyle w:val="ConsPlusNonformat"/>
        <w:jc w:val="both"/>
      </w:pPr>
      <w:r>
        <w:t xml:space="preserve">        приемки-передачи показателей лицевого счета администратора</w:t>
      </w:r>
    </w:p>
    <w:p w:rsidR="00397377" w:rsidRDefault="00397377">
      <w:pPr>
        <w:pStyle w:val="ConsPlusNonformat"/>
        <w:jc w:val="both"/>
      </w:pPr>
      <w:r>
        <w:t xml:space="preserve">           доходов бюджета при реорганизации, передаче полномочий</w:t>
      </w:r>
    </w:p>
    <w:p w:rsidR="00397377" w:rsidRDefault="00397377">
      <w:pPr>
        <w:pStyle w:val="ConsPlusNonformat"/>
        <w:jc w:val="both"/>
      </w:pPr>
      <w:r>
        <w:t xml:space="preserve">                                         ┌──────────────┐</w:t>
      </w:r>
    </w:p>
    <w:p w:rsidR="00397377" w:rsidRDefault="00397377">
      <w:pPr>
        <w:pStyle w:val="ConsPlusNonformat"/>
        <w:jc w:val="both"/>
      </w:pPr>
      <w:r>
        <w:t xml:space="preserve">                  по администрированию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6236"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6236" w:type="dxa"/>
            <w:gridSpan w:val="2"/>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0531774</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от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Передающая сторона:</w:t>
            </w: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nil"/>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Администратор доходов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Главный администратор доходов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Принимающая сторона:</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vMerge w:val="restart"/>
            <w:tcBorders>
              <w:top w:val="nil"/>
              <w:left w:val="nil"/>
              <w:bottom w:val="nil"/>
              <w:right w:val="nil"/>
            </w:tcBorders>
          </w:tcPr>
          <w:p w:rsidR="00397377" w:rsidRDefault="00397377">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397377" w:rsidRDefault="0039737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vMerge/>
            <w:tcBorders>
              <w:top w:val="nil"/>
              <w:left w:val="nil"/>
              <w:bottom w:val="nil"/>
              <w:right w:val="nil"/>
            </w:tcBorders>
          </w:tcPr>
          <w:p w:rsidR="00397377" w:rsidRDefault="00397377">
            <w:pPr>
              <w:pStyle w:val="ConsPlusNormal"/>
            </w:pPr>
          </w:p>
        </w:tc>
        <w:tc>
          <w:tcPr>
            <w:tcW w:w="3231" w:type="dxa"/>
            <w:vMerge/>
            <w:tcBorders>
              <w:top w:val="nil"/>
              <w:left w:val="nil"/>
              <w:bottom w:val="nil"/>
              <w:right w:val="nil"/>
            </w:tcBorders>
          </w:tcPr>
          <w:p w:rsidR="00397377" w:rsidRDefault="00397377">
            <w:pPr>
              <w:pStyle w:val="ConsPlusNormal"/>
            </w:pPr>
          </w:p>
        </w:tc>
        <w:tc>
          <w:tcPr>
            <w:tcW w:w="1757" w:type="dxa"/>
            <w:vMerge/>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both"/>
            </w:pPr>
          </w:p>
        </w:tc>
      </w:tr>
      <w:tr w:rsidR="00397377">
        <w:tc>
          <w:tcPr>
            <w:tcW w:w="3005" w:type="dxa"/>
            <w:tcBorders>
              <w:top w:val="nil"/>
              <w:left w:val="nil"/>
              <w:bottom w:val="nil"/>
              <w:right w:val="nil"/>
            </w:tcBorders>
          </w:tcPr>
          <w:p w:rsidR="00397377" w:rsidRDefault="00397377">
            <w:pPr>
              <w:pStyle w:val="ConsPlusNormal"/>
            </w:pPr>
            <w:r>
              <w:t>Администратор доходов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397377" w:rsidRDefault="00397377">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27">
              <w:r>
                <w:rPr>
                  <w:color w:val="0000FF"/>
                </w:rPr>
                <w:t>383</w:t>
              </w:r>
            </w:hyperlink>
          </w:p>
        </w:tc>
      </w:tr>
      <w:tr w:rsidR="00397377">
        <w:tblPrEx>
          <w:tblBorders>
            <w:right w:val="nil"/>
          </w:tblBorders>
        </w:tblPrEx>
        <w:tc>
          <w:tcPr>
            <w:tcW w:w="3005" w:type="dxa"/>
            <w:tcBorders>
              <w:top w:val="nil"/>
              <w:left w:val="nil"/>
              <w:bottom w:val="nil"/>
              <w:right w:val="nil"/>
            </w:tcBorders>
          </w:tcPr>
          <w:p w:rsidR="00397377" w:rsidRDefault="00397377">
            <w:pPr>
              <w:pStyle w:val="ConsPlusNormal"/>
            </w:pPr>
            <w:r>
              <w:t>Основание для передачи</w:t>
            </w:r>
          </w:p>
        </w:tc>
        <w:tc>
          <w:tcPr>
            <w:tcW w:w="3231" w:type="dxa"/>
            <w:tcBorders>
              <w:top w:val="nil"/>
              <w:left w:val="nil"/>
              <w:bottom w:val="nil"/>
              <w:right w:val="nil"/>
            </w:tcBorders>
            <w:vAlign w:val="bottom"/>
          </w:tcPr>
          <w:p w:rsidR="00397377" w:rsidRDefault="00397377">
            <w:pPr>
              <w:pStyle w:val="ConsPlusNormal"/>
              <w:jc w:val="center"/>
            </w:pPr>
            <w:r>
              <w:t>__________________</w:t>
            </w:r>
          </w:p>
        </w:tc>
        <w:tc>
          <w:tcPr>
            <w:tcW w:w="1757" w:type="dxa"/>
            <w:tcBorders>
              <w:top w:val="nil"/>
              <w:left w:val="nil"/>
              <w:bottom w:val="nil"/>
              <w:right w:val="nil"/>
            </w:tcBorders>
          </w:tcPr>
          <w:p w:rsidR="00397377" w:rsidRDefault="00397377">
            <w:pPr>
              <w:pStyle w:val="ConsPlusNormal"/>
            </w:pPr>
          </w:p>
        </w:tc>
        <w:tc>
          <w:tcPr>
            <w:tcW w:w="1134" w:type="dxa"/>
            <w:tcBorders>
              <w:top w:val="single" w:sz="4" w:space="0" w:color="auto"/>
              <w:left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74" w:name="P20364"/>
      <w:bookmarkEnd w:id="274"/>
      <w:r>
        <w:t xml:space="preserve">                         1. Операции со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397377">
        <w:tc>
          <w:tcPr>
            <w:tcW w:w="2946" w:type="dxa"/>
            <w:gridSpan w:val="2"/>
            <w:tcBorders>
              <w:left w:val="nil"/>
            </w:tcBorders>
          </w:tcPr>
          <w:p w:rsidR="00397377" w:rsidRDefault="00397377">
            <w:pPr>
              <w:pStyle w:val="ConsPlusNormal"/>
              <w:jc w:val="center"/>
            </w:pPr>
            <w:r>
              <w:t>Коды по БК</w:t>
            </w:r>
          </w:p>
        </w:tc>
        <w:tc>
          <w:tcPr>
            <w:tcW w:w="1023" w:type="dxa"/>
            <w:vMerge w:val="restart"/>
          </w:tcPr>
          <w:p w:rsidR="00397377" w:rsidRDefault="00397377">
            <w:pPr>
              <w:pStyle w:val="ConsPlusNormal"/>
              <w:jc w:val="center"/>
            </w:pPr>
            <w:r>
              <w:t xml:space="preserve">Код по </w:t>
            </w:r>
            <w:hyperlink r:id="rId628">
              <w:r>
                <w:rPr>
                  <w:color w:val="0000FF"/>
                </w:rPr>
                <w:t>ОКТМО</w:t>
              </w:r>
            </w:hyperlink>
          </w:p>
        </w:tc>
        <w:tc>
          <w:tcPr>
            <w:tcW w:w="1023" w:type="dxa"/>
            <w:vMerge w:val="restart"/>
          </w:tcPr>
          <w:p w:rsidR="00397377" w:rsidRDefault="00397377">
            <w:pPr>
              <w:pStyle w:val="ConsPlusNormal"/>
              <w:jc w:val="center"/>
            </w:pPr>
            <w:r>
              <w:t>Поступления</w:t>
            </w:r>
          </w:p>
        </w:tc>
        <w:tc>
          <w:tcPr>
            <w:tcW w:w="1023" w:type="dxa"/>
            <w:vMerge w:val="restart"/>
          </w:tcPr>
          <w:p w:rsidR="00397377" w:rsidRDefault="00397377">
            <w:pPr>
              <w:pStyle w:val="ConsPlusNormal"/>
              <w:jc w:val="center"/>
            </w:pPr>
            <w:r>
              <w:t>Возвраты</w:t>
            </w:r>
          </w:p>
        </w:tc>
        <w:tc>
          <w:tcPr>
            <w:tcW w:w="1023" w:type="dxa"/>
            <w:vMerge w:val="restart"/>
          </w:tcPr>
          <w:p w:rsidR="00397377" w:rsidRDefault="00397377">
            <w:pPr>
              <w:pStyle w:val="ConsPlusNormal"/>
              <w:jc w:val="center"/>
            </w:pPr>
            <w:r>
              <w:t>Зачеты</w:t>
            </w:r>
          </w:p>
        </w:tc>
        <w:tc>
          <w:tcPr>
            <w:tcW w:w="1023" w:type="dxa"/>
            <w:vMerge w:val="restart"/>
          </w:tcPr>
          <w:p w:rsidR="00397377" w:rsidRDefault="00397377">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397377" w:rsidRDefault="00397377">
            <w:pPr>
              <w:pStyle w:val="ConsPlusNormal"/>
              <w:jc w:val="center"/>
            </w:pPr>
            <w:r>
              <w:t>Примечание</w:t>
            </w:r>
          </w:p>
        </w:tc>
      </w:tr>
      <w:tr w:rsidR="00397377">
        <w:tc>
          <w:tcPr>
            <w:tcW w:w="1473" w:type="dxa"/>
            <w:tcBorders>
              <w:left w:val="nil"/>
            </w:tcBorders>
          </w:tcPr>
          <w:p w:rsidR="00397377" w:rsidRDefault="00397377">
            <w:pPr>
              <w:pStyle w:val="ConsPlusNormal"/>
              <w:jc w:val="center"/>
            </w:pPr>
            <w:r>
              <w:t>передаваемые администратором</w:t>
            </w:r>
          </w:p>
        </w:tc>
        <w:tc>
          <w:tcPr>
            <w:tcW w:w="1473" w:type="dxa"/>
          </w:tcPr>
          <w:p w:rsidR="00397377" w:rsidRDefault="00397377">
            <w:pPr>
              <w:pStyle w:val="ConsPlusNormal"/>
              <w:jc w:val="center"/>
            </w:pPr>
            <w:r>
              <w:t>принимаемые администратором</w:t>
            </w:r>
          </w:p>
        </w:tc>
        <w:tc>
          <w:tcPr>
            <w:tcW w:w="1023" w:type="dxa"/>
            <w:vMerge/>
          </w:tcPr>
          <w:p w:rsidR="00397377" w:rsidRDefault="00397377">
            <w:pPr>
              <w:pStyle w:val="ConsPlusNormal"/>
            </w:pPr>
          </w:p>
        </w:tc>
        <w:tc>
          <w:tcPr>
            <w:tcW w:w="1023" w:type="dxa"/>
            <w:vMerge/>
          </w:tcPr>
          <w:p w:rsidR="00397377" w:rsidRDefault="00397377">
            <w:pPr>
              <w:pStyle w:val="ConsPlusNormal"/>
            </w:pPr>
          </w:p>
        </w:tc>
        <w:tc>
          <w:tcPr>
            <w:tcW w:w="1023" w:type="dxa"/>
            <w:vMerge/>
          </w:tcPr>
          <w:p w:rsidR="00397377" w:rsidRDefault="00397377">
            <w:pPr>
              <w:pStyle w:val="ConsPlusNormal"/>
            </w:pPr>
          </w:p>
        </w:tc>
        <w:tc>
          <w:tcPr>
            <w:tcW w:w="1023" w:type="dxa"/>
            <w:vMerge/>
          </w:tcPr>
          <w:p w:rsidR="00397377" w:rsidRDefault="00397377">
            <w:pPr>
              <w:pStyle w:val="ConsPlusNormal"/>
            </w:pPr>
          </w:p>
        </w:tc>
        <w:tc>
          <w:tcPr>
            <w:tcW w:w="1023" w:type="dxa"/>
            <w:vMerge/>
          </w:tcPr>
          <w:p w:rsidR="00397377" w:rsidRDefault="00397377">
            <w:pPr>
              <w:pStyle w:val="ConsPlusNormal"/>
            </w:pPr>
          </w:p>
        </w:tc>
        <w:tc>
          <w:tcPr>
            <w:tcW w:w="1027" w:type="dxa"/>
            <w:vMerge/>
            <w:tcBorders>
              <w:right w:val="nil"/>
            </w:tcBorders>
          </w:tcPr>
          <w:p w:rsidR="00397377" w:rsidRDefault="00397377">
            <w:pPr>
              <w:pStyle w:val="ConsPlusNormal"/>
            </w:pPr>
          </w:p>
        </w:tc>
      </w:tr>
      <w:tr w:rsidR="00397377">
        <w:tc>
          <w:tcPr>
            <w:tcW w:w="1473" w:type="dxa"/>
            <w:tcBorders>
              <w:left w:val="nil"/>
            </w:tcBorders>
          </w:tcPr>
          <w:p w:rsidR="00397377" w:rsidRDefault="00397377">
            <w:pPr>
              <w:pStyle w:val="ConsPlusNormal"/>
              <w:jc w:val="center"/>
            </w:pPr>
            <w:r>
              <w:t>1</w:t>
            </w:r>
          </w:p>
        </w:tc>
        <w:tc>
          <w:tcPr>
            <w:tcW w:w="1473" w:type="dxa"/>
          </w:tcPr>
          <w:p w:rsidR="00397377" w:rsidRDefault="00397377">
            <w:pPr>
              <w:pStyle w:val="ConsPlusNormal"/>
              <w:jc w:val="center"/>
            </w:pPr>
            <w:r>
              <w:t>2</w:t>
            </w:r>
          </w:p>
        </w:tc>
        <w:tc>
          <w:tcPr>
            <w:tcW w:w="1023" w:type="dxa"/>
          </w:tcPr>
          <w:p w:rsidR="00397377" w:rsidRDefault="00397377">
            <w:pPr>
              <w:pStyle w:val="ConsPlusNormal"/>
              <w:jc w:val="center"/>
            </w:pPr>
            <w:r>
              <w:t>3</w:t>
            </w:r>
          </w:p>
        </w:tc>
        <w:tc>
          <w:tcPr>
            <w:tcW w:w="1023" w:type="dxa"/>
          </w:tcPr>
          <w:p w:rsidR="00397377" w:rsidRDefault="00397377">
            <w:pPr>
              <w:pStyle w:val="ConsPlusNormal"/>
              <w:jc w:val="center"/>
            </w:pPr>
            <w:bookmarkStart w:id="275" w:name="P20378"/>
            <w:bookmarkEnd w:id="275"/>
            <w:r>
              <w:t>4</w:t>
            </w:r>
          </w:p>
        </w:tc>
        <w:tc>
          <w:tcPr>
            <w:tcW w:w="1023" w:type="dxa"/>
          </w:tcPr>
          <w:p w:rsidR="00397377" w:rsidRDefault="00397377">
            <w:pPr>
              <w:pStyle w:val="ConsPlusNormal"/>
              <w:jc w:val="center"/>
            </w:pPr>
            <w:bookmarkStart w:id="276" w:name="P20379"/>
            <w:bookmarkEnd w:id="276"/>
            <w:r>
              <w:t>5</w:t>
            </w:r>
          </w:p>
        </w:tc>
        <w:tc>
          <w:tcPr>
            <w:tcW w:w="1023" w:type="dxa"/>
          </w:tcPr>
          <w:p w:rsidR="00397377" w:rsidRDefault="00397377">
            <w:pPr>
              <w:pStyle w:val="ConsPlusNormal"/>
              <w:jc w:val="center"/>
            </w:pPr>
            <w:bookmarkStart w:id="277" w:name="P20380"/>
            <w:bookmarkEnd w:id="277"/>
            <w:r>
              <w:t>6</w:t>
            </w:r>
          </w:p>
        </w:tc>
        <w:tc>
          <w:tcPr>
            <w:tcW w:w="1023" w:type="dxa"/>
          </w:tcPr>
          <w:p w:rsidR="00397377" w:rsidRDefault="00397377">
            <w:pPr>
              <w:pStyle w:val="ConsPlusNormal"/>
              <w:jc w:val="center"/>
            </w:pPr>
            <w:r>
              <w:t>7</w:t>
            </w:r>
          </w:p>
        </w:tc>
        <w:tc>
          <w:tcPr>
            <w:tcW w:w="1027"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1473" w:type="dxa"/>
          </w:tcPr>
          <w:p w:rsidR="00397377" w:rsidRDefault="00397377">
            <w:pPr>
              <w:pStyle w:val="ConsPlusNormal"/>
            </w:pPr>
          </w:p>
        </w:tc>
        <w:tc>
          <w:tcPr>
            <w:tcW w:w="147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7" w:type="dxa"/>
            <w:tcBorders>
              <w:right w:val="nil"/>
            </w:tcBorders>
          </w:tcPr>
          <w:p w:rsidR="00397377" w:rsidRDefault="00397377">
            <w:pPr>
              <w:pStyle w:val="ConsPlusNormal"/>
            </w:pPr>
          </w:p>
        </w:tc>
      </w:tr>
      <w:tr w:rsidR="00397377">
        <w:tblPrEx>
          <w:tblBorders>
            <w:left w:val="single" w:sz="4" w:space="0" w:color="auto"/>
          </w:tblBorders>
        </w:tblPrEx>
        <w:tc>
          <w:tcPr>
            <w:tcW w:w="1473" w:type="dxa"/>
          </w:tcPr>
          <w:p w:rsidR="00397377" w:rsidRDefault="00397377">
            <w:pPr>
              <w:pStyle w:val="ConsPlusNormal"/>
            </w:pPr>
          </w:p>
        </w:tc>
        <w:tc>
          <w:tcPr>
            <w:tcW w:w="147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7" w:type="dxa"/>
            <w:tcBorders>
              <w:right w:val="nil"/>
            </w:tcBorders>
          </w:tcPr>
          <w:p w:rsidR="00397377" w:rsidRDefault="00397377">
            <w:pPr>
              <w:pStyle w:val="ConsPlusNormal"/>
            </w:pPr>
          </w:p>
        </w:tc>
      </w:tr>
      <w:tr w:rsidR="00397377">
        <w:tblPrEx>
          <w:tblBorders>
            <w:left w:val="single" w:sz="4" w:space="0" w:color="auto"/>
          </w:tblBorders>
        </w:tblPrEx>
        <w:tc>
          <w:tcPr>
            <w:tcW w:w="1473" w:type="dxa"/>
          </w:tcPr>
          <w:p w:rsidR="00397377" w:rsidRDefault="00397377">
            <w:pPr>
              <w:pStyle w:val="ConsPlusNormal"/>
            </w:pPr>
          </w:p>
        </w:tc>
        <w:tc>
          <w:tcPr>
            <w:tcW w:w="147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7" w:type="dxa"/>
            <w:tcBorders>
              <w:right w:val="nil"/>
            </w:tcBorders>
          </w:tcPr>
          <w:p w:rsidR="00397377" w:rsidRDefault="00397377">
            <w:pPr>
              <w:pStyle w:val="ConsPlusNormal"/>
            </w:pPr>
          </w:p>
        </w:tc>
      </w:tr>
      <w:tr w:rsidR="00397377">
        <w:tc>
          <w:tcPr>
            <w:tcW w:w="3969" w:type="dxa"/>
            <w:gridSpan w:val="3"/>
            <w:tcBorders>
              <w:left w:val="nil"/>
              <w:bottom w:val="nil"/>
            </w:tcBorders>
          </w:tcPr>
          <w:p w:rsidR="00397377" w:rsidRDefault="00397377">
            <w:pPr>
              <w:pStyle w:val="ConsPlusNormal"/>
              <w:jc w:val="right"/>
            </w:pPr>
            <w:r>
              <w:t>Итого</w:t>
            </w: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3" w:type="dxa"/>
          </w:tcPr>
          <w:p w:rsidR="00397377" w:rsidRDefault="00397377">
            <w:pPr>
              <w:pStyle w:val="ConsPlusNormal"/>
            </w:pPr>
          </w:p>
        </w:tc>
        <w:tc>
          <w:tcPr>
            <w:tcW w:w="102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0531774,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от "__" ___________ 20__ г.</w:t>
      </w:r>
    </w:p>
    <w:p w:rsidR="00397377" w:rsidRDefault="00397377">
      <w:pPr>
        <w:pStyle w:val="ConsPlusNonformat"/>
        <w:jc w:val="both"/>
      </w:pPr>
    </w:p>
    <w:p w:rsidR="00397377" w:rsidRDefault="00397377">
      <w:pPr>
        <w:pStyle w:val="ConsPlusNonformat"/>
        <w:jc w:val="both"/>
      </w:pPr>
      <w:bookmarkStart w:id="278" w:name="P20422"/>
      <w:bookmarkEnd w:id="278"/>
      <w:r>
        <w:t xml:space="preserve">             2. Неисполненные поручения администратора доходов</w:t>
      </w:r>
    </w:p>
    <w:p w:rsidR="00397377" w:rsidRDefault="0039737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397377">
        <w:tc>
          <w:tcPr>
            <w:tcW w:w="3005" w:type="dxa"/>
            <w:gridSpan w:val="2"/>
            <w:tcBorders>
              <w:left w:val="nil"/>
            </w:tcBorders>
          </w:tcPr>
          <w:p w:rsidR="00397377" w:rsidRDefault="00397377">
            <w:pPr>
              <w:pStyle w:val="ConsPlusNormal"/>
              <w:jc w:val="center"/>
            </w:pPr>
            <w:r>
              <w:t>Коды по БК</w:t>
            </w:r>
          </w:p>
        </w:tc>
        <w:tc>
          <w:tcPr>
            <w:tcW w:w="1526" w:type="dxa"/>
            <w:vMerge w:val="restart"/>
          </w:tcPr>
          <w:p w:rsidR="00397377" w:rsidRDefault="00397377">
            <w:pPr>
              <w:pStyle w:val="ConsPlusNormal"/>
              <w:jc w:val="center"/>
            </w:pPr>
            <w:r>
              <w:t xml:space="preserve">Код по </w:t>
            </w:r>
            <w:hyperlink r:id="rId629">
              <w:r>
                <w:rPr>
                  <w:color w:val="0000FF"/>
                </w:rPr>
                <w:t>ОКТМО</w:t>
              </w:r>
            </w:hyperlink>
          </w:p>
        </w:tc>
        <w:tc>
          <w:tcPr>
            <w:tcW w:w="1526" w:type="dxa"/>
            <w:vMerge w:val="restart"/>
          </w:tcPr>
          <w:p w:rsidR="00397377" w:rsidRDefault="00397377">
            <w:pPr>
              <w:pStyle w:val="ConsPlusNormal"/>
              <w:jc w:val="center"/>
            </w:pPr>
            <w:r>
              <w:t>Неисполненные возвраты</w:t>
            </w:r>
          </w:p>
        </w:tc>
        <w:tc>
          <w:tcPr>
            <w:tcW w:w="1526" w:type="dxa"/>
            <w:vMerge w:val="restart"/>
          </w:tcPr>
          <w:p w:rsidR="00397377" w:rsidRDefault="00397377">
            <w:pPr>
              <w:pStyle w:val="ConsPlusNormal"/>
              <w:jc w:val="center"/>
            </w:pPr>
            <w:r>
              <w:t>Неисполненные зачеты</w:t>
            </w:r>
          </w:p>
        </w:tc>
        <w:tc>
          <w:tcPr>
            <w:tcW w:w="1527" w:type="dxa"/>
            <w:vMerge w:val="restart"/>
            <w:tcBorders>
              <w:right w:val="nil"/>
            </w:tcBorders>
          </w:tcPr>
          <w:p w:rsidR="00397377" w:rsidRDefault="00397377">
            <w:pPr>
              <w:pStyle w:val="ConsPlusNormal"/>
              <w:jc w:val="center"/>
            </w:pPr>
            <w:r>
              <w:t>Примечание</w:t>
            </w:r>
          </w:p>
        </w:tc>
      </w:tr>
      <w:tr w:rsidR="00397377">
        <w:tc>
          <w:tcPr>
            <w:tcW w:w="1474" w:type="dxa"/>
            <w:tcBorders>
              <w:left w:val="nil"/>
            </w:tcBorders>
          </w:tcPr>
          <w:p w:rsidR="00397377" w:rsidRDefault="00397377">
            <w:pPr>
              <w:pStyle w:val="ConsPlusNormal"/>
              <w:jc w:val="center"/>
            </w:pPr>
            <w:r>
              <w:t>передаваемые администратором</w:t>
            </w:r>
          </w:p>
        </w:tc>
        <w:tc>
          <w:tcPr>
            <w:tcW w:w="1531" w:type="dxa"/>
          </w:tcPr>
          <w:p w:rsidR="00397377" w:rsidRDefault="00397377">
            <w:pPr>
              <w:pStyle w:val="ConsPlusNormal"/>
              <w:jc w:val="center"/>
            </w:pPr>
            <w:r>
              <w:t>принимаемые администратором</w:t>
            </w:r>
          </w:p>
        </w:tc>
        <w:tc>
          <w:tcPr>
            <w:tcW w:w="1526" w:type="dxa"/>
            <w:vMerge/>
          </w:tcPr>
          <w:p w:rsidR="00397377" w:rsidRDefault="00397377">
            <w:pPr>
              <w:pStyle w:val="ConsPlusNormal"/>
            </w:pPr>
          </w:p>
        </w:tc>
        <w:tc>
          <w:tcPr>
            <w:tcW w:w="1526" w:type="dxa"/>
            <w:vMerge/>
          </w:tcPr>
          <w:p w:rsidR="00397377" w:rsidRDefault="00397377">
            <w:pPr>
              <w:pStyle w:val="ConsPlusNormal"/>
            </w:pPr>
          </w:p>
        </w:tc>
        <w:tc>
          <w:tcPr>
            <w:tcW w:w="1526" w:type="dxa"/>
            <w:vMerge/>
          </w:tcPr>
          <w:p w:rsidR="00397377" w:rsidRDefault="00397377">
            <w:pPr>
              <w:pStyle w:val="ConsPlusNormal"/>
            </w:pPr>
          </w:p>
        </w:tc>
        <w:tc>
          <w:tcPr>
            <w:tcW w:w="1527" w:type="dxa"/>
            <w:vMerge/>
            <w:tcBorders>
              <w:right w:val="nil"/>
            </w:tcBorders>
          </w:tcPr>
          <w:p w:rsidR="00397377" w:rsidRDefault="00397377">
            <w:pPr>
              <w:pStyle w:val="ConsPlusNormal"/>
            </w:pPr>
          </w:p>
        </w:tc>
      </w:tr>
      <w:tr w:rsidR="00397377">
        <w:tc>
          <w:tcPr>
            <w:tcW w:w="1474" w:type="dxa"/>
            <w:tcBorders>
              <w:left w:val="nil"/>
            </w:tcBorders>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1526" w:type="dxa"/>
          </w:tcPr>
          <w:p w:rsidR="00397377" w:rsidRDefault="00397377">
            <w:pPr>
              <w:pStyle w:val="ConsPlusNormal"/>
              <w:jc w:val="center"/>
            </w:pPr>
            <w:r>
              <w:t>3</w:t>
            </w:r>
          </w:p>
        </w:tc>
        <w:tc>
          <w:tcPr>
            <w:tcW w:w="1526" w:type="dxa"/>
          </w:tcPr>
          <w:p w:rsidR="00397377" w:rsidRDefault="00397377">
            <w:pPr>
              <w:pStyle w:val="ConsPlusNormal"/>
              <w:jc w:val="center"/>
            </w:pPr>
            <w:r>
              <w:t>4</w:t>
            </w:r>
          </w:p>
        </w:tc>
        <w:tc>
          <w:tcPr>
            <w:tcW w:w="1526" w:type="dxa"/>
          </w:tcPr>
          <w:p w:rsidR="00397377" w:rsidRDefault="00397377">
            <w:pPr>
              <w:pStyle w:val="ConsPlusNormal"/>
              <w:jc w:val="center"/>
            </w:pPr>
            <w:r>
              <w:t>5</w:t>
            </w:r>
          </w:p>
        </w:tc>
        <w:tc>
          <w:tcPr>
            <w:tcW w:w="1527" w:type="dxa"/>
            <w:tcBorders>
              <w:right w:val="nil"/>
            </w:tcBorders>
          </w:tcPr>
          <w:p w:rsidR="00397377" w:rsidRDefault="00397377">
            <w:pPr>
              <w:pStyle w:val="ConsPlusNormal"/>
              <w:jc w:val="center"/>
            </w:pPr>
            <w:r>
              <w:t>6</w:t>
            </w:r>
          </w:p>
        </w:tc>
      </w:tr>
      <w:tr w:rsidR="00397377">
        <w:tblPrEx>
          <w:tblBorders>
            <w:left w:val="single" w:sz="4" w:space="0" w:color="auto"/>
          </w:tblBorders>
        </w:tblPrEx>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7"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7"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7"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7"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7"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7" w:type="dxa"/>
            <w:tcBorders>
              <w:right w:val="nil"/>
            </w:tcBorders>
          </w:tcPr>
          <w:p w:rsidR="00397377" w:rsidRDefault="00397377">
            <w:pPr>
              <w:pStyle w:val="ConsPlusNormal"/>
            </w:pPr>
          </w:p>
        </w:tc>
      </w:tr>
      <w:tr w:rsidR="00397377">
        <w:tc>
          <w:tcPr>
            <w:tcW w:w="4531" w:type="dxa"/>
            <w:gridSpan w:val="3"/>
            <w:tcBorders>
              <w:left w:val="nil"/>
              <w:bottom w:val="nil"/>
            </w:tcBorders>
          </w:tcPr>
          <w:p w:rsidR="00397377" w:rsidRDefault="00397377">
            <w:pPr>
              <w:pStyle w:val="ConsPlusNormal"/>
              <w:jc w:val="right"/>
            </w:pPr>
            <w:r>
              <w:t>Итого</w:t>
            </w:r>
          </w:p>
        </w:tc>
        <w:tc>
          <w:tcPr>
            <w:tcW w:w="1526" w:type="dxa"/>
          </w:tcPr>
          <w:p w:rsidR="00397377" w:rsidRDefault="00397377">
            <w:pPr>
              <w:pStyle w:val="ConsPlusNormal"/>
            </w:pPr>
          </w:p>
        </w:tc>
        <w:tc>
          <w:tcPr>
            <w:tcW w:w="1526" w:type="dxa"/>
          </w:tcPr>
          <w:p w:rsidR="00397377" w:rsidRDefault="00397377">
            <w:pPr>
              <w:pStyle w:val="ConsPlusNormal"/>
            </w:pPr>
          </w:p>
        </w:tc>
        <w:tc>
          <w:tcPr>
            <w:tcW w:w="152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Передающая сторона:</w:t>
      </w:r>
    </w:p>
    <w:p w:rsidR="00397377" w:rsidRDefault="00397377">
      <w:pPr>
        <w:pStyle w:val="ConsPlusNonformat"/>
        <w:jc w:val="both"/>
      </w:pPr>
    </w:p>
    <w:p w:rsidR="00397377" w:rsidRDefault="00397377">
      <w:pPr>
        <w:pStyle w:val="ConsPlusNonformat"/>
        <w:jc w:val="both"/>
      </w:pPr>
      <w:r>
        <w:t>Руководитель</w:t>
      </w:r>
    </w:p>
    <w:p w:rsidR="00397377" w:rsidRDefault="00397377">
      <w:pPr>
        <w:pStyle w:val="ConsPlusNonformat"/>
        <w:jc w:val="both"/>
      </w:pPr>
      <w:r>
        <w:t>администратора</w:t>
      </w:r>
    </w:p>
    <w:p w:rsidR="00397377" w:rsidRDefault="00397377">
      <w:pPr>
        <w:pStyle w:val="ConsPlusNonformat"/>
        <w:jc w:val="both"/>
      </w:pPr>
      <w:r>
        <w:t>доходов бюджета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администратора доходов</w:t>
      </w:r>
    </w:p>
    <w:p w:rsidR="00397377" w:rsidRDefault="00397377">
      <w:pPr>
        <w:pStyle w:val="ConsPlusNonformat"/>
        <w:jc w:val="both"/>
      </w:pPr>
      <w:r>
        <w:t>бюджета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Принимающая сторона:</w:t>
      </w:r>
    </w:p>
    <w:p w:rsidR="00397377" w:rsidRDefault="00397377">
      <w:pPr>
        <w:pStyle w:val="ConsPlusNonformat"/>
        <w:jc w:val="both"/>
      </w:pPr>
    </w:p>
    <w:p w:rsidR="00397377" w:rsidRDefault="00397377">
      <w:pPr>
        <w:pStyle w:val="ConsPlusNonformat"/>
        <w:jc w:val="both"/>
      </w:pPr>
      <w:r>
        <w:t>Руководитель</w:t>
      </w:r>
    </w:p>
    <w:p w:rsidR="00397377" w:rsidRDefault="00397377">
      <w:pPr>
        <w:pStyle w:val="ConsPlusNonformat"/>
        <w:jc w:val="both"/>
      </w:pPr>
      <w:r>
        <w:t>администратора</w:t>
      </w:r>
    </w:p>
    <w:p w:rsidR="00397377" w:rsidRDefault="00397377">
      <w:pPr>
        <w:pStyle w:val="ConsPlusNonformat"/>
        <w:jc w:val="both"/>
      </w:pPr>
      <w:r>
        <w:t>доходов бюджета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Главный бухгалтер</w:t>
      </w:r>
    </w:p>
    <w:p w:rsidR="00397377" w:rsidRDefault="00397377">
      <w:pPr>
        <w:pStyle w:val="ConsPlusNonformat"/>
        <w:jc w:val="both"/>
      </w:pPr>
      <w:r>
        <w:t>администратора доходов</w:t>
      </w:r>
    </w:p>
    <w:p w:rsidR="00397377" w:rsidRDefault="00397377">
      <w:pPr>
        <w:pStyle w:val="ConsPlusNonformat"/>
        <w:jc w:val="both"/>
      </w:pPr>
      <w:r>
        <w:t>бюджета</w:t>
      </w:r>
    </w:p>
    <w:p w:rsidR="00397377" w:rsidRDefault="0039737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97377" w:rsidRDefault="00397377">
      <w:pPr>
        <w:pStyle w:val="ConsPlusNonformat"/>
        <w:jc w:val="both"/>
      </w:pPr>
      <w:r>
        <w:t xml:space="preserve">                            (</w:t>
      </w:r>
      <w:proofErr w:type="gramStart"/>
      <w:r>
        <w:t xml:space="preserve">должность)   </w:t>
      </w:r>
      <w:proofErr w:type="gramEnd"/>
      <w:r>
        <w:t>(подпись)  (расшифровка подписи)</w:t>
      </w:r>
    </w:p>
    <w:p w:rsidR="00397377" w:rsidRDefault="00397377">
      <w:pPr>
        <w:pStyle w:val="ConsPlusNonformat"/>
        <w:jc w:val="both"/>
      </w:pPr>
    </w:p>
    <w:p w:rsidR="00397377" w:rsidRDefault="00397377">
      <w:pPr>
        <w:pStyle w:val="ConsPlusNonformat"/>
        <w:jc w:val="both"/>
      </w:pPr>
      <w:r>
        <w:t>"__" 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57</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630">
              <w:r>
                <w:rPr>
                  <w:color w:val="0000FF"/>
                </w:rPr>
                <w:t>N 16н</w:t>
              </w:r>
            </w:hyperlink>
            <w:r>
              <w:rPr>
                <w:color w:val="392C69"/>
              </w:rPr>
              <w:t>,</w:t>
            </w:r>
          </w:p>
          <w:p w:rsidR="00397377" w:rsidRDefault="00397377">
            <w:pPr>
              <w:pStyle w:val="ConsPlusNormal"/>
              <w:jc w:val="center"/>
            </w:pPr>
            <w:r>
              <w:rPr>
                <w:color w:val="392C69"/>
              </w:rPr>
              <w:t xml:space="preserve">от 13.10.2021 </w:t>
            </w:r>
            <w:hyperlink r:id="rId63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79" w:name="P20528"/>
      <w:bookmarkEnd w:id="279"/>
      <w:r>
        <w:t xml:space="preserve">                           ПРИЛОЖЕНИЕ К ВЫПИСКЕ</w:t>
      </w:r>
    </w:p>
    <w:p w:rsidR="00397377" w:rsidRDefault="00397377">
      <w:pPr>
        <w:pStyle w:val="ConsPlusNonformat"/>
        <w:jc w:val="both"/>
      </w:pPr>
      <w:r>
        <w:lastRenderedPageBreak/>
        <w:t xml:space="preserve">         из лицевого счета главного распорядителя (распорядителя)</w:t>
      </w:r>
    </w:p>
    <w:p w:rsidR="00397377" w:rsidRDefault="00397377">
      <w:pPr>
        <w:pStyle w:val="ConsPlusNonformat"/>
        <w:jc w:val="both"/>
      </w:pPr>
      <w:r>
        <w:t xml:space="preserve">                                        ┌─────────────┐</w:t>
      </w:r>
    </w:p>
    <w:p w:rsidR="00397377" w:rsidRDefault="00397377">
      <w:pPr>
        <w:pStyle w:val="ConsPlusNonformat"/>
        <w:jc w:val="both"/>
      </w:pPr>
      <w:r>
        <w:t xml:space="preserve">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397377">
        <w:tc>
          <w:tcPr>
            <w:tcW w:w="3005" w:type="dxa"/>
            <w:tcBorders>
              <w:top w:val="nil"/>
              <w:left w:val="nil"/>
              <w:bottom w:val="nil"/>
              <w:right w:val="nil"/>
            </w:tcBorders>
            <w:vAlign w:val="bottom"/>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0531777</w:t>
            </w:r>
          </w:p>
        </w:tc>
      </w:tr>
      <w:tr w:rsidR="00397377">
        <w:tc>
          <w:tcPr>
            <w:tcW w:w="3005" w:type="dxa"/>
            <w:tcBorders>
              <w:top w:val="nil"/>
              <w:left w:val="nil"/>
              <w:bottom w:val="nil"/>
              <w:right w:val="nil"/>
            </w:tcBorders>
            <w:vAlign w:val="bottom"/>
          </w:tcPr>
          <w:p w:rsidR="00397377" w:rsidRDefault="00397377">
            <w:pPr>
              <w:pStyle w:val="ConsPlusNormal"/>
            </w:pPr>
          </w:p>
        </w:tc>
        <w:tc>
          <w:tcPr>
            <w:tcW w:w="3231" w:type="dxa"/>
            <w:tcBorders>
              <w:top w:val="nil"/>
              <w:left w:val="nil"/>
              <w:bottom w:val="nil"/>
              <w:right w:val="nil"/>
            </w:tcBorders>
          </w:tcPr>
          <w:p w:rsidR="00397377" w:rsidRDefault="00397377">
            <w:pPr>
              <w:pStyle w:val="ConsPlusNormal"/>
              <w:jc w:val="center"/>
            </w:pPr>
            <w:r>
              <w:t>за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ежедневная</w:t>
            </w:r>
          </w:p>
        </w:tc>
        <w:tc>
          <w:tcPr>
            <w:tcW w:w="3231" w:type="dxa"/>
            <w:tcBorders>
              <w:top w:val="single" w:sz="4" w:space="0" w:color="auto"/>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33">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397377">
        <w:tc>
          <w:tcPr>
            <w:tcW w:w="907" w:type="dxa"/>
            <w:vMerge w:val="restart"/>
          </w:tcPr>
          <w:p w:rsidR="00397377" w:rsidRDefault="00397377">
            <w:pPr>
              <w:pStyle w:val="ConsPlusNormal"/>
              <w:jc w:val="center"/>
            </w:pPr>
            <w:r>
              <w:t>Код по БК</w:t>
            </w:r>
          </w:p>
        </w:tc>
        <w:tc>
          <w:tcPr>
            <w:tcW w:w="907" w:type="dxa"/>
            <w:vMerge w:val="restart"/>
          </w:tcPr>
          <w:p w:rsidR="00397377" w:rsidRDefault="00397377">
            <w:pPr>
              <w:pStyle w:val="ConsPlusNormal"/>
              <w:jc w:val="center"/>
            </w:pPr>
            <w:r>
              <w:t>Код строки</w:t>
            </w:r>
          </w:p>
        </w:tc>
        <w:tc>
          <w:tcPr>
            <w:tcW w:w="2381" w:type="dxa"/>
            <w:gridSpan w:val="3"/>
          </w:tcPr>
          <w:p w:rsidR="00397377" w:rsidRDefault="00397377">
            <w:pPr>
              <w:pStyle w:val="ConsPlusNormal"/>
              <w:jc w:val="center"/>
            </w:pPr>
            <w:r>
              <w:t>Получено</w:t>
            </w:r>
          </w:p>
        </w:tc>
        <w:tc>
          <w:tcPr>
            <w:tcW w:w="2438" w:type="dxa"/>
            <w:gridSpan w:val="3"/>
          </w:tcPr>
          <w:p w:rsidR="00397377" w:rsidRDefault="00397377">
            <w:pPr>
              <w:pStyle w:val="ConsPlusNormal"/>
              <w:jc w:val="center"/>
            </w:pPr>
            <w:r>
              <w:t>Распределено</w:t>
            </w:r>
          </w:p>
        </w:tc>
        <w:tc>
          <w:tcPr>
            <w:tcW w:w="2438" w:type="dxa"/>
            <w:gridSpan w:val="3"/>
          </w:tcPr>
          <w:p w:rsidR="00397377" w:rsidRDefault="00397377">
            <w:pPr>
              <w:pStyle w:val="ConsPlusNormal"/>
              <w:jc w:val="center"/>
            </w:pPr>
            <w:r>
              <w:t>Заблокировано</w:t>
            </w:r>
          </w:p>
        </w:tc>
      </w:tr>
      <w:tr w:rsidR="00397377">
        <w:tc>
          <w:tcPr>
            <w:tcW w:w="907" w:type="dxa"/>
            <w:vMerge/>
          </w:tcPr>
          <w:p w:rsidR="00397377" w:rsidRDefault="00397377">
            <w:pPr>
              <w:pStyle w:val="ConsPlusNormal"/>
            </w:pPr>
          </w:p>
        </w:tc>
        <w:tc>
          <w:tcPr>
            <w:tcW w:w="907" w:type="dxa"/>
            <w:vMerge/>
          </w:tcPr>
          <w:p w:rsidR="00397377" w:rsidRDefault="00397377">
            <w:pPr>
              <w:pStyle w:val="ConsPlusNormal"/>
            </w:pPr>
          </w:p>
        </w:tc>
        <w:tc>
          <w:tcPr>
            <w:tcW w:w="737" w:type="dxa"/>
            <w:vMerge w:val="restart"/>
          </w:tcPr>
          <w:p w:rsidR="00397377" w:rsidRDefault="00397377">
            <w:pPr>
              <w:pStyle w:val="ConsPlusNormal"/>
              <w:jc w:val="center"/>
            </w:pPr>
            <w:r>
              <w:t>на ____ текущий финансовый год</w:t>
            </w:r>
          </w:p>
        </w:tc>
        <w:tc>
          <w:tcPr>
            <w:tcW w:w="1644" w:type="dxa"/>
            <w:gridSpan w:val="2"/>
          </w:tcPr>
          <w:p w:rsidR="00397377" w:rsidRDefault="00397377">
            <w:pPr>
              <w:pStyle w:val="ConsPlusNormal"/>
              <w:jc w:val="center"/>
            </w:pPr>
            <w:r>
              <w:t>на плановый период ____ - ____ годов</w:t>
            </w:r>
          </w:p>
        </w:tc>
        <w:tc>
          <w:tcPr>
            <w:tcW w:w="794" w:type="dxa"/>
            <w:vMerge w:val="restart"/>
          </w:tcPr>
          <w:p w:rsidR="00397377" w:rsidRDefault="00397377">
            <w:pPr>
              <w:pStyle w:val="ConsPlusNormal"/>
              <w:jc w:val="center"/>
            </w:pPr>
            <w:r>
              <w:t>на ____ текущий финансовый год</w:t>
            </w:r>
          </w:p>
        </w:tc>
        <w:tc>
          <w:tcPr>
            <w:tcW w:w="1644" w:type="dxa"/>
            <w:gridSpan w:val="2"/>
          </w:tcPr>
          <w:p w:rsidR="00397377" w:rsidRDefault="00397377">
            <w:pPr>
              <w:pStyle w:val="ConsPlusNormal"/>
              <w:jc w:val="center"/>
            </w:pPr>
            <w:r>
              <w:t>на плановый период ____ - ____ годов</w:t>
            </w:r>
          </w:p>
        </w:tc>
        <w:tc>
          <w:tcPr>
            <w:tcW w:w="794" w:type="dxa"/>
            <w:vMerge w:val="restart"/>
          </w:tcPr>
          <w:p w:rsidR="00397377" w:rsidRDefault="00397377">
            <w:pPr>
              <w:pStyle w:val="ConsPlusNormal"/>
              <w:jc w:val="center"/>
            </w:pPr>
            <w:r>
              <w:t>на ____ текущий финансовый год</w:t>
            </w:r>
          </w:p>
        </w:tc>
        <w:tc>
          <w:tcPr>
            <w:tcW w:w="1644" w:type="dxa"/>
            <w:gridSpan w:val="2"/>
          </w:tcPr>
          <w:p w:rsidR="00397377" w:rsidRDefault="00397377">
            <w:pPr>
              <w:pStyle w:val="ConsPlusNormal"/>
              <w:jc w:val="center"/>
            </w:pPr>
            <w:r>
              <w:t>на плановый период ____ - ____ годов</w:t>
            </w:r>
          </w:p>
        </w:tc>
      </w:tr>
      <w:tr w:rsidR="00397377">
        <w:tc>
          <w:tcPr>
            <w:tcW w:w="907" w:type="dxa"/>
            <w:vMerge/>
          </w:tcPr>
          <w:p w:rsidR="00397377" w:rsidRDefault="00397377">
            <w:pPr>
              <w:pStyle w:val="ConsPlusNormal"/>
            </w:pPr>
          </w:p>
        </w:tc>
        <w:tc>
          <w:tcPr>
            <w:tcW w:w="907" w:type="dxa"/>
            <w:vMerge/>
          </w:tcPr>
          <w:p w:rsidR="00397377" w:rsidRDefault="00397377">
            <w:pPr>
              <w:pStyle w:val="ConsPlusNormal"/>
            </w:pPr>
          </w:p>
        </w:tc>
        <w:tc>
          <w:tcPr>
            <w:tcW w:w="737" w:type="dxa"/>
            <w:vMerge/>
          </w:tcPr>
          <w:p w:rsidR="00397377" w:rsidRDefault="00397377">
            <w:pPr>
              <w:pStyle w:val="ConsPlusNormal"/>
            </w:pPr>
          </w:p>
        </w:tc>
        <w:tc>
          <w:tcPr>
            <w:tcW w:w="737"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794" w:type="dxa"/>
            <w:vMerge/>
          </w:tcPr>
          <w:p w:rsidR="00397377" w:rsidRDefault="00397377">
            <w:pPr>
              <w:pStyle w:val="ConsPlusNormal"/>
            </w:pPr>
          </w:p>
        </w:tc>
        <w:tc>
          <w:tcPr>
            <w:tcW w:w="737"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794" w:type="dxa"/>
            <w:vMerge/>
          </w:tcPr>
          <w:p w:rsidR="00397377" w:rsidRDefault="00397377">
            <w:pPr>
              <w:pStyle w:val="ConsPlusNormal"/>
            </w:pPr>
          </w:p>
        </w:tc>
        <w:tc>
          <w:tcPr>
            <w:tcW w:w="794"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r>
      <w:tr w:rsidR="00397377">
        <w:tc>
          <w:tcPr>
            <w:tcW w:w="907" w:type="dxa"/>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737"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794" w:type="dxa"/>
          </w:tcPr>
          <w:p w:rsidR="00397377" w:rsidRDefault="00397377">
            <w:pPr>
              <w:pStyle w:val="ConsPlusNormal"/>
              <w:jc w:val="center"/>
            </w:pPr>
            <w:r>
              <w:t>6</w:t>
            </w:r>
          </w:p>
        </w:tc>
        <w:tc>
          <w:tcPr>
            <w:tcW w:w="73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794" w:type="dxa"/>
          </w:tcPr>
          <w:p w:rsidR="00397377" w:rsidRDefault="00397377">
            <w:pPr>
              <w:pStyle w:val="ConsPlusNormal"/>
              <w:jc w:val="center"/>
            </w:pPr>
            <w:r>
              <w:t>9</w:t>
            </w:r>
          </w:p>
        </w:tc>
        <w:tc>
          <w:tcPr>
            <w:tcW w:w="794" w:type="dxa"/>
          </w:tcPr>
          <w:p w:rsidR="00397377" w:rsidRDefault="00397377">
            <w:pPr>
              <w:pStyle w:val="ConsPlusNormal"/>
              <w:jc w:val="center"/>
            </w:pPr>
            <w:r>
              <w:t>10</w:t>
            </w:r>
          </w:p>
        </w:tc>
        <w:tc>
          <w:tcPr>
            <w:tcW w:w="850" w:type="dxa"/>
          </w:tcPr>
          <w:p w:rsidR="00397377" w:rsidRDefault="00397377">
            <w:pPr>
              <w:pStyle w:val="ConsPlusNormal"/>
              <w:jc w:val="center"/>
            </w:pPr>
            <w:r>
              <w:t>11</w:t>
            </w:r>
          </w:p>
        </w:tc>
      </w:tr>
      <w:tr w:rsidR="00397377">
        <w:tblPrEx>
          <w:tblBorders>
            <w:right w:val="nil"/>
          </w:tblBorders>
        </w:tblPrEx>
        <w:tc>
          <w:tcPr>
            <w:tcW w:w="907"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right w:val="nil"/>
          </w:tblBorders>
        </w:tblPrEx>
        <w:tc>
          <w:tcPr>
            <w:tcW w:w="907" w:type="dxa"/>
          </w:tcPr>
          <w:p w:rsidR="00397377" w:rsidRDefault="00397377">
            <w:pPr>
              <w:pStyle w:val="ConsPlusNormal"/>
            </w:pPr>
          </w:p>
        </w:tc>
        <w:tc>
          <w:tcPr>
            <w:tcW w:w="90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nil"/>
            <w:right w:val="nil"/>
          </w:tblBorders>
        </w:tblPrEx>
        <w:tc>
          <w:tcPr>
            <w:tcW w:w="1814" w:type="dxa"/>
            <w:gridSpan w:val="2"/>
            <w:tcBorders>
              <w:left w:val="nil"/>
              <w:bottom w:val="nil"/>
            </w:tcBorders>
          </w:tcPr>
          <w:p w:rsidR="00397377" w:rsidRDefault="00397377">
            <w:pPr>
              <w:pStyle w:val="ConsPlusNormal"/>
              <w:jc w:val="right"/>
            </w:pPr>
            <w:r>
              <w:t>Итого</w:t>
            </w:r>
          </w:p>
        </w:tc>
        <w:tc>
          <w:tcPr>
            <w:tcW w:w="737"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850"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397377">
        <w:tc>
          <w:tcPr>
            <w:tcW w:w="1191" w:type="dxa"/>
            <w:vMerge w:val="restart"/>
          </w:tcPr>
          <w:p w:rsidR="00397377" w:rsidRDefault="00397377">
            <w:pPr>
              <w:pStyle w:val="ConsPlusNormal"/>
              <w:jc w:val="center"/>
            </w:pPr>
            <w:r>
              <w:t>Код строки</w:t>
            </w:r>
          </w:p>
        </w:tc>
        <w:tc>
          <w:tcPr>
            <w:tcW w:w="4141" w:type="dxa"/>
            <w:gridSpan w:val="3"/>
          </w:tcPr>
          <w:p w:rsidR="00397377" w:rsidRDefault="00397377">
            <w:pPr>
              <w:pStyle w:val="ConsPlusNormal"/>
              <w:jc w:val="center"/>
            </w:pPr>
            <w:r>
              <w:t>Подлежит распределению с учетом заблокированных</w:t>
            </w:r>
          </w:p>
        </w:tc>
        <w:tc>
          <w:tcPr>
            <w:tcW w:w="3742" w:type="dxa"/>
            <w:vMerge w:val="restart"/>
          </w:tcPr>
          <w:p w:rsidR="00397377" w:rsidRDefault="00397377">
            <w:pPr>
              <w:pStyle w:val="ConsPlusNormal"/>
              <w:jc w:val="center"/>
            </w:pPr>
            <w:r>
              <w:t>Примечание</w:t>
            </w:r>
          </w:p>
        </w:tc>
      </w:tr>
      <w:tr w:rsidR="00397377">
        <w:tc>
          <w:tcPr>
            <w:tcW w:w="1191" w:type="dxa"/>
            <w:vMerge/>
          </w:tcPr>
          <w:p w:rsidR="00397377" w:rsidRDefault="00397377">
            <w:pPr>
              <w:pStyle w:val="ConsPlusNormal"/>
            </w:pPr>
          </w:p>
        </w:tc>
        <w:tc>
          <w:tcPr>
            <w:tcW w:w="1304" w:type="dxa"/>
            <w:vMerge w:val="restart"/>
          </w:tcPr>
          <w:p w:rsidR="00397377" w:rsidRDefault="00397377">
            <w:pPr>
              <w:pStyle w:val="ConsPlusNormal"/>
              <w:jc w:val="center"/>
            </w:pPr>
            <w:r>
              <w:t>на ____ текущий финансовый год</w:t>
            </w:r>
          </w:p>
        </w:tc>
        <w:tc>
          <w:tcPr>
            <w:tcW w:w="2837" w:type="dxa"/>
            <w:gridSpan w:val="2"/>
          </w:tcPr>
          <w:p w:rsidR="00397377" w:rsidRDefault="00397377">
            <w:pPr>
              <w:pStyle w:val="ConsPlusNormal"/>
              <w:jc w:val="center"/>
            </w:pPr>
            <w:r>
              <w:t>на плановый период ____ - ____ годов</w:t>
            </w:r>
          </w:p>
        </w:tc>
        <w:tc>
          <w:tcPr>
            <w:tcW w:w="3742" w:type="dxa"/>
            <w:vMerge/>
          </w:tcPr>
          <w:p w:rsidR="00397377" w:rsidRDefault="00397377">
            <w:pPr>
              <w:pStyle w:val="ConsPlusNormal"/>
            </w:pPr>
          </w:p>
        </w:tc>
      </w:tr>
      <w:tr w:rsidR="00397377">
        <w:tc>
          <w:tcPr>
            <w:tcW w:w="1191" w:type="dxa"/>
            <w:vMerge/>
          </w:tcPr>
          <w:p w:rsidR="00397377" w:rsidRDefault="00397377">
            <w:pPr>
              <w:pStyle w:val="ConsPlusNormal"/>
            </w:pPr>
          </w:p>
        </w:tc>
        <w:tc>
          <w:tcPr>
            <w:tcW w:w="1304" w:type="dxa"/>
            <w:vMerge/>
          </w:tcPr>
          <w:p w:rsidR="00397377" w:rsidRDefault="00397377">
            <w:pPr>
              <w:pStyle w:val="ConsPlusNormal"/>
            </w:pPr>
          </w:p>
        </w:tc>
        <w:tc>
          <w:tcPr>
            <w:tcW w:w="1421" w:type="dxa"/>
          </w:tcPr>
          <w:p w:rsidR="00397377" w:rsidRDefault="00397377">
            <w:pPr>
              <w:pStyle w:val="ConsPlusNormal"/>
              <w:jc w:val="center"/>
            </w:pPr>
            <w:r>
              <w:t>первый год</w:t>
            </w:r>
          </w:p>
        </w:tc>
        <w:tc>
          <w:tcPr>
            <w:tcW w:w="1416" w:type="dxa"/>
          </w:tcPr>
          <w:p w:rsidR="00397377" w:rsidRDefault="00397377">
            <w:pPr>
              <w:pStyle w:val="ConsPlusNormal"/>
              <w:jc w:val="center"/>
            </w:pPr>
            <w:r>
              <w:t>второй год</w:t>
            </w:r>
          </w:p>
        </w:tc>
        <w:tc>
          <w:tcPr>
            <w:tcW w:w="3742" w:type="dxa"/>
            <w:vMerge/>
          </w:tcPr>
          <w:p w:rsidR="00397377" w:rsidRDefault="00397377">
            <w:pPr>
              <w:pStyle w:val="ConsPlusNormal"/>
            </w:pPr>
          </w:p>
        </w:tc>
      </w:tr>
      <w:tr w:rsidR="00397377">
        <w:tc>
          <w:tcPr>
            <w:tcW w:w="1191" w:type="dxa"/>
          </w:tcPr>
          <w:p w:rsidR="00397377" w:rsidRDefault="00397377">
            <w:pPr>
              <w:pStyle w:val="ConsPlusNormal"/>
              <w:jc w:val="center"/>
            </w:pPr>
            <w:r>
              <w:lastRenderedPageBreak/>
              <w:t>2</w:t>
            </w:r>
          </w:p>
        </w:tc>
        <w:tc>
          <w:tcPr>
            <w:tcW w:w="1304" w:type="dxa"/>
          </w:tcPr>
          <w:p w:rsidR="00397377" w:rsidRDefault="00397377">
            <w:pPr>
              <w:pStyle w:val="ConsPlusNormal"/>
              <w:jc w:val="center"/>
            </w:pPr>
            <w:r>
              <w:t>12</w:t>
            </w:r>
          </w:p>
        </w:tc>
        <w:tc>
          <w:tcPr>
            <w:tcW w:w="1421" w:type="dxa"/>
          </w:tcPr>
          <w:p w:rsidR="00397377" w:rsidRDefault="00397377">
            <w:pPr>
              <w:pStyle w:val="ConsPlusNormal"/>
              <w:jc w:val="center"/>
            </w:pPr>
            <w:r>
              <w:t>13</w:t>
            </w:r>
          </w:p>
        </w:tc>
        <w:tc>
          <w:tcPr>
            <w:tcW w:w="1416" w:type="dxa"/>
          </w:tcPr>
          <w:p w:rsidR="00397377" w:rsidRDefault="00397377">
            <w:pPr>
              <w:pStyle w:val="ConsPlusNormal"/>
              <w:jc w:val="center"/>
            </w:pPr>
            <w:r>
              <w:t>14</w:t>
            </w:r>
          </w:p>
        </w:tc>
        <w:tc>
          <w:tcPr>
            <w:tcW w:w="3742" w:type="dxa"/>
          </w:tcPr>
          <w:p w:rsidR="00397377" w:rsidRDefault="00397377">
            <w:pPr>
              <w:pStyle w:val="ConsPlusNormal"/>
              <w:jc w:val="center"/>
            </w:pPr>
            <w:r>
              <w:t>15</w:t>
            </w:r>
          </w:p>
        </w:tc>
      </w:tr>
      <w:tr w:rsidR="00397377">
        <w:tblPrEx>
          <w:tblBorders>
            <w:left w:val="none" w:sz="0" w:space="0" w:color="auto"/>
          </w:tblBorders>
        </w:tblPrEx>
        <w:tc>
          <w:tcPr>
            <w:tcW w:w="1191" w:type="dxa"/>
            <w:tcBorders>
              <w:left w:val="nil"/>
            </w:tcBorders>
          </w:tcPr>
          <w:p w:rsidR="00397377" w:rsidRDefault="00397377">
            <w:pPr>
              <w:pStyle w:val="ConsPlusNormal"/>
            </w:pPr>
          </w:p>
        </w:tc>
        <w:tc>
          <w:tcPr>
            <w:tcW w:w="1304" w:type="dxa"/>
          </w:tcPr>
          <w:p w:rsidR="00397377" w:rsidRDefault="00397377">
            <w:pPr>
              <w:pStyle w:val="ConsPlusNormal"/>
            </w:pPr>
          </w:p>
        </w:tc>
        <w:tc>
          <w:tcPr>
            <w:tcW w:w="1421" w:type="dxa"/>
          </w:tcPr>
          <w:p w:rsidR="00397377" w:rsidRDefault="00397377">
            <w:pPr>
              <w:pStyle w:val="ConsPlusNormal"/>
            </w:pPr>
          </w:p>
        </w:tc>
        <w:tc>
          <w:tcPr>
            <w:tcW w:w="1416" w:type="dxa"/>
          </w:tcPr>
          <w:p w:rsidR="00397377" w:rsidRDefault="00397377">
            <w:pPr>
              <w:pStyle w:val="ConsPlusNormal"/>
            </w:pPr>
          </w:p>
        </w:tc>
        <w:tc>
          <w:tcPr>
            <w:tcW w:w="3742" w:type="dxa"/>
          </w:tcPr>
          <w:p w:rsidR="00397377" w:rsidRDefault="00397377">
            <w:pPr>
              <w:pStyle w:val="ConsPlusNormal"/>
            </w:pPr>
          </w:p>
        </w:tc>
      </w:tr>
      <w:tr w:rsidR="00397377">
        <w:tblPrEx>
          <w:tblBorders>
            <w:left w:val="none" w:sz="0" w:space="0" w:color="auto"/>
          </w:tblBorders>
        </w:tblPrEx>
        <w:tc>
          <w:tcPr>
            <w:tcW w:w="1191" w:type="dxa"/>
            <w:tcBorders>
              <w:left w:val="nil"/>
            </w:tcBorders>
          </w:tcPr>
          <w:p w:rsidR="00397377" w:rsidRDefault="00397377">
            <w:pPr>
              <w:pStyle w:val="ConsPlusNormal"/>
            </w:pPr>
          </w:p>
        </w:tc>
        <w:tc>
          <w:tcPr>
            <w:tcW w:w="1304" w:type="dxa"/>
          </w:tcPr>
          <w:p w:rsidR="00397377" w:rsidRDefault="00397377">
            <w:pPr>
              <w:pStyle w:val="ConsPlusNormal"/>
            </w:pPr>
          </w:p>
        </w:tc>
        <w:tc>
          <w:tcPr>
            <w:tcW w:w="1421" w:type="dxa"/>
          </w:tcPr>
          <w:p w:rsidR="00397377" w:rsidRDefault="00397377">
            <w:pPr>
              <w:pStyle w:val="ConsPlusNormal"/>
            </w:pPr>
          </w:p>
        </w:tc>
        <w:tc>
          <w:tcPr>
            <w:tcW w:w="1416" w:type="dxa"/>
          </w:tcPr>
          <w:p w:rsidR="00397377" w:rsidRDefault="00397377">
            <w:pPr>
              <w:pStyle w:val="ConsPlusNormal"/>
            </w:pPr>
          </w:p>
        </w:tc>
        <w:tc>
          <w:tcPr>
            <w:tcW w:w="3742" w:type="dxa"/>
          </w:tcPr>
          <w:p w:rsidR="00397377" w:rsidRDefault="00397377">
            <w:pPr>
              <w:pStyle w:val="ConsPlusNormal"/>
            </w:pPr>
          </w:p>
        </w:tc>
      </w:tr>
      <w:tr w:rsidR="00397377">
        <w:tblPrEx>
          <w:tblBorders>
            <w:left w:val="none" w:sz="0" w:space="0" w:color="auto"/>
          </w:tblBorders>
        </w:tblPrEx>
        <w:tc>
          <w:tcPr>
            <w:tcW w:w="1191" w:type="dxa"/>
            <w:tcBorders>
              <w:left w:val="nil"/>
            </w:tcBorders>
            <w:vAlign w:val="center"/>
          </w:tcPr>
          <w:p w:rsidR="00397377" w:rsidRDefault="00397377">
            <w:pPr>
              <w:pStyle w:val="ConsPlusNormal"/>
              <w:jc w:val="center"/>
            </w:pPr>
            <w:r>
              <w:t>X</w:t>
            </w:r>
          </w:p>
        </w:tc>
        <w:tc>
          <w:tcPr>
            <w:tcW w:w="1304" w:type="dxa"/>
          </w:tcPr>
          <w:p w:rsidR="00397377" w:rsidRDefault="00397377">
            <w:pPr>
              <w:pStyle w:val="ConsPlusNormal"/>
            </w:pPr>
          </w:p>
        </w:tc>
        <w:tc>
          <w:tcPr>
            <w:tcW w:w="1421" w:type="dxa"/>
          </w:tcPr>
          <w:p w:rsidR="00397377" w:rsidRDefault="00397377">
            <w:pPr>
              <w:pStyle w:val="ConsPlusNormal"/>
            </w:pPr>
          </w:p>
        </w:tc>
        <w:tc>
          <w:tcPr>
            <w:tcW w:w="1416" w:type="dxa"/>
          </w:tcPr>
          <w:p w:rsidR="00397377" w:rsidRDefault="00397377">
            <w:pPr>
              <w:pStyle w:val="ConsPlusNormal"/>
            </w:pPr>
          </w:p>
        </w:tc>
        <w:tc>
          <w:tcPr>
            <w:tcW w:w="3742" w:type="dxa"/>
          </w:tcPr>
          <w:p w:rsidR="00397377" w:rsidRDefault="00397377">
            <w:pPr>
              <w:pStyle w:val="ConsPlusNormal"/>
            </w:pPr>
          </w:p>
        </w:tc>
      </w:tr>
      <w:tr w:rsidR="00397377">
        <w:tblPrEx>
          <w:tblBorders>
            <w:left w:val="none" w:sz="0" w:space="0" w:color="auto"/>
            <w:right w:val="nil"/>
          </w:tblBorders>
        </w:tblPrEx>
        <w:tc>
          <w:tcPr>
            <w:tcW w:w="1191" w:type="dxa"/>
            <w:tcBorders>
              <w:left w:val="nil"/>
              <w:bottom w:val="nil"/>
            </w:tcBorders>
          </w:tcPr>
          <w:p w:rsidR="00397377" w:rsidRDefault="00397377">
            <w:pPr>
              <w:pStyle w:val="ConsPlusNormal"/>
            </w:pPr>
          </w:p>
        </w:tc>
        <w:tc>
          <w:tcPr>
            <w:tcW w:w="1304" w:type="dxa"/>
          </w:tcPr>
          <w:p w:rsidR="00397377" w:rsidRDefault="00397377">
            <w:pPr>
              <w:pStyle w:val="ConsPlusNormal"/>
            </w:pPr>
          </w:p>
        </w:tc>
        <w:tc>
          <w:tcPr>
            <w:tcW w:w="1421" w:type="dxa"/>
          </w:tcPr>
          <w:p w:rsidR="00397377" w:rsidRDefault="00397377">
            <w:pPr>
              <w:pStyle w:val="ConsPlusNormal"/>
            </w:pPr>
          </w:p>
        </w:tc>
        <w:tc>
          <w:tcPr>
            <w:tcW w:w="1416" w:type="dxa"/>
          </w:tcPr>
          <w:p w:rsidR="00397377" w:rsidRDefault="00397377">
            <w:pPr>
              <w:pStyle w:val="ConsPlusNormal"/>
            </w:pPr>
          </w:p>
        </w:tc>
        <w:tc>
          <w:tcPr>
            <w:tcW w:w="3742"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0531777, с. 2</w:t>
      </w:r>
    </w:p>
    <w:p w:rsidR="00397377" w:rsidRDefault="00397377">
      <w:pPr>
        <w:pStyle w:val="ConsPlusNonformat"/>
        <w:jc w:val="both"/>
      </w:pPr>
    </w:p>
    <w:p w:rsidR="00397377" w:rsidRDefault="00397377">
      <w:pPr>
        <w:pStyle w:val="ConsPlusNonformat"/>
        <w:jc w:val="both"/>
      </w:pPr>
      <w:r>
        <w:t xml:space="preserve">                                                Номер лицевого счета ______</w:t>
      </w:r>
    </w:p>
    <w:p w:rsidR="00397377" w:rsidRDefault="00397377">
      <w:pPr>
        <w:pStyle w:val="ConsPlusNonformat"/>
        <w:jc w:val="both"/>
      </w:pPr>
      <w:r>
        <w:t xml:space="preserve">                                                за "__" ___________ 20__ г.</w:t>
      </w:r>
    </w:p>
    <w:p w:rsidR="00397377" w:rsidRDefault="00397377">
      <w:pPr>
        <w:pStyle w:val="ConsPlusNonformat"/>
        <w:jc w:val="both"/>
      </w:pPr>
    </w:p>
    <w:p w:rsidR="00397377" w:rsidRDefault="00397377">
      <w:pPr>
        <w:pStyle w:val="ConsPlusNonformat"/>
        <w:jc w:val="both"/>
      </w:pPr>
      <w:r>
        <w:t xml:space="preserve">                2. Доведенные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2.1. Лимиты бюджетных обязательств</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397377">
        <w:tc>
          <w:tcPr>
            <w:tcW w:w="1814" w:type="dxa"/>
            <w:vMerge w:val="restart"/>
          </w:tcPr>
          <w:p w:rsidR="00397377" w:rsidRDefault="00397377">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397377" w:rsidRDefault="00397377">
            <w:pPr>
              <w:pStyle w:val="ConsPlusNormal"/>
              <w:jc w:val="center"/>
            </w:pPr>
            <w:r>
              <w:t>Код по БК</w:t>
            </w:r>
          </w:p>
        </w:tc>
        <w:tc>
          <w:tcPr>
            <w:tcW w:w="850" w:type="dxa"/>
            <w:vMerge w:val="restart"/>
          </w:tcPr>
          <w:p w:rsidR="00397377" w:rsidRDefault="00397377">
            <w:pPr>
              <w:pStyle w:val="ConsPlusNormal"/>
              <w:jc w:val="center"/>
            </w:pPr>
            <w:r>
              <w:t>Код строки</w:t>
            </w:r>
          </w:p>
        </w:tc>
        <w:tc>
          <w:tcPr>
            <w:tcW w:w="3458" w:type="dxa"/>
            <w:gridSpan w:val="3"/>
          </w:tcPr>
          <w:p w:rsidR="00397377" w:rsidRDefault="00397377">
            <w:pPr>
              <w:pStyle w:val="ConsPlusNormal"/>
              <w:jc w:val="center"/>
            </w:pPr>
            <w:r>
              <w:t>Получено</w:t>
            </w:r>
          </w:p>
        </w:tc>
        <w:tc>
          <w:tcPr>
            <w:tcW w:w="3401" w:type="dxa"/>
            <w:gridSpan w:val="3"/>
          </w:tcPr>
          <w:p w:rsidR="00397377" w:rsidRDefault="00397377">
            <w:pPr>
              <w:pStyle w:val="ConsPlusNormal"/>
              <w:jc w:val="center"/>
            </w:pPr>
            <w:r>
              <w:t>Распределено</w:t>
            </w:r>
          </w:p>
        </w:tc>
      </w:tr>
      <w:tr w:rsidR="00397377">
        <w:tc>
          <w:tcPr>
            <w:tcW w:w="1814" w:type="dxa"/>
            <w:vMerge/>
          </w:tcPr>
          <w:p w:rsidR="00397377" w:rsidRDefault="00397377">
            <w:pPr>
              <w:pStyle w:val="ConsPlusNormal"/>
            </w:pPr>
          </w:p>
        </w:tc>
        <w:tc>
          <w:tcPr>
            <w:tcW w:w="794" w:type="dxa"/>
            <w:vMerge/>
          </w:tcPr>
          <w:p w:rsidR="00397377" w:rsidRDefault="00397377">
            <w:pPr>
              <w:pStyle w:val="ConsPlusNormal"/>
            </w:pPr>
          </w:p>
        </w:tc>
        <w:tc>
          <w:tcPr>
            <w:tcW w:w="850" w:type="dxa"/>
            <w:vMerge/>
          </w:tcPr>
          <w:p w:rsidR="00397377" w:rsidRDefault="00397377">
            <w:pPr>
              <w:pStyle w:val="ConsPlusNormal"/>
            </w:pPr>
          </w:p>
        </w:tc>
        <w:tc>
          <w:tcPr>
            <w:tcW w:w="1247" w:type="dxa"/>
            <w:vMerge w:val="restart"/>
          </w:tcPr>
          <w:p w:rsidR="00397377" w:rsidRDefault="00397377">
            <w:pPr>
              <w:pStyle w:val="ConsPlusNormal"/>
              <w:jc w:val="center"/>
            </w:pPr>
            <w:r>
              <w:t>на ____ текущий финансовый год</w:t>
            </w:r>
          </w:p>
        </w:tc>
        <w:tc>
          <w:tcPr>
            <w:tcW w:w="2211" w:type="dxa"/>
            <w:gridSpan w:val="2"/>
          </w:tcPr>
          <w:p w:rsidR="00397377" w:rsidRDefault="00397377">
            <w:pPr>
              <w:pStyle w:val="ConsPlusNormal"/>
              <w:jc w:val="center"/>
            </w:pPr>
            <w:r>
              <w:t>на плановый период ____ - ____ годов</w:t>
            </w:r>
          </w:p>
        </w:tc>
        <w:tc>
          <w:tcPr>
            <w:tcW w:w="1247" w:type="dxa"/>
            <w:vMerge w:val="restart"/>
          </w:tcPr>
          <w:p w:rsidR="00397377" w:rsidRDefault="00397377">
            <w:pPr>
              <w:pStyle w:val="ConsPlusNormal"/>
              <w:jc w:val="center"/>
            </w:pPr>
            <w:r>
              <w:t>на ____ текущий финансовый год</w:t>
            </w:r>
          </w:p>
        </w:tc>
        <w:tc>
          <w:tcPr>
            <w:tcW w:w="2154" w:type="dxa"/>
            <w:gridSpan w:val="2"/>
          </w:tcPr>
          <w:p w:rsidR="00397377" w:rsidRDefault="00397377">
            <w:pPr>
              <w:pStyle w:val="ConsPlusNormal"/>
              <w:jc w:val="center"/>
            </w:pPr>
            <w:r>
              <w:t>на плановый период ____ - ____ годов</w:t>
            </w:r>
          </w:p>
        </w:tc>
      </w:tr>
      <w:tr w:rsidR="00397377">
        <w:tc>
          <w:tcPr>
            <w:tcW w:w="1814" w:type="dxa"/>
            <w:vMerge/>
          </w:tcPr>
          <w:p w:rsidR="00397377" w:rsidRDefault="00397377">
            <w:pPr>
              <w:pStyle w:val="ConsPlusNormal"/>
            </w:pPr>
          </w:p>
        </w:tc>
        <w:tc>
          <w:tcPr>
            <w:tcW w:w="794" w:type="dxa"/>
            <w:vMerge/>
          </w:tcPr>
          <w:p w:rsidR="00397377" w:rsidRDefault="00397377">
            <w:pPr>
              <w:pStyle w:val="ConsPlusNormal"/>
            </w:pPr>
          </w:p>
        </w:tc>
        <w:tc>
          <w:tcPr>
            <w:tcW w:w="850" w:type="dxa"/>
            <w:vMerge/>
          </w:tcPr>
          <w:p w:rsidR="00397377" w:rsidRDefault="00397377">
            <w:pPr>
              <w:pStyle w:val="ConsPlusNormal"/>
            </w:pPr>
          </w:p>
        </w:tc>
        <w:tc>
          <w:tcPr>
            <w:tcW w:w="1247" w:type="dxa"/>
            <w:vMerge/>
          </w:tcPr>
          <w:p w:rsidR="00397377" w:rsidRDefault="00397377">
            <w:pPr>
              <w:pStyle w:val="ConsPlusNormal"/>
            </w:pPr>
          </w:p>
        </w:tc>
        <w:tc>
          <w:tcPr>
            <w:tcW w:w="1134" w:type="dxa"/>
          </w:tcPr>
          <w:p w:rsidR="00397377" w:rsidRDefault="00397377">
            <w:pPr>
              <w:pStyle w:val="ConsPlusNormal"/>
              <w:jc w:val="center"/>
            </w:pPr>
            <w:r>
              <w:t>первый год</w:t>
            </w:r>
          </w:p>
        </w:tc>
        <w:tc>
          <w:tcPr>
            <w:tcW w:w="1077" w:type="dxa"/>
          </w:tcPr>
          <w:p w:rsidR="00397377" w:rsidRDefault="00397377">
            <w:pPr>
              <w:pStyle w:val="ConsPlusNormal"/>
              <w:jc w:val="center"/>
            </w:pPr>
            <w:r>
              <w:t>второй год</w:t>
            </w:r>
          </w:p>
        </w:tc>
        <w:tc>
          <w:tcPr>
            <w:tcW w:w="1247" w:type="dxa"/>
            <w:vMerge/>
          </w:tcPr>
          <w:p w:rsidR="00397377" w:rsidRDefault="00397377">
            <w:pPr>
              <w:pStyle w:val="ConsPlusNormal"/>
            </w:pPr>
          </w:p>
        </w:tc>
        <w:tc>
          <w:tcPr>
            <w:tcW w:w="1134" w:type="dxa"/>
          </w:tcPr>
          <w:p w:rsidR="00397377" w:rsidRDefault="00397377">
            <w:pPr>
              <w:pStyle w:val="ConsPlusNormal"/>
              <w:jc w:val="center"/>
            </w:pPr>
            <w:r>
              <w:t>первый год</w:t>
            </w:r>
          </w:p>
        </w:tc>
        <w:tc>
          <w:tcPr>
            <w:tcW w:w="1020" w:type="dxa"/>
          </w:tcPr>
          <w:p w:rsidR="00397377" w:rsidRDefault="00397377">
            <w:pPr>
              <w:pStyle w:val="ConsPlusNormal"/>
              <w:jc w:val="center"/>
            </w:pPr>
            <w:r>
              <w:t>второй год</w:t>
            </w:r>
          </w:p>
        </w:tc>
      </w:tr>
      <w:tr w:rsidR="00397377">
        <w:tc>
          <w:tcPr>
            <w:tcW w:w="1814"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1077" w:type="dxa"/>
          </w:tcPr>
          <w:p w:rsidR="00397377" w:rsidRDefault="00397377">
            <w:pPr>
              <w:pStyle w:val="ConsPlusNormal"/>
              <w:jc w:val="center"/>
            </w:pPr>
            <w:r>
              <w:t>6</w:t>
            </w:r>
          </w:p>
        </w:tc>
        <w:tc>
          <w:tcPr>
            <w:tcW w:w="1247" w:type="dxa"/>
          </w:tcPr>
          <w:p w:rsidR="00397377" w:rsidRDefault="00397377">
            <w:pPr>
              <w:pStyle w:val="ConsPlusNormal"/>
              <w:jc w:val="center"/>
            </w:pPr>
            <w:r>
              <w:t>7</w:t>
            </w:r>
          </w:p>
        </w:tc>
        <w:tc>
          <w:tcPr>
            <w:tcW w:w="1134" w:type="dxa"/>
          </w:tcPr>
          <w:p w:rsidR="00397377" w:rsidRDefault="00397377">
            <w:pPr>
              <w:pStyle w:val="ConsPlusNormal"/>
              <w:jc w:val="center"/>
            </w:pPr>
            <w:r>
              <w:t>8</w:t>
            </w:r>
          </w:p>
        </w:tc>
        <w:tc>
          <w:tcPr>
            <w:tcW w:w="1020" w:type="dxa"/>
          </w:tcPr>
          <w:p w:rsidR="00397377" w:rsidRDefault="00397377">
            <w:pPr>
              <w:pStyle w:val="ConsPlusNormal"/>
              <w:jc w:val="center"/>
            </w:pPr>
            <w:r>
              <w:t>9</w:t>
            </w:r>
          </w:p>
        </w:tc>
      </w:tr>
      <w:tr w:rsidR="00397377">
        <w:tblPrEx>
          <w:tblBorders>
            <w:right w:val="nil"/>
          </w:tblBorders>
        </w:tblPrEx>
        <w:tc>
          <w:tcPr>
            <w:tcW w:w="181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right w:val="nil"/>
          </w:tblBorders>
        </w:tblPrEx>
        <w:tc>
          <w:tcPr>
            <w:tcW w:w="1814"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nil"/>
            <w:right w:val="nil"/>
          </w:tblBorders>
        </w:tblPrEx>
        <w:tc>
          <w:tcPr>
            <w:tcW w:w="3458" w:type="dxa"/>
            <w:gridSpan w:val="3"/>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1247" w:type="dxa"/>
          </w:tcPr>
          <w:p w:rsidR="00397377" w:rsidRDefault="00397377">
            <w:pPr>
              <w:pStyle w:val="ConsPlusNormal"/>
            </w:pPr>
          </w:p>
        </w:tc>
        <w:tc>
          <w:tcPr>
            <w:tcW w:w="1134" w:type="dxa"/>
          </w:tcPr>
          <w:p w:rsidR="00397377" w:rsidRDefault="00397377">
            <w:pPr>
              <w:pStyle w:val="ConsPlusNormal"/>
            </w:pPr>
          </w:p>
        </w:tc>
        <w:tc>
          <w:tcPr>
            <w:tcW w:w="1020"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397377">
        <w:tc>
          <w:tcPr>
            <w:tcW w:w="964" w:type="dxa"/>
            <w:vMerge w:val="restart"/>
          </w:tcPr>
          <w:p w:rsidR="00397377" w:rsidRDefault="00397377">
            <w:pPr>
              <w:pStyle w:val="ConsPlusNormal"/>
              <w:jc w:val="center"/>
            </w:pPr>
            <w:r>
              <w:t>Код строки</w:t>
            </w:r>
          </w:p>
        </w:tc>
        <w:tc>
          <w:tcPr>
            <w:tcW w:w="4017" w:type="dxa"/>
            <w:gridSpan w:val="3"/>
          </w:tcPr>
          <w:p w:rsidR="00397377" w:rsidRDefault="00397377">
            <w:pPr>
              <w:pStyle w:val="ConsPlusNormal"/>
              <w:jc w:val="center"/>
            </w:pPr>
            <w:r>
              <w:t>Заблокировано</w:t>
            </w:r>
          </w:p>
        </w:tc>
        <w:tc>
          <w:tcPr>
            <w:tcW w:w="4151" w:type="dxa"/>
            <w:gridSpan w:val="3"/>
          </w:tcPr>
          <w:p w:rsidR="00397377" w:rsidRDefault="00397377">
            <w:pPr>
              <w:pStyle w:val="ConsPlusNormal"/>
              <w:jc w:val="center"/>
            </w:pPr>
            <w:r>
              <w:t>Подлежит распределению с учетом заблокированных</w:t>
            </w:r>
          </w:p>
        </w:tc>
        <w:tc>
          <w:tcPr>
            <w:tcW w:w="1644" w:type="dxa"/>
            <w:vMerge w:val="restart"/>
          </w:tcPr>
          <w:p w:rsidR="00397377" w:rsidRDefault="00397377">
            <w:pPr>
              <w:pStyle w:val="ConsPlusNormal"/>
              <w:jc w:val="center"/>
            </w:pPr>
            <w:r>
              <w:t>Примечание</w:t>
            </w:r>
          </w:p>
        </w:tc>
      </w:tr>
      <w:tr w:rsidR="00397377">
        <w:tc>
          <w:tcPr>
            <w:tcW w:w="964" w:type="dxa"/>
            <w:vMerge/>
          </w:tcPr>
          <w:p w:rsidR="00397377" w:rsidRDefault="00397377">
            <w:pPr>
              <w:pStyle w:val="ConsPlusNormal"/>
            </w:pPr>
          </w:p>
        </w:tc>
        <w:tc>
          <w:tcPr>
            <w:tcW w:w="1247" w:type="dxa"/>
            <w:vMerge w:val="restart"/>
          </w:tcPr>
          <w:p w:rsidR="00397377" w:rsidRDefault="00397377">
            <w:pPr>
              <w:pStyle w:val="ConsPlusNormal"/>
              <w:jc w:val="center"/>
            </w:pPr>
            <w:r>
              <w:t>на ____ текущий финансовый год</w:t>
            </w:r>
          </w:p>
        </w:tc>
        <w:tc>
          <w:tcPr>
            <w:tcW w:w="2770" w:type="dxa"/>
            <w:gridSpan w:val="2"/>
          </w:tcPr>
          <w:p w:rsidR="00397377" w:rsidRDefault="00397377">
            <w:pPr>
              <w:pStyle w:val="ConsPlusNormal"/>
              <w:jc w:val="center"/>
            </w:pPr>
            <w:r>
              <w:t>на плановый период ____ - ____ годов</w:t>
            </w:r>
          </w:p>
        </w:tc>
        <w:tc>
          <w:tcPr>
            <w:tcW w:w="1382" w:type="dxa"/>
            <w:vMerge w:val="restart"/>
          </w:tcPr>
          <w:p w:rsidR="00397377" w:rsidRDefault="00397377">
            <w:pPr>
              <w:pStyle w:val="ConsPlusNormal"/>
              <w:jc w:val="center"/>
            </w:pPr>
            <w:r>
              <w:t>на ____ текущий финансовый год</w:t>
            </w:r>
          </w:p>
        </w:tc>
        <w:tc>
          <w:tcPr>
            <w:tcW w:w="2769" w:type="dxa"/>
            <w:gridSpan w:val="2"/>
          </w:tcPr>
          <w:p w:rsidR="00397377" w:rsidRDefault="00397377">
            <w:pPr>
              <w:pStyle w:val="ConsPlusNormal"/>
              <w:jc w:val="center"/>
            </w:pPr>
            <w:r>
              <w:t>на плановый период ____ - ____ годов</w:t>
            </w:r>
          </w:p>
        </w:tc>
        <w:tc>
          <w:tcPr>
            <w:tcW w:w="1644" w:type="dxa"/>
            <w:vMerge/>
          </w:tcPr>
          <w:p w:rsidR="00397377" w:rsidRDefault="00397377">
            <w:pPr>
              <w:pStyle w:val="ConsPlusNormal"/>
            </w:pPr>
          </w:p>
        </w:tc>
      </w:tr>
      <w:tr w:rsidR="00397377">
        <w:tc>
          <w:tcPr>
            <w:tcW w:w="964" w:type="dxa"/>
            <w:vMerge/>
          </w:tcPr>
          <w:p w:rsidR="00397377" w:rsidRDefault="00397377">
            <w:pPr>
              <w:pStyle w:val="ConsPlusNormal"/>
            </w:pPr>
          </w:p>
        </w:tc>
        <w:tc>
          <w:tcPr>
            <w:tcW w:w="1247" w:type="dxa"/>
            <w:vMerge/>
          </w:tcPr>
          <w:p w:rsidR="00397377" w:rsidRDefault="00397377">
            <w:pPr>
              <w:pStyle w:val="ConsPlusNormal"/>
            </w:pPr>
          </w:p>
        </w:tc>
        <w:tc>
          <w:tcPr>
            <w:tcW w:w="1378" w:type="dxa"/>
          </w:tcPr>
          <w:p w:rsidR="00397377" w:rsidRDefault="00397377">
            <w:pPr>
              <w:pStyle w:val="ConsPlusNormal"/>
              <w:jc w:val="center"/>
            </w:pPr>
            <w:r>
              <w:t>первый год</w:t>
            </w:r>
          </w:p>
        </w:tc>
        <w:tc>
          <w:tcPr>
            <w:tcW w:w="1392" w:type="dxa"/>
          </w:tcPr>
          <w:p w:rsidR="00397377" w:rsidRDefault="00397377">
            <w:pPr>
              <w:pStyle w:val="ConsPlusNormal"/>
              <w:jc w:val="center"/>
            </w:pPr>
            <w:r>
              <w:t>второй год</w:t>
            </w:r>
          </w:p>
        </w:tc>
        <w:tc>
          <w:tcPr>
            <w:tcW w:w="1382" w:type="dxa"/>
            <w:vMerge/>
          </w:tcPr>
          <w:p w:rsidR="00397377" w:rsidRDefault="00397377">
            <w:pPr>
              <w:pStyle w:val="ConsPlusNormal"/>
            </w:pPr>
          </w:p>
        </w:tc>
        <w:tc>
          <w:tcPr>
            <w:tcW w:w="1382" w:type="dxa"/>
          </w:tcPr>
          <w:p w:rsidR="00397377" w:rsidRDefault="00397377">
            <w:pPr>
              <w:pStyle w:val="ConsPlusNormal"/>
              <w:jc w:val="center"/>
            </w:pPr>
            <w:r>
              <w:t>первый год</w:t>
            </w:r>
          </w:p>
        </w:tc>
        <w:tc>
          <w:tcPr>
            <w:tcW w:w="1387" w:type="dxa"/>
          </w:tcPr>
          <w:p w:rsidR="00397377" w:rsidRDefault="00397377">
            <w:pPr>
              <w:pStyle w:val="ConsPlusNormal"/>
              <w:jc w:val="center"/>
            </w:pPr>
            <w:r>
              <w:t>второй год</w:t>
            </w:r>
          </w:p>
        </w:tc>
        <w:tc>
          <w:tcPr>
            <w:tcW w:w="1644" w:type="dxa"/>
            <w:vMerge/>
          </w:tcPr>
          <w:p w:rsidR="00397377" w:rsidRDefault="00397377">
            <w:pPr>
              <w:pStyle w:val="ConsPlusNormal"/>
            </w:pPr>
          </w:p>
        </w:tc>
      </w:tr>
      <w:tr w:rsidR="00397377">
        <w:tc>
          <w:tcPr>
            <w:tcW w:w="964" w:type="dxa"/>
          </w:tcPr>
          <w:p w:rsidR="00397377" w:rsidRDefault="00397377">
            <w:pPr>
              <w:pStyle w:val="ConsPlusNormal"/>
              <w:jc w:val="center"/>
            </w:pPr>
            <w:r>
              <w:t>3</w:t>
            </w:r>
          </w:p>
        </w:tc>
        <w:tc>
          <w:tcPr>
            <w:tcW w:w="1247" w:type="dxa"/>
          </w:tcPr>
          <w:p w:rsidR="00397377" w:rsidRDefault="00397377">
            <w:pPr>
              <w:pStyle w:val="ConsPlusNormal"/>
              <w:jc w:val="center"/>
            </w:pPr>
            <w:r>
              <w:t>10</w:t>
            </w:r>
          </w:p>
        </w:tc>
        <w:tc>
          <w:tcPr>
            <w:tcW w:w="1378" w:type="dxa"/>
          </w:tcPr>
          <w:p w:rsidR="00397377" w:rsidRDefault="00397377">
            <w:pPr>
              <w:pStyle w:val="ConsPlusNormal"/>
              <w:jc w:val="center"/>
            </w:pPr>
            <w:r>
              <w:t>11</w:t>
            </w:r>
          </w:p>
        </w:tc>
        <w:tc>
          <w:tcPr>
            <w:tcW w:w="1392" w:type="dxa"/>
          </w:tcPr>
          <w:p w:rsidR="00397377" w:rsidRDefault="00397377">
            <w:pPr>
              <w:pStyle w:val="ConsPlusNormal"/>
              <w:jc w:val="center"/>
            </w:pPr>
            <w:r>
              <w:t>12</w:t>
            </w:r>
          </w:p>
        </w:tc>
        <w:tc>
          <w:tcPr>
            <w:tcW w:w="1382" w:type="dxa"/>
          </w:tcPr>
          <w:p w:rsidR="00397377" w:rsidRDefault="00397377">
            <w:pPr>
              <w:pStyle w:val="ConsPlusNormal"/>
              <w:jc w:val="center"/>
            </w:pPr>
            <w:r>
              <w:t>13</w:t>
            </w:r>
          </w:p>
        </w:tc>
        <w:tc>
          <w:tcPr>
            <w:tcW w:w="1382" w:type="dxa"/>
          </w:tcPr>
          <w:p w:rsidR="00397377" w:rsidRDefault="00397377">
            <w:pPr>
              <w:pStyle w:val="ConsPlusNormal"/>
              <w:jc w:val="center"/>
            </w:pPr>
            <w:r>
              <w:t>14</w:t>
            </w:r>
          </w:p>
        </w:tc>
        <w:tc>
          <w:tcPr>
            <w:tcW w:w="1387" w:type="dxa"/>
          </w:tcPr>
          <w:p w:rsidR="00397377" w:rsidRDefault="00397377">
            <w:pPr>
              <w:pStyle w:val="ConsPlusNormal"/>
              <w:jc w:val="center"/>
            </w:pPr>
            <w:r>
              <w:t>15</w:t>
            </w:r>
          </w:p>
        </w:tc>
        <w:tc>
          <w:tcPr>
            <w:tcW w:w="1644" w:type="dxa"/>
          </w:tcPr>
          <w:p w:rsidR="00397377" w:rsidRDefault="00397377">
            <w:pPr>
              <w:pStyle w:val="ConsPlusNormal"/>
              <w:jc w:val="center"/>
            </w:pPr>
            <w:r>
              <w:t>16</w:t>
            </w:r>
          </w:p>
        </w:tc>
      </w:tr>
      <w:tr w:rsidR="00397377">
        <w:tblPrEx>
          <w:tblBorders>
            <w:left w:val="nil"/>
          </w:tblBorders>
        </w:tblPrEx>
        <w:tc>
          <w:tcPr>
            <w:tcW w:w="964" w:type="dxa"/>
            <w:tcBorders>
              <w:left w:val="nil"/>
            </w:tcBorders>
          </w:tcPr>
          <w:p w:rsidR="00397377" w:rsidRDefault="00397377">
            <w:pPr>
              <w:pStyle w:val="ConsPlusNormal"/>
            </w:pPr>
          </w:p>
        </w:tc>
        <w:tc>
          <w:tcPr>
            <w:tcW w:w="1247" w:type="dxa"/>
          </w:tcPr>
          <w:p w:rsidR="00397377" w:rsidRDefault="00397377">
            <w:pPr>
              <w:pStyle w:val="ConsPlusNormal"/>
            </w:pPr>
          </w:p>
        </w:tc>
        <w:tc>
          <w:tcPr>
            <w:tcW w:w="1378" w:type="dxa"/>
          </w:tcPr>
          <w:p w:rsidR="00397377" w:rsidRDefault="00397377">
            <w:pPr>
              <w:pStyle w:val="ConsPlusNormal"/>
            </w:pPr>
          </w:p>
        </w:tc>
        <w:tc>
          <w:tcPr>
            <w:tcW w:w="1392" w:type="dxa"/>
          </w:tcPr>
          <w:p w:rsidR="00397377" w:rsidRDefault="00397377">
            <w:pPr>
              <w:pStyle w:val="ConsPlusNormal"/>
            </w:pPr>
          </w:p>
        </w:tc>
        <w:tc>
          <w:tcPr>
            <w:tcW w:w="1382" w:type="dxa"/>
          </w:tcPr>
          <w:p w:rsidR="00397377" w:rsidRDefault="00397377">
            <w:pPr>
              <w:pStyle w:val="ConsPlusNormal"/>
            </w:pPr>
          </w:p>
        </w:tc>
        <w:tc>
          <w:tcPr>
            <w:tcW w:w="1382" w:type="dxa"/>
          </w:tcPr>
          <w:p w:rsidR="00397377" w:rsidRDefault="00397377">
            <w:pPr>
              <w:pStyle w:val="ConsPlusNormal"/>
            </w:pPr>
          </w:p>
        </w:tc>
        <w:tc>
          <w:tcPr>
            <w:tcW w:w="1387" w:type="dxa"/>
          </w:tcPr>
          <w:p w:rsidR="00397377" w:rsidRDefault="00397377">
            <w:pPr>
              <w:pStyle w:val="ConsPlusNormal"/>
            </w:pPr>
          </w:p>
        </w:tc>
        <w:tc>
          <w:tcPr>
            <w:tcW w:w="1644" w:type="dxa"/>
          </w:tcPr>
          <w:p w:rsidR="00397377" w:rsidRDefault="00397377">
            <w:pPr>
              <w:pStyle w:val="ConsPlusNormal"/>
            </w:pPr>
          </w:p>
        </w:tc>
      </w:tr>
      <w:tr w:rsidR="00397377">
        <w:tblPrEx>
          <w:tblBorders>
            <w:left w:val="nil"/>
          </w:tblBorders>
        </w:tblPrEx>
        <w:tc>
          <w:tcPr>
            <w:tcW w:w="964" w:type="dxa"/>
            <w:tcBorders>
              <w:left w:val="nil"/>
            </w:tcBorders>
          </w:tcPr>
          <w:p w:rsidR="00397377" w:rsidRDefault="00397377">
            <w:pPr>
              <w:pStyle w:val="ConsPlusNormal"/>
            </w:pPr>
          </w:p>
        </w:tc>
        <w:tc>
          <w:tcPr>
            <w:tcW w:w="1247" w:type="dxa"/>
          </w:tcPr>
          <w:p w:rsidR="00397377" w:rsidRDefault="00397377">
            <w:pPr>
              <w:pStyle w:val="ConsPlusNormal"/>
            </w:pPr>
          </w:p>
        </w:tc>
        <w:tc>
          <w:tcPr>
            <w:tcW w:w="1378" w:type="dxa"/>
          </w:tcPr>
          <w:p w:rsidR="00397377" w:rsidRDefault="00397377">
            <w:pPr>
              <w:pStyle w:val="ConsPlusNormal"/>
            </w:pPr>
          </w:p>
        </w:tc>
        <w:tc>
          <w:tcPr>
            <w:tcW w:w="1392" w:type="dxa"/>
          </w:tcPr>
          <w:p w:rsidR="00397377" w:rsidRDefault="00397377">
            <w:pPr>
              <w:pStyle w:val="ConsPlusNormal"/>
            </w:pPr>
          </w:p>
        </w:tc>
        <w:tc>
          <w:tcPr>
            <w:tcW w:w="1382" w:type="dxa"/>
          </w:tcPr>
          <w:p w:rsidR="00397377" w:rsidRDefault="00397377">
            <w:pPr>
              <w:pStyle w:val="ConsPlusNormal"/>
            </w:pPr>
          </w:p>
        </w:tc>
        <w:tc>
          <w:tcPr>
            <w:tcW w:w="1382" w:type="dxa"/>
          </w:tcPr>
          <w:p w:rsidR="00397377" w:rsidRDefault="00397377">
            <w:pPr>
              <w:pStyle w:val="ConsPlusNormal"/>
            </w:pPr>
          </w:p>
        </w:tc>
        <w:tc>
          <w:tcPr>
            <w:tcW w:w="1387" w:type="dxa"/>
          </w:tcPr>
          <w:p w:rsidR="00397377" w:rsidRDefault="00397377">
            <w:pPr>
              <w:pStyle w:val="ConsPlusNormal"/>
            </w:pPr>
          </w:p>
        </w:tc>
        <w:tc>
          <w:tcPr>
            <w:tcW w:w="1644" w:type="dxa"/>
          </w:tcPr>
          <w:p w:rsidR="00397377" w:rsidRDefault="00397377">
            <w:pPr>
              <w:pStyle w:val="ConsPlusNormal"/>
            </w:pPr>
          </w:p>
        </w:tc>
      </w:tr>
      <w:tr w:rsidR="00397377">
        <w:tblPrEx>
          <w:tblBorders>
            <w:left w:val="nil"/>
            <w:right w:val="nil"/>
          </w:tblBorders>
        </w:tblPrEx>
        <w:tc>
          <w:tcPr>
            <w:tcW w:w="964" w:type="dxa"/>
            <w:tcBorders>
              <w:left w:val="nil"/>
            </w:tcBorders>
            <w:vAlign w:val="center"/>
          </w:tcPr>
          <w:p w:rsidR="00397377" w:rsidRDefault="00397377">
            <w:pPr>
              <w:pStyle w:val="ConsPlusNormal"/>
              <w:jc w:val="center"/>
            </w:pPr>
            <w:r>
              <w:t>X</w:t>
            </w:r>
          </w:p>
        </w:tc>
        <w:tc>
          <w:tcPr>
            <w:tcW w:w="1247" w:type="dxa"/>
          </w:tcPr>
          <w:p w:rsidR="00397377" w:rsidRDefault="00397377">
            <w:pPr>
              <w:pStyle w:val="ConsPlusNormal"/>
            </w:pPr>
          </w:p>
        </w:tc>
        <w:tc>
          <w:tcPr>
            <w:tcW w:w="1378" w:type="dxa"/>
          </w:tcPr>
          <w:p w:rsidR="00397377" w:rsidRDefault="00397377">
            <w:pPr>
              <w:pStyle w:val="ConsPlusNormal"/>
            </w:pPr>
          </w:p>
        </w:tc>
        <w:tc>
          <w:tcPr>
            <w:tcW w:w="1392" w:type="dxa"/>
          </w:tcPr>
          <w:p w:rsidR="00397377" w:rsidRDefault="00397377">
            <w:pPr>
              <w:pStyle w:val="ConsPlusNormal"/>
            </w:pPr>
          </w:p>
        </w:tc>
        <w:tc>
          <w:tcPr>
            <w:tcW w:w="1382" w:type="dxa"/>
          </w:tcPr>
          <w:p w:rsidR="00397377" w:rsidRDefault="00397377">
            <w:pPr>
              <w:pStyle w:val="ConsPlusNormal"/>
            </w:pPr>
          </w:p>
        </w:tc>
        <w:tc>
          <w:tcPr>
            <w:tcW w:w="1382" w:type="dxa"/>
          </w:tcPr>
          <w:p w:rsidR="00397377" w:rsidRDefault="00397377">
            <w:pPr>
              <w:pStyle w:val="ConsPlusNormal"/>
            </w:pPr>
          </w:p>
        </w:tc>
        <w:tc>
          <w:tcPr>
            <w:tcW w:w="1387" w:type="dxa"/>
          </w:tcPr>
          <w:p w:rsidR="00397377" w:rsidRDefault="00397377">
            <w:pPr>
              <w:pStyle w:val="ConsPlusNormal"/>
            </w:pPr>
          </w:p>
        </w:tc>
        <w:tc>
          <w:tcPr>
            <w:tcW w:w="1644"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2.2. Лимиты бюджетных обязательств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397377">
        <w:tc>
          <w:tcPr>
            <w:tcW w:w="1474" w:type="dxa"/>
          </w:tcPr>
          <w:p w:rsidR="00397377" w:rsidRDefault="00397377">
            <w:pPr>
              <w:pStyle w:val="ConsPlusNormal"/>
              <w:jc w:val="center"/>
            </w:pPr>
            <w:r>
              <w:t>Код объекта капитального вложения (мероприятия по информатизации)</w:t>
            </w:r>
          </w:p>
        </w:tc>
        <w:tc>
          <w:tcPr>
            <w:tcW w:w="1531" w:type="dxa"/>
          </w:tcPr>
          <w:p w:rsidR="00397377" w:rsidRDefault="00397377">
            <w:pPr>
              <w:pStyle w:val="ConsPlusNormal"/>
              <w:jc w:val="center"/>
            </w:pPr>
            <w:r>
              <w:t>Код по БК</w:t>
            </w:r>
          </w:p>
        </w:tc>
        <w:tc>
          <w:tcPr>
            <w:tcW w:w="1526" w:type="dxa"/>
          </w:tcPr>
          <w:p w:rsidR="00397377" w:rsidRDefault="00397377">
            <w:pPr>
              <w:pStyle w:val="ConsPlusNormal"/>
              <w:jc w:val="center"/>
            </w:pPr>
            <w:r>
              <w:t>Получено</w:t>
            </w:r>
          </w:p>
        </w:tc>
        <w:tc>
          <w:tcPr>
            <w:tcW w:w="1526" w:type="dxa"/>
          </w:tcPr>
          <w:p w:rsidR="00397377" w:rsidRDefault="00397377">
            <w:pPr>
              <w:pStyle w:val="ConsPlusNormal"/>
              <w:jc w:val="center"/>
            </w:pPr>
            <w:r>
              <w:t>Распределено</w:t>
            </w:r>
          </w:p>
        </w:tc>
        <w:tc>
          <w:tcPr>
            <w:tcW w:w="1526" w:type="dxa"/>
          </w:tcPr>
          <w:p w:rsidR="00397377" w:rsidRDefault="00397377">
            <w:pPr>
              <w:pStyle w:val="ConsPlusNormal"/>
              <w:jc w:val="center"/>
            </w:pPr>
            <w:r>
              <w:t>Подлежит распределению</w:t>
            </w:r>
          </w:p>
        </w:tc>
        <w:tc>
          <w:tcPr>
            <w:tcW w:w="1474" w:type="dxa"/>
          </w:tcPr>
          <w:p w:rsidR="00397377" w:rsidRDefault="00397377">
            <w:pPr>
              <w:pStyle w:val="ConsPlusNormal"/>
              <w:jc w:val="center"/>
            </w:pPr>
            <w:r>
              <w:t>Примечание</w:t>
            </w:r>
          </w:p>
        </w:tc>
      </w:tr>
      <w:tr w:rsidR="00397377">
        <w:tc>
          <w:tcPr>
            <w:tcW w:w="1474" w:type="dxa"/>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1526" w:type="dxa"/>
          </w:tcPr>
          <w:p w:rsidR="00397377" w:rsidRDefault="00397377">
            <w:pPr>
              <w:pStyle w:val="ConsPlusNormal"/>
              <w:jc w:val="center"/>
            </w:pPr>
            <w:r>
              <w:t>3</w:t>
            </w:r>
          </w:p>
        </w:tc>
        <w:tc>
          <w:tcPr>
            <w:tcW w:w="1526" w:type="dxa"/>
          </w:tcPr>
          <w:p w:rsidR="00397377" w:rsidRDefault="00397377">
            <w:pPr>
              <w:pStyle w:val="ConsPlusNormal"/>
              <w:jc w:val="center"/>
            </w:pPr>
            <w:r>
              <w:t>4</w:t>
            </w:r>
          </w:p>
        </w:tc>
        <w:tc>
          <w:tcPr>
            <w:tcW w:w="1526" w:type="dxa"/>
          </w:tcPr>
          <w:p w:rsidR="00397377" w:rsidRDefault="00397377">
            <w:pPr>
              <w:pStyle w:val="ConsPlusNormal"/>
              <w:jc w:val="center"/>
            </w:pPr>
            <w:r>
              <w:t>5</w:t>
            </w:r>
          </w:p>
        </w:tc>
        <w:tc>
          <w:tcPr>
            <w:tcW w:w="1474" w:type="dxa"/>
          </w:tcPr>
          <w:p w:rsidR="00397377" w:rsidRDefault="00397377">
            <w:pPr>
              <w:pStyle w:val="ConsPlusNormal"/>
              <w:jc w:val="center"/>
            </w:pPr>
            <w:r>
              <w:t>6</w:t>
            </w: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3005" w:type="dxa"/>
            <w:gridSpan w:val="2"/>
            <w:tcBorders>
              <w:left w:val="nil"/>
              <w:bottom w:val="nil"/>
            </w:tcBorders>
          </w:tcPr>
          <w:p w:rsidR="00397377" w:rsidRDefault="00397377">
            <w:pPr>
              <w:pStyle w:val="ConsPlusNormal"/>
              <w:jc w:val="right"/>
            </w:pPr>
            <w:r>
              <w:t>Итого</w:t>
            </w: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Лимиты бюджетных обязательств в иностранной валюте</w:t>
      </w:r>
    </w:p>
    <w:p w:rsidR="00397377" w:rsidRDefault="00397377">
      <w:pPr>
        <w:pStyle w:val="ConsPlusNonformat"/>
        <w:jc w:val="both"/>
      </w:pPr>
      <w:r>
        <w:t xml:space="preserve">            в текущем финансовом году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397377">
        <w:tc>
          <w:tcPr>
            <w:tcW w:w="1474" w:type="dxa"/>
          </w:tcPr>
          <w:p w:rsidR="00397377" w:rsidRDefault="00397377">
            <w:pPr>
              <w:pStyle w:val="ConsPlusNormal"/>
              <w:jc w:val="center"/>
            </w:pPr>
            <w:r>
              <w:t>Код объекта капитального вложения (мероприятия по информатизации)</w:t>
            </w:r>
          </w:p>
        </w:tc>
        <w:tc>
          <w:tcPr>
            <w:tcW w:w="1531" w:type="dxa"/>
          </w:tcPr>
          <w:p w:rsidR="00397377" w:rsidRDefault="00397377">
            <w:pPr>
              <w:pStyle w:val="ConsPlusNormal"/>
              <w:jc w:val="center"/>
            </w:pPr>
            <w:r>
              <w:t>Код по БК</w:t>
            </w:r>
          </w:p>
        </w:tc>
        <w:tc>
          <w:tcPr>
            <w:tcW w:w="1526" w:type="dxa"/>
          </w:tcPr>
          <w:p w:rsidR="00397377" w:rsidRDefault="00397377">
            <w:pPr>
              <w:pStyle w:val="ConsPlusNormal"/>
              <w:jc w:val="center"/>
            </w:pPr>
            <w:r>
              <w:t>Получено</w:t>
            </w:r>
          </w:p>
        </w:tc>
        <w:tc>
          <w:tcPr>
            <w:tcW w:w="1526" w:type="dxa"/>
          </w:tcPr>
          <w:p w:rsidR="00397377" w:rsidRDefault="00397377">
            <w:pPr>
              <w:pStyle w:val="ConsPlusNormal"/>
              <w:jc w:val="center"/>
            </w:pPr>
            <w:r>
              <w:t>Распределено</w:t>
            </w:r>
          </w:p>
        </w:tc>
        <w:tc>
          <w:tcPr>
            <w:tcW w:w="1526" w:type="dxa"/>
          </w:tcPr>
          <w:p w:rsidR="00397377" w:rsidRDefault="00397377">
            <w:pPr>
              <w:pStyle w:val="ConsPlusNormal"/>
              <w:jc w:val="center"/>
            </w:pPr>
            <w:r>
              <w:t>Подлежит распределению</w:t>
            </w:r>
          </w:p>
        </w:tc>
        <w:tc>
          <w:tcPr>
            <w:tcW w:w="1474" w:type="dxa"/>
          </w:tcPr>
          <w:p w:rsidR="00397377" w:rsidRDefault="00397377">
            <w:pPr>
              <w:pStyle w:val="ConsPlusNormal"/>
              <w:jc w:val="center"/>
            </w:pPr>
            <w:r>
              <w:t>Примечание</w:t>
            </w:r>
          </w:p>
        </w:tc>
      </w:tr>
      <w:tr w:rsidR="00397377">
        <w:tc>
          <w:tcPr>
            <w:tcW w:w="1474" w:type="dxa"/>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1526" w:type="dxa"/>
          </w:tcPr>
          <w:p w:rsidR="00397377" w:rsidRDefault="00397377">
            <w:pPr>
              <w:pStyle w:val="ConsPlusNormal"/>
              <w:jc w:val="center"/>
            </w:pPr>
            <w:r>
              <w:t>3</w:t>
            </w:r>
          </w:p>
        </w:tc>
        <w:tc>
          <w:tcPr>
            <w:tcW w:w="1526" w:type="dxa"/>
          </w:tcPr>
          <w:p w:rsidR="00397377" w:rsidRDefault="00397377">
            <w:pPr>
              <w:pStyle w:val="ConsPlusNormal"/>
              <w:jc w:val="center"/>
            </w:pPr>
            <w:r>
              <w:t>4</w:t>
            </w:r>
          </w:p>
        </w:tc>
        <w:tc>
          <w:tcPr>
            <w:tcW w:w="1526" w:type="dxa"/>
          </w:tcPr>
          <w:p w:rsidR="00397377" w:rsidRDefault="00397377">
            <w:pPr>
              <w:pStyle w:val="ConsPlusNormal"/>
              <w:jc w:val="center"/>
            </w:pPr>
            <w:r>
              <w:t>5</w:t>
            </w:r>
          </w:p>
        </w:tc>
        <w:tc>
          <w:tcPr>
            <w:tcW w:w="1474" w:type="dxa"/>
          </w:tcPr>
          <w:p w:rsidR="00397377" w:rsidRDefault="00397377">
            <w:pPr>
              <w:pStyle w:val="ConsPlusNormal"/>
              <w:jc w:val="center"/>
            </w:pPr>
            <w:r>
              <w:t>6</w:t>
            </w: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3005" w:type="dxa"/>
            <w:gridSpan w:val="2"/>
            <w:tcBorders>
              <w:left w:val="nil"/>
              <w:bottom w:val="nil"/>
            </w:tcBorders>
          </w:tcPr>
          <w:p w:rsidR="00397377" w:rsidRDefault="00397377">
            <w:pPr>
              <w:pStyle w:val="ConsPlusNormal"/>
              <w:jc w:val="right"/>
            </w:pPr>
            <w:r>
              <w:t>Итого</w:t>
            </w: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0531777, с. 3</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3. Предельные объемы финансирования</w:t>
      </w:r>
    </w:p>
    <w:p w:rsidR="00397377" w:rsidRDefault="00397377">
      <w:pPr>
        <w:pStyle w:val="ConsPlusNonformat"/>
        <w:jc w:val="both"/>
      </w:pPr>
    </w:p>
    <w:p w:rsidR="00397377" w:rsidRDefault="00397377">
      <w:pPr>
        <w:pStyle w:val="ConsPlusNonformat"/>
        <w:jc w:val="both"/>
      </w:pPr>
      <w:r>
        <w:t xml:space="preserve">             3.1. Доведенные предельные объемы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397377">
        <w:tc>
          <w:tcPr>
            <w:tcW w:w="1134" w:type="dxa"/>
          </w:tcPr>
          <w:p w:rsidR="00397377" w:rsidRDefault="00397377">
            <w:pPr>
              <w:pStyle w:val="ConsPlusNormal"/>
              <w:jc w:val="center"/>
            </w:pPr>
            <w:r>
              <w:t>Код по БК</w:t>
            </w:r>
          </w:p>
        </w:tc>
        <w:tc>
          <w:tcPr>
            <w:tcW w:w="1990" w:type="dxa"/>
          </w:tcPr>
          <w:p w:rsidR="00397377" w:rsidRDefault="00397377">
            <w:pPr>
              <w:pStyle w:val="ConsPlusNormal"/>
              <w:jc w:val="center"/>
            </w:pPr>
            <w:r>
              <w:t>Получено</w:t>
            </w:r>
          </w:p>
        </w:tc>
        <w:tc>
          <w:tcPr>
            <w:tcW w:w="1990" w:type="dxa"/>
          </w:tcPr>
          <w:p w:rsidR="00397377" w:rsidRDefault="00397377">
            <w:pPr>
              <w:pStyle w:val="ConsPlusNormal"/>
              <w:jc w:val="center"/>
            </w:pPr>
            <w:r>
              <w:t>Распределено</w:t>
            </w:r>
          </w:p>
        </w:tc>
        <w:tc>
          <w:tcPr>
            <w:tcW w:w="1990" w:type="dxa"/>
          </w:tcPr>
          <w:p w:rsidR="00397377" w:rsidRDefault="00397377">
            <w:pPr>
              <w:pStyle w:val="ConsPlusNormal"/>
              <w:jc w:val="center"/>
            </w:pPr>
            <w:r>
              <w:t xml:space="preserve">Подлежит </w:t>
            </w:r>
            <w:r>
              <w:lastRenderedPageBreak/>
              <w:t>распределению</w:t>
            </w:r>
          </w:p>
        </w:tc>
        <w:tc>
          <w:tcPr>
            <w:tcW w:w="1928" w:type="dxa"/>
          </w:tcPr>
          <w:p w:rsidR="00397377" w:rsidRDefault="00397377">
            <w:pPr>
              <w:pStyle w:val="ConsPlusNormal"/>
              <w:jc w:val="center"/>
            </w:pPr>
            <w:r>
              <w:lastRenderedPageBreak/>
              <w:t>Примечание</w:t>
            </w:r>
          </w:p>
        </w:tc>
      </w:tr>
      <w:tr w:rsidR="00397377">
        <w:tc>
          <w:tcPr>
            <w:tcW w:w="1134" w:type="dxa"/>
          </w:tcPr>
          <w:p w:rsidR="00397377" w:rsidRDefault="00397377">
            <w:pPr>
              <w:pStyle w:val="ConsPlusNormal"/>
              <w:jc w:val="center"/>
            </w:pPr>
            <w:r>
              <w:t>1</w:t>
            </w:r>
          </w:p>
        </w:tc>
        <w:tc>
          <w:tcPr>
            <w:tcW w:w="1990" w:type="dxa"/>
          </w:tcPr>
          <w:p w:rsidR="00397377" w:rsidRDefault="00397377">
            <w:pPr>
              <w:pStyle w:val="ConsPlusNormal"/>
              <w:jc w:val="center"/>
            </w:pPr>
            <w:r>
              <w:t>2</w:t>
            </w:r>
          </w:p>
        </w:tc>
        <w:tc>
          <w:tcPr>
            <w:tcW w:w="1990" w:type="dxa"/>
          </w:tcPr>
          <w:p w:rsidR="00397377" w:rsidRDefault="00397377">
            <w:pPr>
              <w:pStyle w:val="ConsPlusNormal"/>
              <w:jc w:val="center"/>
            </w:pPr>
            <w:r>
              <w:t>3</w:t>
            </w:r>
          </w:p>
        </w:tc>
        <w:tc>
          <w:tcPr>
            <w:tcW w:w="1990" w:type="dxa"/>
          </w:tcPr>
          <w:p w:rsidR="00397377" w:rsidRDefault="00397377">
            <w:pPr>
              <w:pStyle w:val="ConsPlusNormal"/>
              <w:jc w:val="center"/>
            </w:pPr>
            <w:r>
              <w:t>4</w:t>
            </w:r>
          </w:p>
        </w:tc>
        <w:tc>
          <w:tcPr>
            <w:tcW w:w="1928" w:type="dxa"/>
          </w:tcPr>
          <w:p w:rsidR="00397377" w:rsidRDefault="00397377">
            <w:pPr>
              <w:pStyle w:val="ConsPlusNormal"/>
              <w:jc w:val="center"/>
            </w:pPr>
            <w:r>
              <w:t>5</w:t>
            </w: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right w:val="nil"/>
          </w:tblBorders>
        </w:tblPrEx>
        <w:tc>
          <w:tcPr>
            <w:tcW w:w="1134" w:type="dxa"/>
            <w:tcBorders>
              <w:left w:val="nil"/>
              <w:bottom w:val="nil"/>
            </w:tcBorders>
          </w:tcPr>
          <w:p w:rsidR="00397377" w:rsidRDefault="00397377">
            <w:pPr>
              <w:pStyle w:val="ConsPlusNormal"/>
              <w:jc w:val="right"/>
            </w:pPr>
            <w:r>
              <w:t>Итого</w:t>
            </w: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Предельные объемы финансирования за счет связанных</w:t>
      </w:r>
    </w:p>
    <w:p w:rsidR="00397377" w:rsidRDefault="00397377">
      <w:pPr>
        <w:pStyle w:val="ConsPlusNonformat"/>
        <w:jc w:val="both"/>
      </w:pPr>
      <w:r>
        <w:t xml:space="preserve">                           иностранных кредитов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397377">
        <w:tc>
          <w:tcPr>
            <w:tcW w:w="1134" w:type="dxa"/>
          </w:tcPr>
          <w:p w:rsidR="00397377" w:rsidRDefault="00397377">
            <w:pPr>
              <w:pStyle w:val="ConsPlusNormal"/>
              <w:jc w:val="center"/>
            </w:pPr>
            <w:r>
              <w:t>Код по БК</w:t>
            </w:r>
          </w:p>
        </w:tc>
        <w:tc>
          <w:tcPr>
            <w:tcW w:w="1990" w:type="dxa"/>
          </w:tcPr>
          <w:p w:rsidR="00397377" w:rsidRDefault="00397377">
            <w:pPr>
              <w:pStyle w:val="ConsPlusNormal"/>
              <w:jc w:val="center"/>
            </w:pPr>
            <w:r>
              <w:t>Получено</w:t>
            </w:r>
          </w:p>
        </w:tc>
        <w:tc>
          <w:tcPr>
            <w:tcW w:w="1990" w:type="dxa"/>
          </w:tcPr>
          <w:p w:rsidR="00397377" w:rsidRDefault="00397377">
            <w:pPr>
              <w:pStyle w:val="ConsPlusNormal"/>
              <w:jc w:val="center"/>
            </w:pPr>
            <w:r>
              <w:t>Распределено</w:t>
            </w:r>
          </w:p>
        </w:tc>
        <w:tc>
          <w:tcPr>
            <w:tcW w:w="1990" w:type="dxa"/>
          </w:tcPr>
          <w:p w:rsidR="00397377" w:rsidRDefault="00397377">
            <w:pPr>
              <w:pStyle w:val="ConsPlusNormal"/>
              <w:jc w:val="center"/>
            </w:pPr>
            <w:r>
              <w:t>Подлежит распределению</w:t>
            </w:r>
          </w:p>
        </w:tc>
        <w:tc>
          <w:tcPr>
            <w:tcW w:w="1928" w:type="dxa"/>
          </w:tcPr>
          <w:p w:rsidR="00397377" w:rsidRDefault="00397377">
            <w:pPr>
              <w:pStyle w:val="ConsPlusNormal"/>
              <w:jc w:val="center"/>
            </w:pPr>
            <w:r>
              <w:t>Примечание</w:t>
            </w:r>
          </w:p>
        </w:tc>
      </w:tr>
      <w:tr w:rsidR="00397377">
        <w:tc>
          <w:tcPr>
            <w:tcW w:w="1134" w:type="dxa"/>
          </w:tcPr>
          <w:p w:rsidR="00397377" w:rsidRDefault="00397377">
            <w:pPr>
              <w:pStyle w:val="ConsPlusNormal"/>
              <w:jc w:val="center"/>
            </w:pPr>
            <w:r>
              <w:t>1</w:t>
            </w:r>
          </w:p>
        </w:tc>
        <w:tc>
          <w:tcPr>
            <w:tcW w:w="1990" w:type="dxa"/>
          </w:tcPr>
          <w:p w:rsidR="00397377" w:rsidRDefault="00397377">
            <w:pPr>
              <w:pStyle w:val="ConsPlusNormal"/>
              <w:jc w:val="center"/>
            </w:pPr>
            <w:r>
              <w:t>2</w:t>
            </w:r>
          </w:p>
        </w:tc>
        <w:tc>
          <w:tcPr>
            <w:tcW w:w="1990" w:type="dxa"/>
          </w:tcPr>
          <w:p w:rsidR="00397377" w:rsidRDefault="00397377">
            <w:pPr>
              <w:pStyle w:val="ConsPlusNormal"/>
              <w:jc w:val="center"/>
            </w:pPr>
            <w:r>
              <w:t>3</w:t>
            </w:r>
          </w:p>
        </w:tc>
        <w:tc>
          <w:tcPr>
            <w:tcW w:w="1990" w:type="dxa"/>
          </w:tcPr>
          <w:p w:rsidR="00397377" w:rsidRDefault="00397377">
            <w:pPr>
              <w:pStyle w:val="ConsPlusNormal"/>
              <w:jc w:val="center"/>
            </w:pPr>
            <w:r>
              <w:t>4</w:t>
            </w:r>
          </w:p>
        </w:tc>
        <w:tc>
          <w:tcPr>
            <w:tcW w:w="1928" w:type="dxa"/>
          </w:tcPr>
          <w:p w:rsidR="00397377" w:rsidRDefault="00397377">
            <w:pPr>
              <w:pStyle w:val="ConsPlusNormal"/>
              <w:jc w:val="center"/>
            </w:pPr>
            <w:r>
              <w:t>5</w:t>
            </w: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right w:val="nil"/>
          </w:tblBorders>
        </w:tblPrEx>
        <w:tc>
          <w:tcPr>
            <w:tcW w:w="1134" w:type="dxa"/>
            <w:tcBorders>
              <w:left w:val="nil"/>
              <w:bottom w:val="nil"/>
            </w:tcBorders>
          </w:tcPr>
          <w:p w:rsidR="00397377" w:rsidRDefault="00397377">
            <w:pPr>
              <w:pStyle w:val="ConsPlusNormal"/>
              <w:jc w:val="right"/>
            </w:pPr>
            <w:r>
              <w:t>Итого</w:t>
            </w: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Предельные объемы финансирования в иностранной валюте</w:t>
      </w:r>
    </w:p>
    <w:p w:rsidR="00397377" w:rsidRDefault="00397377">
      <w:pPr>
        <w:pStyle w:val="ConsPlusNonformat"/>
        <w:jc w:val="both"/>
      </w:pPr>
      <w:r>
        <w:t xml:space="preserve">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397377">
        <w:tc>
          <w:tcPr>
            <w:tcW w:w="1134" w:type="dxa"/>
          </w:tcPr>
          <w:p w:rsidR="00397377" w:rsidRDefault="00397377">
            <w:pPr>
              <w:pStyle w:val="ConsPlusNormal"/>
              <w:jc w:val="center"/>
            </w:pPr>
            <w:r>
              <w:t>Код по БК</w:t>
            </w:r>
          </w:p>
        </w:tc>
        <w:tc>
          <w:tcPr>
            <w:tcW w:w="1990" w:type="dxa"/>
          </w:tcPr>
          <w:p w:rsidR="00397377" w:rsidRDefault="00397377">
            <w:pPr>
              <w:pStyle w:val="ConsPlusNormal"/>
              <w:jc w:val="center"/>
            </w:pPr>
            <w:r>
              <w:t>Получено</w:t>
            </w:r>
          </w:p>
        </w:tc>
        <w:tc>
          <w:tcPr>
            <w:tcW w:w="1990" w:type="dxa"/>
          </w:tcPr>
          <w:p w:rsidR="00397377" w:rsidRDefault="00397377">
            <w:pPr>
              <w:pStyle w:val="ConsPlusNormal"/>
              <w:jc w:val="center"/>
            </w:pPr>
            <w:r>
              <w:t>Распределено</w:t>
            </w:r>
          </w:p>
        </w:tc>
        <w:tc>
          <w:tcPr>
            <w:tcW w:w="1990" w:type="dxa"/>
          </w:tcPr>
          <w:p w:rsidR="00397377" w:rsidRDefault="00397377">
            <w:pPr>
              <w:pStyle w:val="ConsPlusNormal"/>
              <w:jc w:val="center"/>
            </w:pPr>
            <w:r>
              <w:t>Подлежит распределению</w:t>
            </w:r>
          </w:p>
        </w:tc>
        <w:tc>
          <w:tcPr>
            <w:tcW w:w="1928" w:type="dxa"/>
          </w:tcPr>
          <w:p w:rsidR="00397377" w:rsidRDefault="00397377">
            <w:pPr>
              <w:pStyle w:val="ConsPlusNormal"/>
              <w:jc w:val="center"/>
            </w:pPr>
            <w:r>
              <w:t>Примечание</w:t>
            </w:r>
          </w:p>
        </w:tc>
      </w:tr>
      <w:tr w:rsidR="00397377">
        <w:tc>
          <w:tcPr>
            <w:tcW w:w="1134" w:type="dxa"/>
          </w:tcPr>
          <w:p w:rsidR="00397377" w:rsidRDefault="00397377">
            <w:pPr>
              <w:pStyle w:val="ConsPlusNormal"/>
              <w:jc w:val="center"/>
            </w:pPr>
            <w:r>
              <w:t>1</w:t>
            </w:r>
          </w:p>
        </w:tc>
        <w:tc>
          <w:tcPr>
            <w:tcW w:w="1990" w:type="dxa"/>
          </w:tcPr>
          <w:p w:rsidR="00397377" w:rsidRDefault="00397377">
            <w:pPr>
              <w:pStyle w:val="ConsPlusNormal"/>
              <w:jc w:val="center"/>
            </w:pPr>
            <w:r>
              <w:t>2</w:t>
            </w:r>
          </w:p>
        </w:tc>
        <w:tc>
          <w:tcPr>
            <w:tcW w:w="1990" w:type="dxa"/>
          </w:tcPr>
          <w:p w:rsidR="00397377" w:rsidRDefault="00397377">
            <w:pPr>
              <w:pStyle w:val="ConsPlusNormal"/>
              <w:jc w:val="center"/>
            </w:pPr>
            <w:r>
              <w:t>3</w:t>
            </w:r>
          </w:p>
        </w:tc>
        <w:tc>
          <w:tcPr>
            <w:tcW w:w="1990" w:type="dxa"/>
          </w:tcPr>
          <w:p w:rsidR="00397377" w:rsidRDefault="00397377">
            <w:pPr>
              <w:pStyle w:val="ConsPlusNormal"/>
              <w:jc w:val="center"/>
            </w:pPr>
            <w:r>
              <w:t>4</w:t>
            </w:r>
          </w:p>
        </w:tc>
        <w:tc>
          <w:tcPr>
            <w:tcW w:w="1928" w:type="dxa"/>
          </w:tcPr>
          <w:p w:rsidR="00397377" w:rsidRDefault="00397377">
            <w:pPr>
              <w:pStyle w:val="ConsPlusNormal"/>
              <w:jc w:val="center"/>
            </w:pPr>
            <w:r>
              <w:t>5</w:t>
            </w: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right w:val="nil"/>
          </w:tblBorders>
        </w:tblPrEx>
        <w:tc>
          <w:tcPr>
            <w:tcW w:w="1134" w:type="dxa"/>
            <w:tcBorders>
              <w:left w:val="nil"/>
              <w:bottom w:val="nil"/>
            </w:tcBorders>
          </w:tcPr>
          <w:p w:rsidR="00397377" w:rsidRDefault="00397377">
            <w:pPr>
              <w:pStyle w:val="ConsPlusNormal"/>
              <w:jc w:val="right"/>
            </w:pPr>
            <w:r>
              <w:t>Итого</w:t>
            </w: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Предельные объемы финансирования, за исключением</w:t>
      </w:r>
    </w:p>
    <w:p w:rsidR="00397377" w:rsidRDefault="00397377">
      <w:pPr>
        <w:pStyle w:val="ConsPlusNonformat"/>
        <w:jc w:val="both"/>
      </w:pPr>
      <w:r>
        <w:t xml:space="preserve">            связанных иностранных кредитов и иностранной валюты</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397377">
        <w:tc>
          <w:tcPr>
            <w:tcW w:w="1134" w:type="dxa"/>
          </w:tcPr>
          <w:p w:rsidR="00397377" w:rsidRDefault="00397377">
            <w:pPr>
              <w:pStyle w:val="ConsPlusNormal"/>
              <w:jc w:val="center"/>
            </w:pPr>
            <w:r>
              <w:t>Код по БК</w:t>
            </w:r>
          </w:p>
        </w:tc>
        <w:tc>
          <w:tcPr>
            <w:tcW w:w="1990" w:type="dxa"/>
          </w:tcPr>
          <w:p w:rsidR="00397377" w:rsidRDefault="00397377">
            <w:pPr>
              <w:pStyle w:val="ConsPlusNormal"/>
              <w:jc w:val="center"/>
            </w:pPr>
            <w:r>
              <w:t>Получено</w:t>
            </w:r>
          </w:p>
        </w:tc>
        <w:tc>
          <w:tcPr>
            <w:tcW w:w="1990" w:type="dxa"/>
          </w:tcPr>
          <w:p w:rsidR="00397377" w:rsidRDefault="00397377">
            <w:pPr>
              <w:pStyle w:val="ConsPlusNormal"/>
              <w:jc w:val="center"/>
            </w:pPr>
            <w:r>
              <w:t>Распределено</w:t>
            </w:r>
          </w:p>
        </w:tc>
        <w:tc>
          <w:tcPr>
            <w:tcW w:w="1990" w:type="dxa"/>
          </w:tcPr>
          <w:p w:rsidR="00397377" w:rsidRDefault="00397377">
            <w:pPr>
              <w:pStyle w:val="ConsPlusNormal"/>
              <w:jc w:val="center"/>
            </w:pPr>
            <w:r>
              <w:t>Подлежит распределению</w:t>
            </w:r>
          </w:p>
        </w:tc>
        <w:tc>
          <w:tcPr>
            <w:tcW w:w="1928" w:type="dxa"/>
          </w:tcPr>
          <w:p w:rsidR="00397377" w:rsidRDefault="00397377">
            <w:pPr>
              <w:pStyle w:val="ConsPlusNormal"/>
              <w:jc w:val="center"/>
            </w:pPr>
            <w:r>
              <w:t>Примечание</w:t>
            </w:r>
          </w:p>
        </w:tc>
      </w:tr>
      <w:tr w:rsidR="00397377">
        <w:tc>
          <w:tcPr>
            <w:tcW w:w="1134" w:type="dxa"/>
          </w:tcPr>
          <w:p w:rsidR="00397377" w:rsidRDefault="00397377">
            <w:pPr>
              <w:pStyle w:val="ConsPlusNormal"/>
              <w:jc w:val="center"/>
            </w:pPr>
            <w:r>
              <w:lastRenderedPageBreak/>
              <w:t>1</w:t>
            </w:r>
          </w:p>
        </w:tc>
        <w:tc>
          <w:tcPr>
            <w:tcW w:w="1990" w:type="dxa"/>
          </w:tcPr>
          <w:p w:rsidR="00397377" w:rsidRDefault="00397377">
            <w:pPr>
              <w:pStyle w:val="ConsPlusNormal"/>
              <w:jc w:val="center"/>
            </w:pPr>
            <w:r>
              <w:t>2</w:t>
            </w:r>
          </w:p>
        </w:tc>
        <w:tc>
          <w:tcPr>
            <w:tcW w:w="1990" w:type="dxa"/>
          </w:tcPr>
          <w:p w:rsidR="00397377" w:rsidRDefault="00397377">
            <w:pPr>
              <w:pStyle w:val="ConsPlusNormal"/>
              <w:jc w:val="center"/>
            </w:pPr>
            <w:r>
              <w:t>3</w:t>
            </w:r>
          </w:p>
        </w:tc>
        <w:tc>
          <w:tcPr>
            <w:tcW w:w="1990" w:type="dxa"/>
          </w:tcPr>
          <w:p w:rsidR="00397377" w:rsidRDefault="00397377">
            <w:pPr>
              <w:pStyle w:val="ConsPlusNormal"/>
              <w:jc w:val="center"/>
            </w:pPr>
            <w:r>
              <w:t>4</w:t>
            </w:r>
          </w:p>
        </w:tc>
        <w:tc>
          <w:tcPr>
            <w:tcW w:w="1928" w:type="dxa"/>
          </w:tcPr>
          <w:p w:rsidR="00397377" w:rsidRDefault="00397377">
            <w:pPr>
              <w:pStyle w:val="ConsPlusNormal"/>
              <w:jc w:val="center"/>
            </w:pPr>
            <w:r>
              <w:t>5</w:t>
            </w: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c>
          <w:tcPr>
            <w:tcW w:w="1134"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right w:val="nil"/>
          </w:tblBorders>
        </w:tblPrEx>
        <w:tc>
          <w:tcPr>
            <w:tcW w:w="1134" w:type="dxa"/>
            <w:tcBorders>
              <w:left w:val="nil"/>
              <w:bottom w:val="nil"/>
            </w:tcBorders>
          </w:tcPr>
          <w:p w:rsidR="00397377" w:rsidRDefault="00397377">
            <w:pPr>
              <w:pStyle w:val="ConsPlusNormal"/>
              <w:jc w:val="right"/>
            </w:pPr>
            <w:r>
              <w:t>Итого</w:t>
            </w:r>
          </w:p>
        </w:tc>
        <w:tc>
          <w:tcPr>
            <w:tcW w:w="1990" w:type="dxa"/>
          </w:tcPr>
          <w:p w:rsidR="00397377" w:rsidRDefault="00397377">
            <w:pPr>
              <w:pStyle w:val="ConsPlusNormal"/>
            </w:pPr>
          </w:p>
        </w:tc>
        <w:tc>
          <w:tcPr>
            <w:tcW w:w="1990" w:type="dxa"/>
          </w:tcPr>
          <w:p w:rsidR="00397377" w:rsidRDefault="00397377">
            <w:pPr>
              <w:pStyle w:val="ConsPlusNormal"/>
            </w:pPr>
          </w:p>
        </w:tc>
        <w:tc>
          <w:tcPr>
            <w:tcW w:w="1990" w:type="dxa"/>
          </w:tcPr>
          <w:p w:rsidR="00397377" w:rsidRDefault="00397377">
            <w:pPr>
              <w:pStyle w:val="ConsPlusNormal"/>
            </w:pPr>
          </w:p>
        </w:tc>
        <w:tc>
          <w:tcPr>
            <w:tcW w:w="192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58</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634">
              <w:r>
                <w:rPr>
                  <w:color w:val="0000FF"/>
                </w:rPr>
                <w:t>N 16н</w:t>
              </w:r>
            </w:hyperlink>
            <w:r>
              <w:rPr>
                <w:color w:val="392C69"/>
              </w:rPr>
              <w:t>,</w:t>
            </w:r>
          </w:p>
          <w:p w:rsidR="00397377" w:rsidRDefault="00397377">
            <w:pPr>
              <w:pStyle w:val="ConsPlusNormal"/>
              <w:jc w:val="center"/>
            </w:pPr>
            <w:r>
              <w:rPr>
                <w:color w:val="392C69"/>
              </w:rPr>
              <w:t xml:space="preserve">от 13.10.2021 </w:t>
            </w:r>
            <w:hyperlink r:id="rId63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80" w:name="P21043"/>
      <w:bookmarkEnd w:id="280"/>
      <w:r>
        <w:t xml:space="preserve">                           ПРИЛОЖЕНИЕ К ВЫПИСКЕ</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397377">
        <w:tc>
          <w:tcPr>
            <w:tcW w:w="3312"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312"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0531746</w:t>
            </w:r>
          </w:p>
        </w:tc>
      </w:tr>
      <w:tr w:rsidR="00397377">
        <w:tc>
          <w:tcPr>
            <w:tcW w:w="3312"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jc w:val="center"/>
            </w:pPr>
            <w:r>
              <w:t>за "__" 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Периодичность: ежедневная</w:t>
            </w:r>
          </w:p>
        </w:tc>
        <w:tc>
          <w:tcPr>
            <w:tcW w:w="2835" w:type="dxa"/>
            <w:tcBorders>
              <w:top w:val="single" w:sz="4" w:space="0" w:color="auto"/>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Единица измерения: руб.</w:t>
            </w:r>
          </w:p>
        </w:tc>
        <w:tc>
          <w:tcPr>
            <w:tcW w:w="2835"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37">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397377">
        <w:tc>
          <w:tcPr>
            <w:tcW w:w="850" w:type="dxa"/>
            <w:vMerge w:val="restart"/>
          </w:tcPr>
          <w:p w:rsidR="00397377" w:rsidRDefault="00397377">
            <w:pPr>
              <w:pStyle w:val="ConsPlusNormal"/>
              <w:jc w:val="center"/>
            </w:pPr>
            <w:r>
              <w:t>Код по БК</w:t>
            </w:r>
          </w:p>
        </w:tc>
        <w:tc>
          <w:tcPr>
            <w:tcW w:w="618" w:type="dxa"/>
            <w:vMerge w:val="restart"/>
          </w:tcPr>
          <w:p w:rsidR="00397377" w:rsidRDefault="00397377">
            <w:pPr>
              <w:pStyle w:val="ConsPlusNormal"/>
              <w:jc w:val="center"/>
            </w:pPr>
            <w:r>
              <w:t>Код строки</w:t>
            </w:r>
          </w:p>
        </w:tc>
        <w:tc>
          <w:tcPr>
            <w:tcW w:w="2472" w:type="dxa"/>
            <w:gridSpan w:val="4"/>
          </w:tcPr>
          <w:p w:rsidR="00397377" w:rsidRDefault="00397377">
            <w:pPr>
              <w:pStyle w:val="ConsPlusNormal"/>
              <w:jc w:val="center"/>
            </w:pPr>
            <w:r>
              <w:t>Получено</w:t>
            </w:r>
          </w:p>
        </w:tc>
        <w:tc>
          <w:tcPr>
            <w:tcW w:w="2472" w:type="dxa"/>
            <w:gridSpan w:val="4"/>
          </w:tcPr>
          <w:p w:rsidR="00397377" w:rsidRDefault="00397377">
            <w:pPr>
              <w:pStyle w:val="ConsPlusNormal"/>
              <w:jc w:val="center"/>
            </w:pPr>
            <w:r>
              <w:t>Распределено</w:t>
            </w:r>
          </w:p>
        </w:tc>
        <w:tc>
          <w:tcPr>
            <w:tcW w:w="2598" w:type="dxa"/>
            <w:gridSpan w:val="4"/>
          </w:tcPr>
          <w:p w:rsidR="00397377" w:rsidRDefault="00397377">
            <w:pPr>
              <w:pStyle w:val="ConsPlusNormal"/>
              <w:jc w:val="center"/>
            </w:pPr>
            <w:r>
              <w:t>Заблокировано</w:t>
            </w:r>
          </w:p>
        </w:tc>
      </w:tr>
      <w:tr w:rsidR="00397377">
        <w:tc>
          <w:tcPr>
            <w:tcW w:w="850" w:type="dxa"/>
            <w:vMerge/>
          </w:tcPr>
          <w:p w:rsidR="00397377" w:rsidRDefault="00397377">
            <w:pPr>
              <w:pStyle w:val="ConsPlusNormal"/>
            </w:pPr>
          </w:p>
        </w:tc>
        <w:tc>
          <w:tcPr>
            <w:tcW w:w="618" w:type="dxa"/>
            <w:vMerge/>
          </w:tcPr>
          <w:p w:rsidR="00397377" w:rsidRDefault="00397377">
            <w:pPr>
              <w:pStyle w:val="ConsPlusNormal"/>
            </w:pP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18" w:type="dxa"/>
          </w:tcPr>
          <w:p w:rsidR="00397377" w:rsidRDefault="00397377">
            <w:pPr>
              <w:pStyle w:val="ConsPlusNormal"/>
              <w:jc w:val="center"/>
            </w:pPr>
            <w:r>
              <w:t>на ____ год</w:t>
            </w:r>
          </w:p>
        </w:tc>
        <w:tc>
          <w:tcPr>
            <w:tcW w:w="625"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r>
      <w:tr w:rsidR="00397377">
        <w:tc>
          <w:tcPr>
            <w:tcW w:w="850" w:type="dxa"/>
          </w:tcPr>
          <w:p w:rsidR="00397377" w:rsidRDefault="00397377">
            <w:pPr>
              <w:pStyle w:val="ConsPlusNormal"/>
              <w:jc w:val="center"/>
            </w:pPr>
            <w:r>
              <w:t>1</w:t>
            </w:r>
          </w:p>
        </w:tc>
        <w:tc>
          <w:tcPr>
            <w:tcW w:w="618" w:type="dxa"/>
          </w:tcPr>
          <w:p w:rsidR="00397377" w:rsidRDefault="00397377">
            <w:pPr>
              <w:pStyle w:val="ConsPlusNormal"/>
              <w:jc w:val="center"/>
            </w:pPr>
            <w:r>
              <w:t>2</w:t>
            </w:r>
          </w:p>
        </w:tc>
        <w:tc>
          <w:tcPr>
            <w:tcW w:w="618" w:type="dxa"/>
          </w:tcPr>
          <w:p w:rsidR="00397377" w:rsidRDefault="00397377">
            <w:pPr>
              <w:pStyle w:val="ConsPlusNormal"/>
              <w:jc w:val="center"/>
            </w:pPr>
            <w:r>
              <w:t>3</w:t>
            </w:r>
          </w:p>
        </w:tc>
        <w:tc>
          <w:tcPr>
            <w:tcW w:w="618" w:type="dxa"/>
          </w:tcPr>
          <w:p w:rsidR="00397377" w:rsidRDefault="00397377">
            <w:pPr>
              <w:pStyle w:val="ConsPlusNormal"/>
              <w:jc w:val="center"/>
            </w:pPr>
            <w:r>
              <w:t>4</w:t>
            </w:r>
          </w:p>
        </w:tc>
        <w:tc>
          <w:tcPr>
            <w:tcW w:w="618" w:type="dxa"/>
          </w:tcPr>
          <w:p w:rsidR="00397377" w:rsidRDefault="00397377">
            <w:pPr>
              <w:pStyle w:val="ConsPlusNormal"/>
              <w:jc w:val="center"/>
            </w:pPr>
            <w:r>
              <w:t>5</w:t>
            </w:r>
          </w:p>
        </w:tc>
        <w:tc>
          <w:tcPr>
            <w:tcW w:w="618" w:type="dxa"/>
          </w:tcPr>
          <w:p w:rsidR="00397377" w:rsidRDefault="00397377">
            <w:pPr>
              <w:pStyle w:val="ConsPlusNormal"/>
              <w:jc w:val="center"/>
            </w:pPr>
            <w:r>
              <w:t>6</w:t>
            </w:r>
          </w:p>
        </w:tc>
        <w:tc>
          <w:tcPr>
            <w:tcW w:w="618" w:type="dxa"/>
          </w:tcPr>
          <w:p w:rsidR="00397377" w:rsidRDefault="00397377">
            <w:pPr>
              <w:pStyle w:val="ConsPlusNormal"/>
              <w:jc w:val="center"/>
            </w:pPr>
            <w:r>
              <w:t>7</w:t>
            </w:r>
          </w:p>
        </w:tc>
        <w:tc>
          <w:tcPr>
            <w:tcW w:w="618" w:type="dxa"/>
          </w:tcPr>
          <w:p w:rsidR="00397377" w:rsidRDefault="00397377">
            <w:pPr>
              <w:pStyle w:val="ConsPlusNormal"/>
              <w:jc w:val="center"/>
            </w:pPr>
            <w:r>
              <w:t>8</w:t>
            </w:r>
          </w:p>
        </w:tc>
        <w:tc>
          <w:tcPr>
            <w:tcW w:w="618" w:type="dxa"/>
          </w:tcPr>
          <w:p w:rsidR="00397377" w:rsidRDefault="00397377">
            <w:pPr>
              <w:pStyle w:val="ConsPlusNormal"/>
              <w:jc w:val="center"/>
            </w:pPr>
            <w:r>
              <w:t>9</w:t>
            </w:r>
          </w:p>
        </w:tc>
        <w:tc>
          <w:tcPr>
            <w:tcW w:w="618" w:type="dxa"/>
          </w:tcPr>
          <w:p w:rsidR="00397377" w:rsidRDefault="00397377">
            <w:pPr>
              <w:pStyle w:val="ConsPlusNormal"/>
              <w:jc w:val="center"/>
            </w:pPr>
            <w:r>
              <w:t>10</w:t>
            </w:r>
          </w:p>
        </w:tc>
        <w:tc>
          <w:tcPr>
            <w:tcW w:w="618" w:type="dxa"/>
          </w:tcPr>
          <w:p w:rsidR="00397377" w:rsidRDefault="00397377">
            <w:pPr>
              <w:pStyle w:val="ConsPlusNormal"/>
              <w:jc w:val="center"/>
            </w:pPr>
            <w:r>
              <w:t>11</w:t>
            </w:r>
          </w:p>
        </w:tc>
        <w:tc>
          <w:tcPr>
            <w:tcW w:w="618" w:type="dxa"/>
          </w:tcPr>
          <w:p w:rsidR="00397377" w:rsidRDefault="00397377">
            <w:pPr>
              <w:pStyle w:val="ConsPlusNormal"/>
              <w:jc w:val="center"/>
            </w:pPr>
            <w:r>
              <w:t>12</w:t>
            </w:r>
          </w:p>
        </w:tc>
        <w:tc>
          <w:tcPr>
            <w:tcW w:w="625" w:type="dxa"/>
          </w:tcPr>
          <w:p w:rsidR="00397377" w:rsidRDefault="00397377">
            <w:pPr>
              <w:pStyle w:val="ConsPlusNormal"/>
              <w:jc w:val="center"/>
            </w:pPr>
            <w:r>
              <w:t>13</w:t>
            </w:r>
          </w:p>
        </w:tc>
        <w:tc>
          <w:tcPr>
            <w:tcW w:w="737" w:type="dxa"/>
          </w:tcPr>
          <w:p w:rsidR="00397377" w:rsidRDefault="00397377">
            <w:pPr>
              <w:pStyle w:val="ConsPlusNormal"/>
              <w:jc w:val="center"/>
            </w:pPr>
            <w:r>
              <w:t>14</w:t>
            </w:r>
          </w:p>
        </w:tc>
      </w:tr>
      <w:tr w:rsidR="00397377">
        <w:tblPrEx>
          <w:tblBorders>
            <w:right w:val="none" w:sz="0" w:space="0" w:color="auto"/>
          </w:tblBorders>
        </w:tblPrEx>
        <w:tc>
          <w:tcPr>
            <w:tcW w:w="850"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25" w:type="dxa"/>
          </w:tcPr>
          <w:p w:rsidR="00397377" w:rsidRDefault="00397377">
            <w:pPr>
              <w:pStyle w:val="ConsPlusNormal"/>
            </w:pPr>
          </w:p>
        </w:tc>
        <w:tc>
          <w:tcPr>
            <w:tcW w:w="737" w:type="dxa"/>
            <w:tcBorders>
              <w:right w:val="nil"/>
            </w:tcBorders>
          </w:tcPr>
          <w:p w:rsidR="00397377" w:rsidRDefault="00397377">
            <w:pPr>
              <w:pStyle w:val="ConsPlusNormal"/>
            </w:pPr>
          </w:p>
        </w:tc>
      </w:tr>
      <w:tr w:rsidR="00397377">
        <w:tblPrEx>
          <w:tblBorders>
            <w:right w:val="none" w:sz="0" w:space="0" w:color="auto"/>
          </w:tblBorders>
        </w:tblPrEx>
        <w:tc>
          <w:tcPr>
            <w:tcW w:w="850"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25" w:type="dxa"/>
          </w:tcPr>
          <w:p w:rsidR="00397377" w:rsidRDefault="00397377">
            <w:pPr>
              <w:pStyle w:val="ConsPlusNormal"/>
            </w:pPr>
          </w:p>
        </w:tc>
        <w:tc>
          <w:tcPr>
            <w:tcW w:w="737" w:type="dxa"/>
            <w:tcBorders>
              <w:right w:val="nil"/>
            </w:tcBorders>
          </w:tcPr>
          <w:p w:rsidR="00397377" w:rsidRDefault="00397377">
            <w:pPr>
              <w:pStyle w:val="ConsPlusNormal"/>
            </w:pPr>
          </w:p>
        </w:tc>
      </w:tr>
      <w:tr w:rsidR="00397377">
        <w:tblPrEx>
          <w:tblBorders>
            <w:left w:val="nil"/>
            <w:right w:val="none" w:sz="0" w:space="0" w:color="auto"/>
          </w:tblBorders>
        </w:tblPrEx>
        <w:tc>
          <w:tcPr>
            <w:tcW w:w="1468" w:type="dxa"/>
            <w:gridSpan w:val="2"/>
            <w:tcBorders>
              <w:left w:val="nil"/>
              <w:bottom w:val="nil"/>
            </w:tcBorders>
          </w:tcPr>
          <w:p w:rsidR="00397377" w:rsidRDefault="00397377">
            <w:pPr>
              <w:pStyle w:val="ConsPlusNormal"/>
              <w:jc w:val="right"/>
            </w:pPr>
            <w:r>
              <w:t>Итого</w:t>
            </w: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18" w:type="dxa"/>
          </w:tcPr>
          <w:p w:rsidR="00397377" w:rsidRDefault="00397377">
            <w:pPr>
              <w:pStyle w:val="ConsPlusNormal"/>
            </w:pPr>
          </w:p>
        </w:tc>
        <w:tc>
          <w:tcPr>
            <w:tcW w:w="625" w:type="dxa"/>
          </w:tcPr>
          <w:p w:rsidR="00397377" w:rsidRDefault="00397377">
            <w:pPr>
              <w:pStyle w:val="ConsPlusNormal"/>
            </w:pPr>
          </w:p>
        </w:tc>
        <w:tc>
          <w:tcPr>
            <w:tcW w:w="737"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397377">
        <w:tc>
          <w:tcPr>
            <w:tcW w:w="964" w:type="dxa"/>
            <w:vMerge w:val="restart"/>
          </w:tcPr>
          <w:p w:rsidR="00397377" w:rsidRDefault="00397377">
            <w:pPr>
              <w:pStyle w:val="ConsPlusNormal"/>
              <w:jc w:val="center"/>
            </w:pPr>
            <w:r>
              <w:t>Код строки</w:t>
            </w:r>
          </w:p>
        </w:tc>
        <w:tc>
          <w:tcPr>
            <w:tcW w:w="3174" w:type="dxa"/>
            <w:gridSpan w:val="4"/>
          </w:tcPr>
          <w:p w:rsidR="00397377" w:rsidRDefault="00397377">
            <w:pPr>
              <w:pStyle w:val="ConsPlusNormal"/>
              <w:jc w:val="center"/>
            </w:pPr>
            <w:r>
              <w:t>Подлежит распределению с учетом заблокированных</w:t>
            </w:r>
          </w:p>
        </w:tc>
        <w:tc>
          <w:tcPr>
            <w:tcW w:w="4929" w:type="dxa"/>
            <w:vMerge w:val="restart"/>
          </w:tcPr>
          <w:p w:rsidR="00397377" w:rsidRDefault="00397377">
            <w:pPr>
              <w:pStyle w:val="ConsPlusNormal"/>
              <w:jc w:val="center"/>
            </w:pPr>
            <w:r>
              <w:t>Примечание</w:t>
            </w:r>
          </w:p>
        </w:tc>
      </w:tr>
      <w:tr w:rsidR="00397377">
        <w:tc>
          <w:tcPr>
            <w:tcW w:w="964" w:type="dxa"/>
            <w:vMerge/>
          </w:tcPr>
          <w:p w:rsidR="00397377" w:rsidRDefault="00397377">
            <w:pPr>
              <w:pStyle w:val="ConsPlusNormal"/>
            </w:pPr>
          </w:p>
        </w:tc>
        <w:tc>
          <w:tcPr>
            <w:tcW w:w="680"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4929" w:type="dxa"/>
            <w:vMerge/>
          </w:tcPr>
          <w:p w:rsidR="00397377" w:rsidRDefault="00397377">
            <w:pPr>
              <w:pStyle w:val="ConsPlusNormal"/>
            </w:pPr>
          </w:p>
        </w:tc>
      </w:tr>
      <w:tr w:rsidR="00397377">
        <w:tc>
          <w:tcPr>
            <w:tcW w:w="964" w:type="dxa"/>
          </w:tcPr>
          <w:p w:rsidR="00397377" w:rsidRDefault="00397377">
            <w:pPr>
              <w:pStyle w:val="ConsPlusNormal"/>
              <w:jc w:val="center"/>
            </w:pPr>
            <w:r>
              <w:t>2</w:t>
            </w:r>
          </w:p>
        </w:tc>
        <w:tc>
          <w:tcPr>
            <w:tcW w:w="680" w:type="dxa"/>
          </w:tcPr>
          <w:p w:rsidR="00397377" w:rsidRDefault="00397377">
            <w:pPr>
              <w:pStyle w:val="ConsPlusNormal"/>
              <w:jc w:val="center"/>
            </w:pPr>
            <w:r>
              <w:t>15</w:t>
            </w:r>
          </w:p>
        </w:tc>
        <w:tc>
          <w:tcPr>
            <w:tcW w:w="850" w:type="dxa"/>
          </w:tcPr>
          <w:p w:rsidR="00397377" w:rsidRDefault="00397377">
            <w:pPr>
              <w:pStyle w:val="ConsPlusNormal"/>
              <w:jc w:val="center"/>
            </w:pPr>
            <w:r>
              <w:t>16</w:t>
            </w:r>
          </w:p>
        </w:tc>
        <w:tc>
          <w:tcPr>
            <w:tcW w:w="794" w:type="dxa"/>
          </w:tcPr>
          <w:p w:rsidR="00397377" w:rsidRDefault="00397377">
            <w:pPr>
              <w:pStyle w:val="ConsPlusNormal"/>
              <w:jc w:val="center"/>
            </w:pPr>
            <w:r>
              <w:t>17</w:t>
            </w:r>
          </w:p>
        </w:tc>
        <w:tc>
          <w:tcPr>
            <w:tcW w:w="850" w:type="dxa"/>
          </w:tcPr>
          <w:p w:rsidR="00397377" w:rsidRDefault="00397377">
            <w:pPr>
              <w:pStyle w:val="ConsPlusNormal"/>
              <w:jc w:val="center"/>
            </w:pPr>
            <w:r>
              <w:t>18</w:t>
            </w:r>
          </w:p>
        </w:tc>
        <w:tc>
          <w:tcPr>
            <w:tcW w:w="4929" w:type="dxa"/>
          </w:tcPr>
          <w:p w:rsidR="00397377" w:rsidRDefault="00397377">
            <w:pPr>
              <w:pStyle w:val="ConsPlusNormal"/>
              <w:jc w:val="center"/>
            </w:pPr>
            <w:r>
              <w:t>19</w:t>
            </w:r>
          </w:p>
        </w:tc>
      </w:tr>
      <w:tr w:rsidR="00397377">
        <w:tblPrEx>
          <w:tblBorders>
            <w:left w:val="none" w:sz="0" w:space="0" w:color="auto"/>
          </w:tblBorders>
        </w:tblPrEx>
        <w:tc>
          <w:tcPr>
            <w:tcW w:w="964" w:type="dxa"/>
            <w:tcBorders>
              <w:left w:val="nil"/>
            </w:tcBorders>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4929" w:type="dxa"/>
          </w:tcPr>
          <w:p w:rsidR="00397377" w:rsidRDefault="00397377">
            <w:pPr>
              <w:pStyle w:val="ConsPlusNormal"/>
            </w:pPr>
          </w:p>
        </w:tc>
      </w:tr>
      <w:tr w:rsidR="00397377">
        <w:tblPrEx>
          <w:tblBorders>
            <w:left w:val="none" w:sz="0" w:space="0" w:color="auto"/>
          </w:tblBorders>
        </w:tblPrEx>
        <w:tc>
          <w:tcPr>
            <w:tcW w:w="964" w:type="dxa"/>
            <w:tcBorders>
              <w:left w:val="nil"/>
            </w:tcBorders>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4929" w:type="dxa"/>
          </w:tcPr>
          <w:p w:rsidR="00397377" w:rsidRDefault="00397377">
            <w:pPr>
              <w:pStyle w:val="ConsPlusNormal"/>
            </w:pPr>
          </w:p>
        </w:tc>
      </w:tr>
      <w:tr w:rsidR="00397377">
        <w:tblPrEx>
          <w:tblBorders>
            <w:left w:val="none" w:sz="0" w:space="0" w:color="auto"/>
            <w:right w:val="nil"/>
          </w:tblBorders>
        </w:tblPrEx>
        <w:tc>
          <w:tcPr>
            <w:tcW w:w="964" w:type="dxa"/>
            <w:tcBorders>
              <w:left w:val="nil"/>
            </w:tcBorders>
          </w:tcPr>
          <w:p w:rsidR="00397377" w:rsidRDefault="00397377">
            <w:pPr>
              <w:pStyle w:val="ConsPlusNormal"/>
              <w:jc w:val="center"/>
            </w:pPr>
            <w:r>
              <w:t>X</w:t>
            </w:r>
          </w:p>
        </w:tc>
        <w:tc>
          <w:tcPr>
            <w:tcW w:w="68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4929"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0531746, с. 3</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2. Доведенные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2.1. Лимиты бюджетных обязательств</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397377">
        <w:tc>
          <w:tcPr>
            <w:tcW w:w="1644" w:type="dxa"/>
            <w:vMerge w:val="restart"/>
          </w:tcPr>
          <w:p w:rsidR="00397377" w:rsidRDefault="00397377">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397377" w:rsidRDefault="00397377">
            <w:pPr>
              <w:pStyle w:val="ConsPlusNormal"/>
              <w:jc w:val="center"/>
            </w:pPr>
            <w:r>
              <w:t>Код по БК</w:t>
            </w:r>
          </w:p>
        </w:tc>
        <w:tc>
          <w:tcPr>
            <w:tcW w:w="964" w:type="dxa"/>
            <w:vMerge w:val="restart"/>
          </w:tcPr>
          <w:p w:rsidR="00397377" w:rsidRDefault="00397377">
            <w:pPr>
              <w:pStyle w:val="ConsPlusNormal"/>
              <w:jc w:val="center"/>
            </w:pPr>
            <w:r>
              <w:t>Код строки</w:t>
            </w:r>
          </w:p>
        </w:tc>
        <w:tc>
          <w:tcPr>
            <w:tcW w:w="3684" w:type="dxa"/>
            <w:gridSpan w:val="4"/>
          </w:tcPr>
          <w:p w:rsidR="00397377" w:rsidRDefault="00397377">
            <w:pPr>
              <w:pStyle w:val="ConsPlusNormal"/>
              <w:jc w:val="center"/>
            </w:pPr>
            <w:r>
              <w:t>Получено</w:t>
            </w:r>
          </w:p>
        </w:tc>
        <w:tc>
          <w:tcPr>
            <w:tcW w:w="3884" w:type="dxa"/>
            <w:gridSpan w:val="4"/>
          </w:tcPr>
          <w:p w:rsidR="00397377" w:rsidRDefault="00397377">
            <w:pPr>
              <w:pStyle w:val="ConsPlusNormal"/>
              <w:jc w:val="center"/>
            </w:pPr>
            <w:r>
              <w:t>Распределено</w:t>
            </w:r>
          </w:p>
        </w:tc>
      </w:tr>
      <w:tr w:rsidR="00397377">
        <w:tc>
          <w:tcPr>
            <w:tcW w:w="1644" w:type="dxa"/>
            <w:vMerge/>
          </w:tcPr>
          <w:p w:rsidR="00397377" w:rsidRDefault="00397377">
            <w:pPr>
              <w:pStyle w:val="ConsPlusNormal"/>
            </w:pPr>
          </w:p>
        </w:tc>
        <w:tc>
          <w:tcPr>
            <w:tcW w:w="907" w:type="dxa"/>
            <w:vMerge/>
          </w:tcPr>
          <w:p w:rsidR="00397377" w:rsidRDefault="00397377">
            <w:pPr>
              <w:pStyle w:val="ConsPlusNormal"/>
            </w:pPr>
          </w:p>
        </w:tc>
        <w:tc>
          <w:tcPr>
            <w:tcW w:w="964" w:type="dxa"/>
            <w:vMerge/>
          </w:tcPr>
          <w:p w:rsidR="00397377" w:rsidRDefault="00397377">
            <w:pPr>
              <w:pStyle w:val="ConsPlusNormal"/>
            </w:pPr>
          </w:p>
        </w:tc>
        <w:tc>
          <w:tcPr>
            <w:tcW w:w="794" w:type="dxa"/>
          </w:tcPr>
          <w:p w:rsidR="00397377" w:rsidRDefault="00397377">
            <w:pPr>
              <w:pStyle w:val="ConsPlusNormal"/>
              <w:jc w:val="center"/>
            </w:pPr>
            <w:r>
              <w:t>на ____ год</w:t>
            </w:r>
          </w:p>
        </w:tc>
        <w:tc>
          <w:tcPr>
            <w:tcW w:w="965" w:type="dxa"/>
          </w:tcPr>
          <w:p w:rsidR="00397377" w:rsidRDefault="00397377">
            <w:pPr>
              <w:pStyle w:val="ConsPlusNormal"/>
              <w:jc w:val="center"/>
            </w:pPr>
            <w:r>
              <w:t>на ____ год</w:t>
            </w:r>
          </w:p>
        </w:tc>
        <w:tc>
          <w:tcPr>
            <w:tcW w:w="960" w:type="dxa"/>
          </w:tcPr>
          <w:p w:rsidR="00397377" w:rsidRDefault="00397377">
            <w:pPr>
              <w:pStyle w:val="ConsPlusNormal"/>
              <w:jc w:val="center"/>
            </w:pPr>
            <w:r>
              <w:t>на ____ год</w:t>
            </w:r>
          </w:p>
        </w:tc>
        <w:tc>
          <w:tcPr>
            <w:tcW w:w="965" w:type="dxa"/>
          </w:tcPr>
          <w:p w:rsidR="00397377" w:rsidRDefault="00397377">
            <w:pPr>
              <w:pStyle w:val="ConsPlusNormal"/>
              <w:jc w:val="center"/>
            </w:pPr>
            <w:r>
              <w:t>на ____ год</w:t>
            </w:r>
          </w:p>
        </w:tc>
        <w:tc>
          <w:tcPr>
            <w:tcW w:w="970" w:type="dxa"/>
          </w:tcPr>
          <w:p w:rsidR="00397377" w:rsidRDefault="00397377">
            <w:pPr>
              <w:pStyle w:val="ConsPlusNormal"/>
              <w:jc w:val="center"/>
            </w:pPr>
            <w:r>
              <w:t>на ____ год</w:t>
            </w:r>
          </w:p>
        </w:tc>
        <w:tc>
          <w:tcPr>
            <w:tcW w:w="965" w:type="dxa"/>
          </w:tcPr>
          <w:p w:rsidR="00397377" w:rsidRDefault="00397377">
            <w:pPr>
              <w:pStyle w:val="ConsPlusNormal"/>
              <w:jc w:val="center"/>
            </w:pPr>
            <w:r>
              <w:t>на ____ год</w:t>
            </w:r>
          </w:p>
        </w:tc>
        <w:tc>
          <w:tcPr>
            <w:tcW w:w="965" w:type="dxa"/>
          </w:tcPr>
          <w:p w:rsidR="00397377" w:rsidRDefault="00397377">
            <w:pPr>
              <w:pStyle w:val="ConsPlusNormal"/>
              <w:jc w:val="center"/>
            </w:pPr>
            <w:r>
              <w:t>на ____ год</w:t>
            </w:r>
          </w:p>
        </w:tc>
        <w:tc>
          <w:tcPr>
            <w:tcW w:w="984" w:type="dxa"/>
          </w:tcPr>
          <w:p w:rsidR="00397377" w:rsidRDefault="00397377">
            <w:pPr>
              <w:pStyle w:val="ConsPlusNormal"/>
              <w:jc w:val="center"/>
            </w:pPr>
            <w:r>
              <w:t>на ____ год</w:t>
            </w:r>
          </w:p>
        </w:tc>
      </w:tr>
      <w:tr w:rsidR="00397377">
        <w:tc>
          <w:tcPr>
            <w:tcW w:w="1644" w:type="dxa"/>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964"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965" w:type="dxa"/>
          </w:tcPr>
          <w:p w:rsidR="00397377" w:rsidRDefault="00397377">
            <w:pPr>
              <w:pStyle w:val="ConsPlusNormal"/>
              <w:jc w:val="center"/>
            </w:pPr>
            <w:r>
              <w:t>5</w:t>
            </w:r>
          </w:p>
        </w:tc>
        <w:tc>
          <w:tcPr>
            <w:tcW w:w="960" w:type="dxa"/>
          </w:tcPr>
          <w:p w:rsidR="00397377" w:rsidRDefault="00397377">
            <w:pPr>
              <w:pStyle w:val="ConsPlusNormal"/>
              <w:jc w:val="center"/>
            </w:pPr>
            <w:r>
              <w:t>6</w:t>
            </w:r>
          </w:p>
        </w:tc>
        <w:tc>
          <w:tcPr>
            <w:tcW w:w="965" w:type="dxa"/>
          </w:tcPr>
          <w:p w:rsidR="00397377" w:rsidRDefault="00397377">
            <w:pPr>
              <w:pStyle w:val="ConsPlusNormal"/>
              <w:jc w:val="center"/>
            </w:pPr>
            <w:r>
              <w:t>7</w:t>
            </w:r>
          </w:p>
        </w:tc>
        <w:tc>
          <w:tcPr>
            <w:tcW w:w="970" w:type="dxa"/>
          </w:tcPr>
          <w:p w:rsidR="00397377" w:rsidRDefault="00397377">
            <w:pPr>
              <w:pStyle w:val="ConsPlusNormal"/>
              <w:jc w:val="center"/>
            </w:pPr>
            <w:r>
              <w:t>8</w:t>
            </w:r>
          </w:p>
        </w:tc>
        <w:tc>
          <w:tcPr>
            <w:tcW w:w="965" w:type="dxa"/>
          </w:tcPr>
          <w:p w:rsidR="00397377" w:rsidRDefault="00397377">
            <w:pPr>
              <w:pStyle w:val="ConsPlusNormal"/>
              <w:jc w:val="center"/>
            </w:pPr>
            <w:r>
              <w:t>9</w:t>
            </w:r>
          </w:p>
        </w:tc>
        <w:tc>
          <w:tcPr>
            <w:tcW w:w="965" w:type="dxa"/>
          </w:tcPr>
          <w:p w:rsidR="00397377" w:rsidRDefault="00397377">
            <w:pPr>
              <w:pStyle w:val="ConsPlusNormal"/>
              <w:jc w:val="center"/>
            </w:pPr>
            <w:r>
              <w:t>10</w:t>
            </w:r>
          </w:p>
        </w:tc>
        <w:tc>
          <w:tcPr>
            <w:tcW w:w="984" w:type="dxa"/>
          </w:tcPr>
          <w:p w:rsidR="00397377" w:rsidRDefault="00397377">
            <w:pPr>
              <w:pStyle w:val="ConsPlusNormal"/>
              <w:jc w:val="center"/>
            </w:pPr>
            <w:r>
              <w:t>11</w:t>
            </w:r>
          </w:p>
        </w:tc>
      </w:tr>
      <w:tr w:rsidR="00397377">
        <w:tblPrEx>
          <w:tblBorders>
            <w:right w:val="none" w:sz="0" w:space="0" w:color="auto"/>
          </w:tblBorders>
        </w:tblPrEx>
        <w:tc>
          <w:tcPr>
            <w:tcW w:w="164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794" w:type="dxa"/>
          </w:tcPr>
          <w:p w:rsidR="00397377" w:rsidRDefault="00397377">
            <w:pPr>
              <w:pStyle w:val="ConsPlusNormal"/>
            </w:pPr>
          </w:p>
        </w:tc>
        <w:tc>
          <w:tcPr>
            <w:tcW w:w="965"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970" w:type="dxa"/>
          </w:tcPr>
          <w:p w:rsidR="00397377" w:rsidRDefault="00397377">
            <w:pPr>
              <w:pStyle w:val="ConsPlusNormal"/>
            </w:pPr>
          </w:p>
        </w:tc>
        <w:tc>
          <w:tcPr>
            <w:tcW w:w="965" w:type="dxa"/>
          </w:tcPr>
          <w:p w:rsidR="00397377" w:rsidRDefault="00397377">
            <w:pPr>
              <w:pStyle w:val="ConsPlusNormal"/>
            </w:pPr>
          </w:p>
        </w:tc>
        <w:tc>
          <w:tcPr>
            <w:tcW w:w="965" w:type="dxa"/>
          </w:tcPr>
          <w:p w:rsidR="00397377" w:rsidRDefault="00397377">
            <w:pPr>
              <w:pStyle w:val="ConsPlusNormal"/>
            </w:pPr>
          </w:p>
        </w:tc>
        <w:tc>
          <w:tcPr>
            <w:tcW w:w="984" w:type="dxa"/>
            <w:tcBorders>
              <w:right w:val="nil"/>
            </w:tcBorders>
          </w:tcPr>
          <w:p w:rsidR="00397377" w:rsidRDefault="00397377">
            <w:pPr>
              <w:pStyle w:val="ConsPlusNormal"/>
            </w:pPr>
          </w:p>
        </w:tc>
      </w:tr>
      <w:tr w:rsidR="00397377">
        <w:tblPrEx>
          <w:tblBorders>
            <w:right w:val="none" w:sz="0" w:space="0" w:color="auto"/>
          </w:tblBorders>
        </w:tblPrEx>
        <w:tc>
          <w:tcPr>
            <w:tcW w:w="1644" w:type="dxa"/>
          </w:tcPr>
          <w:p w:rsidR="00397377" w:rsidRDefault="00397377">
            <w:pPr>
              <w:pStyle w:val="ConsPlusNormal"/>
            </w:pPr>
          </w:p>
        </w:tc>
        <w:tc>
          <w:tcPr>
            <w:tcW w:w="907" w:type="dxa"/>
          </w:tcPr>
          <w:p w:rsidR="00397377" w:rsidRDefault="00397377">
            <w:pPr>
              <w:pStyle w:val="ConsPlusNormal"/>
            </w:pPr>
          </w:p>
        </w:tc>
        <w:tc>
          <w:tcPr>
            <w:tcW w:w="964" w:type="dxa"/>
          </w:tcPr>
          <w:p w:rsidR="00397377" w:rsidRDefault="00397377">
            <w:pPr>
              <w:pStyle w:val="ConsPlusNormal"/>
            </w:pPr>
          </w:p>
        </w:tc>
        <w:tc>
          <w:tcPr>
            <w:tcW w:w="794" w:type="dxa"/>
          </w:tcPr>
          <w:p w:rsidR="00397377" w:rsidRDefault="00397377">
            <w:pPr>
              <w:pStyle w:val="ConsPlusNormal"/>
            </w:pPr>
          </w:p>
        </w:tc>
        <w:tc>
          <w:tcPr>
            <w:tcW w:w="965"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970" w:type="dxa"/>
          </w:tcPr>
          <w:p w:rsidR="00397377" w:rsidRDefault="00397377">
            <w:pPr>
              <w:pStyle w:val="ConsPlusNormal"/>
            </w:pPr>
          </w:p>
        </w:tc>
        <w:tc>
          <w:tcPr>
            <w:tcW w:w="965" w:type="dxa"/>
          </w:tcPr>
          <w:p w:rsidR="00397377" w:rsidRDefault="00397377">
            <w:pPr>
              <w:pStyle w:val="ConsPlusNormal"/>
            </w:pPr>
          </w:p>
        </w:tc>
        <w:tc>
          <w:tcPr>
            <w:tcW w:w="965" w:type="dxa"/>
          </w:tcPr>
          <w:p w:rsidR="00397377" w:rsidRDefault="00397377">
            <w:pPr>
              <w:pStyle w:val="ConsPlusNormal"/>
            </w:pPr>
          </w:p>
        </w:tc>
        <w:tc>
          <w:tcPr>
            <w:tcW w:w="984" w:type="dxa"/>
            <w:tcBorders>
              <w:right w:val="nil"/>
            </w:tcBorders>
          </w:tcPr>
          <w:p w:rsidR="00397377" w:rsidRDefault="00397377">
            <w:pPr>
              <w:pStyle w:val="ConsPlusNormal"/>
            </w:pPr>
          </w:p>
        </w:tc>
      </w:tr>
      <w:tr w:rsidR="00397377">
        <w:tblPrEx>
          <w:tblBorders>
            <w:left w:val="nil"/>
            <w:right w:val="none" w:sz="0" w:space="0" w:color="auto"/>
          </w:tblBorders>
        </w:tblPrEx>
        <w:tc>
          <w:tcPr>
            <w:tcW w:w="3515" w:type="dxa"/>
            <w:gridSpan w:val="3"/>
            <w:tcBorders>
              <w:left w:val="nil"/>
              <w:bottom w:val="nil"/>
            </w:tcBorders>
          </w:tcPr>
          <w:p w:rsidR="00397377" w:rsidRDefault="00397377">
            <w:pPr>
              <w:pStyle w:val="ConsPlusNormal"/>
              <w:jc w:val="right"/>
            </w:pPr>
            <w:r>
              <w:t>Итого</w:t>
            </w:r>
          </w:p>
        </w:tc>
        <w:tc>
          <w:tcPr>
            <w:tcW w:w="794" w:type="dxa"/>
          </w:tcPr>
          <w:p w:rsidR="00397377" w:rsidRDefault="00397377">
            <w:pPr>
              <w:pStyle w:val="ConsPlusNormal"/>
            </w:pPr>
          </w:p>
        </w:tc>
        <w:tc>
          <w:tcPr>
            <w:tcW w:w="965"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970" w:type="dxa"/>
          </w:tcPr>
          <w:p w:rsidR="00397377" w:rsidRDefault="00397377">
            <w:pPr>
              <w:pStyle w:val="ConsPlusNormal"/>
            </w:pPr>
          </w:p>
        </w:tc>
        <w:tc>
          <w:tcPr>
            <w:tcW w:w="965" w:type="dxa"/>
          </w:tcPr>
          <w:p w:rsidR="00397377" w:rsidRDefault="00397377">
            <w:pPr>
              <w:pStyle w:val="ConsPlusNormal"/>
            </w:pPr>
          </w:p>
        </w:tc>
        <w:tc>
          <w:tcPr>
            <w:tcW w:w="965" w:type="dxa"/>
          </w:tcPr>
          <w:p w:rsidR="00397377" w:rsidRDefault="00397377">
            <w:pPr>
              <w:pStyle w:val="ConsPlusNormal"/>
            </w:pPr>
          </w:p>
        </w:tc>
        <w:tc>
          <w:tcPr>
            <w:tcW w:w="984" w:type="dxa"/>
            <w:tcBorders>
              <w:right w:val="nil"/>
            </w:tcBorders>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397377">
        <w:tc>
          <w:tcPr>
            <w:tcW w:w="1304" w:type="dxa"/>
            <w:vMerge w:val="restart"/>
          </w:tcPr>
          <w:p w:rsidR="00397377" w:rsidRDefault="00397377">
            <w:pPr>
              <w:pStyle w:val="ConsPlusNormal"/>
              <w:jc w:val="center"/>
            </w:pPr>
            <w:r>
              <w:t>Код строки</w:t>
            </w:r>
          </w:p>
        </w:tc>
        <w:tc>
          <w:tcPr>
            <w:tcW w:w="3850" w:type="dxa"/>
            <w:gridSpan w:val="4"/>
          </w:tcPr>
          <w:p w:rsidR="00397377" w:rsidRDefault="00397377">
            <w:pPr>
              <w:pStyle w:val="ConsPlusNormal"/>
              <w:jc w:val="center"/>
            </w:pPr>
            <w:r>
              <w:t>Заблокировано</w:t>
            </w:r>
          </w:p>
        </w:tc>
        <w:tc>
          <w:tcPr>
            <w:tcW w:w="3845" w:type="dxa"/>
            <w:gridSpan w:val="4"/>
          </w:tcPr>
          <w:p w:rsidR="00397377" w:rsidRDefault="00397377">
            <w:pPr>
              <w:pStyle w:val="ConsPlusNormal"/>
              <w:jc w:val="center"/>
            </w:pPr>
            <w:r>
              <w:t>Подлежит распределению с учетом заблокированных</w:t>
            </w:r>
          </w:p>
        </w:tc>
        <w:tc>
          <w:tcPr>
            <w:tcW w:w="3572" w:type="dxa"/>
            <w:vMerge w:val="restart"/>
          </w:tcPr>
          <w:p w:rsidR="00397377" w:rsidRDefault="00397377">
            <w:pPr>
              <w:pStyle w:val="ConsPlusNormal"/>
              <w:jc w:val="center"/>
            </w:pPr>
            <w:r>
              <w:t>Примечание</w:t>
            </w:r>
          </w:p>
        </w:tc>
      </w:tr>
      <w:tr w:rsidR="00397377">
        <w:tc>
          <w:tcPr>
            <w:tcW w:w="1304" w:type="dxa"/>
            <w:vMerge/>
          </w:tcPr>
          <w:p w:rsidR="00397377" w:rsidRDefault="00397377">
            <w:pPr>
              <w:pStyle w:val="ConsPlusNormal"/>
            </w:pPr>
          </w:p>
        </w:tc>
        <w:tc>
          <w:tcPr>
            <w:tcW w:w="960" w:type="dxa"/>
          </w:tcPr>
          <w:p w:rsidR="00397377" w:rsidRDefault="00397377">
            <w:pPr>
              <w:pStyle w:val="ConsPlusNormal"/>
              <w:jc w:val="center"/>
            </w:pPr>
            <w:r>
              <w:t>на ____ год</w:t>
            </w:r>
          </w:p>
        </w:tc>
        <w:tc>
          <w:tcPr>
            <w:tcW w:w="960" w:type="dxa"/>
          </w:tcPr>
          <w:p w:rsidR="00397377" w:rsidRDefault="00397377">
            <w:pPr>
              <w:pStyle w:val="ConsPlusNormal"/>
              <w:jc w:val="center"/>
            </w:pPr>
            <w:r>
              <w:t>на ____ год</w:t>
            </w:r>
          </w:p>
        </w:tc>
        <w:tc>
          <w:tcPr>
            <w:tcW w:w="965" w:type="dxa"/>
          </w:tcPr>
          <w:p w:rsidR="00397377" w:rsidRDefault="00397377">
            <w:pPr>
              <w:pStyle w:val="ConsPlusNormal"/>
              <w:jc w:val="center"/>
            </w:pPr>
            <w:r>
              <w:t>на ____ год</w:t>
            </w:r>
          </w:p>
        </w:tc>
        <w:tc>
          <w:tcPr>
            <w:tcW w:w="965" w:type="dxa"/>
          </w:tcPr>
          <w:p w:rsidR="00397377" w:rsidRDefault="00397377">
            <w:pPr>
              <w:pStyle w:val="ConsPlusNormal"/>
              <w:jc w:val="center"/>
            </w:pPr>
            <w:r>
              <w:t>на ____ год</w:t>
            </w:r>
          </w:p>
        </w:tc>
        <w:tc>
          <w:tcPr>
            <w:tcW w:w="960" w:type="dxa"/>
          </w:tcPr>
          <w:p w:rsidR="00397377" w:rsidRDefault="00397377">
            <w:pPr>
              <w:pStyle w:val="ConsPlusNormal"/>
              <w:jc w:val="center"/>
            </w:pPr>
            <w:r>
              <w:t>на ____ год</w:t>
            </w:r>
          </w:p>
        </w:tc>
        <w:tc>
          <w:tcPr>
            <w:tcW w:w="960" w:type="dxa"/>
          </w:tcPr>
          <w:p w:rsidR="00397377" w:rsidRDefault="00397377">
            <w:pPr>
              <w:pStyle w:val="ConsPlusNormal"/>
              <w:jc w:val="center"/>
            </w:pPr>
            <w:r>
              <w:t>на ____ год</w:t>
            </w:r>
          </w:p>
        </w:tc>
        <w:tc>
          <w:tcPr>
            <w:tcW w:w="960" w:type="dxa"/>
          </w:tcPr>
          <w:p w:rsidR="00397377" w:rsidRDefault="00397377">
            <w:pPr>
              <w:pStyle w:val="ConsPlusNormal"/>
              <w:jc w:val="center"/>
            </w:pPr>
            <w:r>
              <w:t>на ____ год</w:t>
            </w:r>
          </w:p>
        </w:tc>
        <w:tc>
          <w:tcPr>
            <w:tcW w:w="965" w:type="dxa"/>
          </w:tcPr>
          <w:p w:rsidR="00397377" w:rsidRDefault="00397377">
            <w:pPr>
              <w:pStyle w:val="ConsPlusNormal"/>
              <w:jc w:val="center"/>
            </w:pPr>
            <w:r>
              <w:t>на ____ год</w:t>
            </w:r>
          </w:p>
        </w:tc>
        <w:tc>
          <w:tcPr>
            <w:tcW w:w="3572" w:type="dxa"/>
            <w:vMerge/>
          </w:tcPr>
          <w:p w:rsidR="00397377" w:rsidRDefault="00397377">
            <w:pPr>
              <w:pStyle w:val="ConsPlusNormal"/>
            </w:pPr>
          </w:p>
        </w:tc>
      </w:tr>
      <w:tr w:rsidR="00397377">
        <w:tc>
          <w:tcPr>
            <w:tcW w:w="1304" w:type="dxa"/>
          </w:tcPr>
          <w:p w:rsidR="00397377" w:rsidRDefault="00397377">
            <w:pPr>
              <w:pStyle w:val="ConsPlusNormal"/>
              <w:jc w:val="center"/>
            </w:pPr>
            <w:r>
              <w:t>3</w:t>
            </w:r>
          </w:p>
        </w:tc>
        <w:tc>
          <w:tcPr>
            <w:tcW w:w="960" w:type="dxa"/>
          </w:tcPr>
          <w:p w:rsidR="00397377" w:rsidRDefault="00397377">
            <w:pPr>
              <w:pStyle w:val="ConsPlusNormal"/>
              <w:jc w:val="center"/>
            </w:pPr>
            <w:r>
              <w:t>12</w:t>
            </w:r>
          </w:p>
        </w:tc>
        <w:tc>
          <w:tcPr>
            <w:tcW w:w="960" w:type="dxa"/>
          </w:tcPr>
          <w:p w:rsidR="00397377" w:rsidRDefault="00397377">
            <w:pPr>
              <w:pStyle w:val="ConsPlusNormal"/>
              <w:jc w:val="center"/>
            </w:pPr>
            <w:r>
              <w:t>13</w:t>
            </w:r>
          </w:p>
        </w:tc>
        <w:tc>
          <w:tcPr>
            <w:tcW w:w="965" w:type="dxa"/>
          </w:tcPr>
          <w:p w:rsidR="00397377" w:rsidRDefault="00397377">
            <w:pPr>
              <w:pStyle w:val="ConsPlusNormal"/>
              <w:jc w:val="center"/>
            </w:pPr>
            <w:r>
              <w:t>14</w:t>
            </w:r>
          </w:p>
        </w:tc>
        <w:tc>
          <w:tcPr>
            <w:tcW w:w="965" w:type="dxa"/>
          </w:tcPr>
          <w:p w:rsidR="00397377" w:rsidRDefault="00397377">
            <w:pPr>
              <w:pStyle w:val="ConsPlusNormal"/>
              <w:jc w:val="center"/>
            </w:pPr>
            <w:r>
              <w:t>15</w:t>
            </w:r>
          </w:p>
        </w:tc>
        <w:tc>
          <w:tcPr>
            <w:tcW w:w="960" w:type="dxa"/>
          </w:tcPr>
          <w:p w:rsidR="00397377" w:rsidRDefault="00397377">
            <w:pPr>
              <w:pStyle w:val="ConsPlusNormal"/>
              <w:jc w:val="center"/>
            </w:pPr>
            <w:r>
              <w:t>16</w:t>
            </w:r>
          </w:p>
        </w:tc>
        <w:tc>
          <w:tcPr>
            <w:tcW w:w="960" w:type="dxa"/>
          </w:tcPr>
          <w:p w:rsidR="00397377" w:rsidRDefault="00397377">
            <w:pPr>
              <w:pStyle w:val="ConsPlusNormal"/>
              <w:jc w:val="center"/>
            </w:pPr>
            <w:r>
              <w:t>17</w:t>
            </w:r>
          </w:p>
        </w:tc>
        <w:tc>
          <w:tcPr>
            <w:tcW w:w="960" w:type="dxa"/>
          </w:tcPr>
          <w:p w:rsidR="00397377" w:rsidRDefault="00397377">
            <w:pPr>
              <w:pStyle w:val="ConsPlusNormal"/>
              <w:jc w:val="center"/>
            </w:pPr>
            <w:r>
              <w:t>18</w:t>
            </w:r>
          </w:p>
        </w:tc>
        <w:tc>
          <w:tcPr>
            <w:tcW w:w="965" w:type="dxa"/>
          </w:tcPr>
          <w:p w:rsidR="00397377" w:rsidRDefault="00397377">
            <w:pPr>
              <w:pStyle w:val="ConsPlusNormal"/>
              <w:jc w:val="center"/>
            </w:pPr>
            <w:r>
              <w:t>19</w:t>
            </w:r>
          </w:p>
        </w:tc>
        <w:tc>
          <w:tcPr>
            <w:tcW w:w="3572" w:type="dxa"/>
          </w:tcPr>
          <w:p w:rsidR="00397377" w:rsidRDefault="00397377">
            <w:pPr>
              <w:pStyle w:val="ConsPlusNormal"/>
              <w:jc w:val="center"/>
            </w:pPr>
            <w:r>
              <w:t>20</w:t>
            </w:r>
          </w:p>
        </w:tc>
      </w:tr>
      <w:tr w:rsidR="00397377">
        <w:tblPrEx>
          <w:tblBorders>
            <w:left w:val="none" w:sz="0" w:space="0" w:color="auto"/>
          </w:tblBorders>
        </w:tblPrEx>
        <w:tc>
          <w:tcPr>
            <w:tcW w:w="1304" w:type="dxa"/>
            <w:tcBorders>
              <w:left w:val="nil"/>
            </w:tcBorders>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965" w:type="dxa"/>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3572" w:type="dxa"/>
          </w:tcPr>
          <w:p w:rsidR="00397377" w:rsidRDefault="00397377">
            <w:pPr>
              <w:pStyle w:val="ConsPlusNormal"/>
            </w:pPr>
          </w:p>
        </w:tc>
      </w:tr>
      <w:tr w:rsidR="00397377">
        <w:tblPrEx>
          <w:tblBorders>
            <w:left w:val="none" w:sz="0" w:space="0" w:color="auto"/>
          </w:tblBorders>
        </w:tblPrEx>
        <w:tc>
          <w:tcPr>
            <w:tcW w:w="1304" w:type="dxa"/>
            <w:tcBorders>
              <w:left w:val="nil"/>
            </w:tcBorders>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965" w:type="dxa"/>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3572" w:type="dxa"/>
          </w:tcPr>
          <w:p w:rsidR="00397377" w:rsidRDefault="00397377">
            <w:pPr>
              <w:pStyle w:val="ConsPlusNormal"/>
            </w:pPr>
          </w:p>
        </w:tc>
      </w:tr>
      <w:tr w:rsidR="00397377">
        <w:tblPrEx>
          <w:tblBorders>
            <w:left w:val="none" w:sz="0" w:space="0" w:color="auto"/>
            <w:right w:val="nil"/>
          </w:tblBorders>
        </w:tblPrEx>
        <w:tc>
          <w:tcPr>
            <w:tcW w:w="1304" w:type="dxa"/>
            <w:tcBorders>
              <w:left w:val="nil"/>
            </w:tcBorders>
            <w:vAlign w:val="center"/>
          </w:tcPr>
          <w:p w:rsidR="00397377" w:rsidRDefault="00397377">
            <w:pPr>
              <w:pStyle w:val="ConsPlusNormal"/>
              <w:jc w:val="center"/>
            </w:pPr>
            <w:r>
              <w:t>X</w:t>
            </w:r>
          </w:p>
        </w:tc>
        <w:tc>
          <w:tcPr>
            <w:tcW w:w="960"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965" w:type="dxa"/>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0" w:type="dxa"/>
          </w:tcPr>
          <w:p w:rsidR="00397377" w:rsidRDefault="00397377">
            <w:pPr>
              <w:pStyle w:val="ConsPlusNormal"/>
            </w:pPr>
          </w:p>
        </w:tc>
        <w:tc>
          <w:tcPr>
            <w:tcW w:w="965" w:type="dxa"/>
          </w:tcPr>
          <w:p w:rsidR="00397377" w:rsidRDefault="00397377">
            <w:pPr>
              <w:pStyle w:val="ConsPlusNormal"/>
            </w:pPr>
          </w:p>
        </w:tc>
        <w:tc>
          <w:tcPr>
            <w:tcW w:w="3572"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Лимиты бюджетных обязательств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397377">
        <w:tc>
          <w:tcPr>
            <w:tcW w:w="1984" w:type="dxa"/>
            <w:vMerge w:val="restart"/>
          </w:tcPr>
          <w:p w:rsidR="00397377" w:rsidRDefault="00397377">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397377" w:rsidRDefault="00397377">
            <w:pPr>
              <w:pStyle w:val="ConsPlusNormal"/>
              <w:jc w:val="center"/>
            </w:pPr>
            <w:r>
              <w:lastRenderedPageBreak/>
              <w:t xml:space="preserve">Код по </w:t>
            </w:r>
            <w:r>
              <w:lastRenderedPageBreak/>
              <w:t>БК</w:t>
            </w:r>
          </w:p>
        </w:tc>
        <w:tc>
          <w:tcPr>
            <w:tcW w:w="850" w:type="dxa"/>
            <w:vMerge w:val="restart"/>
          </w:tcPr>
          <w:p w:rsidR="00397377" w:rsidRDefault="00397377">
            <w:pPr>
              <w:pStyle w:val="ConsPlusNormal"/>
              <w:jc w:val="center"/>
            </w:pPr>
            <w:r>
              <w:lastRenderedPageBreak/>
              <w:t xml:space="preserve">Код </w:t>
            </w:r>
            <w:r>
              <w:lastRenderedPageBreak/>
              <w:t>строки</w:t>
            </w:r>
          </w:p>
        </w:tc>
        <w:tc>
          <w:tcPr>
            <w:tcW w:w="2494" w:type="dxa"/>
            <w:gridSpan w:val="2"/>
          </w:tcPr>
          <w:p w:rsidR="00397377" w:rsidRDefault="00397377">
            <w:pPr>
              <w:pStyle w:val="ConsPlusNormal"/>
              <w:jc w:val="center"/>
            </w:pPr>
            <w:r>
              <w:lastRenderedPageBreak/>
              <w:t>Получено</w:t>
            </w:r>
          </w:p>
        </w:tc>
        <w:tc>
          <w:tcPr>
            <w:tcW w:w="2438" w:type="dxa"/>
            <w:gridSpan w:val="2"/>
          </w:tcPr>
          <w:p w:rsidR="00397377" w:rsidRDefault="00397377">
            <w:pPr>
              <w:pStyle w:val="ConsPlusNormal"/>
              <w:jc w:val="center"/>
            </w:pPr>
            <w:r>
              <w:t>Распределено</w:t>
            </w:r>
          </w:p>
        </w:tc>
        <w:tc>
          <w:tcPr>
            <w:tcW w:w="2325" w:type="dxa"/>
            <w:gridSpan w:val="2"/>
          </w:tcPr>
          <w:p w:rsidR="00397377" w:rsidRDefault="00397377">
            <w:pPr>
              <w:pStyle w:val="ConsPlusNormal"/>
              <w:jc w:val="center"/>
            </w:pPr>
            <w:r>
              <w:t xml:space="preserve">Подлежит </w:t>
            </w:r>
            <w:r>
              <w:lastRenderedPageBreak/>
              <w:t>распределению</w:t>
            </w:r>
          </w:p>
        </w:tc>
      </w:tr>
      <w:tr w:rsidR="00397377">
        <w:tc>
          <w:tcPr>
            <w:tcW w:w="1984" w:type="dxa"/>
            <w:vMerge/>
          </w:tcPr>
          <w:p w:rsidR="00397377" w:rsidRDefault="00397377">
            <w:pPr>
              <w:pStyle w:val="ConsPlusNormal"/>
            </w:pPr>
          </w:p>
        </w:tc>
        <w:tc>
          <w:tcPr>
            <w:tcW w:w="850" w:type="dxa"/>
            <w:vMerge/>
          </w:tcPr>
          <w:p w:rsidR="00397377" w:rsidRDefault="00397377">
            <w:pPr>
              <w:pStyle w:val="ConsPlusNormal"/>
            </w:pPr>
          </w:p>
        </w:tc>
        <w:tc>
          <w:tcPr>
            <w:tcW w:w="850" w:type="dxa"/>
            <w:vMerge/>
          </w:tcPr>
          <w:p w:rsidR="00397377" w:rsidRDefault="00397377">
            <w:pPr>
              <w:pStyle w:val="ConsPlusNormal"/>
            </w:pPr>
          </w:p>
        </w:tc>
        <w:tc>
          <w:tcPr>
            <w:tcW w:w="1247" w:type="dxa"/>
          </w:tcPr>
          <w:p w:rsidR="00397377" w:rsidRDefault="00397377">
            <w:pPr>
              <w:pStyle w:val="ConsPlusNormal"/>
              <w:jc w:val="center"/>
            </w:pPr>
            <w:r>
              <w:t>на ____ год</w:t>
            </w:r>
          </w:p>
        </w:tc>
        <w:tc>
          <w:tcPr>
            <w:tcW w:w="1247" w:type="dxa"/>
          </w:tcPr>
          <w:p w:rsidR="00397377" w:rsidRDefault="00397377">
            <w:pPr>
              <w:pStyle w:val="ConsPlusNormal"/>
              <w:jc w:val="center"/>
            </w:pPr>
            <w:r>
              <w:t>на ____ год</w:t>
            </w:r>
          </w:p>
        </w:tc>
        <w:tc>
          <w:tcPr>
            <w:tcW w:w="1247" w:type="dxa"/>
          </w:tcPr>
          <w:p w:rsidR="00397377" w:rsidRDefault="00397377">
            <w:pPr>
              <w:pStyle w:val="ConsPlusNormal"/>
              <w:jc w:val="center"/>
            </w:pPr>
            <w:r>
              <w:t>на ____ год</w:t>
            </w:r>
          </w:p>
        </w:tc>
        <w:tc>
          <w:tcPr>
            <w:tcW w:w="1191" w:type="dxa"/>
          </w:tcPr>
          <w:p w:rsidR="00397377" w:rsidRDefault="00397377">
            <w:pPr>
              <w:pStyle w:val="ConsPlusNormal"/>
              <w:jc w:val="center"/>
            </w:pPr>
            <w:r>
              <w:t>на ____ год</w:t>
            </w:r>
          </w:p>
        </w:tc>
        <w:tc>
          <w:tcPr>
            <w:tcW w:w="1134" w:type="dxa"/>
          </w:tcPr>
          <w:p w:rsidR="00397377" w:rsidRDefault="00397377">
            <w:pPr>
              <w:pStyle w:val="ConsPlusNormal"/>
              <w:jc w:val="center"/>
            </w:pPr>
            <w:r>
              <w:t>на ____ год</w:t>
            </w:r>
          </w:p>
        </w:tc>
        <w:tc>
          <w:tcPr>
            <w:tcW w:w="1191" w:type="dxa"/>
          </w:tcPr>
          <w:p w:rsidR="00397377" w:rsidRDefault="00397377">
            <w:pPr>
              <w:pStyle w:val="ConsPlusNormal"/>
              <w:jc w:val="center"/>
            </w:pPr>
            <w:r>
              <w:t>на ____ год</w:t>
            </w:r>
          </w:p>
        </w:tc>
      </w:tr>
      <w:tr w:rsidR="00397377">
        <w:tc>
          <w:tcPr>
            <w:tcW w:w="1984"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1247"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1247" w:type="dxa"/>
          </w:tcPr>
          <w:p w:rsidR="00397377" w:rsidRDefault="00397377">
            <w:pPr>
              <w:pStyle w:val="ConsPlusNormal"/>
              <w:jc w:val="center"/>
            </w:pPr>
            <w:r>
              <w:t>6</w:t>
            </w:r>
          </w:p>
        </w:tc>
        <w:tc>
          <w:tcPr>
            <w:tcW w:w="1191" w:type="dxa"/>
          </w:tcPr>
          <w:p w:rsidR="00397377" w:rsidRDefault="00397377">
            <w:pPr>
              <w:pStyle w:val="ConsPlusNormal"/>
              <w:jc w:val="center"/>
            </w:pPr>
            <w:r>
              <w:t>7</w:t>
            </w:r>
          </w:p>
        </w:tc>
        <w:tc>
          <w:tcPr>
            <w:tcW w:w="1134" w:type="dxa"/>
          </w:tcPr>
          <w:p w:rsidR="00397377" w:rsidRDefault="00397377">
            <w:pPr>
              <w:pStyle w:val="ConsPlusNormal"/>
              <w:jc w:val="center"/>
            </w:pPr>
            <w:r>
              <w:t>8</w:t>
            </w:r>
          </w:p>
        </w:tc>
        <w:tc>
          <w:tcPr>
            <w:tcW w:w="1191" w:type="dxa"/>
          </w:tcPr>
          <w:p w:rsidR="00397377" w:rsidRDefault="00397377">
            <w:pPr>
              <w:pStyle w:val="ConsPlusNormal"/>
              <w:jc w:val="center"/>
            </w:pPr>
            <w:r>
              <w:t>9</w:t>
            </w:r>
          </w:p>
        </w:tc>
      </w:tr>
      <w:tr w:rsidR="00397377">
        <w:tc>
          <w:tcPr>
            <w:tcW w:w="198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r>
      <w:tr w:rsidR="00397377">
        <w:tc>
          <w:tcPr>
            <w:tcW w:w="198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r>
      <w:tr w:rsidR="00397377">
        <w:tblPrEx>
          <w:tblBorders>
            <w:left w:val="nil"/>
          </w:tblBorders>
        </w:tblPrEx>
        <w:tc>
          <w:tcPr>
            <w:tcW w:w="3684" w:type="dxa"/>
            <w:gridSpan w:val="3"/>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247" w:type="dxa"/>
          </w:tcPr>
          <w:p w:rsidR="00397377" w:rsidRDefault="00397377">
            <w:pPr>
              <w:pStyle w:val="ConsPlusNormal"/>
            </w:pPr>
          </w:p>
        </w:tc>
        <w:tc>
          <w:tcPr>
            <w:tcW w:w="1247"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c>
          <w:tcPr>
            <w:tcW w:w="1191" w:type="dxa"/>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397377">
        <w:tc>
          <w:tcPr>
            <w:tcW w:w="1133" w:type="dxa"/>
            <w:vMerge w:val="restart"/>
          </w:tcPr>
          <w:p w:rsidR="00397377" w:rsidRDefault="00397377">
            <w:pPr>
              <w:pStyle w:val="ConsPlusNormal"/>
              <w:jc w:val="center"/>
            </w:pPr>
            <w:r>
              <w:t>Код строки</w:t>
            </w:r>
          </w:p>
        </w:tc>
        <w:tc>
          <w:tcPr>
            <w:tcW w:w="1474" w:type="dxa"/>
            <w:gridSpan w:val="2"/>
          </w:tcPr>
          <w:p w:rsidR="00397377" w:rsidRDefault="00397377">
            <w:pPr>
              <w:pStyle w:val="ConsPlusNormal"/>
              <w:jc w:val="center"/>
            </w:pPr>
            <w:r>
              <w:t>Заблокировано</w:t>
            </w:r>
          </w:p>
        </w:tc>
        <w:tc>
          <w:tcPr>
            <w:tcW w:w="1530" w:type="dxa"/>
            <w:gridSpan w:val="2"/>
          </w:tcPr>
          <w:p w:rsidR="00397377" w:rsidRDefault="00397377">
            <w:pPr>
              <w:pStyle w:val="ConsPlusNormal"/>
              <w:jc w:val="center"/>
            </w:pPr>
            <w:r>
              <w:t>Подлежит распределению с учетом блокировки</w:t>
            </w:r>
          </w:p>
        </w:tc>
        <w:tc>
          <w:tcPr>
            <w:tcW w:w="4932" w:type="dxa"/>
            <w:vMerge w:val="restart"/>
          </w:tcPr>
          <w:p w:rsidR="00397377" w:rsidRDefault="00397377">
            <w:pPr>
              <w:pStyle w:val="ConsPlusNormal"/>
              <w:jc w:val="center"/>
            </w:pPr>
            <w:r>
              <w:t>Примечание</w:t>
            </w:r>
          </w:p>
        </w:tc>
      </w:tr>
      <w:tr w:rsidR="00397377">
        <w:tc>
          <w:tcPr>
            <w:tcW w:w="1133" w:type="dxa"/>
            <w:vMerge/>
          </w:tcPr>
          <w:p w:rsidR="00397377" w:rsidRDefault="00397377">
            <w:pPr>
              <w:pStyle w:val="ConsPlusNormal"/>
            </w:pPr>
          </w:p>
        </w:tc>
        <w:tc>
          <w:tcPr>
            <w:tcW w:w="737"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793" w:type="dxa"/>
          </w:tcPr>
          <w:p w:rsidR="00397377" w:rsidRDefault="00397377">
            <w:pPr>
              <w:pStyle w:val="ConsPlusNormal"/>
              <w:jc w:val="center"/>
            </w:pPr>
            <w:r>
              <w:t>на ____ год</w:t>
            </w:r>
          </w:p>
        </w:tc>
        <w:tc>
          <w:tcPr>
            <w:tcW w:w="4932" w:type="dxa"/>
            <w:vMerge/>
          </w:tcPr>
          <w:p w:rsidR="00397377" w:rsidRDefault="00397377">
            <w:pPr>
              <w:pStyle w:val="ConsPlusNormal"/>
            </w:pPr>
          </w:p>
        </w:tc>
      </w:tr>
      <w:tr w:rsidR="00397377">
        <w:tc>
          <w:tcPr>
            <w:tcW w:w="1133" w:type="dxa"/>
          </w:tcPr>
          <w:p w:rsidR="00397377" w:rsidRDefault="00397377">
            <w:pPr>
              <w:pStyle w:val="ConsPlusNormal"/>
              <w:jc w:val="center"/>
            </w:pPr>
            <w:r>
              <w:t>3</w:t>
            </w:r>
          </w:p>
        </w:tc>
        <w:tc>
          <w:tcPr>
            <w:tcW w:w="737" w:type="dxa"/>
          </w:tcPr>
          <w:p w:rsidR="00397377" w:rsidRDefault="00397377">
            <w:pPr>
              <w:pStyle w:val="ConsPlusNormal"/>
              <w:jc w:val="center"/>
            </w:pPr>
            <w:r>
              <w:t>10</w:t>
            </w:r>
          </w:p>
        </w:tc>
        <w:tc>
          <w:tcPr>
            <w:tcW w:w="737" w:type="dxa"/>
          </w:tcPr>
          <w:p w:rsidR="00397377" w:rsidRDefault="00397377">
            <w:pPr>
              <w:pStyle w:val="ConsPlusNormal"/>
              <w:jc w:val="center"/>
            </w:pPr>
            <w:r>
              <w:t>11</w:t>
            </w:r>
          </w:p>
        </w:tc>
        <w:tc>
          <w:tcPr>
            <w:tcW w:w="737" w:type="dxa"/>
          </w:tcPr>
          <w:p w:rsidR="00397377" w:rsidRDefault="00397377">
            <w:pPr>
              <w:pStyle w:val="ConsPlusNormal"/>
              <w:jc w:val="center"/>
            </w:pPr>
            <w:r>
              <w:t>12</w:t>
            </w:r>
          </w:p>
        </w:tc>
        <w:tc>
          <w:tcPr>
            <w:tcW w:w="793" w:type="dxa"/>
          </w:tcPr>
          <w:p w:rsidR="00397377" w:rsidRDefault="00397377">
            <w:pPr>
              <w:pStyle w:val="ConsPlusNormal"/>
              <w:jc w:val="center"/>
            </w:pPr>
            <w:r>
              <w:t>13</w:t>
            </w:r>
          </w:p>
        </w:tc>
        <w:tc>
          <w:tcPr>
            <w:tcW w:w="4932" w:type="dxa"/>
          </w:tcPr>
          <w:p w:rsidR="00397377" w:rsidRDefault="00397377">
            <w:pPr>
              <w:pStyle w:val="ConsPlusNormal"/>
              <w:jc w:val="center"/>
            </w:pPr>
            <w:r>
              <w:t>14</w:t>
            </w:r>
          </w:p>
        </w:tc>
      </w:tr>
      <w:tr w:rsidR="00397377">
        <w:tc>
          <w:tcPr>
            <w:tcW w:w="1133"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3" w:type="dxa"/>
          </w:tcPr>
          <w:p w:rsidR="00397377" w:rsidRDefault="00397377">
            <w:pPr>
              <w:pStyle w:val="ConsPlusNormal"/>
            </w:pPr>
          </w:p>
        </w:tc>
        <w:tc>
          <w:tcPr>
            <w:tcW w:w="4932" w:type="dxa"/>
          </w:tcPr>
          <w:p w:rsidR="00397377" w:rsidRDefault="00397377">
            <w:pPr>
              <w:pStyle w:val="ConsPlusNormal"/>
            </w:pPr>
          </w:p>
        </w:tc>
      </w:tr>
      <w:tr w:rsidR="00397377">
        <w:tc>
          <w:tcPr>
            <w:tcW w:w="1133"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3" w:type="dxa"/>
          </w:tcPr>
          <w:p w:rsidR="00397377" w:rsidRDefault="00397377">
            <w:pPr>
              <w:pStyle w:val="ConsPlusNormal"/>
            </w:pPr>
          </w:p>
        </w:tc>
        <w:tc>
          <w:tcPr>
            <w:tcW w:w="4932" w:type="dxa"/>
          </w:tcPr>
          <w:p w:rsidR="00397377" w:rsidRDefault="00397377">
            <w:pPr>
              <w:pStyle w:val="ConsPlusNormal"/>
            </w:pPr>
          </w:p>
        </w:tc>
      </w:tr>
      <w:tr w:rsidR="00397377">
        <w:tblPrEx>
          <w:tblBorders>
            <w:right w:val="nil"/>
          </w:tblBorders>
        </w:tblPrEx>
        <w:tc>
          <w:tcPr>
            <w:tcW w:w="1133" w:type="dxa"/>
            <w:vAlign w:val="center"/>
          </w:tcPr>
          <w:p w:rsidR="00397377" w:rsidRDefault="00397377">
            <w:pPr>
              <w:pStyle w:val="ConsPlusNormal"/>
              <w:jc w:val="center"/>
            </w:pPr>
            <w:r>
              <w:t>X</w:t>
            </w:r>
          </w:p>
        </w:tc>
        <w:tc>
          <w:tcPr>
            <w:tcW w:w="737" w:type="dxa"/>
          </w:tcPr>
          <w:p w:rsidR="00397377" w:rsidRDefault="00397377">
            <w:pPr>
              <w:pStyle w:val="ConsPlusNormal"/>
            </w:pPr>
          </w:p>
        </w:tc>
        <w:tc>
          <w:tcPr>
            <w:tcW w:w="737" w:type="dxa"/>
          </w:tcPr>
          <w:p w:rsidR="00397377" w:rsidRDefault="00397377">
            <w:pPr>
              <w:pStyle w:val="ConsPlusNormal"/>
            </w:pPr>
          </w:p>
        </w:tc>
        <w:tc>
          <w:tcPr>
            <w:tcW w:w="737" w:type="dxa"/>
          </w:tcPr>
          <w:p w:rsidR="00397377" w:rsidRDefault="00397377">
            <w:pPr>
              <w:pStyle w:val="ConsPlusNormal"/>
            </w:pPr>
          </w:p>
        </w:tc>
        <w:tc>
          <w:tcPr>
            <w:tcW w:w="793" w:type="dxa"/>
          </w:tcPr>
          <w:p w:rsidR="00397377" w:rsidRDefault="00397377">
            <w:pPr>
              <w:pStyle w:val="ConsPlusNormal"/>
            </w:pPr>
          </w:p>
        </w:tc>
        <w:tc>
          <w:tcPr>
            <w:tcW w:w="4932"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2.3. Лимиты бюджетных обязательств в иностранной валюте</w:t>
      </w:r>
    </w:p>
    <w:p w:rsidR="00397377" w:rsidRDefault="00397377">
      <w:pPr>
        <w:pStyle w:val="ConsPlusNonformat"/>
        <w:jc w:val="both"/>
      </w:pPr>
      <w:r>
        <w:t xml:space="preserve">            в текущем финансовом году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397377">
        <w:tc>
          <w:tcPr>
            <w:tcW w:w="1587" w:type="dxa"/>
            <w:vMerge w:val="restart"/>
          </w:tcPr>
          <w:p w:rsidR="00397377" w:rsidRDefault="00397377">
            <w:pPr>
              <w:pStyle w:val="ConsPlusNormal"/>
              <w:jc w:val="center"/>
            </w:pPr>
            <w:r>
              <w:t>Код объекта капитального вложения (мероприятия по информатизации)</w:t>
            </w:r>
          </w:p>
        </w:tc>
        <w:tc>
          <w:tcPr>
            <w:tcW w:w="850" w:type="dxa"/>
            <w:vMerge w:val="restart"/>
          </w:tcPr>
          <w:p w:rsidR="00397377" w:rsidRDefault="00397377">
            <w:pPr>
              <w:pStyle w:val="ConsPlusNormal"/>
              <w:jc w:val="center"/>
            </w:pPr>
            <w:r>
              <w:t>Код по БК</w:t>
            </w:r>
          </w:p>
        </w:tc>
        <w:tc>
          <w:tcPr>
            <w:tcW w:w="1644" w:type="dxa"/>
            <w:gridSpan w:val="2"/>
          </w:tcPr>
          <w:p w:rsidR="00397377" w:rsidRDefault="00397377">
            <w:pPr>
              <w:pStyle w:val="ConsPlusNormal"/>
              <w:jc w:val="center"/>
            </w:pPr>
            <w:r>
              <w:t>Получено</w:t>
            </w:r>
          </w:p>
        </w:tc>
        <w:tc>
          <w:tcPr>
            <w:tcW w:w="1700" w:type="dxa"/>
            <w:gridSpan w:val="2"/>
          </w:tcPr>
          <w:p w:rsidR="00397377" w:rsidRDefault="00397377">
            <w:pPr>
              <w:pStyle w:val="ConsPlusNormal"/>
              <w:jc w:val="center"/>
            </w:pPr>
            <w:r>
              <w:t>Распределено</w:t>
            </w:r>
          </w:p>
        </w:tc>
        <w:tc>
          <w:tcPr>
            <w:tcW w:w="1474" w:type="dxa"/>
            <w:gridSpan w:val="2"/>
          </w:tcPr>
          <w:p w:rsidR="00397377" w:rsidRDefault="00397377">
            <w:pPr>
              <w:pStyle w:val="ConsPlusNormal"/>
              <w:jc w:val="center"/>
            </w:pPr>
            <w:r>
              <w:t>Подлежит распределению</w:t>
            </w:r>
          </w:p>
        </w:tc>
        <w:tc>
          <w:tcPr>
            <w:tcW w:w="1814" w:type="dxa"/>
            <w:vMerge w:val="restart"/>
          </w:tcPr>
          <w:p w:rsidR="00397377" w:rsidRDefault="00397377">
            <w:pPr>
              <w:pStyle w:val="ConsPlusNormal"/>
              <w:jc w:val="center"/>
            </w:pPr>
            <w:r>
              <w:t>Примечание</w:t>
            </w:r>
          </w:p>
        </w:tc>
      </w:tr>
      <w:tr w:rsidR="00397377">
        <w:tc>
          <w:tcPr>
            <w:tcW w:w="1587" w:type="dxa"/>
            <w:vMerge/>
          </w:tcPr>
          <w:p w:rsidR="00397377" w:rsidRDefault="00397377">
            <w:pPr>
              <w:pStyle w:val="ConsPlusNormal"/>
            </w:pPr>
          </w:p>
        </w:tc>
        <w:tc>
          <w:tcPr>
            <w:tcW w:w="850" w:type="dxa"/>
            <w:vMerge/>
          </w:tcPr>
          <w:p w:rsidR="00397377" w:rsidRDefault="00397377">
            <w:pPr>
              <w:pStyle w:val="ConsPlusNormal"/>
            </w:pPr>
          </w:p>
        </w:tc>
        <w:tc>
          <w:tcPr>
            <w:tcW w:w="850"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85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1814" w:type="dxa"/>
            <w:vMerge/>
          </w:tcPr>
          <w:p w:rsidR="00397377" w:rsidRDefault="00397377">
            <w:pPr>
              <w:pStyle w:val="ConsPlusNormal"/>
            </w:pPr>
          </w:p>
        </w:tc>
      </w:tr>
      <w:tr w:rsidR="00397377">
        <w:tc>
          <w:tcPr>
            <w:tcW w:w="1587"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850"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794" w:type="dxa"/>
          </w:tcPr>
          <w:p w:rsidR="00397377" w:rsidRDefault="00397377">
            <w:pPr>
              <w:pStyle w:val="ConsPlusNormal"/>
              <w:jc w:val="center"/>
            </w:pPr>
            <w:r>
              <w:t>8</w:t>
            </w:r>
          </w:p>
        </w:tc>
        <w:tc>
          <w:tcPr>
            <w:tcW w:w="1814" w:type="dxa"/>
          </w:tcPr>
          <w:p w:rsidR="00397377" w:rsidRDefault="00397377">
            <w:pPr>
              <w:pStyle w:val="ConsPlusNormal"/>
              <w:jc w:val="center"/>
            </w:pPr>
            <w:r>
              <w:t>9</w:t>
            </w: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1814" w:type="dxa"/>
          </w:tcPr>
          <w:p w:rsidR="00397377" w:rsidRDefault="00397377">
            <w:pPr>
              <w:pStyle w:val="ConsPlusNormal"/>
            </w:pPr>
          </w:p>
        </w:tc>
      </w:tr>
      <w:tr w:rsidR="00397377">
        <w:tc>
          <w:tcPr>
            <w:tcW w:w="1587"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1814" w:type="dxa"/>
          </w:tcPr>
          <w:p w:rsidR="00397377" w:rsidRDefault="00397377">
            <w:pPr>
              <w:pStyle w:val="ConsPlusNormal"/>
            </w:pPr>
          </w:p>
        </w:tc>
      </w:tr>
      <w:tr w:rsidR="00397377">
        <w:tblPrEx>
          <w:tblBorders>
            <w:left w:val="nil"/>
            <w:right w:val="nil"/>
          </w:tblBorders>
        </w:tblPrEx>
        <w:tc>
          <w:tcPr>
            <w:tcW w:w="2437" w:type="dxa"/>
            <w:gridSpan w:val="2"/>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794"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794" w:type="dxa"/>
          </w:tcPr>
          <w:p w:rsidR="00397377" w:rsidRDefault="00397377">
            <w:pPr>
              <w:pStyle w:val="ConsPlusNormal"/>
            </w:pPr>
          </w:p>
        </w:tc>
        <w:tc>
          <w:tcPr>
            <w:tcW w:w="181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0531746, с. 3</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3. Предельные объемы финансирования</w:t>
      </w:r>
    </w:p>
    <w:p w:rsidR="00397377" w:rsidRDefault="00397377">
      <w:pPr>
        <w:pStyle w:val="ConsPlusNonformat"/>
        <w:jc w:val="both"/>
      </w:pPr>
    </w:p>
    <w:p w:rsidR="00397377" w:rsidRDefault="00397377">
      <w:pPr>
        <w:pStyle w:val="ConsPlusNonformat"/>
        <w:jc w:val="both"/>
      </w:pPr>
      <w:r>
        <w:t xml:space="preserve">             3.1. Доведенные предельные объемы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397377">
        <w:tc>
          <w:tcPr>
            <w:tcW w:w="1361" w:type="dxa"/>
            <w:vMerge w:val="restart"/>
          </w:tcPr>
          <w:p w:rsidR="00397377" w:rsidRDefault="00397377">
            <w:pPr>
              <w:pStyle w:val="ConsPlusNormal"/>
              <w:jc w:val="center"/>
            </w:pPr>
            <w:r>
              <w:t>Код по БК</w:t>
            </w:r>
          </w:p>
        </w:tc>
        <w:tc>
          <w:tcPr>
            <w:tcW w:w="2204" w:type="dxa"/>
            <w:gridSpan w:val="2"/>
          </w:tcPr>
          <w:p w:rsidR="00397377" w:rsidRDefault="00397377">
            <w:pPr>
              <w:pStyle w:val="ConsPlusNormal"/>
              <w:jc w:val="center"/>
            </w:pPr>
            <w:r>
              <w:t>Получено</w:t>
            </w:r>
          </w:p>
        </w:tc>
        <w:tc>
          <w:tcPr>
            <w:tcW w:w="2204" w:type="dxa"/>
            <w:gridSpan w:val="2"/>
          </w:tcPr>
          <w:p w:rsidR="00397377" w:rsidRDefault="00397377">
            <w:pPr>
              <w:pStyle w:val="ConsPlusNormal"/>
              <w:jc w:val="center"/>
            </w:pPr>
            <w:r>
              <w:t>Распределено</w:t>
            </w:r>
          </w:p>
        </w:tc>
        <w:tc>
          <w:tcPr>
            <w:tcW w:w="2204" w:type="dxa"/>
            <w:gridSpan w:val="2"/>
          </w:tcPr>
          <w:p w:rsidR="00397377" w:rsidRDefault="00397377">
            <w:pPr>
              <w:pStyle w:val="ConsPlusNormal"/>
              <w:jc w:val="center"/>
            </w:pPr>
            <w:r>
              <w:t>Подлежит распределению</w:t>
            </w:r>
          </w:p>
        </w:tc>
        <w:tc>
          <w:tcPr>
            <w:tcW w:w="1077" w:type="dxa"/>
            <w:vMerge w:val="restart"/>
          </w:tcPr>
          <w:p w:rsidR="00397377" w:rsidRDefault="00397377">
            <w:pPr>
              <w:pStyle w:val="ConsPlusNormal"/>
              <w:jc w:val="center"/>
            </w:pPr>
            <w:r>
              <w:t>Примечание</w:t>
            </w:r>
          </w:p>
        </w:tc>
      </w:tr>
      <w:tr w:rsidR="00397377">
        <w:tc>
          <w:tcPr>
            <w:tcW w:w="1361" w:type="dxa"/>
            <w:vMerge/>
          </w:tcPr>
          <w:p w:rsidR="00397377" w:rsidRDefault="00397377">
            <w:pPr>
              <w:pStyle w:val="ConsPlusNormal"/>
            </w:pP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077" w:type="dxa"/>
            <w:vMerge/>
          </w:tcPr>
          <w:p w:rsidR="00397377" w:rsidRDefault="00397377">
            <w:pPr>
              <w:pStyle w:val="ConsPlusNormal"/>
            </w:pPr>
          </w:p>
        </w:tc>
      </w:tr>
      <w:tr w:rsidR="00397377">
        <w:tc>
          <w:tcPr>
            <w:tcW w:w="1361" w:type="dxa"/>
          </w:tcPr>
          <w:p w:rsidR="00397377" w:rsidRDefault="00397377">
            <w:pPr>
              <w:pStyle w:val="ConsPlusNormal"/>
              <w:jc w:val="center"/>
            </w:pPr>
            <w:r>
              <w:t>1</w:t>
            </w:r>
          </w:p>
        </w:tc>
        <w:tc>
          <w:tcPr>
            <w:tcW w:w="1102" w:type="dxa"/>
          </w:tcPr>
          <w:p w:rsidR="00397377" w:rsidRDefault="00397377">
            <w:pPr>
              <w:pStyle w:val="ConsPlusNormal"/>
              <w:jc w:val="center"/>
            </w:pPr>
            <w:r>
              <w:t>2</w:t>
            </w:r>
          </w:p>
        </w:tc>
        <w:tc>
          <w:tcPr>
            <w:tcW w:w="1102" w:type="dxa"/>
          </w:tcPr>
          <w:p w:rsidR="00397377" w:rsidRDefault="00397377">
            <w:pPr>
              <w:pStyle w:val="ConsPlusNormal"/>
              <w:jc w:val="center"/>
            </w:pPr>
            <w:r>
              <w:t>3</w:t>
            </w:r>
          </w:p>
        </w:tc>
        <w:tc>
          <w:tcPr>
            <w:tcW w:w="1102" w:type="dxa"/>
          </w:tcPr>
          <w:p w:rsidR="00397377" w:rsidRDefault="00397377">
            <w:pPr>
              <w:pStyle w:val="ConsPlusNormal"/>
              <w:jc w:val="center"/>
            </w:pPr>
            <w:r>
              <w:t>4</w:t>
            </w:r>
          </w:p>
        </w:tc>
        <w:tc>
          <w:tcPr>
            <w:tcW w:w="1102" w:type="dxa"/>
          </w:tcPr>
          <w:p w:rsidR="00397377" w:rsidRDefault="00397377">
            <w:pPr>
              <w:pStyle w:val="ConsPlusNormal"/>
              <w:jc w:val="center"/>
            </w:pPr>
            <w:r>
              <w:t>5</w:t>
            </w:r>
          </w:p>
        </w:tc>
        <w:tc>
          <w:tcPr>
            <w:tcW w:w="1102" w:type="dxa"/>
          </w:tcPr>
          <w:p w:rsidR="00397377" w:rsidRDefault="00397377">
            <w:pPr>
              <w:pStyle w:val="ConsPlusNormal"/>
              <w:jc w:val="center"/>
            </w:pPr>
            <w:r>
              <w:t>6</w:t>
            </w:r>
          </w:p>
        </w:tc>
        <w:tc>
          <w:tcPr>
            <w:tcW w:w="1102" w:type="dxa"/>
          </w:tcPr>
          <w:p w:rsidR="00397377" w:rsidRDefault="00397377">
            <w:pPr>
              <w:pStyle w:val="ConsPlusNormal"/>
              <w:jc w:val="center"/>
            </w:pPr>
            <w:r>
              <w:t>7</w:t>
            </w:r>
          </w:p>
        </w:tc>
        <w:tc>
          <w:tcPr>
            <w:tcW w:w="1077" w:type="dxa"/>
          </w:tcPr>
          <w:p w:rsidR="00397377" w:rsidRDefault="00397377">
            <w:pPr>
              <w:pStyle w:val="ConsPlusNormal"/>
              <w:jc w:val="center"/>
            </w:pPr>
            <w:r>
              <w:t>8</w:t>
            </w: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right w:val="nil"/>
          </w:tblBorders>
        </w:tblPrEx>
        <w:tc>
          <w:tcPr>
            <w:tcW w:w="1361" w:type="dxa"/>
            <w:tcBorders>
              <w:left w:val="nil"/>
              <w:bottom w:val="nil"/>
            </w:tcBorders>
          </w:tcPr>
          <w:p w:rsidR="00397377" w:rsidRDefault="00397377">
            <w:pPr>
              <w:pStyle w:val="ConsPlusNormal"/>
              <w:jc w:val="right"/>
            </w:pPr>
            <w:r>
              <w:t>Итого</w:t>
            </w: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Предельные объемы финансирования за счет связанных</w:t>
      </w:r>
    </w:p>
    <w:p w:rsidR="00397377" w:rsidRDefault="00397377">
      <w:pPr>
        <w:pStyle w:val="ConsPlusNonformat"/>
        <w:jc w:val="both"/>
      </w:pPr>
      <w:r>
        <w:t xml:space="preserve">                           иностранных кредитов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397377">
        <w:tc>
          <w:tcPr>
            <w:tcW w:w="1361" w:type="dxa"/>
            <w:vMerge w:val="restart"/>
          </w:tcPr>
          <w:p w:rsidR="00397377" w:rsidRDefault="00397377">
            <w:pPr>
              <w:pStyle w:val="ConsPlusNormal"/>
              <w:jc w:val="center"/>
            </w:pPr>
            <w:r>
              <w:t>Код по БК</w:t>
            </w:r>
          </w:p>
        </w:tc>
        <w:tc>
          <w:tcPr>
            <w:tcW w:w="2204" w:type="dxa"/>
            <w:gridSpan w:val="2"/>
          </w:tcPr>
          <w:p w:rsidR="00397377" w:rsidRDefault="00397377">
            <w:pPr>
              <w:pStyle w:val="ConsPlusNormal"/>
              <w:jc w:val="center"/>
            </w:pPr>
            <w:r>
              <w:t>Получено</w:t>
            </w:r>
          </w:p>
        </w:tc>
        <w:tc>
          <w:tcPr>
            <w:tcW w:w="2204" w:type="dxa"/>
            <w:gridSpan w:val="2"/>
          </w:tcPr>
          <w:p w:rsidR="00397377" w:rsidRDefault="00397377">
            <w:pPr>
              <w:pStyle w:val="ConsPlusNormal"/>
              <w:jc w:val="center"/>
            </w:pPr>
            <w:r>
              <w:t>Распределено</w:t>
            </w:r>
          </w:p>
        </w:tc>
        <w:tc>
          <w:tcPr>
            <w:tcW w:w="2204" w:type="dxa"/>
            <w:gridSpan w:val="2"/>
          </w:tcPr>
          <w:p w:rsidR="00397377" w:rsidRDefault="00397377">
            <w:pPr>
              <w:pStyle w:val="ConsPlusNormal"/>
              <w:jc w:val="center"/>
            </w:pPr>
            <w:r>
              <w:t>Подлежит распределению</w:t>
            </w:r>
          </w:p>
        </w:tc>
        <w:tc>
          <w:tcPr>
            <w:tcW w:w="1077" w:type="dxa"/>
            <w:vMerge w:val="restart"/>
          </w:tcPr>
          <w:p w:rsidR="00397377" w:rsidRDefault="00397377">
            <w:pPr>
              <w:pStyle w:val="ConsPlusNormal"/>
              <w:jc w:val="center"/>
            </w:pPr>
            <w:r>
              <w:t>Примечание</w:t>
            </w:r>
          </w:p>
        </w:tc>
      </w:tr>
      <w:tr w:rsidR="00397377">
        <w:tc>
          <w:tcPr>
            <w:tcW w:w="1361" w:type="dxa"/>
            <w:vMerge/>
          </w:tcPr>
          <w:p w:rsidR="00397377" w:rsidRDefault="00397377">
            <w:pPr>
              <w:pStyle w:val="ConsPlusNormal"/>
            </w:pP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077" w:type="dxa"/>
            <w:vMerge/>
          </w:tcPr>
          <w:p w:rsidR="00397377" w:rsidRDefault="00397377">
            <w:pPr>
              <w:pStyle w:val="ConsPlusNormal"/>
            </w:pPr>
          </w:p>
        </w:tc>
      </w:tr>
      <w:tr w:rsidR="00397377">
        <w:tc>
          <w:tcPr>
            <w:tcW w:w="1361" w:type="dxa"/>
          </w:tcPr>
          <w:p w:rsidR="00397377" w:rsidRDefault="00397377">
            <w:pPr>
              <w:pStyle w:val="ConsPlusNormal"/>
              <w:jc w:val="center"/>
            </w:pPr>
            <w:r>
              <w:t>1</w:t>
            </w:r>
          </w:p>
        </w:tc>
        <w:tc>
          <w:tcPr>
            <w:tcW w:w="1102" w:type="dxa"/>
          </w:tcPr>
          <w:p w:rsidR="00397377" w:rsidRDefault="00397377">
            <w:pPr>
              <w:pStyle w:val="ConsPlusNormal"/>
              <w:jc w:val="center"/>
            </w:pPr>
            <w:r>
              <w:t>2</w:t>
            </w:r>
          </w:p>
        </w:tc>
        <w:tc>
          <w:tcPr>
            <w:tcW w:w="1102" w:type="dxa"/>
          </w:tcPr>
          <w:p w:rsidR="00397377" w:rsidRDefault="00397377">
            <w:pPr>
              <w:pStyle w:val="ConsPlusNormal"/>
              <w:jc w:val="center"/>
            </w:pPr>
            <w:r>
              <w:t>3</w:t>
            </w:r>
          </w:p>
        </w:tc>
        <w:tc>
          <w:tcPr>
            <w:tcW w:w="1102" w:type="dxa"/>
          </w:tcPr>
          <w:p w:rsidR="00397377" w:rsidRDefault="00397377">
            <w:pPr>
              <w:pStyle w:val="ConsPlusNormal"/>
              <w:jc w:val="center"/>
            </w:pPr>
            <w:r>
              <w:t>4</w:t>
            </w:r>
          </w:p>
        </w:tc>
        <w:tc>
          <w:tcPr>
            <w:tcW w:w="1102" w:type="dxa"/>
          </w:tcPr>
          <w:p w:rsidR="00397377" w:rsidRDefault="00397377">
            <w:pPr>
              <w:pStyle w:val="ConsPlusNormal"/>
              <w:jc w:val="center"/>
            </w:pPr>
            <w:r>
              <w:t>5</w:t>
            </w:r>
          </w:p>
        </w:tc>
        <w:tc>
          <w:tcPr>
            <w:tcW w:w="1102" w:type="dxa"/>
          </w:tcPr>
          <w:p w:rsidR="00397377" w:rsidRDefault="00397377">
            <w:pPr>
              <w:pStyle w:val="ConsPlusNormal"/>
              <w:jc w:val="center"/>
            </w:pPr>
            <w:r>
              <w:t>6</w:t>
            </w:r>
          </w:p>
        </w:tc>
        <w:tc>
          <w:tcPr>
            <w:tcW w:w="1102" w:type="dxa"/>
          </w:tcPr>
          <w:p w:rsidR="00397377" w:rsidRDefault="00397377">
            <w:pPr>
              <w:pStyle w:val="ConsPlusNormal"/>
              <w:jc w:val="center"/>
            </w:pPr>
            <w:r>
              <w:t>7</w:t>
            </w:r>
          </w:p>
        </w:tc>
        <w:tc>
          <w:tcPr>
            <w:tcW w:w="1077" w:type="dxa"/>
          </w:tcPr>
          <w:p w:rsidR="00397377" w:rsidRDefault="00397377">
            <w:pPr>
              <w:pStyle w:val="ConsPlusNormal"/>
              <w:jc w:val="center"/>
            </w:pPr>
            <w:r>
              <w:t>8</w:t>
            </w: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right w:val="nil"/>
          </w:tblBorders>
        </w:tblPrEx>
        <w:tc>
          <w:tcPr>
            <w:tcW w:w="1361" w:type="dxa"/>
            <w:tcBorders>
              <w:left w:val="nil"/>
              <w:bottom w:val="nil"/>
            </w:tcBorders>
          </w:tcPr>
          <w:p w:rsidR="00397377" w:rsidRDefault="00397377">
            <w:pPr>
              <w:pStyle w:val="ConsPlusNormal"/>
              <w:jc w:val="right"/>
            </w:pPr>
            <w:r>
              <w:t>Итого</w:t>
            </w: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3.3. Предельные объемы финансирования в иностранной валюте</w:t>
      </w:r>
    </w:p>
    <w:p w:rsidR="00397377" w:rsidRDefault="00397377">
      <w:pPr>
        <w:pStyle w:val="ConsPlusNonformat"/>
        <w:jc w:val="both"/>
      </w:pPr>
      <w:r>
        <w:t xml:space="preserve">                         (в рублевом эквиваленте)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397377">
        <w:tc>
          <w:tcPr>
            <w:tcW w:w="1361" w:type="dxa"/>
            <w:vMerge w:val="restart"/>
          </w:tcPr>
          <w:p w:rsidR="00397377" w:rsidRDefault="00397377">
            <w:pPr>
              <w:pStyle w:val="ConsPlusNormal"/>
              <w:jc w:val="center"/>
            </w:pPr>
            <w:r>
              <w:t>Код по БК</w:t>
            </w:r>
          </w:p>
        </w:tc>
        <w:tc>
          <w:tcPr>
            <w:tcW w:w="2204" w:type="dxa"/>
            <w:gridSpan w:val="2"/>
          </w:tcPr>
          <w:p w:rsidR="00397377" w:rsidRDefault="00397377">
            <w:pPr>
              <w:pStyle w:val="ConsPlusNormal"/>
              <w:jc w:val="center"/>
            </w:pPr>
            <w:r>
              <w:t>Получено</w:t>
            </w:r>
          </w:p>
        </w:tc>
        <w:tc>
          <w:tcPr>
            <w:tcW w:w="2204" w:type="dxa"/>
            <w:gridSpan w:val="2"/>
          </w:tcPr>
          <w:p w:rsidR="00397377" w:rsidRDefault="00397377">
            <w:pPr>
              <w:pStyle w:val="ConsPlusNormal"/>
              <w:jc w:val="center"/>
            </w:pPr>
            <w:r>
              <w:t>Распределено</w:t>
            </w:r>
          </w:p>
        </w:tc>
        <w:tc>
          <w:tcPr>
            <w:tcW w:w="2204" w:type="dxa"/>
            <w:gridSpan w:val="2"/>
          </w:tcPr>
          <w:p w:rsidR="00397377" w:rsidRDefault="00397377">
            <w:pPr>
              <w:pStyle w:val="ConsPlusNormal"/>
              <w:jc w:val="center"/>
            </w:pPr>
            <w:r>
              <w:t>Подлежит распределению</w:t>
            </w:r>
          </w:p>
        </w:tc>
        <w:tc>
          <w:tcPr>
            <w:tcW w:w="1077" w:type="dxa"/>
            <w:vMerge w:val="restart"/>
          </w:tcPr>
          <w:p w:rsidR="00397377" w:rsidRDefault="00397377">
            <w:pPr>
              <w:pStyle w:val="ConsPlusNormal"/>
              <w:jc w:val="center"/>
            </w:pPr>
            <w:r>
              <w:t>Примечание</w:t>
            </w:r>
          </w:p>
        </w:tc>
      </w:tr>
      <w:tr w:rsidR="00397377">
        <w:tc>
          <w:tcPr>
            <w:tcW w:w="1361" w:type="dxa"/>
            <w:vMerge/>
          </w:tcPr>
          <w:p w:rsidR="00397377" w:rsidRDefault="00397377">
            <w:pPr>
              <w:pStyle w:val="ConsPlusNormal"/>
            </w:pP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077" w:type="dxa"/>
            <w:vMerge/>
          </w:tcPr>
          <w:p w:rsidR="00397377" w:rsidRDefault="00397377">
            <w:pPr>
              <w:pStyle w:val="ConsPlusNormal"/>
            </w:pPr>
          </w:p>
        </w:tc>
      </w:tr>
      <w:tr w:rsidR="00397377">
        <w:tc>
          <w:tcPr>
            <w:tcW w:w="1361" w:type="dxa"/>
          </w:tcPr>
          <w:p w:rsidR="00397377" w:rsidRDefault="00397377">
            <w:pPr>
              <w:pStyle w:val="ConsPlusNormal"/>
              <w:jc w:val="center"/>
            </w:pPr>
            <w:r>
              <w:t>1</w:t>
            </w:r>
          </w:p>
        </w:tc>
        <w:tc>
          <w:tcPr>
            <w:tcW w:w="1102" w:type="dxa"/>
          </w:tcPr>
          <w:p w:rsidR="00397377" w:rsidRDefault="00397377">
            <w:pPr>
              <w:pStyle w:val="ConsPlusNormal"/>
              <w:jc w:val="center"/>
            </w:pPr>
            <w:r>
              <w:t>2</w:t>
            </w:r>
          </w:p>
        </w:tc>
        <w:tc>
          <w:tcPr>
            <w:tcW w:w="1102" w:type="dxa"/>
          </w:tcPr>
          <w:p w:rsidR="00397377" w:rsidRDefault="00397377">
            <w:pPr>
              <w:pStyle w:val="ConsPlusNormal"/>
              <w:jc w:val="center"/>
            </w:pPr>
            <w:r>
              <w:t>3</w:t>
            </w:r>
          </w:p>
        </w:tc>
        <w:tc>
          <w:tcPr>
            <w:tcW w:w="1102" w:type="dxa"/>
          </w:tcPr>
          <w:p w:rsidR="00397377" w:rsidRDefault="00397377">
            <w:pPr>
              <w:pStyle w:val="ConsPlusNormal"/>
              <w:jc w:val="center"/>
            </w:pPr>
            <w:r>
              <w:t>4</w:t>
            </w:r>
          </w:p>
        </w:tc>
        <w:tc>
          <w:tcPr>
            <w:tcW w:w="1102" w:type="dxa"/>
          </w:tcPr>
          <w:p w:rsidR="00397377" w:rsidRDefault="00397377">
            <w:pPr>
              <w:pStyle w:val="ConsPlusNormal"/>
              <w:jc w:val="center"/>
            </w:pPr>
            <w:r>
              <w:t>5</w:t>
            </w:r>
          </w:p>
        </w:tc>
        <w:tc>
          <w:tcPr>
            <w:tcW w:w="1102" w:type="dxa"/>
          </w:tcPr>
          <w:p w:rsidR="00397377" w:rsidRDefault="00397377">
            <w:pPr>
              <w:pStyle w:val="ConsPlusNormal"/>
              <w:jc w:val="center"/>
            </w:pPr>
            <w:r>
              <w:t>6</w:t>
            </w:r>
          </w:p>
        </w:tc>
        <w:tc>
          <w:tcPr>
            <w:tcW w:w="1102" w:type="dxa"/>
          </w:tcPr>
          <w:p w:rsidR="00397377" w:rsidRDefault="00397377">
            <w:pPr>
              <w:pStyle w:val="ConsPlusNormal"/>
              <w:jc w:val="center"/>
            </w:pPr>
            <w:r>
              <w:t>7</w:t>
            </w:r>
          </w:p>
        </w:tc>
        <w:tc>
          <w:tcPr>
            <w:tcW w:w="1077" w:type="dxa"/>
          </w:tcPr>
          <w:p w:rsidR="00397377" w:rsidRDefault="00397377">
            <w:pPr>
              <w:pStyle w:val="ConsPlusNormal"/>
              <w:jc w:val="center"/>
            </w:pPr>
            <w:r>
              <w:t>8</w:t>
            </w: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right w:val="nil"/>
          </w:tblBorders>
        </w:tblPrEx>
        <w:tc>
          <w:tcPr>
            <w:tcW w:w="1361" w:type="dxa"/>
            <w:tcBorders>
              <w:left w:val="nil"/>
              <w:bottom w:val="nil"/>
            </w:tcBorders>
          </w:tcPr>
          <w:p w:rsidR="00397377" w:rsidRDefault="00397377">
            <w:pPr>
              <w:pStyle w:val="ConsPlusNormal"/>
              <w:jc w:val="right"/>
            </w:pPr>
            <w:r>
              <w:t>Итого</w:t>
            </w: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3.4. Предельные объемы финансирования, за исключением</w:t>
      </w:r>
    </w:p>
    <w:p w:rsidR="00397377" w:rsidRDefault="00397377">
      <w:pPr>
        <w:pStyle w:val="ConsPlusNonformat"/>
        <w:jc w:val="both"/>
      </w:pPr>
      <w:r>
        <w:t xml:space="preserve">            связанных иностранных кредитов и иностранной валюты</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397377">
        <w:tc>
          <w:tcPr>
            <w:tcW w:w="1361" w:type="dxa"/>
            <w:vMerge w:val="restart"/>
          </w:tcPr>
          <w:p w:rsidR="00397377" w:rsidRDefault="00397377">
            <w:pPr>
              <w:pStyle w:val="ConsPlusNormal"/>
              <w:jc w:val="center"/>
            </w:pPr>
            <w:r>
              <w:t>Код по БК</w:t>
            </w:r>
          </w:p>
        </w:tc>
        <w:tc>
          <w:tcPr>
            <w:tcW w:w="2204" w:type="dxa"/>
            <w:gridSpan w:val="2"/>
          </w:tcPr>
          <w:p w:rsidR="00397377" w:rsidRDefault="00397377">
            <w:pPr>
              <w:pStyle w:val="ConsPlusNormal"/>
              <w:jc w:val="center"/>
            </w:pPr>
            <w:r>
              <w:t>Получено</w:t>
            </w:r>
          </w:p>
        </w:tc>
        <w:tc>
          <w:tcPr>
            <w:tcW w:w="2204" w:type="dxa"/>
            <w:gridSpan w:val="2"/>
          </w:tcPr>
          <w:p w:rsidR="00397377" w:rsidRDefault="00397377">
            <w:pPr>
              <w:pStyle w:val="ConsPlusNormal"/>
              <w:jc w:val="center"/>
            </w:pPr>
            <w:r>
              <w:t>Распределено</w:t>
            </w:r>
          </w:p>
        </w:tc>
        <w:tc>
          <w:tcPr>
            <w:tcW w:w="2204" w:type="dxa"/>
            <w:gridSpan w:val="2"/>
          </w:tcPr>
          <w:p w:rsidR="00397377" w:rsidRDefault="00397377">
            <w:pPr>
              <w:pStyle w:val="ConsPlusNormal"/>
              <w:jc w:val="center"/>
            </w:pPr>
            <w:r>
              <w:t>Подлежит распределению</w:t>
            </w:r>
          </w:p>
        </w:tc>
        <w:tc>
          <w:tcPr>
            <w:tcW w:w="1077" w:type="dxa"/>
            <w:vMerge w:val="restart"/>
          </w:tcPr>
          <w:p w:rsidR="00397377" w:rsidRDefault="00397377">
            <w:pPr>
              <w:pStyle w:val="ConsPlusNormal"/>
              <w:jc w:val="center"/>
            </w:pPr>
            <w:r>
              <w:t>Примечание</w:t>
            </w:r>
          </w:p>
        </w:tc>
      </w:tr>
      <w:tr w:rsidR="00397377">
        <w:tc>
          <w:tcPr>
            <w:tcW w:w="1361" w:type="dxa"/>
            <w:vMerge/>
          </w:tcPr>
          <w:p w:rsidR="00397377" w:rsidRDefault="00397377">
            <w:pPr>
              <w:pStyle w:val="ConsPlusNormal"/>
            </w:pP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102" w:type="dxa"/>
          </w:tcPr>
          <w:p w:rsidR="00397377" w:rsidRDefault="00397377">
            <w:pPr>
              <w:pStyle w:val="ConsPlusNormal"/>
              <w:jc w:val="center"/>
            </w:pPr>
            <w:r>
              <w:t>на ____ год</w:t>
            </w:r>
          </w:p>
        </w:tc>
        <w:tc>
          <w:tcPr>
            <w:tcW w:w="1077" w:type="dxa"/>
            <w:vMerge/>
          </w:tcPr>
          <w:p w:rsidR="00397377" w:rsidRDefault="00397377">
            <w:pPr>
              <w:pStyle w:val="ConsPlusNormal"/>
            </w:pPr>
          </w:p>
        </w:tc>
      </w:tr>
      <w:tr w:rsidR="00397377">
        <w:tc>
          <w:tcPr>
            <w:tcW w:w="1361" w:type="dxa"/>
          </w:tcPr>
          <w:p w:rsidR="00397377" w:rsidRDefault="00397377">
            <w:pPr>
              <w:pStyle w:val="ConsPlusNormal"/>
              <w:jc w:val="center"/>
            </w:pPr>
            <w:r>
              <w:t>1</w:t>
            </w:r>
          </w:p>
        </w:tc>
        <w:tc>
          <w:tcPr>
            <w:tcW w:w="1102" w:type="dxa"/>
          </w:tcPr>
          <w:p w:rsidR="00397377" w:rsidRDefault="00397377">
            <w:pPr>
              <w:pStyle w:val="ConsPlusNormal"/>
              <w:jc w:val="center"/>
            </w:pPr>
            <w:r>
              <w:t>2</w:t>
            </w:r>
          </w:p>
        </w:tc>
        <w:tc>
          <w:tcPr>
            <w:tcW w:w="1102" w:type="dxa"/>
          </w:tcPr>
          <w:p w:rsidR="00397377" w:rsidRDefault="00397377">
            <w:pPr>
              <w:pStyle w:val="ConsPlusNormal"/>
              <w:jc w:val="center"/>
            </w:pPr>
            <w:r>
              <w:t>3</w:t>
            </w:r>
          </w:p>
        </w:tc>
        <w:tc>
          <w:tcPr>
            <w:tcW w:w="1102" w:type="dxa"/>
          </w:tcPr>
          <w:p w:rsidR="00397377" w:rsidRDefault="00397377">
            <w:pPr>
              <w:pStyle w:val="ConsPlusNormal"/>
              <w:jc w:val="center"/>
            </w:pPr>
            <w:r>
              <w:t>4</w:t>
            </w:r>
          </w:p>
        </w:tc>
        <w:tc>
          <w:tcPr>
            <w:tcW w:w="1102" w:type="dxa"/>
          </w:tcPr>
          <w:p w:rsidR="00397377" w:rsidRDefault="00397377">
            <w:pPr>
              <w:pStyle w:val="ConsPlusNormal"/>
              <w:jc w:val="center"/>
            </w:pPr>
            <w:r>
              <w:t>5</w:t>
            </w:r>
          </w:p>
        </w:tc>
        <w:tc>
          <w:tcPr>
            <w:tcW w:w="1102" w:type="dxa"/>
          </w:tcPr>
          <w:p w:rsidR="00397377" w:rsidRDefault="00397377">
            <w:pPr>
              <w:pStyle w:val="ConsPlusNormal"/>
              <w:jc w:val="center"/>
            </w:pPr>
            <w:r>
              <w:t>6</w:t>
            </w:r>
          </w:p>
        </w:tc>
        <w:tc>
          <w:tcPr>
            <w:tcW w:w="1102" w:type="dxa"/>
          </w:tcPr>
          <w:p w:rsidR="00397377" w:rsidRDefault="00397377">
            <w:pPr>
              <w:pStyle w:val="ConsPlusNormal"/>
              <w:jc w:val="center"/>
            </w:pPr>
            <w:r>
              <w:t>7</w:t>
            </w:r>
          </w:p>
        </w:tc>
        <w:tc>
          <w:tcPr>
            <w:tcW w:w="1077" w:type="dxa"/>
          </w:tcPr>
          <w:p w:rsidR="00397377" w:rsidRDefault="00397377">
            <w:pPr>
              <w:pStyle w:val="ConsPlusNormal"/>
              <w:jc w:val="center"/>
            </w:pPr>
            <w:r>
              <w:t>8</w:t>
            </w: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c>
          <w:tcPr>
            <w:tcW w:w="1361"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right w:val="nil"/>
          </w:tblBorders>
        </w:tblPrEx>
        <w:tc>
          <w:tcPr>
            <w:tcW w:w="1361" w:type="dxa"/>
            <w:tcBorders>
              <w:left w:val="nil"/>
              <w:bottom w:val="nil"/>
            </w:tcBorders>
          </w:tcPr>
          <w:p w:rsidR="00397377" w:rsidRDefault="00397377">
            <w:pPr>
              <w:pStyle w:val="ConsPlusNormal"/>
              <w:jc w:val="right"/>
            </w:pPr>
            <w:r>
              <w:lastRenderedPageBreak/>
              <w:t>Итого</w:t>
            </w: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102"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59</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81" w:name="P21670"/>
      <w:bookmarkEnd w:id="281"/>
      <w:r>
        <w:t xml:space="preserve">                           ПРИЛОЖЕНИЕ К ВЫПИСКЕ</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бюджета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0531784</w:t>
            </w: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за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Орган Федерального казначейства</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Наименование бюджета</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Финансовый орган</w:t>
            </w:r>
          </w:p>
        </w:tc>
        <w:tc>
          <w:tcPr>
            <w:tcW w:w="3231" w:type="dxa"/>
            <w:tcBorders>
              <w:top w:val="nil"/>
              <w:left w:val="nil"/>
              <w:bottom w:val="nil"/>
              <w:right w:val="nil"/>
            </w:tcBorders>
            <w:vAlign w:val="bottom"/>
          </w:tcPr>
          <w:p w:rsidR="00397377" w:rsidRDefault="00397377">
            <w:pPr>
              <w:pStyle w:val="ConsPlusNormal"/>
              <w:jc w:val="center"/>
            </w:pPr>
            <w:r>
              <w:t>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Периодичность: ежедневная</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tcPr>
          <w:p w:rsidR="00397377" w:rsidRDefault="0039737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39">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средства</w:t>
      </w:r>
    </w:p>
    <w:p w:rsidR="00397377" w:rsidRDefault="00397377">
      <w:pPr>
        <w:pStyle w:val="ConsPlusNonformat"/>
        <w:jc w:val="both"/>
      </w:pPr>
    </w:p>
    <w:p w:rsidR="00397377" w:rsidRDefault="00397377">
      <w:pPr>
        <w:pStyle w:val="ConsPlusNonformat"/>
        <w:jc w:val="both"/>
      </w:pPr>
      <w:r>
        <w:t xml:space="preserve">                   1.1.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397377">
        <w:tc>
          <w:tcPr>
            <w:tcW w:w="1020" w:type="dxa"/>
            <w:vMerge w:val="restart"/>
            <w:tcBorders>
              <w:left w:val="nil"/>
            </w:tcBorders>
          </w:tcPr>
          <w:p w:rsidR="00397377" w:rsidRDefault="00397377">
            <w:pPr>
              <w:pStyle w:val="ConsPlusNormal"/>
              <w:jc w:val="center"/>
            </w:pPr>
            <w:r>
              <w:t>Код по БК</w:t>
            </w:r>
          </w:p>
        </w:tc>
        <w:tc>
          <w:tcPr>
            <w:tcW w:w="1758" w:type="dxa"/>
            <w:gridSpan w:val="2"/>
          </w:tcPr>
          <w:p w:rsidR="00397377" w:rsidRDefault="00397377">
            <w:pPr>
              <w:pStyle w:val="ConsPlusNormal"/>
              <w:jc w:val="center"/>
            </w:pPr>
            <w:r>
              <w:t>Поступления</w:t>
            </w:r>
          </w:p>
        </w:tc>
        <w:tc>
          <w:tcPr>
            <w:tcW w:w="1587" w:type="dxa"/>
            <w:gridSpan w:val="2"/>
          </w:tcPr>
          <w:p w:rsidR="00397377" w:rsidRDefault="00397377">
            <w:pPr>
              <w:pStyle w:val="ConsPlusNormal"/>
              <w:jc w:val="center"/>
            </w:pPr>
            <w:r>
              <w:t>Выплаты</w:t>
            </w:r>
          </w:p>
        </w:tc>
        <w:tc>
          <w:tcPr>
            <w:tcW w:w="3911" w:type="dxa"/>
            <w:gridSpan w:val="3"/>
          </w:tcPr>
          <w:p w:rsidR="00397377" w:rsidRDefault="00397377">
            <w:pPr>
              <w:pStyle w:val="ConsPlusNormal"/>
              <w:jc w:val="center"/>
            </w:pPr>
            <w:r>
              <w:t>Итого</w:t>
            </w:r>
          </w:p>
        </w:tc>
        <w:tc>
          <w:tcPr>
            <w:tcW w:w="850" w:type="dxa"/>
            <w:vMerge w:val="restart"/>
            <w:tcBorders>
              <w:right w:val="nil"/>
            </w:tcBorders>
          </w:tcPr>
          <w:p w:rsidR="00397377" w:rsidRDefault="00397377">
            <w:pPr>
              <w:pStyle w:val="ConsPlusNormal"/>
              <w:jc w:val="center"/>
            </w:pPr>
            <w:r>
              <w:t>Примечание</w:t>
            </w:r>
          </w:p>
        </w:tc>
      </w:tr>
      <w:tr w:rsidR="00397377">
        <w:tc>
          <w:tcPr>
            <w:tcW w:w="1020" w:type="dxa"/>
            <w:vMerge/>
            <w:tcBorders>
              <w:left w:val="nil"/>
            </w:tcBorders>
          </w:tcPr>
          <w:p w:rsidR="00397377" w:rsidRDefault="00397377">
            <w:pPr>
              <w:pStyle w:val="ConsPlusNormal"/>
            </w:pPr>
          </w:p>
        </w:tc>
        <w:tc>
          <w:tcPr>
            <w:tcW w:w="624" w:type="dxa"/>
          </w:tcPr>
          <w:p w:rsidR="00397377" w:rsidRDefault="00397377">
            <w:pPr>
              <w:pStyle w:val="ConsPlusNormal"/>
              <w:jc w:val="center"/>
            </w:pPr>
            <w:r>
              <w:t>всего</w:t>
            </w:r>
          </w:p>
        </w:tc>
        <w:tc>
          <w:tcPr>
            <w:tcW w:w="1134" w:type="dxa"/>
          </w:tcPr>
          <w:p w:rsidR="00397377" w:rsidRDefault="00397377">
            <w:pPr>
              <w:pStyle w:val="ConsPlusNormal"/>
              <w:jc w:val="center"/>
            </w:pPr>
            <w:r>
              <w:t xml:space="preserve">из них </w:t>
            </w:r>
            <w:r>
              <w:lastRenderedPageBreak/>
              <w:t>субсидии, субвенции</w:t>
            </w:r>
          </w:p>
        </w:tc>
        <w:tc>
          <w:tcPr>
            <w:tcW w:w="680" w:type="dxa"/>
          </w:tcPr>
          <w:p w:rsidR="00397377" w:rsidRDefault="00397377">
            <w:pPr>
              <w:pStyle w:val="ConsPlusNormal"/>
              <w:jc w:val="center"/>
            </w:pPr>
            <w:r>
              <w:lastRenderedPageBreak/>
              <w:t>всего</w:t>
            </w:r>
          </w:p>
        </w:tc>
        <w:tc>
          <w:tcPr>
            <w:tcW w:w="907" w:type="dxa"/>
          </w:tcPr>
          <w:p w:rsidR="00397377" w:rsidRDefault="00397377">
            <w:pPr>
              <w:pStyle w:val="ConsPlusNormal"/>
              <w:jc w:val="center"/>
            </w:pPr>
            <w:r>
              <w:t xml:space="preserve">из них </w:t>
            </w:r>
            <w:r>
              <w:lastRenderedPageBreak/>
              <w:t>субсидии, субвенции</w:t>
            </w:r>
          </w:p>
        </w:tc>
        <w:tc>
          <w:tcPr>
            <w:tcW w:w="1247" w:type="dxa"/>
          </w:tcPr>
          <w:p w:rsidR="00397377" w:rsidRDefault="00397377">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397377" w:rsidRDefault="00397377">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397377" w:rsidRDefault="00397377">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397377" w:rsidRDefault="00397377">
            <w:pPr>
              <w:pStyle w:val="ConsPlusNormal"/>
            </w:pPr>
          </w:p>
        </w:tc>
      </w:tr>
      <w:tr w:rsidR="00397377">
        <w:tc>
          <w:tcPr>
            <w:tcW w:w="1020" w:type="dxa"/>
            <w:tcBorders>
              <w:left w:val="nil"/>
            </w:tcBorders>
          </w:tcPr>
          <w:p w:rsidR="00397377" w:rsidRDefault="00397377">
            <w:pPr>
              <w:pStyle w:val="ConsPlusNormal"/>
              <w:jc w:val="center"/>
            </w:pPr>
            <w:r>
              <w:t>1</w:t>
            </w:r>
          </w:p>
        </w:tc>
        <w:tc>
          <w:tcPr>
            <w:tcW w:w="624" w:type="dxa"/>
          </w:tcPr>
          <w:p w:rsidR="00397377" w:rsidRDefault="00397377">
            <w:pPr>
              <w:pStyle w:val="ConsPlusNormal"/>
              <w:jc w:val="center"/>
            </w:pPr>
            <w:bookmarkStart w:id="282" w:name="P21729"/>
            <w:bookmarkEnd w:id="282"/>
            <w:r>
              <w:t>2</w:t>
            </w:r>
          </w:p>
        </w:tc>
        <w:tc>
          <w:tcPr>
            <w:tcW w:w="1134" w:type="dxa"/>
          </w:tcPr>
          <w:p w:rsidR="00397377" w:rsidRDefault="00397377">
            <w:pPr>
              <w:pStyle w:val="ConsPlusNormal"/>
              <w:jc w:val="center"/>
            </w:pPr>
            <w:r>
              <w:t>3</w:t>
            </w:r>
          </w:p>
        </w:tc>
        <w:tc>
          <w:tcPr>
            <w:tcW w:w="680" w:type="dxa"/>
          </w:tcPr>
          <w:p w:rsidR="00397377" w:rsidRDefault="00397377">
            <w:pPr>
              <w:pStyle w:val="ConsPlusNormal"/>
              <w:jc w:val="center"/>
            </w:pPr>
            <w:bookmarkStart w:id="283" w:name="P21731"/>
            <w:bookmarkEnd w:id="283"/>
            <w:r>
              <w:t>4</w:t>
            </w:r>
          </w:p>
        </w:tc>
        <w:tc>
          <w:tcPr>
            <w:tcW w:w="907" w:type="dxa"/>
          </w:tcPr>
          <w:p w:rsidR="00397377" w:rsidRDefault="00397377">
            <w:pPr>
              <w:pStyle w:val="ConsPlusNormal"/>
              <w:jc w:val="center"/>
            </w:pPr>
            <w:r>
              <w:t>5</w:t>
            </w:r>
          </w:p>
        </w:tc>
        <w:tc>
          <w:tcPr>
            <w:tcW w:w="1247" w:type="dxa"/>
          </w:tcPr>
          <w:p w:rsidR="00397377" w:rsidRDefault="00397377">
            <w:pPr>
              <w:pStyle w:val="ConsPlusNormal"/>
              <w:jc w:val="center"/>
            </w:pPr>
            <w:r>
              <w:t>6</w:t>
            </w:r>
          </w:p>
        </w:tc>
        <w:tc>
          <w:tcPr>
            <w:tcW w:w="1020" w:type="dxa"/>
          </w:tcPr>
          <w:p w:rsidR="00397377" w:rsidRDefault="00397377">
            <w:pPr>
              <w:pStyle w:val="ConsPlusNormal"/>
              <w:jc w:val="center"/>
            </w:pPr>
            <w:r>
              <w:t>7</w:t>
            </w:r>
          </w:p>
        </w:tc>
        <w:tc>
          <w:tcPr>
            <w:tcW w:w="1644" w:type="dxa"/>
          </w:tcPr>
          <w:p w:rsidR="00397377" w:rsidRDefault="00397377">
            <w:pPr>
              <w:pStyle w:val="ConsPlusNormal"/>
              <w:jc w:val="center"/>
            </w:pPr>
            <w:r>
              <w:t>8</w:t>
            </w:r>
          </w:p>
        </w:tc>
        <w:tc>
          <w:tcPr>
            <w:tcW w:w="850" w:type="dxa"/>
            <w:tcBorders>
              <w:right w:val="nil"/>
            </w:tcBorders>
          </w:tcPr>
          <w:p w:rsidR="00397377" w:rsidRDefault="00397377">
            <w:pPr>
              <w:pStyle w:val="ConsPlusNormal"/>
              <w:jc w:val="center"/>
            </w:pPr>
            <w:r>
              <w:t>9</w:t>
            </w:r>
          </w:p>
        </w:tc>
      </w:tr>
      <w:tr w:rsidR="00397377">
        <w:tblPrEx>
          <w:tblBorders>
            <w:left w:val="single" w:sz="4" w:space="0" w:color="auto"/>
          </w:tblBorders>
        </w:tblPrEx>
        <w:tc>
          <w:tcPr>
            <w:tcW w:w="1020" w:type="dxa"/>
          </w:tcPr>
          <w:p w:rsidR="00397377" w:rsidRDefault="00397377">
            <w:pPr>
              <w:pStyle w:val="ConsPlusNormal"/>
            </w:pPr>
          </w:p>
        </w:tc>
        <w:tc>
          <w:tcPr>
            <w:tcW w:w="624" w:type="dxa"/>
          </w:tcPr>
          <w:p w:rsidR="00397377" w:rsidRDefault="00397377">
            <w:pPr>
              <w:pStyle w:val="ConsPlusNormal"/>
            </w:pPr>
          </w:p>
        </w:tc>
        <w:tc>
          <w:tcPr>
            <w:tcW w:w="113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64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624" w:type="dxa"/>
          </w:tcPr>
          <w:p w:rsidR="00397377" w:rsidRDefault="00397377">
            <w:pPr>
              <w:pStyle w:val="ConsPlusNormal"/>
            </w:pPr>
          </w:p>
        </w:tc>
        <w:tc>
          <w:tcPr>
            <w:tcW w:w="113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64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624" w:type="dxa"/>
          </w:tcPr>
          <w:p w:rsidR="00397377" w:rsidRDefault="00397377">
            <w:pPr>
              <w:pStyle w:val="ConsPlusNormal"/>
            </w:pPr>
          </w:p>
        </w:tc>
        <w:tc>
          <w:tcPr>
            <w:tcW w:w="113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644"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c>
          <w:tcPr>
            <w:tcW w:w="1020" w:type="dxa"/>
            <w:tcBorders>
              <w:left w:val="nil"/>
              <w:bottom w:val="nil"/>
            </w:tcBorders>
          </w:tcPr>
          <w:p w:rsidR="00397377" w:rsidRDefault="00397377">
            <w:pPr>
              <w:pStyle w:val="ConsPlusNormal"/>
              <w:jc w:val="right"/>
            </w:pPr>
            <w:r>
              <w:t>Итого</w:t>
            </w:r>
          </w:p>
        </w:tc>
        <w:tc>
          <w:tcPr>
            <w:tcW w:w="624" w:type="dxa"/>
          </w:tcPr>
          <w:p w:rsidR="00397377" w:rsidRDefault="00397377">
            <w:pPr>
              <w:pStyle w:val="ConsPlusNormal"/>
            </w:pPr>
          </w:p>
        </w:tc>
        <w:tc>
          <w:tcPr>
            <w:tcW w:w="1134" w:type="dxa"/>
          </w:tcPr>
          <w:p w:rsidR="00397377" w:rsidRDefault="00397377">
            <w:pPr>
              <w:pStyle w:val="ConsPlusNormal"/>
            </w:pPr>
          </w:p>
        </w:tc>
        <w:tc>
          <w:tcPr>
            <w:tcW w:w="680" w:type="dxa"/>
          </w:tcPr>
          <w:p w:rsidR="00397377" w:rsidRDefault="00397377">
            <w:pPr>
              <w:pStyle w:val="ConsPlusNormal"/>
            </w:pPr>
          </w:p>
        </w:tc>
        <w:tc>
          <w:tcPr>
            <w:tcW w:w="907" w:type="dxa"/>
          </w:tcPr>
          <w:p w:rsidR="00397377" w:rsidRDefault="00397377">
            <w:pPr>
              <w:pStyle w:val="ConsPlusNormal"/>
            </w:pPr>
          </w:p>
        </w:tc>
        <w:tc>
          <w:tcPr>
            <w:tcW w:w="1247" w:type="dxa"/>
          </w:tcPr>
          <w:p w:rsidR="00397377" w:rsidRDefault="00397377">
            <w:pPr>
              <w:pStyle w:val="ConsPlusNormal"/>
            </w:pPr>
          </w:p>
        </w:tc>
        <w:tc>
          <w:tcPr>
            <w:tcW w:w="1020" w:type="dxa"/>
          </w:tcPr>
          <w:p w:rsidR="00397377" w:rsidRDefault="00397377">
            <w:pPr>
              <w:pStyle w:val="ConsPlusNormal"/>
            </w:pPr>
          </w:p>
        </w:tc>
        <w:tc>
          <w:tcPr>
            <w:tcW w:w="1644" w:type="dxa"/>
          </w:tcPr>
          <w:p w:rsidR="00397377" w:rsidRDefault="00397377">
            <w:pPr>
              <w:pStyle w:val="ConsPlusNormal"/>
            </w:pPr>
          </w:p>
        </w:tc>
        <w:tc>
          <w:tcPr>
            <w:tcW w:w="85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Предельные объемы финансирования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397377">
        <w:tc>
          <w:tcPr>
            <w:tcW w:w="1020" w:type="dxa"/>
            <w:vMerge w:val="restart"/>
            <w:tcBorders>
              <w:left w:val="nil"/>
            </w:tcBorders>
          </w:tcPr>
          <w:p w:rsidR="00397377" w:rsidRDefault="00397377">
            <w:pPr>
              <w:pStyle w:val="ConsPlusNormal"/>
              <w:jc w:val="center"/>
            </w:pPr>
            <w:r>
              <w:t>Код по БК</w:t>
            </w:r>
          </w:p>
        </w:tc>
        <w:tc>
          <w:tcPr>
            <w:tcW w:w="3633" w:type="dxa"/>
            <w:gridSpan w:val="3"/>
          </w:tcPr>
          <w:p w:rsidR="00397377" w:rsidRDefault="00397377">
            <w:pPr>
              <w:pStyle w:val="ConsPlusNormal"/>
              <w:jc w:val="center"/>
            </w:pPr>
            <w:r>
              <w:t>Сумма за счет субсидий/субвенций</w:t>
            </w:r>
          </w:p>
        </w:tc>
        <w:tc>
          <w:tcPr>
            <w:tcW w:w="3636" w:type="dxa"/>
            <w:gridSpan w:val="3"/>
          </w:tcPr>
          <w:p w:rsidR="00397377" w:rsidRDefault="00397377">
            <w:pPr>
              <w:pStyle w:val="ConsPlusNormal"/>
              <w:jc w:val="center"/>
            </w:pPr>
            <w:r>
              <w:t>Сумма за счет иных доходов бюджета</w:t>
            </w:r>
          </w:p>
        </w:tc>
        <w:tc>
          <w:tcPr>
            <w:tcW w:w="794" w:type="dxa"/>
            <w:vMerge w:val="restart"/>
            <w:tcBorders>
              <w:right w:val="nil"/>
            </w:tcBorders>
          </w:tcPr>
          <w:p w:rsidR="00397377" w:rsidRDefault="00397377">
            <w:pPr>
              <w:pStyle w:val="ConsPlusNormal"/>
              <w:jc w:val="center"/>
            </w:pPr>
            <w:r>
              <w:t>Примечание</w:t>
            </w:r>
          </w:p>
        </w:tc>
      </w:tr>
      <w:tr w:rsidR="00397377">
        <w:tc>
          <w:tcPr>
            <w:tcW w:w="1020" w:type="dxa"/>
            <w:vMerge/>
            <w:tcBorders>
              <w:left w:val="nil"/>
            </w:tcBorders>
          </w:tcPr>
          <w:p w:rsidR="00397377" w:rsidRDefault="00397377">
            <w:pPr>
              <w:pStyle w:val="ConsPlusNormal"/>
            </w:pPr>
          </w:p>
        </w:tc>
        <w:tc>
          <w:tcPr>
            <w:tcW w:w="1211" w:type="dxa"/>
            <w:vMerge w:val="restart"/>
          </w:tcPr>
          <w:p w:rsidR="00397377" w:rsidRDefault="00397377">
            <w:pPr>
              <w:pStyle w:val="ConsPlusNormal"/>
              <w:jc w:val="center"/>
            </w:pPr>
            <w:r>
              <w:t>всего</w:t>
            </w:r>
          </w:p>
        </w:tc>
        <w:tc>
          <w:tcPr>
            <w:tcW w:w="2422" w:type="dxa"/>
            <w:gridSpan w:val="2"/>
          </w:tcPr>
          <w:p w:rsidR="00397377" w:rsidRDefault="00397377">
            <w:pPr>
              <w:pStyle w:val="ConsPlusNormal"/>
              <w:jc w:val="center"/>
            </w:pPr>
            <w:r>
              <w:t>из них</w:t>
            </w:r>
          </w:p>
        </w:tc>
        <w:tc>
          <w:tcPr>
            <w:tcW w:w="1211" w:type="dxa"/>
            <w:vMerge w:val="restart"/>
          </w:tcPr>
          <w:p w:rsidR="00397377" w:rsidRDefault="00397377">
            <w:pPr>
              <w:pStyle w:val="ConsPlusNormal"/>
              <w:jc w:val="center"/>
            </w:pPr>
            <w:r>
              <w:t>всего</w:t>
            </w:r>
          </w:p>
        </w:tc>
        <w:tc>
          <w:tcPr>
            <w:tcW w:w="2425" w:type="dxa"/>
            <w:gridSpan w:val="2"/>
          </w:tcPr>
          <w:p w:rsidR="00397377" w:rsidRDefault="00397377">
            <w:pPr>
              <w:pStyle w:val="ConsPlusNormal"/>
              <w:jc w:val="center"/>
            </w:pPr>
            <w:r>
              <w:t>из них</w:t>
            </w:r>
          </w:p>
        </w:tc>
        <w:tc>
          <w:tcPr>
            <w:tcW w:w="794" w:type="dxa"/>
            <w:vMerge/>
            <w:tcBorders>
              <w:right w:val="nil"/>
            </w:tcBorders>
          </w:tcPr>
          <w:p w:rsidR="00397377" w:rsidRDefault="00397377">
            <w:pPr>
              <w:pStyle w:val="ConsPlusNormal"/>
            </w:pPr>
          </w:p>
        </w:tc>
      </w:tr>
      <w:tr w:rsidR="00397377">
        <w:tc>
          <w:tcPr>
            <w:tcW w:w="1020" w:type="dxa"/>
            <w:vMerge/>
            <w:tcBorders>
              <w:left w:val="nil"/>
            </w:tcBorders>
          </w:tcPr>
          <w:p w:rsidR="00397377" w:rsidRDefault="00397377">
            <w:pPr>
              <w:pStyle w:val="ConsPlusNormal"/>
            </w:pPr>
          </w:p>
        </w:tc>
        <w:tc>
          <w:tcPr>
            <w:tcW w:w="1211" w:type="dxa"/>
            <w:vMerge/>
          </w:tcPr>
          <w:p w:rsidR="00397377" w:rsidRDefault="00397377">
            <w:pPr>
              <w:pStyle w:val="ConsPlusNormal"/>
            </w:pPr>
          </w:p>
        </w:tc>
        <w:tc>
          <w:tcPr>
            <w:tcW w:w="1211" w:type="dxa"/>
          </w:tcPr>
          <w:p w:rsidR="00397377" w:rsidRDefault="00397377">
            <w:pPr>
              <w:pStyle w:val="ConsPlusNormal"/>
              <w:jc w:val="center"/>
            </w:pPr>
            <w:r>
              <w:t>переведено</w:t>
            </w:r>
          </w:p>
        </w:tc>
        <w:tc>
          <w:tcPr>
            <w:tcW w:w="1211" w:type="dxa"/>
          </w:tcPr>
          <w:p w:rsidR="00397377" w:rsidRDefault="00397377">
            <w:pPr>
              <w:pStyle w:val="ConsPlusNormal"/>
              <w:jc w:val="center"/>
            </w:pPr>
            <w:r>
              <w:t>отозвано</w:t>
            </w:r>
          </w:p>
        </w:tc>
        <w:tc>
          <w:tcPr>
            <w:tcW w:w="1211" w:type="dxa"/>
            <w:vMerge/>
          </w:tcPr>
          <w:p w:rsidR="00397377" w:rsidRDefault="00397377">
            <w:pPr>
              <w:pStyle w:val="ConsPlusNormal"/>
            </w:pPr>
          </w:p>
        </w:tc>
        <w:tc>
          <w:tcPr>
            <w:tcW w:w="1211" w:type="dxa"/>
          </w:tcPr>
          <w:p w:rsidR="00397377" w:rsidRDefault="00397377">
            <w:pPr>
              <w:pStyle w:val="ConsPlusNormal"/>
              <w:jc w:val="center"/>
            </w:pPr>
            <w:r>
              <w:t>переведено</w:t>
            </w:r>
          </w:p>
        </w:tc>
        <w:tc>
          <w:tcPr>
            <w:tcW w:w="1214" w:type="dxa"/>
          </w:tcPr>
          <w:p w:rsidR="00397377" w:rsidRDefault="00397377">
            <w:pPr>
              <w:pStyle w:val="ConsPlusNormal"/>
              <w:jc w:val="center"/>
            </w:pPr>
            <w:r>
              <w:t>отозвано</w:t>
            </w:r>
          </w:p>
        </w:tc>
        <w:tc>
          <w:tcPr>
            <w:tcW w:w="794" w:type="dxa"/>
            <w:vMerge/>
            <w:tcBorders>
              <w:right w:val="nil"/>
            </w:tcBorders>
          </w:tcPr>
          <w:p w:rsidR="00397377" w:rsidRDefault="00397377">
            <w:pPr>
              <w:pStyle w:val="ConsPlusNormal"/>
            </w:pPr>
          </w:p>
        </w:tc>
      </w:tr>
      <w:tr w:rsidR="00397377">
        <w:tc>
          <w:tcPr>
            <w:tcW w:w="1020" w:type="dxa"/>
            <w:tcBorders>
              <w:left w:val="nil"/>
            </w:tcBorders>
          </w:tcPr>
          <w:p w:rsidR="00397377" w:rsidRDefault="00397377">
            <w:pPr>
              <w:pStyle w:val="ConsPlusNormal"/>
              <w:jc w:val="center"/>
            </w:pPr>
            <w:r>
              <w:t>1</w:t>
            </w:r>
          </w:p>
        </w:tc>
        <w:tc>
          <w:tcPr>
            <w:tcW w:w="1211" w:type="dxa"/>
          </w:tcPr>
          <w:p w:rsidR="00397377" w:rsidRDefault="00397377">
            <w:pPr>
              <w:pStyle w:val="ConsPlusNormal"/>
              <w:jc w:val="center"/>
            </w:pPr>
            <w:r>
              <w:t>2</w:t>
            </w:r>
          </w:p>
        </w:tc>
        <w:tc>
          <w:tcPr>
            <w:tcW w:w="1211" w:type="dxa"/>
          </w:tcPr>
          <w:p w:rsidR="00397377" w:rsidRDefault="00397377">
            <w:pPr>
              <w:pStyle w:val="ConsPlusNormal"/>
              <w:jc w:val="center"/>
            </w:pPr>
            <w:r>
              <w:t>3</w:t>
            </w:r>
          </w:p>
        </w:tc>
        <w:tc>
          <w:tcPr>
            <w:tcW w:w="1211" w:type="dxa"/>
          </w:tcPr>
          <w:p w:rsidR="00397377" w:rsidRDefault="00397377">
            <w:pPr>
              <w:pStyle w:val="ConsPlusNormal"/>
              <w:jc w:val="center"/>
            </w:pPr>
            <w:r>
              <w:t>4</w:t>
            </w:r>
          </w:p>
        </w:tc>
        <w:tc>
          <w:tcPr>
            <w:tcW w:w="1211" w:type="dxa"/>
          </w:tcPr>
          <w:p w:rsidR="00397377" w:rsidRDefault="00397377">
            <w:pPr>
              <w:pStyle w:val="ConsPlusNormal"/>
              <w:jc w:val="center"/>
            </w:pPr>
            <w:r>
              <w:t>5</w:t>
            </w:r>
          </w:p>
        </w:tc>
        <w:tc>
          <w:tcPr>
            <w:tcW w:w="1211" w:type="dxa"/>
          </w:tcPr>
          <w:p w:rsidR="00397377" w:rsidRDefault="00397377">
            <w:pPr>
              <w:pStyle w:val="ConsPlusNormal"/>
              <w:jc w:val="center"/>
            </w:pPr>
            <w:r>
              <w:t>6</w:t>
            </w:r>
          </w:p>
        </w:tc>
        <w:tc>
          <w:tcPr>
            <w:tcW w:w="1214" w:type="dxa"/>
          </w:tcPr>
          <w:p w:rsidR="00397377" w:rsidRDefault="00397377">
            <w:pPr>
              <w:pStyle w:val="ConsPlusNormal"/>
              <w:jc w:val="center"/>
            </w:pPr>
            <w:r>
              <w:t>7</w:t>
            </w:r>
          </w:p>
        </w:tc>
        <w:tc>
          <w:tcPr>
            <w:tcW w:w="794"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1020"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4"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4"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blPrEx>
          <w:tblBorders>
            <w:left w:val="single" w:sz="4" w:space="0" w:color="auto"/>
          </w:tblBorders>
        </w:tblPrEx>
        <w:tc>
          <w:tcPr>
            <w:tcW w:w="1020"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4"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c>
          <w:tcPr>
            <w:tcW w:w="1020" w:type="dxa"/>
            <w:tcBorders>
              <w:left w:val="nil"/>
              <w:bottom w:val="nil"/>
            </w:tcBorders>
          </w:tcPr>
          <w:p w:rsidR="00397377" w:rsidRDefault="00397377">
            <w:pPr>
              <w:pStyle w:val="ConsPlusNormal"/>
              <w:jc w:val="right"/>
            </w:pPr>
            <w:r>
              <w:t>Итого</w:t>
            </w: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1" w:type="dxa"/>
          </w:tcPr>
          <w:p w:rsidR="00397377" w:rsidRDefault="00397377">
            <w:pPr>
              <w:pStyle w:val="ConsPlusNormal"/>
            </w:pPr>
          </w:p>
        </w:tc>
        <w:tc>
          <w:tcPr>
            <w:tcW w:w="1214" w:type="dxa"/>
          </w:tcPr>
          <w:p w:rsidR="00397377" w:rsidRDefault="00397377">
            <w:pPr>
              <w:pStyle w:val="ConsPlusNormal"/>
            </w:pPr>
          </w:p>
        </w:tc>
        <w:tc>
          <w:tcPr>
            <w:tcW w:w="79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60</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640">
              <w:r>
                <w:rPr>
                  <w:color w:val="0000FF"/>
                </w:rPr>
                <w:t>N 16н</w:t>
              </w:r>
            </w:hyperlink>
            <w:r>
              <w:rPr>
                <w:color w:val="392C69"/>
              </w:rPr>
              <w:t>,</w:t>
            </w:r>
          </w:p>
          <w:p w:rsidR="00397377" w:rsidRDefault="00397377">
            <w:pPr>
              <w:pStyle w:val="ConsPlusNormal"/>
              <w:jc w:val="center"/>
            </w:pPr>
            <w:r>
              <w:rPr>
                <w:color w:val="392C69"/>
              </w:rPr>
              <w:t xml:space="preserve">от 28.06.2021 </w:t>
            </w:r>
            <w:hyperlink r:id="rId64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84" w:name="P21853"/>
      <w:bookmarkEnd w:id="284"/>
      <w:r>
        <w:t xml:space="preserve">                           ПРИЛОЖЕНИЕ К ВЫПИСКЕ</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получателя бюджетных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397377">
        <w:tc>
          <w:tcPr>
            <w:tcW w:w="3005" w:type="dxa"/>
            <w:tcBorders>
              <w:top w:val="nil"/>
              <w:left w:val="nil"/>
              <w:bottom w:val="nil"/>
              <w:right w:val="nil"/>
            </w:tcBorders>
            <w:vAlign w:val="bottom"/>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005" w:type="dxa"/>
            <w:tcBorders>
              <w:top w:val="nil"/>
              <w:left w:val="nil"/>
              <w:bottom w:val="nil"/>
              <w:right w:val="nil"/>
            </w:tcBorders>
            <w:vAlign w:val="bottom"/>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0531778</w:t>
            </w:r>
          </w:p>
        </w:tc>
      </w:tr>
      <w:tr w:rsidR="00397377">
        <w:tc>
          <w:tcPr>
            <w:tcW w:w="3005" w:type="dxa"/>
            <w:tcBorders>
              <w:top w:val="nil"/>
              <w:left w:val="nil"/>
              <w:bottom w:val="nil"/>
              <w:right w:val="nil"/>
            </w:tcBorders>
            <w:vAlign w:val="bottom"/>
          </w:tcPr>
          <w:p w:rsidR="00397377" w:rsidRDefault="00397377">
            <w:pPr>
              <w:pStyle w:val="ConsPlusNormal"/>
            </w:pPr>
          </w:p>
        </w:tc>
        <w:tc>
          <w:tcPr>
            <w:tcW w:w="3231" w:type="dxa"/>
            <w:tcBorders>
              <w:top w:val="nil"/>
              <w:left w:val="nil"/>
              <w:bottom w:val="nil"/>
              <w:right w:val="nil"/>
            </w:tcBorders>
            <w:vAlign w:val="bottom"/>
          </w:tcPr>
          <w:p w:rsidR="00397377" w:rsidRDefault="00397377">
            <w:pPr>
              <w:pStyle w:val="ConsPlusNormal"/>
              <w:jc w:val="center"/>
            </w:pPr>
            <w:r>
              <w:t>за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4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Периодичность: ежедневная</w:t>
            </w:r>
          </w:p>
        </w:tc>
        <w:tc>
          <w:tcPr>
            <w:tcW w:w="3231" w:type="dxa"/>
            <w:tcBorders>
              <w:top w:val="single" w:sz="4" w:space="0" w:color="auto"/>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005" w:type="dxa"/>
            <w:tcBorders>
              <w:top w:val="nil"/>
              <w:left w:val="nil"/>
              <w:bottom w:val="nil"/>
              <w:right w:val="nil"/>
            </w:tcBorders>
            <w:vAlign w:val="bottom"/>
          </w:tcPr>
          <w:p w:rsidR="00397377" w:rsidRDefault="00397377">
            <w:pPr>
              <w:pStyle w:val="ConsPlusNormal"/>
            </w:pPr>
            <w:r>
              <w:t>Единица измерения: руб.</w:t>
            </w:r>
          </w:p>
        </w:tc>
        <w:tc>
          <w:tcPr>
            <w:tcW w:w="3231"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43">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Доведенные бюджетные данные</w:t>
      </w:r>
    </w:p>
    <w:p w:rsidR="00397377" w:rsidRDefault="00397377">
      <w:pPr>
        <w:pStyle w:val="ConsPlusNonformat"/>
        <w:jc w:val="both"/>
      </w:pPr>
    </w:p>
    <w:p w:rsidR="00397377" w:rsidRDefault="00397377">
      <w:pPr>
        <w:pStyle w:val="ConsPlusNonformat"/>
        <w:jc w:val="both"/>
      </w:pPr>
      <w:r>
        <w:t xml:space="preserve">                          1.1.1.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397377">
        <w:tc>
          <w:tcPr>
            <w:tcW w:w="1077" w:type="dxa"/>
            <w:vMerge w:val="restart"/>
          </w:tcPr>
          <w:p w:rsidR="00397377" w:rsidRDefault="00397377">
            <w:pPr>
              <w:pStyle w:val="ConsPlusNormal"/>
              <w:jc w:val="center"/>
            </w:pPr>
            <w:r>
              <w:lastRenderedPageBreak/>
              <w:t>Код объекта капитальных вложений (мероприятия по информатизации)</w:t>
            </w:r>
          </w:p>
        </w:tc>
        <w:tc>
          <w:tcPr>
            <w:tcW w:w="794" w:type="dxa"/>
            <w:vMerge w:val="restart"/>
          </w:tcPr>
          <w:p w:rsidR="00397377" w:rsidRDefault="00397377">
            <w:pPr>
              <w:pStyle w:val="ConsPlusNormal"/>
              <w:jc w:val="center"/>
            </w:pPr>
            <w:r>
              <w:t>Код по БК</w:t>
            </w:r>
          </w:p>
        </w:tc>
        <w:tc>
          <w:tcPr>
            <w:tcW w:w="907" w:type="dxa"/>
            <w:vMerge w:val="restart"/>
          </w:tcPr>
          <w:p w:rsidR="00397377" w:rsidRDefault="00397377">
            <w:pPr>
              <w:pStyle w:val="ConsPlusNormal"/>
              <w:jc w:val="center"/>
            </w:pPr>
            <w:r>
              <w:t>Дата ввода в действие</w:t>
            </w:r>
          </w:p>
        </w:tc>
        <w:tc>
          <w:tcPr>
            <w:tcW w:w="3174" w:type="dxa"/>
            <w:gridSpan w:val="3"/>
          </w:tcPr>
          <w:p w:rsidR="00397377" w:rsidRDefault="00397377">
            <w:pPr>
              <w:pStyle w:val="ConsPlusNormal"/>
              <w:jc w:val="center"/>
            </w:pPr>
            <w:r>
              <w:t>Бюджетные ассигнования</w:t>
            </w:r>
          </w:p>
        </w:tc>
        <w:tc>
          <w:tcPr>
            <w:tcW w:w="2891" w:type="dxa"/>
            <w:gridSpan w:val="3"/>
          </w:tcPr>
          <w:p w:rsidR="00397377" w:rsidRDefault="00397377">
            <w:pPr>
              <w:pStyle w:val="ConsPlusNormal"/>
              <w:jc w:val="center"/>
            </w:pPr>
            <w:r>
              <w:t>Лимиты бюджетных обязательств</w:t>
            </w:r>
          </w:p>
        </w:tc>
        <w:tc>
          <w:tcPr>
            <w:tcW w:w="2097" w:type="dxa"/>
            <w:gridSpan w:val="2"/>
          </w:tcPr>
          <w:p w:rsidR="00397377" w:rsidRDefault="00397377">
            <w:pPr>
              <w:pStyle w:val="ConsPlusNormal"/>
              <w:jc w:val="center"/>
            </w:pPr>
            <w:r>
              <w:t>Предельные объемы финансирования</w:t>
            </w:r>
          </w:p>
        </w:tc>
        <w:tc>
          <w:tcPr>
            <w:tcW w:w="1814" w:type="dxa"/>
            <w:vMerge w:val="restart"/>
          </w:tcPr>
          <w:p w:rsidR="00397377" w:rsidRDefault="00397377">
            <w:pPr>
              <w:pStyle w:val="ConsPlusNormal"/>
              <w:jc w:val="center"/>
            </w:pPr>
            <w:r>
              <w:t>Примечание</w:t>
            </w:r>
          </w:p>
        </w:tc>
      </w:tr>
      <w:tr w:rsidR="00397377">
        <w:tc>
          <w:tcPr>
            <w:tcW w:w="1077" w:type="dxa"/>
            <w:vMerge/>
          </w:tcPr>
          <w:p w:rsidR="00397377" w:rsidRDefault="00397377">
            <w:pPr>
              <w:pStyle w:val="ConsPlusNormal"/>
            </w:pPr>
          </w:p>
        </w:tc>
        <w:tc>
          <w:tcPr>
            <w:tcW w:w="794" w:type="dxa"/>
            <w:vMerge/>
          </w:tcPr>
          <w:p w:rsidR="00397377" w:rsidRDefault="00397377">
            <w:pPr>
              <w:pStyle w:val="ConsPlusNormal"/>
            </w:pPr>
          </w:p>
        </w:tc>
        <w:tc>
          <w:tcPr>
            <w:tcW w:w="907" w:type="dxa"/>
            <w:vMerge/>
          </w:tcPr>
          <w:p w:rsidR="00397377" w:rsidRDefault="00397377">
            <w:pPr>
              <w:pStyle w:val="ConsPlusNormal"/>
            </w:pPr>
          </w:p>
        </w:tc>
        <w:tc>
          <w:tcPr>
            <w:tcW w:w="1134" w:type="dxa"/>
            <w:vMerge w:val="restart"/>
          </w:tcPr>
          <w:p w:rsidR="00397377" w:rsidRDefault="00397377">
            <w:pPr>
              <w:pStyle w:val="ConsPlusNormal"/>
              <w:jc w:val="center"/>
            </w:pPr>
            <w:r>
              <w:t>на ____ текущий финансовый год</w:t>
            </w:r>
          </w:p>
        </w:tc>
        <w:tc>
          <w:tcPr>
            <w:tcW w:w="2040" w:type="dxa"/>
            <w:gridSpan w:val="2"/>
          </w:tcPr>
          <w:p w:rsidR="00397377" w:rsidRDefault="00397377">
            <w:pPr>
              <w:pStyle w:val="ConsPlusNormal"/>
              <w:jc w:val="center"/>
            </w:pPr>
            <w:r>
              <w:t>на плановый период ____ - ____ годов</w:t>
            </w:r>
          </w:p>
        </w:tc>
        <w:tc>
          <w:tcPr>
            <w:tcW w:w="1077" w:type="dxa"/>
            <w:vMerge w:val="restart"/>
          </w:tcPr>
          <w:p w:rsidR="00397377" w:rsidRDefault="00397377">
            <w:pPr>
              <w:pStyle w:val="ConsPlusNormal"/>
              <w:jc w:val="center"/>
            </w:pPr>
            <w:r>
              <w:t>на ____ текущий финансовый год</w:t>
            </w:r>
          </w:p>
        </w:tc>
        <w:tc>
          <w:tcPr>
            <w:tcW w:w="1814" w:type="dxa"/>
            <w:gridSpan w:val="2"/>
          </w:tcPr>
          <w:p w:rsidR="00397377" w:rsidRDefault="00397377">
            <w:pPr>
              <w:pStyle w:val="ConsPlusNormal"/>
              <w:jc w:val="center"/>
            </w:pPr>
            <w:r>
              <w:t>на плановый период ____ - ____ годов</w:t>
            </w:r>
          </w:p>
        </w:tc>
        <w:tc>
          <w:tcPr>
            <w:tcW w:w="850" w:type="dxa"/>
            <w:vMerge w:val="restart"/>
          </w:tcPr>
          <w:p w:rsidR="00397377" w:rsidRDefault="00397377">
            <w:pPr>
              <w:pStyle w:val="ConsPlusNormal"/>
              <w:jc w:val="center"/>
            </w:pPr>
            <w:r>
              <w:t>всего</w:t>
            </w:r>
          </w:p>
        </w:tc>
        <w:tc>
          <w:tcPr>
            <w:tcW w:w="1247" w:type="dxa"/>
            <w:vMerge w:val="restart"/>
          </w:tcPr>
          <w:p w:rsidR="00397377" w:rsidRDefault="00397377">
            <w:pPr>
              <w:pStyle w:val="ConsPlusNormal"/>
              <w:jc w:val="center"/>
            </w:pPr>
            <w:r>
              <w:t>из них с отложенной датой ввода в действие</w:t>
            </w:r>
          </w:p>
        </w:tc>
        <w:tc>
          <w:tcPr>
            <w:tcW w:w="1814" w:type="dxa"/>
            <w:vMerge/>
          </w:tcPr>
          <w:p w:rsidR="00397377" w:rsidRDefault="00397377">
            <w:pPr>
              <w:pStyle w:val="ConsPlusNormal"/>
            </w:pPr>
          </w:p>
        </w:tc>
      </w:tr>
      <w:tr w:rsidR="00397377">
        <w:tc>
          <w:tcPr>
            <w:tcW w:w="1077" w:type="dxa"/>
            <w:vMerge/>
          </w:tcPr>
          <w:p w:rsidR="00397377" w:rsidRDefault="00397377">
            <w:pPr>
              <w:pStyle w:val="ConsPlusNormal"/>
            </w:pPr>
          </w:p>
        </w:tc>
        <w:tc>
          <w:tcPr>
            <w:tcW w:w="794" w:type="dxa"/>
            <w:vMerge/>
          </w:tcPr>
          <w:p w:rsidR="00397377" w:rsidRDefault="00397377">
            <w:pPr>
              <w:pStyle w:val="ConsPlusNormal"/>
            </w:pPr>
          </w:p>
        </w:tc>
        <w:tc>
          <w:tcPr>
            <w:tcW w:w="907" w:type="dxa"/>
            <w:vMerge/>
          </w:tcPr>
          <w:p w:rsidR="00397377" w:rsidRDefault="00397377">
            <w:pPr>
              <w:pStyle w:val="ConsPlusNormal"/>
            </w:pPr>
          </w:p>
        </w:tc>
        <w:tc>
          <w:tcPr>
            <w:tcW w:w="1134" w:type="dxa"/>
            <w:vMerge/>
          </w:tcPr>
          <w:p w:rsidR="00397377" w:rsidRDefault="00397377">
            <w:pPr>
              <w:pStyle w:val="ConsPlusNormal"/>
            </w:pPr>
          </w:p>
        </w:tc>
        <w:tc>
          <w:tcPr>
            <w:tcW w:w="1020" w:type="dxa"/>
          </w:tcPr>
          <w:p w:rsidR="00397377" w:rsidRDefault="00397377">
            <w:pPr>
              <w:pStyle w:val="ConsPlusNormal"/>
              <w:jc w:val="center"/>
            </w:pPr>
            <w:r>
              <w:t>первый год</w:t>
            </w:r>
          </w:p>
        </w:tc>
        <w:tc>
          <w:tcPr>
            <w:tcW w:w="1020" w:type="dxa"/>
          </w:tcPr>
          <w:p w:rsidR="00397377" w:rsidRDefault="00397377">
            <w:pPr>
              <w:pStyle w:val="ConsPlusNormal"/>
              <w:jc w:val="center"/>
            </w:pPr>
            <w:r>
              <w:t>второй год</w:t>
            </w:r>
          </w:p>
        </w:tc>
        <w:tc>
          <w:tcPr>
            <w:tcW w:w="1077" w:type="dxa"/>
            <w:vMerge/>
          </w:tcPr>
          <w:p w:rsidR="00397377" w:rsidRDefault="00397377">
            <w:pPr>
              <w:pStyle w:val="ConsPlusNormal"/>
            </w:pPr>
          </w:p>
        </w:tc>
        <w:tc>
          <w:tcPr>
            <w:tcW w:w="907" w:type="dxa"/>
          </w:tcPr>
          <w:p w:rsidR="00397377" w:rsidRDefault="00397377">
            <w:pPr>
              <w:pStyle w:val="ConsPlusNormal"/>
              <w:jc w:val="center"/>
            </w:pPr>
            <w:r>
              <w:t>первый год</w:t>
            </w:r>
          </w:p>
        </w:tc>
        <w:tc>
          <w:tcPr>
            <w:tcW w:w="907" w:type="dxa"/>
          </w:tcPr>
          <w:p w:rsidR="00397377" w:rsidRDefault="00397377">
            <w:pPr>
              <w:pStyle w:val="ConsPlusNormal"/>
              <w:jc w:val="center"/>
            </w:pPr>
            <w:r>
              <w:t>второй год</w:t>
            </w:r>
          </w:p>
        </w:tc>
        <w:tc>
          <w:tcPr>
            <w:tcW w:w="850" w:type="dxa"/>
            <w:vMerge/>
          </w:tcPr>
          <w:p w:rsidR="00397377" w:rsidRDefault="00397377">
            <w:pPr>
              <w:pStyle w:val="ConsPlusNormal"/>
            </w:pPr>
          </w:p>
        </w:tc>
        <w:tc>
          <w:tcPr>
            <w:tcW w:w="1247" w:type="dxa"/>
            <w:vMerge/>
          </w:tcPr>
          <w:p w:rsidR="00397377" w:rsidRDefault="00397377">
            <w:pPr>
              <w:pStyle w:val="ConsPlusNormal"/>
            </w:pPr>
          </w:p>
        </w:tc>
        <w:tc>
          <w:tcPr>
            <w:tcW w:w="1814" w:type="dxa"/>
            <w:vMerge/>
          </w:tcPr>
          <w:p w:rsidR="00397377" w:rsidRDefault="00397377">
            <w:pPr>
              <w:pStyle w:val="ConsPlusNormal"/>
            </w:pPr>
          </w:p>
        </w:tc>
      </w:tr>
      <w:tr w:rsidR="00397377">
        <w:tc>
          <w:tcPr>
            <w:tcW w:w="1077" w:type="dxa"/>
          </w:tcPr>
          <w:p w:rsidR="00397377" w:rsidRDefault="00397377">
            <w:pPr>
              <w:pStyle w:val="ConsPlusNormal"/>
              <w:jc w:val="center"/>
            </w:pPr>
            <w:r>
              <w:t>1</w:t>
            </w:r>
          </w:p>
        </w:tc>
        <w:tc>
          <w:tcPr>
            <w:tcW w:w="794" w:type="dxa"/>
          </w:tcPr>
          <w:p w:rsidR="00397377" w:rsidRDefault="00397377">
            <w:pPr>
              <w:pStyle w:val="ConsPlusNormal"/>
              <w:jc w:val="center"/>
            </w:pPr>
            <w:r>
              <w:t>2</w:t>
            </w:r>
          </w:p>
        </w:tc>
        <w:tc>
          <w:tcPr>
            <w:tcW w:w="907"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020" w:type="dxa"/>
          </w:tcPr>
          <w:p w:rsidR="00397377" w:rsidRDefault="00397377">
            <w:pPr>
              <w:pStyle w:val="ConsPlusNormal"/>
              <w:jc w:val="center"/>
            </w:pPr>
            <w:r>
              <w:t>6</w:t>
            </w:r>
          </w:p>
        </w:tc>
        <w:tc>
          <w:tcPr>
            <w:tcW w:w="107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907" w:type="dxa"/>
          </w:tcPr>
          <w:p w:rsidR="00397377" w:rsidRDefault="00397377">
            <w:pPr>
              <w:pStyle w:val="ConsPlusNormal"/>
              <w:jc w:val="center"/>
            </w:pPr>
            <w:r>
              <w:t>9</w:t>
            </w:r>
          </w:p>
        </w:tc>
        <w:tc>
          <w:tcPr>
            <w:tcW w:w="850" w:type="dxa"/>
          </w:tcPr>
          <w:p w:rsidR="00397377" w:rsidRDefault="00397377">
            <w:pPr>
              <w:pStyle w:val="ConsPlusNormal"/>
              <w:jc w:val="center"/>
            </w:pPr>
            <w:r>
              <w:t>10</w:t>
            </w:r>
          </w:p>
        </w:tc>
        <w:tc>
          <w:tcPr>
            <w:tcW w:w="1247" w:type="dxa"/>
          </w:tcPr>
          <w:p w:rsidR="00397377" w:rsidRDefault="00397377">
            <w:pPr>
              <w:pStyle w:val="ConsPlusNormal"/>
              <w:jc w:val="center"/>
            </w:pPr>
            <w:r>
              <w:t>11</w:t>
            </w:r>
          </w:p>
        </w:tc>
        <w:tc>
          <w:tcPr>
            <w:tcW w:w="1814" w:type="dxa"/>
          </w:tcPr>
          <w:p w:rsidR="00397377" w:rsidRDefault="00397377">
            <w:pPr>
              <w:pStyle w:val="ConsPlusNormal"/>
              <w:jc w:val="center"/>
            </w:pPr>
            <w:r>
              <w:t>12</w:t>
            </w:r>
          </w:p>
        </w:tc>
      </w:tr>
      <w:tr w:rsidR="00397377">
        <w:tc>
          <w:tcPr>
            <w:tcW w:w="1077"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247" w:type="dxa"/>
          </w:tcPr>
          <w:p w:rsidR="00397377" w:rsidRDefault="00397377">
            <w:pPr>
              <w:pStyle w:val="ConsPlusNormal"/>
            </w:pPr>
          </w:p>
        </w:tc>
        <w:tc>
          <w:tcPr>
            <w:tcW w:w="1814" w:type="dxa"/>
          </w:tcPr>
          <w:p w:rsidR="00397377" w:rsidRDefault="00397377">
            <w:pPr>
              <w:pStyle w:val="ConsPlusNormal"/>
            </w:pPr>
          </w:p>
        </w:tc>
      </w:tr>
      <w:tr w:rsidR="00397377">
        <w:tc>
          <w:tcPr>
            <w:tcW w:w="1077" w:type="dxa"/>
          </w:tcPr>
          <w:p w:rsidR="00397377" w:rsidRDefault="00397377">
            <w:pPr>
              <w:pStyle w:val="ConsPlusNormal"/>
            </w:pPr>
          </w:p>
        </w:tc>
        <w:tc>
          <w:tcPr>
            <w:tcW w:w="794" w:type="dxa"/>
          </w:tcPr>
          <w:p w:rsidR="00397377" w:rsidRDefault="00397377">
            <w:pPr>
              <w:pStyle w:val="ConsPlusNormal"/>
            </w:pPr>
          </w:p>
        </w:tc>
        <w:tc>
          <w:tcPr>
            <w:tcW w:w="907" w:type="dxa"/>
          </w:tcPr>
          <w:p w:rsidR="00397377" w:rsidRDefault="00397377">
            <w:pPr>
              <w:pStyle w:val="ConsPlusNormal"/>
            </w:pPr>
          </w:p>
        </w:tc>
        <w:tc>
          <w:tcPr>
            <w:tcW w:w="113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247" w:type="dxa"/>
          </w:tcPr>
          <w:p w:rsidR="00397377" w:rsidRDefault="00397377">
            <w:pPr>
              <w:pStyle w:val="ConsPlusNormal"/>
            </w:pPr>
          </w:p>
        </w:tc>
        <w:tc>
          <w:tcPr>
            <w:tcW w:w="1814" w:type="dxa"/>
          </w:tcPr>
          <w:p w:rsidR="00397377" w:rsidRDefault="00397377">
            <w:pPr>
              <w:pStyle w:val="ConsPlusNormal"/>
            </w:pPr>
          </w:p>
        </w:tc>
      </w:tr>
      <w:tr w:rsidR="00397377">
        <w:tblPrEx>
          <w:tblBorders>
            <w:left w:val="nil"/>
            <w:right w:val="nil"/>
          </w:tblBorders>
        </w:tblPrEx>
        <w:tc>
          <w:tcPr>
            <w:tcW w:w="2778" w:type="dxa"/>
            <w:gridSpan w:val="3"/>
            <w:tcBorders>
              <w:left w:val="nil"/>
              <w:bottom w:val="nil"/>
            </w:tcBorders>
          </w:tcPr>
          <w:p w:rsidR="00397377" w:rsidRDefault="00397377">
            <w:pPr>
              <w:pStyle w:val="ConsPlusNormal"/>
              <w:jc w:val="right"/>
            </w:pPr>
            <w:r>
              <w:t>Итого</w:t>
            </w:r>
          </w:p>
        </w:tc>
        <w:tc>
          <w:tcPr>
            <w:tcW w:w="1134"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247" w:type="dxa"/>
          </w:tcPr>
          <w:p w:rsidR="00397377" w:rsidRDefault="00397377">
            <w:pPr>
              <w:pStyle w:val="ConsPlusNormal"/>
            </w:pPr>
          </w:p>
        </w:tc>
        <w:tc>
          <w:tcPr>
            <w:tcW w:w="1814"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1.1.2.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397377">
        <w:tc>
          <w:tcPr>
            <w:tcW w:w="1474" w:type="dxa"/>
          </w:tcPr>
          <w:p w:rsidR="00397377" w:rsidRDefault="00397377">
            <w:pPr>
              <w:pStyle w:val="ConsPlusNormal"/>
              <w:jc w:val="center"/>
            </w:pPr>
            <w:r>
              <w:t>Код объекта капитальных вложений (мероприятия по информатизации)</w:t>
            </w:r>
          </w:p>
        </w:tc>
        <w:tc>
          <w:tcPr>
            <w:tcW w:w="1531" w:type="dxa"/>
          </w:tcPr>
          <w:p w:rsidR="00397377" w:rsidRDefault="00397377">
            <w:pPr>
              <w:pStyle w:val="ConsPlusNormal"/>
              <w:jc w:val="center"/>
            </w:pPr>
            <w:r>
              <w:t>Код по БК</w:t>
            </w:r>
          </w:p>
        </w:tc>
        <w:tc>
          <w:tcPr>
            <w:tcW w:w="1526" w:type="dxa"/>
          </w:tcPr>
          <w:p w:rsidR="00397377" w:rsidRDefault="00397377">
            <w:pPr>
              <w:pStyle w:val="ConsPlusNormal"/>
              <w:jc w:val="center"/>
            </w:pPr>
            <w:r>
              <w:t>Дата ввода в действие</w:t>
            </w:r>
          </w:p>
        </w:tc>
        <w:tc>
          <w:tcPr>
            <w:tcW w:w="1526" w:type="dxa"/>
          </w:tcPr>
          <w:p w:rsidR="00397377" w:rsidRDefault="00397377">
            <w:pPr>
              <w:pStyle w:val="ConsPlusNormal"/>
              <w:jc w:val="center"/>
            </w:pPr>
            <w:r>
              <w:t>Сумма за счет связанных кредитов</w:t>
            </w:r>
          </w:p>
        </w:tc>
        <w:tc>
          <w:tcPr>
            <w:tcW w:w="1526" w:type="dxa"/>
          </w:tcPr>
          <w:p w:rsidR="00397377" w:rsidRDefault="00397377">
            <w:pPr>
              <w:pStyle w:val="ConsPlusNormal"/>
              <w:jc w:val="center"/>
            </w:pPr>
            <w:r>
              <w:t>Сумма на выплаты в иностранной валюте (в рублевом эквиваленте)</w:t>
            </w:r>
          </w:p>
        </w:tc>
        <w:tc>
          <w:tcPr>
            <w:tcW w:w="1474" w:type="dxa"/>
          </w:tcPr>
          <w:p w:rsidR="00397377" w:rsidRDefault="00397377">
            <w:pPr>
              <w:pStyle w:val="ConsPlusNormal"/>
              <w:jc w:val="center"/>
            </w:pPr>
            <w:r>
              <w:t>Примечание</w:t>
            </w:r>
          </w:p>
        </w:tc>
      </w:tr>
      <w:tr w:rsidR="00397377">
        <w:tc>
          <w:tcPr>
            <w:tcW w:w="1474" w:type="dxa"/>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1526" w:type="dxa"/>
          </w:tcPr>
          <w:p w:rsidR="00397377" w:rsidRDefault="00397377">
            <w:pPr>
              <w:pStyle w:val="ConsPlusNormal"/>
              <w:jc w:val="center"/>
            </w:pPr>
            <w:r>
              <w:t>3</w:t>
            </w:r>
          </w:p>
        </w:tc>
        <w:tc>
          <w:tcPr>
            <w:tcW w:w="1526" w:type="dxa"/>
          </w:tcPr>
          <w:p w:rsidR="00397377" w:rsidRDefault="00397377">
            <w:pPr>
              <w:pStyle w:val="ConsPlusNormal"/>
              <w:jc w:val="center"/>
            </w:pPr>
            <w:r>
              <w:t>4</w:t>
            </w:r>
          </w:p>
        </w:tc>
        <w:tc>
          <w:tcPr>
            <w:tcW w:w="1526" w:type="dxa"/>
          </w:tcPr>
          <w:p w:rsidR="00397377" w:rsidRDefault="00397377">
            <w:pPr>
              <w:pStyle w:val="ConsPlusNormal"/>
              <w:jc w:val="center"/>
            </w:pPr>
            <w:r>
              <w:t>5</w:t>
            </w:r>
          </w:p>
        </w:tc>
        <w:tc>
          <w:tcPr>
            <w:tcW w:w="1474" w:type="dxa"/>
          </w:tcPr>
          <w:p w:rsidR="00397377" w:rsidRDefault="00397377">
            <w:pPr>
              <w:pStyle w:val="ConsPlusNormal"/>
              <w:jc w:val="center"/>
            </w:pPr>
            <w:r>
              <w:t>6</w:t>
            </w: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c>
          <w:tcPr>
            <w:tcW w:w="1474" w:type="dxa"/>
          </w:tcPr>
          <w:p w:rsidR="00397377" w:rsidRDefault="00397377">
            <w:pPr>
              <w:pStyle w:val="ConsPlusNormal"/>
            </w:pPr>
          </w:p>
        </w:tc>
        <w:tc>
          <w:tcPr>
            <w:tcW w:w="1531"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4531" w:type="dxa"/>
            <w:gridSpan w:val="3"/>
            <w:tcBorders>
              <w:left w:val="nil"/>
              <w:bottom w:val="nil"/>
            </w:tcBorders>
          </w:tcPr>
          <w:p w:rsidR="00397377" w:rsidRDefault="00397377">
            <w:pPr>
              <w:pStyle w:val="ConsPlusNormal"/>
              <w:jc w:val="right"/>
            </w:pPr>
            <w:r>
              <w:t>Итого</w:t>
            </w:r>
          </w:p>
        </w:tc>
        <w:tc>
          <w:tcPr>
            <w:tcW w:w="1526" w:type="dxa"/>
          </w:tcPr>
          <w:p w:rsidR="00397377" w:rsidRDefault="00397377">
            <w:pPr>
              <w:pStyle w:val="ConsPlusNormal"/>
            </w:pPr>
          </w:p>
        </w:tc>
        <w:tc>
          <w:tcPr>
            <w:tcW w:w="1526"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1.1.3. Предельные объемы финансирования, за исключением</w:t>
      </w:r>
    </w:p>
    <w:p w:rsidR="00397377" w:rsidRDefault="00397377">
      <w:pPr>
        <w:pStyle w:val="ConsPlusNonformat"/>
        <w:jc w:val="both"/>
      </w:pPr>
      <w:r>
        <w:t xml:space="preserve">            связанных кредитов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397377">
        <w:tc>
          <w:tcPr>
            <w:tcW w:w="1304" w:type="dxa"/>
          </w:tcPr>
          <w:p w:rsidR="00397377" w:rsidRDefault="00397377">
            <w:pPr>
              <w:pStyle w:val="ConsPlusNormal"/>
              <w:jc w:val="center"/>
            </w:pPr>
            <w:r>
              <w:t>Код по БК</w:t>
            </w:r>
          </w:p>
        </w:tc>
        <w:tc>
          <w:tcPr>
            <w:tcW w:w="2608" w:type="dxa"/>
          </w:tcPr>
          <w:p w:rsidR="00397377" w:rsidRDefault="00397377">
            <w:pPr>
              <w:pStyle w:val="ConsPlusNormal"/>
              <w:jc w:val="center"/>
            </w:pPr>
            <w:r>
              <w:t>Дата ввода в действие</w:t>
            </w:r>
          </w:p>
        </w:tc>
        <w:tc>
          <w:tcPr>
            <w:tcW w:w="3685" w:type="dxa"/>
          </w:tcPr>
          <w:p w:rsidR="00397377" w:rsidRDefault="00397377">
            <w:pPr>
              <w:pStyle w:val="ConsPlusNormal"/>
              <w:jc w:val="center"/>
            </w:pPr>
            <w:r>
              <w:t>Сумма (в рублевом эквиваленте)</w:t>
            </w:r>
          </w:p>
        </w:tc>
        <w:tc>
          <w:tcPr>
            <w:tcW w:w="1472" w:type="dxa"/>
          </w:tcPr>
          <w:p w:rsidR="00397377" w:rsidRDefault="00397377">
            <w:pPr>
              <w:pStyle w:val="ConsPlusNormal"/>
              <w:jc w:val="center"/>
            </w:pPr>
            <w:r>
              <w:t>Примечание</w:t>
            </w:r>
          </w:p>
        </w:tc>
      </w:tr>
      <w:tr w:rsidR="00397377">
        <w:tc>
          <w:tcPr>
            <w:tcW w:w="1304" w:type="dxa"/>
          </w:tcPr>
          <w:p w:rsidR="00397377" w:rsidRDefault="00397377">
            <w:pPr>
              <w:pStyle w:val="ConsPlusNormal"/>
              <w:jc w:val="center"/>
            </w:pPr>
            <w:r>
              <w:t>1</w:t>
            </w:r>
          </w:p>
        </w:tc>
        <w:tc>
          <w:tcPr>
            <w:tcW w:w="2608" w:type="dxa"/>
          </w:tcPr>
          <w:p w:rsidR="00397377" w:rsidRDefault="00397377">
            <w:pPr>
              <w:pStyle w:val="ConsPlusNormal"/>
              <w:jc w:val="center"/>
            </w:pPr>
            <w:r>
              <w:t>2</w:t>
            </w:r>
          </w:p>
        </w:tc>
        <w:tc>
          <w:tcPr>
            <w:tcW w:w="3685" w:type="dxa"/>
          </w:tcPr>
          <w:p w:rsidR="00397377" w:rsidRDefault="00397377">
            <w:pPr>
              <w:pStyle w:val="ConsPlusNormal"/>
              <w:jc w:val="center"/>
            </w:pPr>
            <w:r>
              <w:t>3</w:t>
            </w:r>
          </w:p>
        </w:tc>
        <w:tc>
          <w:tcPr>
            <w:tcW w:w="1472" w:type="dxa"/>
          </w:tcPr>
          <w:p w:rsidR="00397377" w:rsidRDefault="00397377">
            <w:pPr>
              <w:pStyle w:val="ConsPlusNormal"/>
              <w:jc w:val="center"/>
            </w:pPr>
            <w:r>
              <w:t>4</w:t>
            </w:r>
          </w:p>
        </w:tc>
      </w:tr>
      <w:tr w:rsidR="00397377">
        <w:tc>
          <w:tcPr>
            <w:tcW w:w="1304" w:type="dxa"/>
          </w:tcPr>
          <w:p w:rsidR="00397377" w:rsidRDefault="00397377">
            <w:pPr>
              <w:pStyle w:val="ConsPlusNormal"/>
            </w:pPr>
          </w:p>
        </w:tc>
        <w:tc>
          <w:tcPr>
            <w:tcW w:w="2608" w:type="dxa"/>
          </w:tcPr>
          <w:p w:rsidR="00397377" w:rsidRDefault="00397377">
            <w:pPr>
              <w:pStyle w:val="ConsPlusNormal"/>
            </w:pPr>
          </w:p>
        </w:tc>
        <w:tc>
          <w:tcPr>
            <w:tcW w:w="3685" w:type="dxa"/>
          </w:tcPr>
          <w:p w:rsidR="00397377" w:rsidRDefault="00397377">
            <w:pPr>
              <w:pStyle w:val="ConsPlusNormal"/>
            </w:pPr>
          </w:p>
        </w:tc>
        <w:tc>
          <w:tcPr>
            <w:tcW w:w="1472" w:type="dxa"/>
          </w:tcPr>
          <w:p w:rsidR="00397377" w:rsidRDefault="00397377">
            <w:pPr>
              <w:pStyle w:val="ConsPlusNormal"/>
            </w:pPr>
          </w:p>
        </w:tc>
      </w:tr>
      <w:tr w:rsidR="00397377">
        <w:tc>
          <w:tcPr>
            <w:tcW w:w="1304" w:type="dxa"/>
          </w:tcPr>
          <w:p w:rsidR="00397377" w:rsidRDefault="00397377">
            <w:pPr>
              <w:pStyle w:val="ConsPlusNormal"/>
            </w:pPr>
          </w:p>
        </w:tc>
        <w:tc>
          <w:tcPr>
            <w:tcW w:w="2608" w:type="dxa"/>
          </w:tcPr>
          <w:p w:rsidR="00397377" w:rsidRDefault="00397377">
            <w:pPr>
              <w:pStyle w:val="ConsPlusNormal"/>
            </w:pPr>
          </w:p>
        </w:tc>
        <w:tc>
          <w:tcPr>
            <w:tcW w:w="3685" w:type="dxa"/>
          </w:tcPr>
          <w:p w:rsidR="00397377" w:rsidRDefault="00397377">
            <w:pPr>
              <w:pStyle w:val="ConsPlusNormal"/>
            </w:pPr>
          </w:p>
        </w:tc>
        <w:tc>
          <w:tcPr>
            <w:tcW w:w="1472" w:type="dxa"/>
          </w:tcPr>
          <w:p w:rsidR="00397377" w:rsidRDefault="00397377">
            <w:pPr>
              <w:pStyle w:val="ConsPlusNormal"/>
            </w:pPr>
          </w:p>
        </w:tc>
      </w:tr>
      <w:tr w:rsidR="00397377">
        <w:tblPrEx>
          <w:tblBorders>
            <w:left w:val="nil"/>
          </w:tblBorders>
        </w:tblPrEx>
        <w:tc>
          <w:tcPr>
            <w:tcW w:w="3912" w:type="dxa"/>
            <w:gridSpan w:val="2"/>
            <w:tcBorders>
              <w:left w:val="nil"/>
              <w:bottom w:val="nil"/>
            </w:tcBorders>
          </w:tcPr>
          <w:p w:rsidR="00397377" w:rsidRDefault="00397377">
            <w:pPr>
              <w:pStyle w:val="ConsPlusNormal"/>
              <w:jc w:val="right"/>
            </w:pPr>
            <w:r>
              <w:t>Итого</w:t>
            </w:r>
          </w:p>
        </w:tc>
        <w:tc>
          <w:tcPr>
            <w:tcW w:w="3685" w:type="dxa"/>
          </w:tcPr>
          <w:p w:rsidR="00397377" w:rsidRDefault="00397377">
            <w:pPr>
              <w:pStyle w:val="ConsPlusNormal"/>
            </w:pPr>
          </w:p>
        </w:tc>
        <w:tc>
          <w:tcPr>
            <w:tcW w:w="1472"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0531778,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______________ 20__ г.</w:t>
      </w:r>
    </w:p>
    <w:p w:rsidR="00397377" w:rsidRDefault="00397377">
      <w:pPr>
        <w:pStyle w:val="ConsPlusNonformat"/>
        <w:jc w:val="both"/>
      </w:pPr>
    </w:p>
    <w:p w:rsidR="00397377" w:rsidRDefault="00397377">
      <w:pPr>
        <w:pStyle w:val="ConsPlusNonformat"/>
        <w:jc w:val="both"/>
      </w:pPr>
      <w:r>
        <w:t xml:space="preserve">            1.2. Детализированные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1.2.1.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397377">
        <w:tc>
          <w:tcPr>
            <w:tcW w:w="147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850" w:type="dxa"/>
            <w:vMerge w:val="restart"/>
          </w:tcPr>
          <w:p w:rsidR="00397377" w:rsidRDefault="00397377">
            <w:pPr>
              <w:pStyle w:val="ConsPlusNormal"/>
              <w:jc w:val="center"/>
            </w:pPr>
            <w:r>
              <w:t>Код по БК</w:t>
            </w:r>
          </w:p>
        </w:tc>
        <w:tc>
          <w:tcPr>
            <w:tcW w:w="1020" w:type="dxa"/>
            <w:vMerge w:val="restart"/>
          </w:tcPr>
          <w:p w:rsidR="00397377" w:rsidRDefault="00397377">
            <w:pPr>
              <w:pStyle w:val="ConsPlusNormal"/>
              <w:jc w:val="center"/>
            </w:pPr>
            <w:r>
              <w:t>Дата ввода в действие</w:t>
            </w:r>
          </w:p>
        </w:tc>
        <w:tc>
          <w:tcPr>
            <w:tcW w:w="1361" w:type="dxa"/>
            <w:vMerge w:val="restart"/>
          </w:tcPr>
          <w:p w:rsidR="00397377" w:rsidRDefault="00397377">
            <w:pPr>
              <w:pStyle w:val="ConsPlusNormal"/>
              <w:jc w:val="center"/>
            </w:pPr>
            <w:r>
              <w:t>Сумма на ____ текущий финансовый год</w:t>
            </w:r>
          </w:p>
        </w:tc>
        <w:tc>
          <w:tcPr>
            <w:tcW w:w="2438" w:type="dxa"/>
            <w:gridSpan w:val="2"/>
          </w:tcPr>
          <w:p w:rsidR="00397377" w:rsidRDefault="00397377">
            <w:pPr>
              <w:pStyle w:val="ConsPlusNormal"/>
              <w:jc w:val="center"/>
            </w:pPr>
            <w:r>
              <w:t>Сумма на плановый период ____ - ____ годов</w:t>
            </w:r>
          </w:p>
        </w:tc>
        <w:tc>
          <w:tcPr>
            <w:tcW w:w="1928" w:type="dxa"/>
            <w:vMerge w:val="restart"/>
          </w:tcPr>
          <w:p w:rsidR="00397377" w:rsidRDefault="00397377">
            <w:pPr>
              <w:pStyle w:val="ConsPlusNormal"/>
              <w:jc w:val="center"/>
            </w:pPr>
            <w:r>
              <w:t>Примечание</w:t>
            </w:r>
          </w:p>
        </w:tc>
      </w:tr>
      <w:tr w:rsidR="00397377">
        <w:tc>
          <w:tcPr>
            <w:tcW w:w="1474" w:type="dxa"/>
            <w:vMerge/>
          </w:tcPr>
          <w:p w:rsidR="00397377" w:rsidRDefault="00397377">
            <w:pPr>
              <w:pStyle w:val="ConsPlusNormal"/>
            </w:pPr>
          </w:p>
        </w:tc>
        <w:tc>
          <w:tcPr>
            <w:tcW w:w="850" w:type="dxa"/>
            <w:vMerge/>
          </w:tcPr>
          <w:p w:rsidR="00397377" w:rsidRDefault="00397377">
            <w:pPr>
              <w:pStyle w:val="ConsPlusNormal"/>
            </w:pPr>
          </w:p>
        </w:tc>
        <w:tc>
          <w:tcPr>
            <w:tcW w:w="1020" w:type="dxa"/>
            <w:vMerge/>
          </w:tcPr>
          <w:p w:rsidR="00397377" w:rsidRDefault="00397377">
            <w:pPr>
              <w:pStyle w:val="ConsPlusNormal"/>
            </w:pPr>
          </w:p>
        </w:tc>
        <w:tc>
          <w:tcPr>
            <w:tcW w:w="1361" w:type="dxa"/>
            <w:vMerge/>
          </w:tcPr>
          <w:p w:rsidR="00397377" w:rsidRDefault="00397377">
            <w:pPr>
              <w:pStyle w:val="ConsPlusNormal"/>
            </w:pPr>
          </w:p>
        </w:tc>
        <w:tc>
          <w:tcPr>
            <w:tcW w:w="1134" w:type="dxa"/>
          </w:tcPr>
          <w:p w:rsidR="00397377" w:rsidRDefault="00397377">
            <w:pPr>
              <w:pStyle w:val="ConsPlusNormal"/>
              <w:jc w:val="center"/>
            </w:pPr>
            <w:r>
              <w:t>первый год</w:t>
            </w:r>
          </w:p>
        </w:tc>
        <w:tc>
          <w:tcPr>
            <w:tcW w:w="1304" w:type="dxa"/>
          </w:tcPr>
          <w:p w:rsidR="00397377" w:rsidRDefault="00397377">
            <w:pPr>
              <w:pStyle w:val="ConsPlusNormal"/>
              <w:jc w:val="center"/>
            </w:pPr>
            <w:r>
              <w:t>второй год</w:t>
            </w:r>
          </w:p>
        </w:tc>
        <w:tc>
          <w:tcPr>
            <w:tcW w:w="1928" w:type="dxa"/>
            <w:vMerge/>
          </w:tcPr>
          <w:p w:rsidR="00397377" w:rsidRDefault="00397377">
            <w:pPr>
              <w:pStyle w:val="ConsPlusNormal"/>
            </w:pPr>
          </w:p>
        </w:tc>
      </w:tr>
      <w:tr w:rsidR="00397377">
        <w:tc>
          <w:tcPr>
            <w:tcW w:w="1474" w:type="dxa"/>
          </w:tcPr>
          <w:p w:rsidR="00397377" w:rsidRDefault="00397377">
            <w:pPr>
              <w:pStyle w:val="ConsPlusNormal"/>
              <w:jc w:val="center"/>
            </w:pPr>
            <w:r>
              <w:t>1</w:t>
            </w:r>
          </w:p>
        </w:tc>
        <w:tc>
          <w:tcPr>
            <w:tcW w:w="850"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1361" w:type="dxa"/>
          </w:tcPr>
          <w:p w:rsidR="00397377" w:rsidRDefault="00397377">
            <w:pPr>
              <w:pStyle w:val="ConsPlusNormal"/>
              <w:jc w:val="center"/>
            </w:pPr>
            <w:r>
              <w:t>4</w:t>
            </w:r>
          </w:p>
        </w:tc>
        <w:tc>
          <w:tcPr>
            <w:tcW w:w="1134" w:type="dxa"/>
          </w:tcPr>
          <w:p w:rsidR="00397377" w:rsidRDefault="00397377">
            <w:pPr>
              <w:pStyle w:val="ConsPlusNormal"/>
              <w:jc w:val="center"/>
            </w:pPr>
            <w:r>
              <w:t>5</w:t>
            </w:r>
          </w:p>
        </w:tc>
        <w:tc>
          <w:tcPr>
            <w:tcW w:w="1304" w:type="dxa"/>
          </w:tcPr>
          <w:p w:rsidR="00397377" w:rsidRDefault="00397377">
            <w:pPr>
              <w:pStyle w:val="ConsPlusNormal"/>
              <w:jc w:val="center"/>
            </w:pPr>
            <w:r>
              <w:t>6</w:t>
            </w:r>
          </w:p>
        </w:tc>
        <w:tc>
          <w:tcPr>
            <w:tcW w:w="1928" w:type="dxa"/>
          </w:tcPr>
          <w:p w:rsidR="00397377" w:rsidRDefault="00397377">
            <w:pPr>
              <w:pStyle w:val="ConsPlusNormal"/>
              <w:jc w:val="center"/>
            </w:pPr>
            <w:r>
              <w:t>7</w:t>
            </w:r>
          </w:p>
        </w:tc>
      </w:tr>
      <w:tr w:rsidR="00397377">
        <w:tc>
          <w:tcPr>
            <w:tcW w:w="1474"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136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c>
          <w:tcPr>
            <w:tcW w:w="1928" w:type="dxa"/>
          </w:tcPr>
          <w:p w:rsidR="00397377" w:rsidRDefault="00397377">
            <w:pPr>
              <w:pStyle w:val="ConsPlusNormal"/>
            </w:pPr>
          </w:p>
        </w:tc>
      </w:tr>
      <w:tr w:rsidR="00397377">
        <w:tc>
          <w:tcPr>
            <w:tcW w:w="1474"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136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c>
          <w:tcPr>
            <w:tcW w:w="1928" w:type="dxa"/>
          </w:tcPr>
          <w:p w:rsidR="00397377" w:rsidRDefault="00397377">
            <w:pPr>
              <w:pStyle w:val="ConsPlusNormal"/>
            </w:pPr>
          </w:p>
        </w:tc>
      </w:tr>
      <w:tr w:rsidR="00397377">
        <w:tblPrEx>
          <w:tblBorders>
            <w:left w:val="nil"/>
            <w:right w:val="nil"/>
          </w:tblBorders>
        </w:tblPrEx>
        <w:tc>
          <w:tcPr>
            <w:tcW w:w="3344" w:type="dxa"/>
            <w:gridSpan w:val="3"/>
            <w:tcBorders>
              <w:left w:val="nil"/>
              <w:bottom w:val="nil"/>
            </w:tcBorders>
          </w:tcPr>
          <w:p w:rsidR="00397377" w:rsidRDefault="00397377">
            <w:pPr>
              <w:pStyle w:val="ConsPlusNormal"/>
              <w:jc w:val="right"/>
            </w:pPr>
            <w:r>
              <w:t>Итого</w:t>
            </w:r>
          </w:p>
        </w:tc>
        <w:tc>
          <w:tcPr>
            <w:tcW w:w="1361" w:type="dxa"/>
          </w:tcPr>
          <w:p w:rsidR="00397377" w:rsidRDefault="00397377">
            <w:pPr>
              <w:pStyle w:val="ConsPlusNormal"/>
            </w:pPr>
          </w:p>
        </w:tc>
        <w:tc>
          <w:tcPr>
            <w:tcW w:w="1134" w:type="dxa"/>
          </w:tcPr>
          <w:p w:rsidR="00397377" w:rsidRDefault="00397377">
            <w:pPr>
              <w:pStyle w:val="ConsPlusNormal"/>
            </w:pPr>
          </w:p>
        </w:tc>
        <w:tc>
          <w:tcPr>
            <w:tcW w:w="1304" w:type="dxa"/>
          </w:tcPr>
          <w:p w:rsidR="00397377" w:rsidRDefault="00397377">
            <w:pPr>
              <w:pStyle w:val="ConsPlusNormal"/>
            </w:pPr>
          </w:p>
        </w:tc>
        <w:tc>
          <w:tcPr>
            <w:tcW w:w="1928"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397377">
        <w:tc>
          <w:tcPr>
            <w:tcW w:w="1133" w:type="dxa"/>
          </w:tcPr>
          <w:p w:rsidR="00397377" w:rsidRDefault="00397377">
            <w:pPr>
              <w:pStyle w:val="ConsPlusNormal"/>
              <w:jc w:val="center"/>
            </w:pPr>
            <w:r>
              <w:t>Код объекта капитальных вложений (мероприятия по информатизации)</w:t>
            </w:r>
          </w:p>
        </w:tc>
        <w:tc>
          <w:tcPr>
            <w:tcW w:w="1191" w:type="dxa"/>
          </w:tcPr>
          <w:p w:rsidR="00397377" w:rsidRDefault="00397377">
            <w:pPr>
              <w:pStyle w:val="ConsPlusNormal"/>
              <w:jc w:val="center"/>
            </w:pPr>
            <w:r>
              <w:t>Код по БК</w:t>
            </w:r>
          </w:p>
        </w:tc>
        <w:tc>
          <w:tcPr>
            <w:tcW w:w="1928" w:type="dxa"/>
          </w:tcPr>
          <w:p w:rsidR="00397377" w:rsidRDefault="00397377">
            <w:pPr>
              <w:pStyle w:val="ConsPlusNormal"/>
              <w:jc w:val="center"/>
            </w:pPr>
            <w:r>
              <w:t>Дата ввода в действие</w:t>
            </w:r>
          </w:p>
        </w:tc>
        <w:tc>
          <w:tcPr>
            <w:tcW w:w="1531" w:type="dxa"/>
          </w:tcPr>
          <w:p w:rsidR="00397377" w:rsidRDefault="00397377">
            <w:pPr>
              <w:pStyle w:val="ConsPlusNormal"/>
              <w:jc w:val="center"/>
            </w:pPr>
            <w:r>
              <w:t>Сумма за счет связанных кредитов</w:t>
            </w:r>
          </w:p>
        </w:tc>
        <w:tc>
          <w:tcPr>
            <w:tcW w:w="1474" w:type="dxa"/>
          </w:tcPr>
          <w:p w:rsidR="00397377" w:rsidRDefault="00397377">
            <w:pPr>
              <w:pStyle w:val="ConsPlusNormal"/>
              <w:jc w:val="center"/>
            </w:pPr>
            <w:r>
              <w:t>Сумма на выплаты в иностранной валюте (в рублевом эквиваленте)</w:t>
            </w:r>
          </w:p>
        </w:tc>
        <w:tc>
          <w:tcPr>
            <w:tcW w:w="1812" w:type="dxa"/>
          </w:tcPr>
          <w:p w:rsidR="00397377" w:rsidRDefault="00397377">
            <w:pPr>
              <w:pStyle w:val="ConsPlusNormal"/>
              <w:jc w:val="center"/>
            </w:pPr>
            <w:r>
              <w:t>Примечание</w:t>
            </w:r>
          </w:p>
        </w:tc>
      </w:tr>
      <w:tr w:rsidR="00397377">
        <w:tc>
          <w:tcPr>
            <w:tcW w:w="1133" w:type="dxa"/>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928" w:type="dxa"/>
          </w:tcPr>
          <w:p w:rsidR="00397377" w:rsidRDefault="00397377">
            <w:pPr>
              <w:pStyle w:val="ConsPlusNormal"/>
              <w:jc w:val="center"/>
            </w:pPr>
            <w:r>
              <w:t>3</w:t>
            </w:r>
          </w:p>
        </w:tc>
        <w:tc>
          <w:tcPr>
            <w:tcW w:w="1531" w:type="dxa"/>
          </w:tcPr>
          <w:p w:rsidR="00397377" w:rsidRDefault="00397377">
            <w:pPr>
              <w:pStyle w:val="ConsPlusNormal"/>
              <w:jc w:val="center"/>
            </w:pPr>
            <w:r>
              <w:t>4</w:t>
            </w:r>
          </w:p>
        </w:tc>
        <w:tc>
          <w:tcPr>
            <w:tcW w:w="1474" w:type="dxa"/>
          </w:tcPr>
          <w:p w:rsidR="00397377" w:rsidRDefault="00397377">
            <w:pPr>
              <w:pStyle w:val="ConsPlusNormal"/>
              <w:jc w:val="center"/>
            </w:pPr>
            <w:r>
              <w:t>5</w:t>
            </w:r>
          </w:p>
        </w:tc>
        <w:tc>
          <w:tcPr>
            <w:tcW w:w="1812" w:type="dxa"/>
          </w:tcPr>
          <w:p w:rsidR="00397377" w:rsidRDefault="00397377">
            <w:pPr>
              <w:pStyle w:val="ConsPlusNormal"/>
              <w:jc w:val="center"/>
            </w:pPr>
            <w:r>
              <w:t>6</w:t>
            </w:r>
          </w:p>
        </w:tc>
      </w:tr>
      <w:tr w:rsidR="00397377">
        <w:tc>
          <w:tcPr>
            <w:tcW w:w="1133" w:type="dxa"/>
          </w:tcPr>
          <w:p w:rsidR="00397377" w:rsidRDefault="00397377">
            <w:pPr>
              <w:pStyle w:val="ConsPlusNormal"/>
            </w:pPr>
          </w:p>
        </w:tc>
        <w:tc>
          <w:tcPr>
            <w:tcW w:w="1191" w:type="dxa"/>
          </w:tcPr>
          <w:p w:rsidR="00397377" w:rsidRDefault="00397377">
            <w:pPr>
              <w:pStyle w:val="ConsPlusNormal"/>
            </w:pPr>
          </w:p>
        </w:tc>
        <w:tc>
          <w:tcPr>
            <w:tcW w:w="1928" w:type="dxa"/>
          </w:tcPr>
          <w:p w:rsidR="00397377" w:rsidRDefault="00397377">
            <w:pPr>
              <w:pStyle w:val="ConsPlusNormal"/>
            </w:pPr>
          </w:p>
        </w:tc>
        <w:tc>
          <w:tcPr>
            <w:tcW w:w="1531" w:type="dxa"/>
          </w:tcPr>
          <w:p w:rsidR="00397377" w:rsidRDefault="00397377">
            <w:pPr>
              <w:pStyle w:val="ConsPlusNormal"/>
            </w:pPr>
          </w:p>
        </w:tc>
        <w:tc>
          <w:tcPr>
            <w:tcW w:w="1474" w:type="dxa"/>
          </w:tcPr>
          <w:p w:rsidR="00397377" w:rsidRDefault="00397377">
            <w:pPr>
              <w:pStyle w:val="ConsPlusNormal"/>
            </w:pPr>
          </w:p>
        </w:tc>
        <w:tc>
          <w:tcPr>
            <w:tcW w:w="1812" w:type="dxa"/>
          </w:tcPr>
          <w:p w:rsidR="00397377" w:rsidRDefault="00397377">
            <w:pPr>
              <w:pStyle w:val="ConsPlusNormal"/>
            </w:pPr>
          </w:p>
        </w:tc>
      </w:tr>
      <w:tr w:rsidR="00397377">
        <w:tc>
          <w:tcPr>
            <w:tcW w:w="1133" w:type="dxa"/>
          </w:tcPr>
          <w:p w:rsidR="00397377" w:rsidRDefault="00397377">
            <w:pPr>
              <w:pStyle w:val="ConsPlusNormal"/>
            </w:pPr>
          </w:p>
        </w:tc>
        <w:tc>
          <w:tcPr>
            <w:tcW w:w="1191" w:type="dxa"/>
          </w:tcPr>
          <w:p w:rsidR="00397377" w:rsidRDefault="00397377">
            <w:pPr>
              <w:pStyle w:val="ConsPlusNormal"/>
            </w:pPr>
          </w:p>
        </w:tc>
        <w:tc>
          <w:tcPr>
            <w:tcW w:w="1928" w:type="dxa"/>
          </w:tcPr>
          <w:p w:rsidR="00397377" w:rsidRDefault="00397377">
            <w:pPr>
              <w:pStyle w:val="ConsPlusNormal"/>
            </w:pPr>
          </w:p>
        </w:tc>
        <w:tc>
          <w:tcPr>
            <w:tcW w:w="1531" w:type="dxa"/>
          </w:tcPr>
          <w:p w:rsidR="00397377" w:rsidRDefault="00397377">
            <w:pPr>
              <w:pStyle w:val="ConsPlusNormal"/>
            </w:pPr>
          </w:p>
        </w:tc>
        <w:tc>
          <w:tcPr>
            <w:tcW w:w="1474" w:type="dxa"/>
          </w:tcPr>
          <w:p w:rsidR="00397377" w:rsidRDefault="00397377">
            <w:pPr>
              <w:pStyle w:val="ConsPlusNormal"/>
            </w:pPr>
          </w:p>
        </w:tc>
        <w:tc>
          <w:tcPr>
            <w:tcW w:w="1812" w:type="dxa"/>
          </w:tcPr>
          <w:p w:rsidR="00397377" w:rsidRDefault="00397377">
            <w:pPr>
              <w:pStyle w:val="ConsPlusNormal"/>
            </w:pPr>
          </w:p>
        </w:tc>
      </w:tr>
      <w:tr w:rsidR="00397377">
        <w:tblPrEx>
          <w:tblBorders>
            <w:left w:val="nil"/>
            <w:right w:val="nil"/>
          </w:tblBorders>
        </w:tblPrEx>
        <w:tc>
          <w:tcPr>
            <w:tcW w:w="4252" w:type="dxa"/>
            <w:gridSpan w:val="3"/>
            <w:tcBorders>
              <w:left w:val="nil"/>
              <w:bottom w:val="nil"/>
            </w:tcBorders>
          </w:tcPr>
          <w:p w:rsidR="00397377" w:rsidRDefault="00397377">
            <w:pPr>
              <w:pStyle w:val="ConsPlusNormal"/>
              <w:jc w:val="right"/>
            </w:pPr>
            <w:r>
              <w:t>Итого</w:t>
            </w:r>
          </w:p>
        </w:tc>
        <w:tc>
          <w:tcPr>
            <w:tcW w:w="1531" w:type="dxa"/>
          </w:tcPr>
          <w:p w:rsidR="00397377" w:rsidRDefault="00397377">
            <w:pPr>
              <w:pStyle w:val="ConsPlusNormal"/>
            </w:pPr>
          </w:p>
        </w:tc>
        <w:tc>
          <w:tcPr>
            <w:tcW w:w="1474" w:type="dxa"/>
          </w:tcPr>
          <w:p w:rsidR="00397377" w:rsidRDefault="00397377">
            <w:pPr>
              <w:pStyle w:val="ConsPlusNormal"/>
            </w:pPr>
          </w:p>
        </w:tc>
        <w:tc>
          <w:tcPr>
            <w:tcW w:w="1812"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2.1. Бюджетные средства</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397377">
        <w:tc>
          <w:tcPr>
            <w:tcW w:w="794" w:type="dxa"/>
            <w:vMerge w:val="restart"/>
          </w:tcPr>
          <w:p w:rsidR="00397377" w:rsidRDefault="00397377">
            <w:pPr>
              <w:pStyle w:val="ConsPlusNormal"/>
              <w:jc w:val="center"/>
            </w:pPr>
            <w:r>
              <w:t>Код по БК</w:t>
            </w:r>
          </w:p>
        </w:tc>
        <w:tc>
          <w:tcPr>
            <w:tcW w:w="1077"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737" w:type="dxa"/>
            <w:vMerge w:val="restart"/>
          </w:tcPr>
          <w:p w:rsidR="00397377" w:rsidRDefault="00397377">
            <w:pPr>
              <w:pStyle w:val="ConsPlusNormal"/>
              <w:jc w:val="center"/>
            </w:pPr>
            <w:r>
              <w:t>Код цели (аналитический код)</w:t>
            </w:r>
          </w:p>
        </w:tc>
        <w:tc>
          <w:tcPr>
            <w:tcW w:w="2550" w:type="dxa"/>
            <w:gridSpan w:val="3"/>
          </w:tcPr>
          <w:p w:rsidR="00397377" w:rsidRDefault="00397377">
            <w:pPr>
              <w:pStyle w:val="ConsPlusNormal"/>
              <w:jc w:val="center"/>
            </w:pPr>
            <w:r>
              <w:t>Бюджетные обязательства</w:t>
            </w:r>
          </w:p>
        </w:tc>
        <w:tc>
          <w:tcPr>
            <w:tcW w:w="1020" w:type="dxa"/>
            <w:vMerge w:val="restart"/>
          </w:tcPr>
          <w:p w:rsidR="00397377" w:rsidRDefault="00397377">
            <w:pPr>
              <w:pStyle w:val="ConsPlusNormal"/>
              <w:jc w:val="center"/>
            </w:pPr>
            <w:r>
              <w:t>Денежные обязательства на ____ текущий финансовый год</w:t>
            </w:r>
          </w:p>
        </w:tc>
        <w:tc>
          <w:tcPr>
            <w:tcW w:w="737" w:type="dxa"/>
            <w:vMerge w:val="restart"/>
          </w:tcPr>
          <w:p w:rsidR="00397377" w:rsidRDefault="00397377">
            <w:pPr>
              <w:pStyle w:val="ConsPlusNormal"/>
              <w:jc w:val="center"/>
            </w:pPr>
            <w:r>
              <w:t>Поступления</w:t>
            </w:r>
          </w:p>
        </w:tc>
        <w:tc>
          <w:tcPr>
            <w:tcW w:w="624" w:type="dxa"/>
            <w:vMerge w:val="restart"/>
          </w:tcPr>
          <w:p w:rsidR="00397377" w:rsidRDefault="00397377">
            <w:pPr>
              <w:pStyle w:val="ConsPlusNormal"/>
              <w:jc w:val="center"/>
            </w:pPr>
            <w:r>
              <w:t>Выплаты</w:t>
            </w:r>
          </w:p>
        </w:tc>
        <w:tc>
          <w:tcPr>
            <w:tcW w:w="680" w:type="dxa"/>
            <w:vMerge w:val="restart"/>
          </w:tcPr>
          <w:p w:rsidR="00397377" w:rsidRDefault="00397377">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397377" w:rsidRDefault="00397377">
            <w:pPr>
              <w:pStyle w:val="ConsPlusNormal"/>
              <w:jc w:val="center"/>
            </w:pPr>
            <w:r>
              <w:t>Примечание</w:t>
            </w:r>
          </w:p>
        </w:tc>
      </w:tr>
      <w:tr w:rsidR="00397377">
        <w:tc>
          <w:tcPr>
            <w:tcW w:w="794" w:type="dxa"/>
            <w:vMerge/>
          </w:tcPr>
          <w:p w:rsidR="00397377" w:rsidRDefault="00397377">
            <w:pPr>
              <w:pStyle w:val="ConsPlusNormal"/>
            </w:pPr>
          </w:p>
        </w:tc>
        <w:tc>
          <w:tcPr>
            <w:tcW w:w="1077" w:type="dxa"/>
            <w:vMerge/>
          </w:tcPr>
          <w:p w:rsidR="00397377" w:rsidRDefault="00397377">
            <w:pPr>
              <w:pStyle w:val="ConsPlusNormal"/>
            </w:pPr>
          </w:p>
        </w:tc>
        <w:tc>
          <w:tcPr>
            <w:tcW w:w="737" w:type="dxa"/>
            <w:vMerge/>
          </w:tcPr>
          <w:p w:rsidR="00397377" w:rsidRDefault="00397377">
            <w:pPr>
              <w:pStyle w:val="ConsPlusNormal"/>
            </w:pPr>
          </w:p>
        </w:tc>
        <w:tc>
          <w:tcPr>
            <w:tcW w:w="850" w:type="dxa"/>
            <w:vMerge w:val="restart"/>
          </w:tcPr>
          <w:p w:rsidR="00397377" w:rsidRDefault="00397377">
            <w:pPr>
              <w:pStyle w:val="ConsPlusNormal"/>
              <w:jc w:val="center"/>
            </w:pPr>
            <w:r>
              <w:t>на ____ текущий финансовый год</w:t>
            </w:r>
          </w:p>
        </w:tc>
        <w:tc>
          <w:tcPr>
            <w:tcW w:w="1700" w:type="dxa"/>
            <w:gridSpan w:val="2"/>
          </w:tcPr>
          <w:p w:rsidR="00397377" w:rsidRDefault="00397377">
            <w:pPr>
              <w:pStyle w:val="ConsPlusNormal"/>
              <w:jc w:val="center"/>
            </w:pPr>
            <w:r>
              <w:t>на плановый период ____ - ____ годов</w:t>
            </w:r>
          </w:p>
        </w:tc>
        <w:tc>
          <w:tcPr>
            <w:tcW w:w="1020" w:type="dxa"/>
            <w:vMerge/>
          </w:tcPr>
          <w:p w:rsidR="00397377" w:rsidRDefault="00397377">
            <w:pPr>
              <w:pStyle w:val="ConsPlusNormal"/>
            </w:pPr>
          </w:p>
        </w:tc>
        <w:tc>
          <w:tcPr>
            <w:tcW w:w="737" w:type="dxa"/>
            <w:vMerge/>
          </w:tcPr>
          <w:p w:rsidR="00397377" w:rsidRDefault="00397377">
            <w:pPr>
              <w:pStyle w:val="ConsPlusNormal"/>
            </w:pPr>
          </w:p>
        </w:tc>
        <w:tc>
          <w:tcPr>
            <w:tcW w:w="624" w:type="dxa"/>
            <w:vMerge/>
          </w:tcPr>
          <w:p w:rsidR="00397377" w:rsidRDefault="00397377">
            <w:pPr>
              <w:pStyle w:val="ConsPlusNormal"/>
            </w:pPr>
          </w:p>
        </w:tc>
        <w:tc>
          <w:tcPr>
            <w:tcW w:w="680" w:type="dxa"/>
            <w:vMerge/>
          </w:tcPr>
          <w:p w:rsidR="00397377" w:rsidRDefault="00397377">
            <w:pPr>
              <w:pStyle w:val="ConsPlusNormal"/>
            </w:pPr>
          </w:p>
        </w:tc>
        <w:tc>
          <w:tcPr>
            <w:tcW w:w="850" w:type="dxa"/>
            <w:vMerge/>
          </w:tcPr>
          <w:p w:rsidR="00397377" w:rsidRDefault="00397377">
            <w:pPr>
              <w:pStyle w:val="ConsPlusNormal"/>
            </w:pPr>
          </w:p>
        </w:tc>
      </w:tr>
      <w:tr w:rsidR="00397377">
        <w:tc>
          <w:tcPr>
            <w:tcW w:w="794" w:type="dxa"/>
            <w:vMerge/>
          </w:tcPr>
          <w:p w:rsidR="00397377" w:rsidRDefault="00397377">
            <w:pPr>
              <w:pStyle w:val="ConsPlusNormal"/>
            </w:pPr>
          </w:p>
        </w:tc>
        <w:tc>
          <w:tcPr>
            <w:tcW w:w="1077" w:type="dxa"/>
            <w:vMerge/>
          </w:tcPr>
          <w:p w:rsidR="00397377" w:rsidRDefault="00397377">
            <w:pPr>
              <w:pStyle w:val="ConsPlusNormal"/>
            </w:pPr>
          </w:p>
        </w:tc>
        <w:tc>
          <w:tcPr>
            <w:tcW w:w="737" w:type="dxa"/>
            <w:vMerge/>
          </w:tcPr>
          <w:p w:rsidR="00397377" w:rsidRDefault="00397377">
            <w:pPr>
              <w:pStyle w:val="ConsPlusNormal"/>
            </w:pPr>
          </w:p>
        </w:tc>
        <w:tc>
          <w:tcPr>
            <w:tcW w:w="850" w:type="dxa"/>
            <w:vMerge/>
          </w:tcPr>
          <w:p w:rsidR="00397377" w:rsidRDefault="00397377">
            <w:pPr>
              <w:pStyle w:val="ConsPlusNormal"/>
            </w:pPr>
          </w:p>
        </w:tc>
        <w:tc>
          <w:tcPr>
            <w:tcW w:w="850" w:type="dxa"/>
          </w:tcPr>
          <w:p w:rsidR="00397377" w:rsidRDefault="00397377">
            <w:pPr>
              <w:pStyle w:val="ConsPlusNormal"/>
              <w:jc w:val="center"/>
            </w:pPr>
            <w:r>
              <w:t>первый год</w:t>
            </w:r>
          </w:p>
        </w:tc>
        <w:tc>
          <w:tcPr>
            <w:tcW w:w="850" w:type="dxa"/>
          </w:tcPr>
          <w:p w:rsidR="00397377" w:rsidRDefault="00397377">
            <w:pPr>
              <w:pStyle w:val="ConsPlusNormal"/>
              <w:jc w:val="center"/>
            </w:pPr>
            <w:r>
              <w:t>второй год</w:t>
            </w:r>
          </w:p>
        </w:tc>
        <w:tc>
          <w:tcPr>
            <w:tcW w:w="1020" w:type="dxa"/>
            <w:vMerge/>
          </w:tcPr>
          <w:p w:rsidR="00397377" w:rsidRDefault="00397377">
            <w:pPr>
              <w:pStyle w:val="ConsPlusNormal"/>
            </w:pPr>
          </w:p>
        </w:tc>
        <w:tc>
          <w:tcPr>
            <w:tcW w:w="737" w:type="dxa"/>
            <w:vMerge/>
          </w:tcPr>
          <w:p w:rsidR="00397377" w:rsidRDefault="00397377">
            <w:pPr>
              <w:pStyle w:val="ConsPlusNormal"/>
            </w:pPr>
          </w:p>
        </w:tc>
        <w:tc>
          <w:tcPr>
            <w:tcW w:w="624" w:type="dxa"/>
            <w:vMerge/>
          </w:tcPr>
          <w:p w:rsidR="00397377" w:rsidRDefault="00397377">
            <w:pPr>
              <w:pStyle w:val="ConsPlusNormal"/>
            </w:pPr>
          </w:p>
        </w:tc>
        <w:tc>
          <w:tcPr>
            <w:tcW w:w="680" w:type="dxa"/>
            <w:vMerge/>
          </w:tcPr>
          <w:p w:rsidR="00397377" w:rsidRDefault="00397377">
            <w:pPr>
              <w:pStyle w:val="ConsPlusNormal"/>
            </w:pPr>
          </w:p>
        </w:tc>
        <w:tc>
          <w:tcPr>
            <w:tcW w:w="850" w:type="dxa"/>
            <w:vMerge/>
          </w:tcPr>
          <w:p w:rsidR="00397377" w:rsidRDefault="00397377">
            <w:pPr>
              <w:pStyle w:val="ConsPlusNormal"/>
            </w:pPr>
          </w:p>
        </w:tc>
      </w:tr>
      <w:tr w:rsidR="00397377">
        <w:tc>
          <w:tcPr>
            <w:tcW w:w="794"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737"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850" w:type="dxa"/>
          </w:tcPr>
          <w:p w:rsidR="00397377" w:rsidRDefault="00397377">
            <w:pPr>
              <w:pStyle w:val="ConsPlusNormal"/>
              <w:jc w:val="center"/>
            </w:pPr>
            <w:r>
              <w:t>5</w:t>
            </w:r>
          </w:p>
        </w:tc>
        <w:tc>
          <w:tcPr>
            <w:tcW w:w="850" w:type="dxa"/>
          </w:tcPr>
          <w:p w:rsidR="00397377" w:rsidRDefault="00397377">
            <w:pPr>
              <w:pStyle w:val="ConsPlusNormal"/>
              <w:jc w:val="center"/>
            </w:pPr>
            <w:r>
              <w:t>6</w:t>
            </w:r>
          </w:p>
        </w:tc>
        <w:tc>
          <w:tcPr>
            <w:tcW w:w="1020" w:type="dxa"/>
          </w:tcPr>
          <w:p w:rsidR="00397377" w:rsidRDefault="00397377">
            <w:pPr>
              <w:pStyle w:val="ConsPlusNormal"/>
              <w:jc w:val="center"/>
            </w:pPr>
            <w:r>
              <w:t>7</w:t>
            </w:r>
          </w:p>
        </w:tc>
        <w:tc>
          <w:tcPr>
            <w:tcW w:w="737" w:type="dxa"/>
          </w:tcPr>
          <w:p w:rsidR="00397377" w:rsidRDefault="00397377">
            <w:pPr>
              <w:pStyle w:val="ConsPlusNormal"/>
              <w:jc w:val="center"/>
            </w:pPr>
            <w:bookmarkStart w:id="285" w:name="P22129"/>
            <w:bookmarkEnd w:id="285"/>
            <w:r>
              <w:t>8</w:t>
            </w:r>
          </w:p>
        </w:tc>
        <w:tc>
          <w:tcPr>
            <w:tcW w:w="624" w:type="dxa"/>
          </w:tcPr>
          <w:p w:rsidR="00397377" w:rsidRDefault="00397377">
            <w:pPr>
              <w:pStyle w:val="ConsPlusNormal"/>
              <w:jc w:val="center"/>
            </w:pPr>
            <w:bookmarkStart w:id="286" w:name="P22130"/>
            <w:bookmarkEnd w:id="286"/>
            <w:r>
              <w:t>9</w:t>
            </w:r>
          </w:p>
        </w:tc>
        <w:tc>
          <w:tcPr>
            <w:tcW w:w="680" w:type="dxa"/>
          </w:tcPr>
          <w:p w:rsidR="00397377" w:rsidRDefault="00397377">
            <w:pPr>
              <w:pStyle w:val="ConsPlusNormal"/>
              <w:jc w:val="center"/>
            </w:pPr>
            <w:r>
              <w:t>10</w:t>
            </w:r>
          </w:p>
        </w:tc>
        <w:tc>
          <w:tcPr>
            <w:tcW w:w="850" w:type="dxa"/>
          </w:tcPr>
          <w:p w:rsidR="00397377" w:rsidRDefault="00397377">
            <w:pPr>
              <w:pStyle w:val="ConsPlusNormal"/>
              <w:jc w:val="center"/>
            </w:pPr>
            <w:r>
              <w:t>11</w:t>
            </w:r>
          </w:p>
        </w:tc>
      </w:tr>
      <w:tr w:rsidR="00397377">
        <w:tc>
          <w:tcPr>
            <w:tcW w:w="794"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r>
      <w:tr w:rsidR="00397377">
        <w:tc>
          <w:tcPr>
            <w:tcW w:w="794" w:type="dxa"/>
          </w:tcPr>
          <w:p w:rsidR="00397377" w:rsidRDefault="00397377">
            <w:pPr>
              <w:pStyle w:val="ConsPlusNormal"/>
            </w:pPr>
          </w:p>
        </w:tc>
        <w:tc>
          <w:tcPr>
            <w:tcW w:w="1077" w:type="dxa"/>
          </w:tcPr>
          <w:p w:rsidR="00397377" w:rsidRDefault="00397377">
            <w:pPr>
              <w:pStyle w:val="ConsPlusNormal"/>
            </w:pPr>
          </w:p>
        </w:tc>
        <w:tc>
          <w:tcPr>
            <w:tcW w:w="737"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r>
      <w:tr w:rsidR="00397377">
        <w:tblPrEx>
          <w:tblBorders>
            <w:left w:val="nil"/>
            <w:right w:val="nil"/>
          </w:tblBorders>
        </w:tblPrEx>
        <w:tc>
          <w:tcPr>
            <w:tcW w:w="2608" w:type="dxa"/>
            <w:gridSpan w:val="3"/>
            <w:tcBorders>
              <w:left w:val="nil"/>
              <w:bottom w:val="nil"/>
            </w:tcBorders>
          </w:tcPr>
          <w:p w:rsidR="00397377" w:rsidRDefault="00397377">
            <w:pPr>
              <w:pStyle w:val="ConsPlusNormal"/>
              <w:jc w:val="right"/>
            </w:pPr>
            <w:r>
              <w:t>Итого</w:t>
            </w:r>
          </w:p>
        </w:tc>
        <w:tc>
          <w:tcPr>
            <w:tcW w:w="850" w:type="dxa"/>
          </w:tcPr>
          <w:p w:rsidR="00397377" w:rsidRDefault="00397377">
            <w:pPr>
              <w:pStyle w:val="ConsPlusNormal"/>
            </w:pPr>
          </w:p>
        </w:tc>
        <w:tc>
          <w:tcPr>
            <w:tcW w:w="850" w:type="dxa"/>
          </w:tcPr>
          <w:p w:rsidR="00397377" w:rsidRDefault="00397377">
            <w:pPr>
              <w:pStyle w:val="ConsPlusNormal"/>
            </w:pPr>
          </w:p>
        </w:tc>
        <w:tc>
          <w:tcPr>
            <w:tcW w:w="850" w:type="dxa"/>
          </w:tcPr>
          <w:p w:rsidR="00397377" w:rsidRDefault="00397377">
            <w:pPr>
              <w:pStyle w:val="ConsPlusNormal"/>
            </w:pPr>
          </w:p>
        </w:tc>
        <w:tc>
          <w:tcPr>
            <w:tcW w:w="1020" w:type="dxa"/>
          </w:tcPr>
          <w:p w:rsidR="00397377" w:rsidRDefault="00397377">
            <w:pPr>
              <w:pStyle w:val="ConsPlusNormal"/>
            </w:pPr>
          </w:p>
        </w:tc>
        <w:tc>
          <w:tcPr>
            <w:tcW w:w="737" w:type="dxa"/>
          </w:tcPr>
          <w:p w:rsidR="00397377" w:rsidRDefault="00397377">
            <w:pPr>
              <w:pStyle w:val="ConsPlusNormal"/>
            </w:pPr>
          </w:p>
        </w:tc>
        <w:tc>
          <w:tcPr>
            <w:tcW w:w="624" w:type="dxa"/>
          </w:tcPr>
          <w:p w:rsidR="00397377" w:rsidRDefault="00397377">
            <w:pPr>
              <w:pStyle w:val="ConsPlusNormal"/>
            </w:pPr>
          </w:p>
        </w:tc>
        <w:tc>
          <w:tcPr>
            <w:tcW w:w="680" w:type="dxa"/>
          </w:tcPr>
          <w:p w:rsidR="00397377" w:rsidRDefault="00397377">
            <w:pPr>
              <w:pStyle w:val="ConsPlusNormal"/>
            </w:pPr>
          </w:p>
        </w:tc>
        <w:tc>
          <w:tcPr>
            <w:tcW w:w="85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0531778, с. 3</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2.2. Казначейское обеспечение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397377">
        <w:tc>
          <w:tcPr>
            <w:tcW w:w="1020" w:type="dxa"/>
          </w:tcPr>
          <w:p w:rsidR="00397377" w:rsidRDefault="00397377">
            <w:pPr>
              <w:pStyle w:val="ConsPlusNormal"/>
              <w:jc w:val="center"/>
            </w:pPr>
            <w:r>
              <w:t>Код объекта капитальных вложений (мероприятия по информатизации)</w:t>
            </w:r>
          </w:p>
        </w:tc>
        <w:tc>
          <w:tcPr>
            <w:tcW w:w="2948" w:type="dxa"/>
          </w:tcPr>
          <w:p w:rsidR="00397377" w:rsidRDefault="00397377">
            <w:pPr>
              <w:pStyle w:val="ConsPlusNormal"/>
              <w:jc w:val="center"/>
            </w:pPr>
            <w:r>
              <w:t>Код по БК</w:t>
            </w:r>
          </w:p>
        </w:tc>
        <w:tc>
          <w:tcPr>
            <w:tcW w:w="1076" w:type="dxa"/>
          </w:tcPr>
          <w:p w:rsidR="00397377" w:rsidRDefault="00397377">
            <w:pPr>
              <w:pStyle w:val="ConsPlusNormal"/>
              <w:jc w:val="center"/>
            </w:pPr>
            <w:r>
              <w:t>Выдано</w:t>
            </w:r>
          </w:p>
        </w:tc>
        <w:tc>
          <w:tcPr>
            <w:tcW w:w="1417" w:type="dxa"/>
          </w:tcPr>
          <w:p w:rsidR="00397377" w:rsidRDefault="00397377">
            <w:pPr>
              <w:pStyle w:val="ConsPlusNormal"/>
              <w:jc w:val="center"/>
            </w:pPr>
            <w:r>
              <w:t>Переведено</w:t>
            </w:r>
          </w:p>
        </w:tc>
        <w:tc>
          <w:tcPr>
            <w:tcW w:w="1417" w:type="dxa"/>
          </w:tcPr>
          <w:p w:rsidR="00397377" w:rsidRDefault="00397377">
            <w:pPr>
              <w:pStyle w:val="ConsPlusNormal"/>
              <w:jc w:val="center"/>
            </w:pPr>
            <w:r>
              <w:t>Исполнено</w:t>
            </w:r>
          </w:p>
        </w:tc>
        <w:tc>
          <w:tcPr>
            <w:tcW w:w="1190" w:type="dxa"/>
          </w:tcPr>
          <w:p w:rsidR="00397377" w:rsidRDefault="00397377">
            <w:pPr>
              <w:pStyle w:val="ConsPlusNormal"/>
              <w:jc w:val="center"/>
            </w:pPr>
            <w:r>
              <w:t>Примечание</w:t>
            </w:r>
          </w:p>
        </w:tc>
      </w:tr>
      <w:tr w:rsidR="00397377">
        <w:tc>
          <w:tcPr>
            <w:tcW w:w="1020" w:type="dxa"/>
          </w:tcPr>
          <w:p w:rsidR="00397377" w:rsidRDefault="00397377">
            <w:pPr>
              <w:pStyle w:val="ConsPlusNormal"/>
              <w:jc w:val="center"/>
            </w:pPr>
            <w:r>
              <w:t>1</w:t>
            </w:r>
          </w:p>
        </w:tc>
        <w:tc>
          <w:tcPr>
            <w:tcW w:w="2948" w:type="dxa"/>
          </w:tcPr>
          <w:p w:rsidR="00397377" w:rsidRDefault="00397377">
            <w:pPr>
              <w:pStyle w:val="ConsPlusNormal"/>
              <w:jc w:val="center"/>
            </w:pPr>
            <w:r>
              <w:t>2</w:t>
            </w:r>
          </w:p>
        </w:tc>
        <w:tc>
          <w:tcPr>
            <w:tcW w:w="1076" w:type="dxa"/>
          </w:tcPr>
          <w:p w:rsidR="00397377" w:rsidRDefault="00397377">
            <w:pPr>
              <w:pStyle w:val="ConsPlusNormal"/>
              <w:jc w:val="center"/>
            </w:pPr>
            <w:r>
              <w:t>3</w:t>
            </w:r>
          </w:p>
        </w:tc>
        <w:tc>
          <w:tcPr>
            <w:tcW w:w="1417" w:type="dxa"/>
          </w:tcPr>
          <w:p w:rsidR="00397377" w:rsidRDefault="00397377">
            <w:pPr>
              <w:pStyle w:val="ConsPlusNormal"/>
              <w:jc w:val="center"/>
            </w:pPr>
            <w:r>
              <w:t>4</w:t>
            </w:r>
          </w:p>
        </w:tc>
        <w:tc>
          <w:tcPr>
            <w:tcW w:w="1417" w:type="dxa"/>
          </w:tcPr>
          <w:p w:rsidR="00397377" w:rsidRDefault="00397377">
            <w:pPr>
              <w:pStyle w:val="ConsPlusNormal"/>
              <w:jc w:val="center"/>
            </w:pPr>
            <w:r>
              <w:t>5</w:t>
            </w:r>
          </w:p>
        </w:tc>
        <w:tc>
          <w:tcPr>
            <w:tcW w:w="1190" w:type="dxa"/>
          </w:tcPr>
          <w:p w:rsidR="00397377" w:rsidRDefault="00397377">
            <w:pPr>
              <w:pStyle w:val="ConsPlusNormal"/>
              <w:jc w:val="center"/>
            </w:pPr>
            <w:r>
              <w:t>6</w:t>
            </w:r>
          </w:p>
        </w:tc>
      </w:tr>
      <w:tr w:rsidR="00397377">
        <w:tc>
          <w:tcPr>
            <w:tcW w:w="1020" w:type="dxa"/>
          </w:tcPr>
          <w:p w:rsidR="00397377" w:rsidRDefault="00397377">
            <w:pPr>
              <w:pStyle w:val="ConsPlusNormal"/>
            </w:pPr>
          </w:p>
        </w:tc>
        <w:tc>
          <w:tcPr>
            <w:tcW w:w="2948" w:type="dxa"/>
          </w:tcPr>
          <w:p w:rsidR="00397377" w:rsidRDefault="00397377">
            <w:pPr>
              <w:pStyle w:val="ConsPlusNormal"/>
            </w:pPr>
          </w:p>
        </w:tc>
        <w:tc>
          <w:tcPr>
            <w:tcW w:w="1076" w:type="dxa"/>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c>
          <w:tcPr>
            <w:tcW w:w="1190" w:type="dxa"/>
          </w:tcPr>
          <w:p w:rsidR="00397377" w:rsidRDefault="00397377">
            <w:pPr>
              <w:pStyle w:val="ConsPlusNormal"/>
            </w:pPr>
          </w:p>
        </w:tc>
      </w:tr>
      <w:tr w:rsidR="00397377">
        <w:tc>
          <w:tcPr>
            <w:tcW w:w="1020" w:type="dxa"/>
          </w:tcPr>
          <w:p w:rsidR="00397377" w:rsidRDefault="00397377">
            <w:pPr>
              <w:pStyle w:val="ConsPlusNormal"/>
            </w:pPr>
          </w:p>
        </w:tc>
        <w:tc>
          <w:tcPr>
            <w:tcW w:w="2948" w:type="dxa"/>
          </w:tcPr>
          <w:p w:rsidR="00397377" w:rsidRDefault="00397377">
            <w:pPr>
              <w:pStyle w:val="ConsPlusNormal"/>
            </w:pPr>
          </w:p>
        </w:tc>
        <w:tc>
          <w:tcPr>
            <w:tcW w:w="1076" w:type="dxa"/>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c>
          <w:tcPr>
            <w:tcW w:w="1190" w:type="dxa"/>
          </w:tcPr>
          <w:p w:rsidR="00397377" w:rsidRDefault="00397377">
            <w:pPr>
              <w:pStyle w:val="ConsPlusNormal"/>
            </w:pPr>
          </w:p>
        </w:tc>
      </w:tr>
      <w:tr w:rsidR="00397377">
        <w:tblPrEx>
          <w:tblBorders>
            <w:left w:val="nil"/>
            <w:right w:val="nil"/>
          </w:tblBorders>
        </w:tblPrEx>
        <w:tc>
          <w:tcPr>
            <w:tcW w:w="3968" w:type="dxa"/>
            <w:gridSpan w:val="2"/>
            <w:tcBorders>
              <w:left w:val="nil"/>
              <w:bottom w:val="nil"/>
            </w:tcBorders>
          </w:tcPr>
          <w:p w:rsidR="00397377" w:rsidRDefault="00397377">
            <w:pPr>
              <w:pStyle w:val="ConsPlusNormal"/>
              <w:jc w:val="right"/>
            </w:pPr>
            <w:r>
              <w:t>Итого</w:t>
            </w:r>
          </w:p>
        </w:tc>
        <w:tc>
          <w:tcPr>
            <w:tcW w:w="1076" w:type="dxa"/>
          </w:tcPr>
          <w:p w:rsidR="00397377" w:rsidRDefault="00397377">
            <w:pPr>
              <w:pStyle w:val="ConsPlusNormal"/>
            </w:pPr>
          </w:p>
        </w:tc>
        <w:tc>
          <w:tcPr>
            <w:tcW w:w="1417" w:type="dxa"/>
          </w:tcPr>
          <w:p w:rsidR="00397377" w:rsidRDefault="00397377">
            <w:pPr>
              <w:pStyle w:val="ConsPlusNormal"/>
            </w:pPr>
          </w:p>
        </w:tc>
        <w:tc>
          <w:tcPr>
            <w:tcW w:w="1417" w:type="dxa"/>
          </w:tcPr>
          <w:p w:rsidR="00397377" w:rsidRDefault="00397377">
            <w:pPr>
              <w:pStyle w:val="ConsPlusNormal"/>
            </w:pPr>
          </w:p>
        </w:tc>
        <w:tc>
          <w:tcPr>
            <w:tcW w:w="119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за счет дополнительного бюджетного</w:t>
      </w:r>
    </w:p>
    <w:p w:rsidR="00397377" w:rsidRDefault="00397377">
      <w:pPr>
        <w:pStyle w:val="ConsPlusNonformat"/>
        <w:jc w:val="both"/>
      </w:pPr>
      <w:r>
        <w:t xml:space="preserve">                              финансирования</w:t>
      </w:r>
    </w:p>
    <w:p w:rsidR="00397377" w:rsidRDefault="00397377">
      <w:pPr>
        <w:pStyle w:val="ConsPlusNonformat"/>
        <w:jc w:val="both"/>
      </w:pPr>
    </w:p>
    <w:p w:rsidR="00397377" w:rsidRDefault="00397377">
      <w:pPr>
        <w:pStyle w:val="ConsPlusNonformat"/>
        <w:jc w:val="both"/>
      </w:pPr>
      <w:r>
        <w:t xml:space="preserve">            3.1. Операции со средствами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397377">
        <w:tc>
          <w:tcPr>
            <w:tcW w:w="1191" w:type="dxa"/>
          </w:tcPr>
          <w:p w:rsidR="00397377" w:rsidRDefault="00397377">
            <w:pPr>
              <w:pStyle w:val="ConsPlusNormal"/>
              <w:jc w:val="center"/>
            </w:pPr>
            <w:r>
              <w:t>Код по БК</w:t>
            </w:r>
          </w:p>
        </w:tc>
        <w:tc>
          <w:tcPr>
            <w:tcW w:w="1130" w:type="dxa"/>
          </w:tcPr>
          <w:p w:rsidR="00397377" w:rsidRDefault="00397377">
            <w:pPr>
              <w:pStyle w:val="ConsPlusNormal"/>
              <w:jc w:val="center"/>
            </w:pPr>
            <w:r>
              <w:t>Лимиты бюджетных обязательств</w:t>
            </w:r>
          </w:p>
        </w:tc>
        <w:tc>
          <w:tcPr>
            <w:tcW w:w="1130" w:type="dxa"/>
          </w:tcPr>
          <w:p w:rsidR="00397377" w:rsidRDefault="00397377">
            <w:pPr>
              <w:pStyle w:val="ConsPlusNormal"/>
              <w:jc w:val="center"/>
            </w:pPr>
            <w:r>
              <w:t>Предельные объемы</w:t>
            </w:r>
          </w:p>
        </w:tc>
        <w:tc>
          <w:tcPr>
            <w:tcW w:w="1130" w:type="dxa"/>
          </w:tcPr>
          <w:p w:rsidR="00397377" w:rsidRDefault="00397377">
            <w:pPr>
              <w:pStyle w:val="ConsPlusNormal"/>
              <w:jc w:val="center"/>
            </w:pPr>
            <w:r>
              <w:t>Бюджетные обязательства</w:t>
            </w:r>
          </w:p>
        </w:tc>
        <w:tc>
          <w:tcPr>
            <w:tcW w:w="1130" w:type="dxa"/>
          </w:tcPr>
          <w:p w:rsidR="00397377" w:rsidRDefault="00397377">
            <w:pPr>
              <w:pStyle w:val="ConsPlusNormal"/>
              <w:jc w:val="center"/>
            </w:pPr>
            <w:r>
              <w:t>Денежные обязательства</w:t>
            </w:r>
          </w:p>
        </w:tc>
        <w:tc>
          <w:tcPr>
            <w:tcW w:w="1130" w:type="dxa"/>
          </w:tcPr>
          <w:p w:rsidR="00397377" w:rsidRDefault="00397377">
            <w:pPr>
              <w:pStyle w:val="ConsPlusNormal"/>
              <w:jc w:val="center"/>
            </w:pPr>
            <w:r>
              <w:t>Поступления</w:t>
            </w:r>
          </w:p>
        </w:tc>
        <w:tc>
          <w:tcPr>
            <w:tcW w:w="1132" w:type="dxa"/>
          </w:tcPr>
          <w:p w:rsidR="00397377" w:rsidRDefault="00397377">
            <w:pPr>
              <w:pStyle w:val="ConsPlusNormal"/>
              <w:jc w:val="center"/>
            </w:pPr>
            <w:r>
              <w:t>Выплаты</w:t>
            </w:r>
          </w:p>
        </w:tc>
        <w:tc>
          <w:tcPr>
            <w:tcW w:w="1077" w:type="dxa"/>
          </w:tcPr>
          <w:p w:rsidR="00397377" w:rsidRDefault="00397377">
            <w:pPr>
              <w:pStyle w:val="ConsPlusNormal"/>
              <w:jc w:val="center"/>
            </w:pPr>
            <w:r>
              <w:t>Итого</w:t>
            </w:r>
          </w:p>
        </w:tc>
      </w:tr>
      <w:tr w:rsidR="00397377">
        <w:tc>
          <w:tcPr>
            <w:tcW w:w="1191" w:type="dxa"/>
          </w:tcPr>
          <w:p w:rsidR="00397377" w:rsidRDefault="00397377">
            <w:pPr>
              <w:pStyle w:val="ConsPlusNormal"/>
              <w:jc w:val="center"/>
            </w:pPr>
            <w:r>
              <w:t>1</w:t>
            </w:r>
          </w:p>
        </w:tc>
        <w:tc>
          <w:tcPr>
            <w:tcW w:w="1130" w:type="dxa"/>
          </w:tcPr>
          <w:p w:rsidR="00397377" w:rsidRDefault="00397377">
            <w:pPr>
              <w:pStyle w:val="ConsPlusNormal"/>
              <w:jc w:val="center"/>
            </w:pPr>
            <w:r>
              <w:t>2</w:t>
            </w:r>
          </w:p>
        </w:tc>
        <w:tc>
          <w:tcPr>
            <w:tcW w:w="1130" w:type="dxa"/>
          </w:tcPr>
          <w:p w:rsidR="00397377" w:rsidRDefault="00397377">
            <w:pPr>
              <w:pStyle w:val="ConsPlusNormal"/>
              <w:jc w:val="center"/>
            </w:pPr>
            <w:r>
              <w:t>3</w:t>
            </w:r>
          </w:p>
        </w:tc>
        <w:tc>
          <w:tcPr>
            <w:tcW w:w="1130" w:type="dxa"/>
          </w:tcPr>
          <w:p w:rsidR="00397377" w:rsidRDefault="00397377">
            <w:pPr>
              <w:pStyle w:val="ConsPlusNormal"/>
              <w:jc w:val="center"/>
            </w:pPr>
            <w:r>
              <w:t>4</w:t>
            </w:r>
          </w:p>
        </w:tc>
        <w:tc>
          <w:tcPr>
            <w:tcW w:w="1130" w:type="dxa"/>
          </w:tcPr>
          <w:p w:rsidR="00397377" w:rsidRDefault="00397377">
            <w:pPr>
              <w:pStyle w:val="ConsPlusNormal"/>
              <w:jc w:val="center"/>
            </w:pPr>
            <w:r>
              <w:t>5</w:t>
            </w:r>
          </w:p>
        </w:tc>
        <w:tc>
          <w:tcPr>
            <w:tcW w:w="1130" w:type="dxa"/>
          </w:tcPr>
          <w:p w:rsidR="00397377" w:rsidRDefault="00397377">
            <w:pPr>
              <w:pStyle w:val="ConsPlusNormal"/>
              <w:jc w:val="center"/>
            </w:pPr>
            <w:r>
              <w:t>6</w:t>
            </w:r>
          </w:p>
        </w:tc>
        <w:tc>
          <w:tcPr>
            <w:tcW w:w="1132" w:type="dxa"/>
          </w:tcPr>
          <w:p w:rsidR="00397377" w:rsidRDefault="00397377">
            <w:pPr>
              <w:pStyle w:val="ConsPlusNormal"/>
              <w:jc w:val="center"/>
            </w:pPr>
            <w:r>
              <w:t>7</w:t>
            </w:r>
          </w:p>
        </w:tc>
        <w:tc>
          <w:tcPr>
            <w:tcW w:w="1077" w:type="dxa"/>
          </w:tcPr>
          <w:p w:rsidR="00397377" w:rsidRDefault="00397377">
            <w:pPr>
              <w:pStyle w:val="ConsPlusNormal"/>
              <w:jc w:val="center"/>
            </w:pPr>
            <w:r>
              <w:t>8</w:t>
            </w:r>
          </w:p>
        </w:tc>
      </w:tr>
      <w:tr w:rsidR="00397377">
        <w:tc>
          <w:tcPr>
            <w:tcW w:w="1191"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2" w:type="dxa"/>
          </w:tcPr>
          <w:p w:rsidR="00397377" w:rsidRDefault="00397377">
            <w:pPr>
              <w:pStyle w:val="ConsPlusNormal"/>
            </w:pPr>
          </w:p>
        </w:tc>
        <w:tc>
          <w:tcPr>
            <w:tcW w:w="1077" w:type="dxa"/>
          </w:tcPr>
          <w:p w:rsidR="00397377" w:rsidRDefault="00397377">
            <w:pPr>
              <w:pStyle w:val="ConsPlusNormal"/>
            </w:pPr>
          </w:p>
        </w:tc>
      </w:tr>
      <w:tr w:rsidR="00397377">
        <w:tc>
          <w:tcPr>
            <w:tcW w:w="1191"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2"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tblBorders>
        </w:tblPrEx>
        <w:tc>
          <w:tcPr>
            <w:tcW w:w="1191" w:type="dxa"/>
            <w:tcBorders>
              <w:left w:val="nil"/>
              <w:bottom w:val="nil"/>
            </w:tcBorders>
          </w:tcPr>
          <w:p w:rsidR="00397377" w:rsidRDefault="00397377">
            <w:pPr>
              <w:pStyle w:val="ConsPlusNormal"/>
              <w:jc w:val="right"/>
            </w:pPr>
            <w:r>
              <w:t>Итого</w:t>
            </w: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0" w:type="dxa"/>
          </w:tcPr>
          <w:p w:rsidR="00397377" w:rsidRDefault="00397377">
            <w:pPr>
              <w:pStyle w:val="ConsPlusNormal"/>
            </w:pPr>
          </w:p>
        </w:tc>
        <w:tc>
          <w:tcPr>
            <w:tcW w:w="1132" w:type="dxa"/>
          </w:tcPr>
          <w:p w:rsidR="00397377" w:rsidRDefault="00397377">
            <w:pPr>
              <w:pStyle w:val="ConsPlusNormal"/>
            </w:pPr>
          </w:p>
        </w:tc>
        <w:tc>
          <w:tcPr>
            <w:tcW w:w="107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Источники дополнительного бюджетного</w:t>
      </w:r>
    </w:p>
    <w:p w:rsidR="00397377" w:rsidRDefault="00397377">
      <w:pPr>
        <w:pStyle w:val="ConsPlusNonformat"/>
        <w:jc w:val="both"/>
      </w:pPr>
      <w:r>
        <w:t xml:space="preserve">                        финансирования (СПРАВОЧНО)</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397377">
        <w:tc>
          <w:tcPr>
            <w:tcW w:w="1191" w:type="dxa"/>
          </w:tcPr>
          <w:p w:rsidR="00397377" w:rsidRDefault="00397377">
            <w:pPr>
              <w:pStyle w:val="ConsPlusNormal"/>
              <w:jc w:val="center"/>
            </w:pPr>
            <w:r>
              <w:t>Код по БК</w:t>
            </w:r>
          </w:p>
        </w:tc>
        <w:tc>
          <w:tcPr>
            <w:tcW w:w="2642" w:type="dxa"/>
          </w:tcPr>
          <w:p w:rsidR="00397377" w:rsidRDefault="00397377">
            <w:pPr>
              <w:pStyle w:val="ConsPlusNormal"/>
              <w:jc w:val="center"/>
            </w:pPr>
            <w:r>
              <w:t>Поступления</w:t>
            </w:r>
          </w:p>
        </w:tc>
        <w:tc>
          <w:tcPr>
            <w:tcW w:w="2642" w:type="dxa"/>
          </w:tcPr>
          <w:p w:rsidR="00397377" w:rsidRDefault="00397377">
            <w:pPr>
              <w:pStyle w:val="ConsPlusNormal"/>
              <w:jc w:val="center"/>
            </w:pPr>
            <w:r>
              <w:t>Возвраты</w:t>
            </w:r>
          </w:p>
        </w:tc>
        <w:tc>
          <w:tcPr>
            <w:tcW w:w="2551" w:type="dxa"/>
          </w:tcPr>
          <w:p w:rsidR="00397377" w:rsidRDefault="00397377">
            <w:pPr>
              <w:pStyle w:val="ConsPlusNormal"/>
              <w:jc w:val="center"/>
            </w:pPr>
            <w:r>
              <w:t>Итого</w:t>
            </w:r>
          </w:p>
        </w:tc>
      </w:tr>
      <w:tr w:rsidR="00397377">
        <w:tc>
          <w:tcPr>
            <w:tcW w:w="1191" w:type="dxa"/>
          </w:tcPr>
          <w:p w:rsidR="00397377" w:rsidRDefault="00397377">
            <w:pPr>
              <w:pStyle w:val="ConsPlusNormal"/>
              <w:jc w:val="center"/>
            </w:pPr>
            <w:r>
              <w:t>1</w:t>
            </w:r>
          </w:p>
        </w:tc>
        <w:tc>
          <w:tcPr>
            <w:tcW w:w="2642" w:type="dxa"/>
          </w:tcPr>
          <w:p w:rsidR="00397377" w:rsidRDefault="00397377">
            <w:pPr>
              <w:pStyle w:val="ConsPlusNormal"/>
              <w:jc w:val="center"/>
            </w:pPr>
            <w:r>
              <w:t>2</w:t>
            </w:r>
          </w:p>
        </w:tc>
        <w:tc>
          <w:tcPr>
            <w:tcW w:w="2642" w:type="dxa"/>
          </w:tcPr>
          <w:p w:rsidR="00397377" w:rsidRDefault="00397377">
            <w:pPr>
              <w:pStyle w:val="ConsPlusNormal"/>
              <w:jc w:val="center"/>
            </w:pPr>
            <w:r>
              <w:t>3</w:t>
            </w:r>
          </w:p>
        </w:tc>
        <w:tc>
          <w:tcPr>
            <w:tcW w:w="2551" w:type="dxa"/>
          </w:tcPr>
          <w:p w:rsidR="00397377" w:rsidRDefault="00397377">
            <w:pPr>
              <w:pStyle w:val="ConsPlusNormal"/>
              <w:jc w:val="center"/>
            </w:pPr>
            <w:r>
              <w:t>4</w:t>
            </w:r>
          </w:p>
        </w:tc>
      </w:tr>
      <w:tr w:rsidR="00397377">
        <w:tc>
          <w:tcPr>
            <w:tcW w:w="1191" w:type="dxa"/>
          </w:tcPr>
          <w:p w:rsidR="00397377" w:rsidRDefault="00397377">
            <w:pPr>
              <w:pStyle w:val="ConsPlusNormal"/>
            </w:pPr>
          </w:p>
        </w:tc>
        <w:tc>
          <w:tcPr>
            <w:tcW w:w="2642" w:type="dxa"/>
          </w:tcPr>
          <w:p w:rsidR="00397377" w:rsidRDefault="00397377">
            <w:pPr>
              <w:pStyle w:val="ConsPlusNormal"/>
            </w:pPr>
          </w:p>
        </w:tc>
        <w:tc>
          <w:tcPr>
            <w:tcW w:w="2642" w:type="dxa"/>
          </w:tcPr>
          <w:p w:rsidR="00397377" w:rsidRDefault="00397377">
            <w:pPr>
              <w:pStyle w:val="ConsPlusNormal"/>
            </w:pPr>
          </w:p>
        </w:tc>
        <w:tc>
          <w:tcPr>
            <w:tcW w:w="2551" w:type="dxa"/>
          </w:tcPr>
          <w:p w:rsidR="00397377" w:rsidRDefault="00397377">
            <w:pPr>
              <w:pStyle w:val="ConsPlusNormal"/>
            </w:pPr>
          </w:p>
        </w:tc>
      </w:tr>
      <w:tr w:rsidR="00397377">
        <w:tc>
          <w:tcPr>
            <w:tcW w:w="1191" w:type="dxa"/>
          </w:tcPr>
          <w:p w:rsidR="00397377" w:rsidRDefault="00397377">
            <w:pPr>
              <w:pStyle w:val="ConsPlusNormal"/>
            </w:pPr>
          </w:p>
        </w:tc>
        <w:tc>
          <w:tcPr>
            <w:tcW w:w="2642" w:type="dxa"/>
          </w:tcPr>
          <w:p w:rsidR="00397377" w:rsidRDefault="00397377">
            <w:pPr>
              <w:pStyle w:val="ConsPlusNormal"/>
            </w:pPr>
          </w:p>
        </w:tc>
        <w:tc>
          <w:tcPr>
            <w:tcW w:w="2642" w:type="dxa"/>
          </w:tcPr>
          <w:p w:rsidR="00397377" w:rsidRDefault="00397377">
            <w:pPr>
              <w:pStyle w:val="ConsPlusNormal"/>
            </w:pPr>
          </w:p>
        </w:tc>
        <w:tc>
          <w:tcPr>
            <w:tcW w:w="2551" w:type="dxa"/>
          </w:tcPr>
          <w:p w:rsidR="00397377" w:rsidRDefault="00397377">
            <w:pPr>
              <w:pStyle w:val="ConsPlusNormal"/>
            </w:pPr>
          </w:p>
        </w:tc>
      </w:tr>
      <w:tr w:rsidR="00397377">
        <w:tblPrEx>
          <w:tblBorders>
            <w:left w:val="nil"/>
          </w:tblBorders>
        </w:tblPrEx>
        <w:tc>
          <w:tcPr>
            <w:tcW w:w="1191" w:type="dxa"/>
            <w:tcBorders>
              <w:left w:val="nil"/>
              <w:bottom w:val="nil"/>
            </w:tcBorders>
          </w:tcPr>
          <w:p w:rsidR="00397377" w:rsidRDefault="00397377">
            <w:pPr>
              <w:pStyle w:val="ConsPlusNormal"/>
              <w:jc w:val="right"/>
            </w:pPr>
            <w:r>
              <w:lastRenderedPageBreak/>
              <w:t>Итого</w:t>
            </w:r>
          </w:p>
        </w:tc>
        <w:tc>
          <w:tcPr>
            <w:tcW w:w="2642" w:type="dxa"/>
          </w:tcPr>
          <w:p w:rsidR="00397377" w:rsidRDefault="00397377">
            <w:pPr>
              <w:pStyle w:val="ConsPlusNormal"/>
            </w:pPr>
          </w:p>
        </w:tc>
        <w:tc>
          <w:tcPr>
            <w:tcW w:w="2642" w:type="dxa"/>
          </w:tcPr>
          <w:p w:rsidR="00397377" w:rsidRDefault="00397377">
            <w:pPr>
              <w:pStyle w:val="ConsPlusNormal"/>
            </w:pPr>
          </w:p>
        </w:tc>
        <w:tc>
          <w:tcPr>
            <w:tcW w:w="2551"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644">
              <w:r>
                <w:rPr>
                  <w:color w:val="0000FF"/>
                </w:rPr>
                <w:t>N 16н</w:t>
              </w:r>
            </w:hyperlink>
            <w:r>
              <w:rPr>
                <w:color w:val="392C69"/>
              </w:rPr>
              <w:t>,</w:t>
            </w:r>
          </w:p>
          <w:p w:rsidR="00397377" w:rsidRDefault="00397377">
            <w:pPr>
              <w:pStyle w:val="ConsPlusNormal"/>
              <w:jc w:val="center"/>
            </w:pPr>
            <w:r>
              <w:rPr>
                <w:color w:val="392C69"/>
              </w:rPr>
              <w:t xml:space="preserve">от 28.06.2021 </w:t>
            </w:r>
            <w:hyperlink r:id="rId64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287" w:name="P22300"/>
      <w:bookmarkEnd w:id="287"/>
      <w:r>
        <w:t xml:space="preserve">                           ПРИЛОЖЕНИЕ К ВЫПИСКЕ</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397377">
        <w:tc>
          <w:tcPr>
            <w:tcW w:w="3312"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312"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0531747</w:t>
            </w:r>
          </w:p>
        </w:tc>
      </w:tr>
      <w:tr w:rsidR="00397377">
        <w:tc>
          <w:tcPr>
            <w:tcW w:w="3312" w:type="dxa"/>
            <w:tcBorders>
              <w:top w:val="nil"/>
              <w:left w:val="nil"/>
              <w:bottom w:val="nil"/>
              <w:right w:val="nil"/>
            </w:tcBorders>
            <w:vAlign w:val="bottom"/>
          </w:tcPr>
          <w:p w:rsidR="00397377" w:rsidRDefault="00397377">
            <w:pPr>
              <w:pStyle w:val="ConsPlusNormal"/>
            </w:pPr>
          </w:p>
        </w:tc>
        <w:tc>
          <w:tcPr>
            <w:tcW w:w="2835" w:type="dxa"/>
            <w:tcBorders>
              <w:top w:val="nil"/>
              <w:left w:val="nil"/>
              <w:bottom w:val="nil"/>
              <w:right w:val="nil"/>
            </w:tcBorders>
          </w:tcPr>
          <w:p w:rsidR="00397377" w:rsidRDefault="00397377">
            <w:pPr>
              <w:pStyle w:val="ConsPlusNormal"/>
              <w:jc w:val="center"/>
            </w:pPr>
            <w:r>
              <w:t>за "__" 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Орган Федерального казначейства</w:t>
            </w:r>
          </w:p>
        </w:tc>
        <w:tc>
          <w:tcPr>
            <w:tcW w:w="2835"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Получатель бюджетных средств</w:t>
            </w:r>
          </w:p>
        </w:tc>
        <w:tc>
          <w:tcPr>
            <w:tcW w:w="2835"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Главный распорядитель бюджетных средств</w:t>
            </w:r>
          </w:p>
        </w:tc>
        <w:tc>
          <w:tcPr>
            <w:tcW w:w="2835"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Наименование бюджета</w:t>
            </w:r>
          </w:p>
        </w:tc>
        <w:tc>
          <w:tcPr>
            <w:tcW w:w="2835"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Финансовый орган</w:t>
            </w:r>
          </w:p>
        </w:tc>
        <w:tc>
          <w:tcPr>
            <w:tcW w:w="2835" w:type="dxa"/>
            <w:tcBorders>
              <w:top w:val="nil"/>
              <w:left w:val="nil"/>
              <w:bottom w:val="nil"/>
              <w:right w:val="nil"/>
            </w:tcBorders>
            <w:vAlign w:val="bottom"/>
          </w:tcPr>
          <w:p w:rsidR="00397377" w:rsidRDefault="00397377">
            <w:pPr>
              <w:pStyle w:val="ConsPlusNormal"/>
              <w:jc w:val="center"/>
            </w:pPr>
            <w:r>
              <w:t>____________________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Периодичность: ежедневная</w:t>
            </w:r>
          </w:p>
        </w:tc>
        <w:tc>
          <w:tcPr>
            <w:tcW w:w="2835"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312" w:type="dxa"/>
            <w:tcBorders>
              <w:top w:val="nil"/>
              <w:left w:val="nil"/>
              <w:bottom w:val="nil"/>
              <w:right w:val="nil"/>
            </w:tcBorders>
            <w:vAlign w:val="bottom"/>
          </w:tcPr>
          <w:p w:rsidR="00397377" w:rsidRDefault="00397377">
            <w:pPr>
              <w:pStyle w:val="ConsPlusNormal"/>
            </w:pPr>
            <w:r>
              <w:t>Единица измерения: руб.</w:t>
            </w:r>
          </w:p>
        </w:tc>
        <w:tc>
          <w:tcPr>
            <w:tcW w:w="2835"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47">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nformat"/>
        <w:jc w:val="both"/>
      </w:pPr>
    </w:p>
    <w:p w:rsidR="00397377" w:rsidRDefault="00397377">
      <w:pPr>
        <w:pStyle w:val="ConsPlusNonformat"/>
        <w:jc w:val="both"/>
      </w:pPr>
      <w:r>
        <w:t xml:space="preserve">                     1.1. Доведенные бюджетные данные</w:t>
      </w:r>
    </w:p>
    <w:p w:rsidR="00397377" w:rsidRDefault="00397377">
      <w:pPr>
        <w:pStyle w:val="ConsPlusNonformat"/>
        <w:jc w:val="both"/>
      </w:pPr>
    </w:p>
    <w:p w:rsidR="00397377" w:rsidRDefault="00397377">
      <w:pPr>
        <w:pStyle w:val="ConsPlusNonformat"/>
        <w:jc w:val="both"/>
      </w:pPr>
      <w:r>
        <w:t xml:space="preserve">                          1.1.1. Бюджетные данные</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397377">
        <w:tc>
          <w:tcPr>
            <w:tcW w:w="1020" w:type="dxa"/>
            <w:vMerge w:val="restart"/>
          </w:tcPr>
          <w:p w:rsidR="00397377" w:rsidRDefault="00397377">
            <w:pPr>
              <w:pStyle w:val="ConsPlusNormal"/>
              <w:jc w:val="center"/>
            </w:pPr>
            <w:r>
              <w:lastRenderedPageBreak/>
              <w:t>Код объекта капитальных вложений (мероприятия по информатизации)</w:t>
            </w:r>
          </w:p>
        </w:tc>
        <w:tc>
          <w:tcPr>
            <w:tcW w:w="793" w:type="dxa"/>
            <w:vMerge w:val="restart"/>
          </w:tcPr>
          <w:p w:rsidR="00397377" w:rsidRDefault="00397377">
            <w:pPr>
              <w:pStyle w:val="ConsPlusNormal"/>
              <w:jc w:val="center"/>
            </w:pPr>
            <w:r>
              <w:t>Код по БК</w:t>
            </w:r>
          </w:p>
        </w:tc>
        <w:tc>
          <w:tcPr>
            <w:tcW w:w="1077" w:type="dxa"/>
            <w:vMerge w:val="restart"/>
          </w:tcPr>
          <w:p w:rsidR="00397377" w:rsidRDefault="00397377">
            <w:pPr>
              <w:pStyle w:val="ConsPlusNormal"/>
              <w:jc w:val="center"/>
            </w:pPr>
            <w:r>
              <w:t>Дата ввода в действие</w:t>
            </w:r>
          </w:p>
        </w:tc>
        <w:tc>
          <w:tcPr>
            <w:tcW w:w="3172" w:type="dxa"/>
            <w:gridSpan w:val="4"/>
          </w:tcPr>
          <w:p w:rsidR="00397377" w:rsidRDefault="00397377">
            <w:pPr>
              <w:pStyle w:val="ConsPlusNormal"/>
              <w:jc w:val="center"/>
            </w:pPr>
            <w:r>
              <w:t>Бюджетные ассигнования</w:t>
            </w:r>
          </w:p>
        </w:tc>
        <w:tc>
          <w:tcPr>
            <w:tcW w:w="3172" w:type="dxa"/>
            <w:gridSpan w:val="4"/>
          </w:tcPr>
          <w:p w:rsidR="00397377" w:rsidRDefault="00397377">
            <w:pPr>
              <w:pStyle w:val="ConsPlusNormal"/>
              <w:jc w:val="center"/>
            </w:pPr>
            <w:r>
              <w:t>Лимиты бюджетных обязательств</w:t>
            </w:r>
          </w:p>
        </w:tc>
        <w:tc>
          <w:tcPr>
            <w:tcW w:w="2946" w:type="dxa"/>
            <w:gridSpan w:val="4"/>
          </w:tcPr>
          <w:p w:rsidR="00397377" w:rsidRDefault="00397377">
            <w:pPr>
              <w:pStyle w:val="ConsPlusNormal"/>
              <w:jc w:val="center"/>
            </w:pPr>
            <w:r>
              <w:t>Предельные объемы финансирования</w:t>
            </w:r>
          </w:p>
        </w:tc>
        <w:tc>
          <w:tcPr>
            <w:tcW w:w="1417" w:type="dxa"/>
            <w:vMerge w:val="restart"/>
          </w:tcPr>
          <w:p w:rsidR="00397377" w:rsidRDefault="00397377">
            <w:pPr>
              <w:pStyle w:val="ConsPlusNormal"/>
              <w:jc w:val="center"/>
            </w:pPr>
            <w:r>
              <w:t>Примечание</w:t>
            </w:r>
          </w:p>
        </w:tc>
      </w:tr>
      <w:tr w:rsidR="00397377">
        <w:tc>
          <w:tcPr>
            <w:tcW w:w="1020" w:type="dxa"/>
            <w:vMerge/>
          </w:tcPr>
          <w:p w:rsidR="00397377" w:rsidRDefault="00397377">
            <w:pPr>
              <w:pStyle w:val="ConsPlusNormal"/>
            </w:pPr>
          </w:p>
        </w:tc>
        <w:tc>
          <w:tcPr>
            <w:tcW w:w="793" w:type="dxa"/>
            <w:vMerge/>
          </w:tcPr>
          <w:p w:rsidR="00397377" w:rsidRDefault="00397377">
            <w:pPr>
              <w:pStyle w:val="ConsPlusNormal"/>
            </w:pPr>
          </w:p>
        </w:tc>
        <w:tc>
          <w:tcPr>
            <w:tcW w:w="1077" w:type="dxa"/>
            <w:vMerge/>
          </w:tcPr>
          <w:p w:rsidR="00397377" w:rsidRDefault="00397377">
            <w:pPr>
              <w:pStyle w:val="ConsPlusNormal"/>
            </w:pP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793" w:type="dxa"/>
            <w:vMerge w:val="restart"/>
          </w:tcPr>
          <w:p w:rsidR="00397377" w:rsidRDefault="00397377">
            <w:pPr>
              <w:pStyle w:val="ConsPlusNormal"/>
              <w:jc w:val="center"/>
            </w:pPr>
            <w:r>
              <w:t>на ____ год</w:t>
            </w:r>
          </w:p>
        </w:tc>
        <w:tc>
          <w:tcPr>
            <w:tcW w:w="1473" w:type="dxa"/>
            <w:gridSpan w:val="2"/>
          </w:tcPr>
          <w:p w:rsidR="00397377" w:rsidRDefault="00397377">
            <w:pPr>
              <w:pStyle w:val="ConsPlusNormal"/>
              <w:jc w:val="center"/>
            </w:pPr>
            <w:r>
              <w:t>всего</w:t>
            </w:r>
          </w:p>
        </w:tc>
        <w:tc>
          <w:tcPr>
            <w:tcW w:w="1473" w:type="dxa"/>
            <w:gridSpan w:val="2"/>
          </w:tcPr>
          <w:p w:rsidR="00397377" w:rsidRDefault="00397377">
            <w:pPr>
              <w:pStyle w:val="ConsPlusNormal"/>
              <w:jc w:val="center"/>
            </w:pPr>
            <w:r>
              <w:t>из них с отложенной датой ввода в действие</w:t>
            </w:r>
          </w:p>
        </w:tc>
        <w:tc>
          <w:tcPr>
            <w:tcW w:w="1417" w:type="dxa"/>
            <w:vMerge/>
          </w:tcPr>
          <w:p w:rsidR="00397377" w:rsidRDefault="00397377">
            <w:pPr>
              <w:pStyle w:val="ConsPlusNormal"/>
            </w:pPr>
          </w:p>
        </w:tc>
      </w:tr>
      <w:tr w:rsidR="00397377">
        <w:tc>
          <w:tcPr>
            <w:tcW w:w="1020" w:type="dxa"/>
            <w:vMerge/>
          </w:tcPr>
          <w:p w:rsidR="00397377" w:rsidRDefault="00397377">
            <w:pPr>
              <w:pStyle w:val="ConsPlusNormal"/>
            </w:pPr>
          </w:p>
        </w:tc>
        <w:tc>
          <w:tcPr>
            <w:tcW w:w="793" w:type="dxa"/>
            <w:vMerge/>
          </w:tcPr>
          <w:p w:rsidR="00397377" w:rsidRDefault="00397377">
            <w:pPr>
              <w:pStyle w:val="ConsPlusNormal"/>
            </w:pPr>
          </w:p>
        </w:tc>
        <w:tc>
          <w:tcPr>
            <w:tcW w:w="1077"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vMerge/>
          </w:tcPr>
          <w:p w:rsidR="00397377" w:rsidRDefault="00397377">
            <w:pPr>
              <w:pStyle w:val="ConsPlusNormal"/>
            </w:pPr>
          </w:p>
        </w:tc>
        <w:tc>
          <w:tcPr>
            <w:tcW w:w="793"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793" w:type="dxa"/>
          </w:tcPr>
          <w:p w:rsidR="00397377" w:rsidRDefault="00397377">
            <w:pPr>
              <w:pStyle w:val="ConsPlusNormal"/>
              <w:jc w:val="center"/>
            </w:pPr>
            <w:r>
              <w:t>на ____ год</w:t>
            </w:r>
          </w:p>
        </w:tc>
        <w:tc>
          <w:tcPr>
            <w:tcW w:w="1417" w:type="dxa"/>
            <w:vMerge/>
          </w:tcPr>
          <w:p w:rsidR="00397377" w:rsidRDefault="00397377">
            <w:pPr>
              <w:pStyle w:val="ConsPlusNormal"/>
            </w:pPr>
          </w:p>
        </w:tc>
      </w:tr>
      <w:tr w:rsidR="00397377">
        <w:tc>
          <w:tcPr>
            <w:tcW w:w="1020" w:type="dxa"/>
          </w:tcPr>
          <w:p w:rsidR="00397377" w:rsidRDefault="00397377">
            <w:pPr>
              <w:pStyle w:val="ConsPlusNormal"/>
              <w:jc w:val="center"/>
            </w:pPr>
            <w:r>
              <w:t>1</w:t>
            </w:r>
          </w:p>
        </w:tc>
        <w:tc>
          <w:tcPr>
            <w:tcW w:w="793"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793" w:type="dxa"/>
          </w:tcPr>
          <w:p w:rsidR="00397377" w:rsidRDefault="00397377">
            <w:pPr>
              <w:pStyle w:val="ConsPlusNormal"/>
              <w:jc w:val="center"/>
            </w:pPr>
            <w:r>
              <w:t>4</w:t>
            </w:r>
          </w:p>
        </w:tc>
        <w:tc>
          <w:tcPr>
            <w:tcW w:w="793" w:type="dxa"/>
          </w:tcPr>
          <w:p w:rsidR="00397377" w:rsidRDefault="00397377">
            <w:pPr>
              <w:pStyle w:val="ConsPlusNormal"/>
              <w:jc w:val="center"/>
            </w:pPr>
            <w:r>
              <w:t>5</w:t>
            </w:r>
          </w:p>
        </w:tc>
        <w:tc>
          <w:tcPr>
            <w:tcW w:w="793" w:type="dxa"/>
          </w:tcPr>
          <w:p w:rsidR="00397377" w:rsidRDefault="00397377">
            <w:pPr>
              <w:pStyle w:val="ConsPlusNormal"/>
              <w:jc w:val="center"/>
            </w:pPr>
            <w:r>
              <w:t>6</w:t>
            </w:r>
          </w:p>
        </w:tc>
        <w:tc>
          <w:tcPr>
            <w:tcW w:w="793" w:type="dxa"/>
          </w:tcPr>
          <w:p w:rsidR="00397377" w:rsidRDefault="00397377">
            <w:pPr>
              <w:pStyle w:val="ConsPlusNormal"/>
              <w:jc w:val="center"/>
            </w:pPr>
            <w:r>
              <w:t>7</w:t>
            </w:r>
          </w:p>
        </w:tc>
        <w:tc>
          <w:tcPr>
            <w:tcW w:w="793" w:type="dxa"/>
          </w:tcPr>
          <w:p w:rsidR="00397377" w:rsidRDefault="00397377">
            <w:pPr>
              <w:pStyle w:val="ConsPlusNormal"/>
              <w:jc w:val="center"/>
            </w:pPr>
            <w:r>
              <w:t>8</w:t>
            </w:r>
          </w:p>
        </w:tc>
        <w:tc>
          <w:tcPr>
            <w:tcW w:w="793" w:type="dxa"/>
          </w:tcPr>
          <w:p w:rsidR="00397377" w:rsidRDefault="00397377">
            <w:pPr>
              <w:pStyle w:val="ConsPlusNormal"/>
              <w:jc w:val="center"/>
            </w:pPr>
            <w:r>
              <w:t>9</w:t>
            </w:r>
          </w:p>
        </w:tc>
        <w:tc>
          <w:tcPr>
            <w:tcW w:w="793" w:type="dxa"/>
          </w:tcPr>
          <w:p w:rsidR="00397377" w:rsidRDefault="00397377">
            <w:pPr>
              <w:pStyle w:val="ConsPlusNormal"/>
              <w:jc w:val="center"/>
            </w:pPr>
            <w:r>
              <w:t>10</w:t>
            </w:r>
          </w:p>
        </w:tc>
        <w:tc>
          <w:tcPr>
            <w:tcW w:w="793" w:type="dxa"/>
          </w:tcPr>
          <w:p w:rsidR="00397377" w:rsidRDefault="00397377">
            <w:pPr>
              <w:pStyle w:val="ConsPlusNormal"/>
              <w:jc w:val="center"/>
            </w:pPr>
            <w:r>
              <w:t>11</w:t>
            </w:r>
          </w:p>
        </w:tc>
        <w:tc>
          <w:tcPr>
            <w:tcW w:w="793" w:type="dxa"/>
          </w:tcPr>
          <w:p w:rsidR="00397377" w:rsidRDefault="00397377">
            <w:pPr>
              <w:pStyle w:val="ConsPlusNormal"/>
              <w:jc w:val="center"/>
            </w:pPr>
            <w:r>
              <w:t>12</w:t>
            </w:r>
          </w:p>
        </w:tc>
        <w:tc>
          <w:tcPr>
            <w:tcW w:w="680" w:type="dxa"/>
          </w:tcPr>
          <w:p w:rsidR="00397377" w:rsidRDefault="00397377">
            <w:pPr>
              <w:pStyle w:val="ConsPlusNormal"/>
              <w:jc w:val="center"/>
            </w:pPr>
            <w:r>
              <w:t>13</w:t>
            </w:r>
          </w:p>
        </w:tc>
        <w:tc>
          <w:tcPr>
            <w:tcW w:w="680" w:type="dxa"/>
          </w:tcPr>
          <w:p w:rsidR="00397377" w:rsidRDefault="00397377">
            <w:pPr>
              <w:pStyle w:val="ConsPlusNormal"/>
              <w:jc w:val="center"/>
            </w:pPr>
            <w:r>
              <w:t>14</w:t>
            </w:r>
          </w:p>
        </w:tc>
        <w:tc>
          <w:tcPr>
            <w:tcW w:w="793" w:type="dxa"/>
          </w:tcPr>
          <w:p w:rsidR="00397377" w:rsidRDefault="00397377">
            <w:pPr>
              <w:pStyle w:val="ConsPlusNormal"/>
              <w:jc w:val="center"/>
            </w:pPr>
            <w:r>
              <w:t>15</w:t>
            </w:r>
          </w:p>
        </w:tc>
        <w:tc>
          <w:tcPr>
            <w:tcW w:w="1417" w:type="dxa"/>
          </w:tcPr>
          <w:p w:rsidR="00397377" w:rsidRDefault="00397377">
            <w:pPr>
              <w:pStyle w:val="ConsPlusNormal"/>
              <w:jc w:val="center"/>
            </w:pPr>
            <w:r>
              <w:t>16</w:t>
            </w:r>
          </w:p>
        </w:tc>
      </w:tr>
      <w:tr w:rsidR="00397377">
        <w:tc>
          <w:tcPr>
            <w:tcW w:w="1020" w:type="dxa"/>
          </w:tcPr>
          <w:p w:rsidR="00397377" w:rsidRDefault="00397377">
            <w:pPr>
              <w:pStyle w:val="ConsPlusNormal"/>
            </w:pPr>
          </w:p>
        </w:tc>
        <w:tc>
          <w:tcPr>
            <w:tcW w:w="793"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93" w:type="dxa"/>
          </w:tcPr>
          <w:p w:rsidR="00397377" w:rsidRDefault="00397377">
            <w:pPr>
              <w:pStyle w:val="ConsPlusNormal"/>
            </w:pPr>
          </w:p>
        </w:tc>
        <w:tc>
          <w:tcPr>
            <w:tcW w:w="1417" w:type="dxa"/>
          </w:tcPr>
          <w:p w:rsidR="00397377" w:rsidRDefault="00397377">
            <w:pPr>
              <w:pStyle w:val="ConsPlusNormal"/>
            </w:pPr>
          </w:p>
        </w:tc>
      </w:tr>
      <w:tr w:rsidR="00397377">
        <w:tc>
          <w:tcPr>
            <w:tcW w:w="1020" w:type="dxa"/>
          </w:tcPr>
          <w:p w:rsidR="00397377" w:rsidRDefault="00397377">
            <w:pPr>
              <w:pStyle w:val="ConsPlusNormal"/>
            </w:pPr>
          </w:p>
        </w:tc>
        <w:tc>
          <w:tcPr>
            <w:tcW w:w="793" w:type="dxa"/>
          </w:tcPr>
          <w:p w:rsidR="00397377" w:rsidRDefault="00397377">
            <w:pPr>
              <w:pStyle w:val="ConsPlusNormal"/>
            </w:pPr>
          </w:p>
        </w:tc>
        <w:tc>
          <w:tcPr>
            <w:tcW w:w="1077"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93" w:type="dxa"/>
          </w:tcPr>
          <w:p w:rsidR="00397377" w:rsidRDefault="00397377">
            <w:pPr>
              <w:pStyle w:val="ConsPlusNormal"/>
            </w:pPr>
          </w:p>
        </w:tc>
        <w:tc>
          <w:tcPr>
            <w:tcW w:w="1417" w:type="dxa"/>
          </w:tcPr>
          <w:p w:rsidR="00397377" w:rsidRDefault="00397377">
            <w:pPr>
              <w:pStyle w:val="ConsPlusNormal"/>
            </w:pPr>
          </w:p>
        </w:tc>
      </w:tr>
      <w:tr w:rsidR="00397377">
        <w:tblPrEx>
          <w:tblBorders>
            <w:left w:val="nil"/>
            <w:right w:val="nil"/>
          </w:tblBorders>
        </w:tblPrEx>
        <w:tc>
          <w:tcPr>
            <w:tcW w:w="2890" w:type="dxa"/>
            <w:gridSpan w:val="3"/>
            <w:tcBorders>
              <w:left w:val="nil"/>
              <w:bottom w:val="nil"/>
            </w:tcBorders>
          </w:tcPr>
          <w:p w:rsidR="00397377" w:rsidRDefault="00397377">
            <w:pPr>
              <w:pStyle w:val="ConsPlusNormal"/>
              <w:jc w:val="right"/>
            </w:pPr>
            <w:r>
              <w:t>Итого</w:t>
            </w: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79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793" w:type="dxa"/>
          </w:tcPr>
          <w:p w:rsidR="00397377" w:rsidRDefault="00397377">
            <w:pPr>
              <w:pStyle w:val="ConsPlusNormal"/>
            </w:pPr>
          </w:p>
        </w:tc>
        <w:tc>
          <w:tcPr>
            <w:tcW w:w="1417"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1.1.2.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397377">
        <w:tc>
          <w:tcPr>
            <w:tcW w:w="1361"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1134" w:type="dxa"/>
            <w:vMerge w:val="restart"/>
          </w:tcPr>
          <w:p w:rsidR="00397377" w:rsidRDefault="00397377">
            <w:pPr>
              <w:pStyle w:val="ConsPlusNormal"/>
              <w:jc w:val="center"/>
            </w:pPr>
            <w:r>
              <w:t>Код по БК</w:t>
            </w:r>
          </w:p>
        </w:tc>
        <w:tc>
          <w:tcPr>
            <w:tcW w:w="1077" w:type="dxa"/>
            <w:vMerge w:val="restart"/>
          </w:tcPr>
          <w:p w:rsidR="00397377" w:rsidRDefault="00397377">
            <w:pPr>
              <w:pStyle w:val="ConsPlusNormal"/>
              <w:jc w:val="center"/>
            </w:pPr>
            <w:r>
              <w:t>Дата ввода в действие</w:t>
            </w:r>
          </w:p>
        </w:tc>
        <w:tc>
          <w:tcPr>
            <w:tcW w:w="1967" w:type="dxa"/>
            <w:gridSpan w:val="2"/>
          </w:tcPr>
          <w:p w:rsidR="00397377" w:rsidRDefault="00397377">
            <w:pPr>
              <w:pStyle w:val="ConsPlusNormal"/>
              <w:jc w:val="center"/>
            </w:pPr>
            <w:r>
              <w:t>Сумма за счет связанных кредитов</w:t>
            </w:r>
          </w:p>
        </w:tc>
        <w:tc>
          <w:tcPr>
            <w:tcW w:w="2120" w:type="dxa"/>
            <w:gridSpan w:val="2"/>
          </w:tcPr>
          <w:p w:rsidR="00397377" w:rsidRDefault="00397377">
            <w:pPr>
              <w:pStyle w:val="ConsPlusNormal"/>
              <w:jc w:val="center"/>
            </w:pPr>
            <w:r>
              <w:t>Сумма на выплаты в иностранной валюте (в рублевом эквиваленте)</w:t>
            </w:r>
          </w:p>
        </w:tc>
        <w:tc>
          <w:tcPr>
            <w:tcW w:w="1417" w:type="dxa"/>
            <w:vMerge w:val="restart"/>
          </w:tcPr>
          <w:p w:rsidR="00397377" w:rsidRDefault="00397377">
            <w:pPr>
              <w:pStyle w:val="ConsPlusNormal"/>
              <w:jc w:val="center"/>
            </w:pPr>
            <w:r>
              <w:t>Примечание</w:t>
            </w:r>
          </w:p>
        </w:tc>
      </w:tr>
      <w:tr w:rsidR="00397377">
        <w:tc>
          <w:tcPr>
            <w:tcW w:w="1361" w:type="dxa"/>
            <w:vMerge/>
          </w:tcPr>
          <w:p w:rsidR="00397377" w:rsidRDefault="00397377">
            <w:pPr>
              <w:pStyle w:val="ConsPlusNormal"/>
            </w:pPr>
          </w:p>
        </w:tc>
        <w:tc>
          <w:tcPr>
            <w:tcW w:w="1134" w:type="dxa"/>
            <w:vMerge/>
          </w:tcPr>
          <w:p w:rsidR="00397377" w:rsidRDefault="00397377">
            <w:pPr>
              <w:pStyle w:val="ConsPlusNormal"/>
            </w:pPr>
          </w:p>
        </w:tc>
        <w:tc>
          <w:tcPr>
            <w:tcW w:w="1077" w:type="dxa"/>
            <w:vMerge/>
          </w:tcPr>
          <w:p w:rsidR="00397377" w:rsidRDefault="00397377">
            <w:pPr>
              <w:pStyle w:val="ConsPlusNormal"/>
            </w:pPr>
          </w:p>
        </w:tc>
        <w:tc>
          <w:tcPr>
            <w:tcW w:w="907" w:type="dxa"/>
          </w:tcPr>
          <w:p w:rsidR="00397377" w:rsidRDefault="00397377">
            <w:pPr>
              <w:pStyle w:val="ConsPlusNormal"/>
              <w:jc w:val="center"/>
            </w:pPr>
            <w:r>
              <w:t>на ____ год</w:t>
            </w:r>
          </w:p>
        </w:tc>
        <w:tc>
          <w:tcPr>
            <w:tcW w:w="1060" w:type="dxa"/>
          </w:tcPr>
          <w:p w:rsidR="00397377" w:rsidRDefault="00397377">
            <w:pPr>
              <w:pStyle w:val="ConsPlusNormal"/>
              <w:jc w:val="center"/>
            </w:pPr>
            <w:r>
              <w:t>на ____ год</w:t>
            </w:r>
          </w:p>
        </w:tc>
        <w:tc>
          <w:tcPr>
            <w:tcW w:w="1060" w:type="dxa"/>
          </w:tcPr>
          <w:p w:rsidR="00397377" w:rsidRDefault="00397377">
            <w:pPr>
              <w:pStyle w:val="ConsPlusNormal"/>
              <w:jc w:val="center"/>
            </w:pPr>
            <w:r>
              <w:t>на ____ год</w:t>
            </w:r>
          </w:p>
        </w:tc>
        <w:tc>
          <w:tcPr>
            <w:tcW w:w="1060" w:type="dxa"/>
          </w:tcPr>
          <w:p w:rsidR="00397377" w:rsidRDefault="00397377">
            <w:pPr>
              <w:pStyle w:val="ConsPlusNormal"/>
              <w:jc w:val="center"/>
            </w:pPr>
            <w:r>
              <w:t>на ____ год</w:t>
            </w:r>
          </w:p>
        </w:tc>
        <w:tc>
          <w:tcPr>
            <w:tcW w:w="1417" w:type="dxa"/>
            <w:vMerge/>
          </w:tcPr>
          <w:p w:rsidR="00397377" w:rsidRDefault="00397377">
            <w:pPr>
              <w:pStyle w:val="ConsPlusNormal"/>
            </w:pPr>
          </w:p>
        </w:tc>
      </w:tr>
      <w:tr w:rsidR="00397377">
        <w:tc>
          <w:tcPr>
            <w:tcW w:w="1361" w:type="dxa"/>
          </w:tcPr>
          <w:p w:rsidR="00397377" w:rsidRDefault="00397377">
            <w:pPr>
              <w:pStyle w:val="ConsPlusNormal"/>
              <w:jc w:val="center"/>
            </w:pPr>
            <w:r>
              <w:t>1</w:t>
            </w:r>
          </w:p>
        </w:tc>
        <w:tc>
          <w:tcPr>
            <w:tcW w:w="1134"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907" w:type="dxa"/>
          </w:tcPr>
          <w:p w:rsidR="00397377" w:rsidRDefault="00397377">
            <w:pPr>
              <w:pStyle w:val="ConsPlusNormal"/>
              <w:jc w:val="center"/>
            </w:pPr>
            <w:r>
              <w:t>4</w:t>
            </w:r>
          </w:p>
        </w:tc>
        <w:tc>
          <w:tcPr>
            <w:tcW w:w="1060" w:type="dxa"/>
          </w:tcPr>
          <w:p w:rsidR="00397377" w:rsidRDefault="00397377">
            <w:pPr>
              <w:pStyle w:val="ConsPlusNormal"/>
              <w:jc w:val="center"/>
            </w:pPr>
            <w:r>
              <w:t>5</w:t>
            </w:r>
          </w:p>
        </w:tc>
        <w:tc>
          <w:tcPr>
            <w:tcW w:w="1060" w:type="dxa"/>
          </w:tcPr>
          <w:p w:rsidR="00397377" w:rsidRDefault="00397377">
            <w:pPr>
              <w:pStyle w:val="ConsPlusNormal"/>
              <w:jc w:val="center"/>
            </w:pPr>
            <w:r>
              <w:t>6</w:t>
            </w:r>
          </w:p>
        </w:tc>
        <w:tc>
          <w:tcPr>
            <w:tcW w:w="1060" w:type="dxa"/>
          </w:tcPr>
          <w:p w:rsidR="00397377" w:rsidRDefault="00397377">
            <w:pPr>
              <w:pStyle w:val="ConsPlusNormal"/>
              <w:jc w:val="center"/>
            </w:pPr>
            <w:r>
              <w:t>7</w:t>
            </w:r>
          </w:p>
        </w:tc>
        <w:tc>
          <w:tcPr>
            <w:tcW w:w="1417" w:type="dxa"/>
          </w:tcPr>
          <w:p w:rsidR="00397377" w:rsidRDefault="00397377">
            <w:pPr>
              <w:pStyle w:val="ConsPlusNormal"/>
              <w:jc w:val="center"/>
            </w:pPr>
            <w:r>
              <w:t>8</w:t>
            </w:r>
          </w:p>
        </w:tc>
      </w:tr>
      <w:tr w:rsidR="00397377">
        <w:tc>
          <w:tcPr>
            <w:tcW w:w="1361"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417" w:type="dxa"/>
          </w:tcPr>
          <w:p w:rsidR="00397377" w:rsidRDefault="00397377">
            <w:pPr>
              <w:pStyle w:val="ConsPlusNormal"/>
            </w:pPr>
          </w:p>
        </w:tc>
      </w:tr>
      <w:tr w:rsidR="00397377">
        <w:tc>
          <w:tcPr>
            <w:tcW w:w="1361" w:type="dxa"/>
          </w:tcPr>
          <w:p w:rsidR="00397377" w:rsidRDefault="00397377">
            <w:pPr>
              <w:pStyle w:val="ConsPlusNormal"/>
            </w:pPr>
          </w:p>
        </w:tc>
        <w:tc>
          <w:tcPr>
            <w:tcW w:w="1134" w:type="dxa"/>
          </w:tcPr>
          <w:p w:rsidR="00397377" w:rsidRDefault="00397377">
            <w:pPr>
              <w:pStyle w:val="ConsPlusNormal"/>
            </w:pPr>
          </w:p>
        </w:tc>
        <w:tc>
          <w:tcPr>
            <w:tcW w:w="1077" w:type="dxa"/>
          </w:tcPr>
          <w:p w:rsidR="00397377" w:rsidRDefault="00397377">
            <w:pPr>
              <w:pStyle w:val="ConsPlusNormal"/>
            </w:pPr>
          </w:p>
        </w:tc>
        <w:tc>
          <w:tcPr>
            <w:tcW w:w="907"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417" w:type="dxa"/>
          </w:tcPr>
          <w:p w:rsidR="00397377" w:rsidRDefault="00397377">
            <w:pPr>
              <w:pStyle w:val="ConsPlusNormal"/>
            </w:pPr>
          </w:p>
        </w:tc>
      </w:tr>
      <w:tr w:rsidR="00397377">
        <w:tblPrEx>
          <w:tblBorders>
            <w:left w:val="nil"/>
            <w:right w:val="nil"/>
          </w:tblBorders>
        </w:tblPrEx>
        <w:tc>
          <w:tcPr>
            <w:tcW w:w="3572" w:type="dxa"/>
            <w:gridSpan w:val="3"/>
            <w:tcBorders>
              <w:left w:val="nil"/>
              <w:bottom w:val="nil"/>
            </w:tcBorders>
          </w:tcPr>
          <w:p w:rsidR="00397377" w:rsidRDefault="00397377">
            <w:pPr>
              <w:pStyle w:val="ConsPlusNormal"/>
              <w:jc w:val="right"/>
            </w:pPr>
            <w:r>
              <w:t>Итого</w:t>
            </w:r>
          </w:p>
        </w:tc>
        <w:tc>
          <w:tcPr>
            <w:tcW w:w="907"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41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0531747,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1.1.3. Предельные объемы финансирования, за исключением</w:t>
      </w:r>
    </w:p>
    <w:p w:rsidR="00397377" w:rsidRDefault="00397377">
      <w:pPr>
        <w:pStyle w:val="ConsPlusNonformat"/>
        <w:jc w:val="both"/>
      </w:pPr>
      <w:r>
        <w:t xml:space="preserve">            связанных кредитов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397377">
        <w:tc>
          <w:tcPr>
            <w:tcW w:w="1474" w:type="dxa"/>
          </w:tcPr>
          <w:p w:rsidR="00397377" w:rsidRDefault="00397377">
            <w:pPr>
              <w:pStyle w:val="ConsPlusNormal"/>
              <w:jc w:val="center"/>
            </w:pPr>
            <w:r>
              <w:t>Код по БК</w:t>
            </w:r>
          </w:p>
        </w:tc>
        <w:tc>
          <w:tcPr>
            <w:tcW w:w="1291" w:type="dxa"/>
          </w:tcPr>
          <w:p w:rsidR="00397377" w:rsidRDefault="00397377">
            <w:pPr>
              <w:pStyle w:val="ConsPlusNormal"/>
              <w:jc w:val="center"/>
            </w:pPr>
            <w:r>
              <w:t>Дата ввода в действие</w:t>
            </w:r>
          </w:p>
        </w:tc>
        <w:tc>
          <w:tcPr>
            <w:tcW w:w="2296" w:type="dxa"/>
          </w:tcPr>
          <w:p w:rsidR="00397377" w:rsidRDefault="00397377">
            <w:pPr>
              <w:pStyle w:val="ConsPlusNormal"/>
              <w:jc w:val="center"/>
            </w:pPr>
            <w:r>
              <w:t>Сумма на _____ год</w:t>
            </w:r>
          </w:p>
        </w:tc>
        <w:tc>
          <w:tcPr>
            <w:tcW w:w="2296" w:type="dxa"/>
          </w:tcPr>
          <w:p w:rsidR="00397377" w:rsidRDefault="00397377">
            <w:pPr>
              <w:pStyle w:val="ConsPlusNormal"/>
              <w:jc w:val="center"/>
            </w:pPr>
            <w:r>
              <w:t>Сумма на _____ год</w:t>
            </w:r>
          </w:p>
        </w:tc>
        <w:tc>
          <w:tcPr>
            <w:tcW w:w="1701" w:type="dxa"/>
          </w:tcPr>
          <w:p w:rsidR="00397377" w:rsidRDefault="00397377">
            <w:pPr>
              <w:pStyle w:val="ConsPlusNormal"/>
              <w:jc w:val="center"/>
            </w:pPr>
            <w:r>
              <w:t>Примечание</w:t>
            </w:r>
          </w:p>
        </w:tc>
      </w:tr>
      <w:tr w:rsidR="00397377">
        <w:tc>
          <w:tcPr>
            <w:tcW w:w="1474" w:type="dxa"/>
          </w:tcPr>
          <w:p w:rsidR="00397377" w:rsidRDefault="00397377">
            <w:pPr>
              <w:pStyle w:val="ConsPlusNormal"/>
              <w:jc w:val="center"/>
            </w:pPr>
            <w:r>
              <w:t>1</w:t>
            </w:r>
          </w:p>
        </w:tc>
        <w:tc>
          <w:tcPr>
            <w:tcW w:w="1291" w:type="dxa"/>
          </w:tcPr>
          <w:p w:rsidR="00397377" w:rsidRDefault="00397377">
            <w:pPr>
              <w:pStyle w:val="ConsPlusNormal"/>
              <w:jc w:val="center"/>
            </w:pPr>
            <w:r>
              <w:t>2</w:t>
            </w:r>
          </w:p>
        </w:tc>
        <w:tc>
          <w:tcPr>
            <w:tcW w:w="2296" w:type="dxa"/>
          </w:tcPr>
          <w:p w:rsidR="00397377" w:rsidRDefault="00397377">
            <w:pPr>
              <w:pStyle w:val="ConsPlusNormal"/>
              <w:jc w:val="center"/>
            </w:pPr>
            <w:r>
              <w:t>3</w:t>
            </w:r>
          </w:p>
        </w:tc>
        <w:tc>
          <w:tcPr>
            <w:tcW w:w="2296" w:type="dxa"/>
          </w:tcPr>
          <w:p w:rsidR="00397377" w:rsidRDefault="00397377">
            <w:pPr>
              <w:pStyle w:val="ConsPlusNormal"/>
              <w:jc w:val="center"/>
            </w:pPr>
            <w:r>
              <w:t>4</w:t>
            </w:r>
          </w:p>
        </w:tc>
        <w:tc>
          <w:tcPr>
            <w:tcW w:w="1701" w:type="dxa"/>
          </w:tcPr>
          <w:p w:rsidR="00397377" w:rsidRDefault="00397377">
            <w:pPr>
              <w:pStyle w:val="ConsPlusNormal"/>
              <w:jc w:val="center"/>
            </w:pPr>
            <w:r>
              <w:t>5</w:t>
            </w:r>
          </w:p>
        </w:tc>
      </w:tr>
      <w:tr w:rsidR="00397377">
        <w:tc>
          <w:tcPr>
            <w:tcW w:w="1474" w:type="dxa"/>
          </w:tcPr>
          <w:p w:rsidR="00397377" w:rsidRDefault="00397377">
            <w:pPr>
              <w:pStyle w:val="ConsPlusNormal"/>
            </w:pPr>
          </w:p>
        </w:tc>
        <w:tc>
          <w:tcPr>
            <w:tcW w:w="1291" w:type="dxa"/>
          </w:tcPr>
          <w:p w:rsidR="00397377" w:rsidRDefault="00397377">
            <w:pPr>
              <w:pStyle w:val="ConsPlusNormal"/>
            </w:pPr>
          </w:p>
        </w:tc>
        <w:tc>
          <w:tcPr>
            <w:tcW w:w="2296" w:type="dxa"/>
          </w:tcPr>
          <w:p w:rsidR="00397377" w:rsidRDefault="00397377">
            <w:pPr>
              <w:pStyle w:val="ConsPlusNormal"/>
            </w:pPr>
          </w:p>
        </w:tc>
        <w:tc>
          <w:tcPr>
            <w:tcW w:w="2296" w:type="dxa"/>
          </w:tcPr>
          <w:p w:rsidR="00397377" w:rsidRDefault="00397377">
            <w:pPr>
              <w:pStyle w:val="ConsPlusNormal"/>
            </w:pPr>
          </w:p>
        </w:tc>
        <w:tc>
          <w:tcPr>
            <w:tcW w:w="1701" w:type="dxa"/>
          </w:tcPr>
          <w:p w:rsidR="00397377" w:rsidRDefault="00397377">
            <w:pPr>
              <w:pStyle w:val="ConsPlusNormal"/>
            </w:pPr>
          </w:p>
        </w:tc>
      </w:tr>
      <w:tr w:rsidR="00397377">
        <w:tc>
          <w:tcPr>
            <w:tcW w:w="1474" w:type="dxa"/>
          </w:tcPr>
          <w:p w:rsidR="00397377" w:rsidRDefault="00397377">
            <w:pPr>
              <w:pStyle w:val="ConsPlusNormal"/>
            </w:pPr>
          </w:p>
        </w:tc>
        <w:tc>
          <w:tcPr>
            <w:tcW w:w="1291" w:type="dxa"/>
          </w:tcPr>
          <w:p w:rsidR="00397377" w:rsidRDefault="00397377">
            <w:pPr>
              <w:pStyle w:val="ConsPlusNormal"/>
            </w:pPr>
          </w:p>
        </w:tc>
        <w:tc>
          <w:tcPr>
            <w:tcW w:w="2296" w:type="dxa"/>
          </w:tcPr>
          <w:p w:rsidR="00397377" w:rsidRDefault="00397377">
            <w:pPr>
              <w:pStyle w:val="ConsPlusNormal"/>
            </w:pPr>
          </w:p>
        </w:tc>
        <w:tc>
          <w:tcPr>
            <w:tcW w:w="2296" w:type="dxa"/>
          </w:tcPr>
          <w:p w:rsidR="00397377" w:rsidRDefault="00397377">
            <w:pPr>
              <w:pStyle w:val="ConsPlusNormal"/>
            </w:pPr>
          </w:p>
        </w:tc>
        <w:tc>
          <w:tcPr>
            <w:tcW w:w="1701" w:type="dxa"/>
          </w:tcPr>
          <w:p w:rsidR="00397377" w:rsidRDefault="00397377">
            <w:pPr>
              <w:pStyle w:val="ConsPlusNormal"/>
            </w:pPr>
          </w:p>
        </w:tc>
      </w:tr>
      <w:tr w:rsidR="00397377">
        <w:tblPrEx>
          <w:tblBorders>
            <w:left w:val="nil"/>
            <w:right w:val="nil"/>
          </w:tblBorders>
        </w:tblPrEx>
        <w:tc>
          <w:tcPr>
            <w:tcW w:w="2765" w:type="dxa"/>
            <w:gridSpan w:val="2"/>
            <w:tcBorders>
              <w:left w:val="nil"/>
              <w:bottom w:val="nil"/>
            </w:tcBorders>
          </w:tcPr>
          <w:p w:rsidR="00397377" w:rsidRDefault="00397377">
            <w:pPr>
              <w:pStyle w:val="ConsPlusNormal"/>
              <w:jc w:val="right"/>
            </w:pPr>
            <w:r>
              <w:t>Итого</w:t>
            </w:r>
          </w:p>
        </w:tc>
        <w:tc>
          <w:tcPr>
            <w:tcW w:w="2296" w:type="dxa"/>
          </w:tcPr>
          <w:p w:rsidR="00397377" w:rsidRDefault="00397377">
            <w:pPr>
              <w:pStyle w:val="ConsPlusNormal"/>
            </w:pPr>
          </w:p>
        </w:tc>
        <w:tc>
          <w:tcPr>
            <w:tcW w:w="2296" w:type="dxa"/>
          </w:tcPr>
          <w:p w:rsidR="00397377" w:rsidRDefault="00397377">
            <w:pPr>
              <w:pStyle w:val="ConsPlusNormal"/>
            </w:pPr>
          </w:p>
        </w:tc>
        <w:tc>
          <w:tcPr>
            <w:tcW w:w="170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 Детализированные лимиты бюджетных обязательств</w:t>
      </w:r>
    </w:p>
    <w:p w:rsidR="00397377" w:rsidRDefault="00397377">
      <w:pPr>
        <w:pStyle w:val="ConsPlusNonformat"/>
        <w:jc w:val="both"/>
      </w:pPr>
    </w:p>
    <w:p w:rsidR="00397377" w:rsidRDefault="00397377">
      <w:pPr>
        <w:pStyle w:val="ConsPlusNonformat"/>
        <w:jc w:val="both"/>
      </w:pPr>
      <w:r>
        <w:t xml:space="preserve">                   1.2.1. Лимиты бюджетных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397377">
        <w:tc>
          <w:tcPr>
            <w:tcW w:w="1334" w:type="dxa"/>
          </w:tcPr>
          <w:p w:rsidR="00397377" w:rsidRDefault="00397377">
            <w:pPr>
              <w:pStyle w:val="ConsPlusNormal"/>
              <w:jc w:val="center"/>
            </w:pPr>
            <w:r>
              <w:t>Код объекта капитальных вложений (мероприятия по информатизации)</w:t>
            </w:r>
          </w:p>
        </w:tc>
        <w:tc>
          <w:tcPr>
            <w:tcW w:w="964" w:type="dxa"/>
          </w:tcPr>
          <w:p w:rsidR="00397377" w:rsidRDefault="00397377">
            <w:pPr>
              <w:pStyle w:val="ConsPlusNormal"/>
              <w:jc w:val="center"/>
            </w:pPr>
            <w:r>
              <w:t>Код по БК</w:t>
            </w:r>
          </w:p>
        </w:tc>
        <w:tc>
          <w:tcPr>
            <w:tcW w:w="1077" w:type="dxa"/>
          </w:tcPr>
          <w:p w:rsidR="00397377" w:rsidRDefault="00397377">
            <w:pPr>
              <w:pStyle w:val="ConsPlusNormal"/>
              <w:jc w:val="center"/>
            </w:pPr>
            <w:r>
              <w:t>Дата ввода в действие</w:t>
            </w:r>
          </w:p>
        </w:tc>
        <w:tc>
          <w:tcPr>
            <w:tcW w:w="1077" w:type="dxa"/>
          </w:tcPr>
          <w:p w:rsidR="00397377" w:rsidRDefault="00397377">
            <w:pPr>
              <w:pStyle w:val="ConsPlusNormal"/>
              <w:jc w:val="center"/>
            </w:pPr>
            <w:r>
              <w:t>Сумма на _____ год</w:t>
            </w:r>
          </w:p>
        </w:tc>
        <w:tc>
          <w:tcPr>
            <w:tcW w:w="1020" w:type="dxa"/>
          </w:tcPr>
          <w:p w:rsidR="00397377" w:rsidRDefault="00397377">
            <w:pPr>
              <w:pStyle w:val="ConsPlusNormal"/>
              <w:jc w:val="center"/>
            </w:pPr>
            <w:r>
              <w:t>Сумма на _____ год</w:t>
            </w:r>
          </w:p>
        </w:tc>
        <w:tc>
          <w:tcPr>
            <w:tcW w:w="1020" w:type="dxa"/>
          </w:tcPr>
          <w:p w:rsidR="00397377" w:rsidRDefault="00397377">
            <w:pPr>
              <w:pStyle w:val="ConsPlusNormal"/>
              <w:jc w:val="center"/>
            </w:pPr>
            <w:r>
              <w:t>Сумма на _____ год</w:t>
            </w:r>
          </w:p>
        </w:tc>
        <w:tc>
          <w:tcPr>
            <w:tcW w:w="1077" w:type="dxa"/>
          </w:tcPr>
          <w:p w:rsidR="00397377" w:rsidRDefault="00397377">
            <w:pPr>
              <w:pStyle w:val="ConsPlusNormal"/>
              <w:jc w:val="center"/>
            </w:pPr>
            <w:r>
              <w:t>Сумма на _____ год</w:t>
            </w:r>
          </w:p>
        </w:tc>
        <w:tc>
          <w:tcPr>
            <w:tcW w:w="1474" w:type="dxa"/>
          </w:tcPr>
          <w:p w:rsidR="00397377" w:rsidRDefault="00397377">
            <w:pPr>
              <w:pStyle w:val="ConsPlusNormal"/>
              <w:jc w:val="center"/>
            </w:pPr>
            <w:r>
              <w:t>Примечание</w:t>
            </w:r>
          </w:p>
        </w:tc>
      </w:tr>
      <w:tr w:rsidR="00397377">
        <w:tc>
          <w:tcPr>
            <w:tcW w:w="1334" w:type="dxa"/>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077" w:type="dxa"/>
          </w:tcPr>
          <w:p w:rsidR="00397377" w:rsidRDefault="00397377">
            <w:pPr>
              <w:pStyle w:val="ConsPlusNormal"/>
              <w:jc w:val="center"/>
            </w:pPr>
            <w:r>
              <w:t>3</w:t>
            </w:r>
          </w:p>
        </w:tc>
        <w:tc>
          <w:tcPr>
            <w:tcW w:w="1020"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077" w:type="dxa"/>
          </w:tcPr>
          <w:p w:rsidR="00397377" w:rsidRDefault="00397377">
            <w:pPr>
              <w:pStyle w:val="ConsPlusNormal"/>
              <w:jc w:val="center"/>
            </w:pPr>
            <w:r>
              <w:t>6</w:t>
            </w:r>
          </w:p>
        </w:tc>
        <w:tc>
          <w:tcPr>
            <w:tcW w:w="1474" w:type="dxa"/>
          </w:tcPr>
          <w:p w:rsidR="00397377" w:rsidRDefault="00397377">
            <w:pPr>
              <w:pStyle w:val="ConsPlusNormal"/>
              <w:jc w:val="center"/>
            </w:pPr>
            <w:r>
              <w:t>7</w:t>
            </w:r>
          </w:p>
        </w:tc>
      </w:tr>
      <w:tr w:rsidR="00397377">
        <w:tc>
          <w:tcPr>
            <w:tcW w:w="1334"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474" w:type="dxa"/>
          </w:tcPr>
          <w:p w:rsidR="00397377" w:rsidRDefault="00397377">
            <w:pPr>
              <w:pStyle w:val="ConsPlusNormal"/>
            </w:pPr>
          </w:p>
        </w:tc>
      </w:tr>
      <w:tr w:rsidR="00397377">
        <w:tc>
          <w:tcPr>
            <w:tcW w:w="1334"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3375" w:type="dxa"/>
            <w:gridSpan w:val="3"/>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1.2.2. Лимиты бюджетных обязательств в текущем</w:t>
      </w:r>
    </w:p>
    <w:p w:rsidR="00397377" w:rsidRDefault="00397377">
      <w:pPr>
        <w:pStyle w:val="ConsPlusNonformat"/>
        <w:jc w:val="both"/>
      </w:pPr>
      <w:r>
        <w:t xml:space="preserve">         финансовом году на выплаты за счет связанных иностранных</w:t>
      </w:r>
    </w:p>
    <w:p w:rsidR="00397377" w:rsidRDefault="00397377">
      <w:pPr>
        <w:pStyle w:val="ConsPlusNonformat"/>
        <w:jc w:val="both"/>
      </w:pPr>
      <w:r>
        <w:t xml:space="preserve">                кредитов и на выплаты в иностранной валюте</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397377">
        <w:tc>
          <w:tcPr>
            <w:tcW w:w="1334" w:type="dxa"/>
            <w:vMerge w:val="restart"/>
          </w:tcPr>
          <w:p w:rsidR="00397377" w:rsidRDefault="00397377">
            <w:pPr>
              <w:pStyle w:val="ConsPlusNormal"/>
              <w:jc w:val="center"/>
            </w:pPr>
            <w:r>
              <w:t>Код объекта капитальных вложений (мероприятия по информатизации)</w:t>
            </w:r>
          </w:p>
        </w:tc>
        <w:tc>
          <w:tcPr>
            <w:tcW w:w="964" w:type="dxa"/>
            <w:vMerge w:val="restart"/>
          </w:tcPr>
          <w:p w:rsidR="00397377" w:rsidRDefault="00397377">
            <w:pPr>
              <w:pStyle w:val="ConsPlusNormal"/>
              <w:jc w:val="center"/>
            </w:pPr>
            <w:r>
              <w:t>Код по БК</w:t>
            </w:r>
          </w:p>
        </w:tc>
        <w:tc>
          <w:tcPr>
            <w:tcW w:w="1077" w:type="dxa"/>
            <w:vMerge w:val="restart"/>
          </w:tcPr>
          <w:p w:rsidR="00397377" w:rsidRDefault="00397377">
            <w:pPr>
              <w:pStyle w:val="ConsPlusNormal"/>
              <w:jc w:val="center"/>
            </w:pPr>
            <w:r>
              <w:t>Дата ввода в действие</w:t>
            </w:r>
          </w:p>
        </w:tc>
        <w:tc>
          <w:tcPr>
            <w:tcW w:w="2097" w:type="dxa"/>
            <w:gridSpan w:val="2"/>
          </w:tcPr>
          <w:p w:rsidR="00397377" w:rsidRDefault="00397377">
            <w:pPr>
              <w:pStyle w:val="ConsPlusNormal"/>
              <w:jc w:val="center"/>
            </w:pPr>
            <w:r>
              <w:t>Сумма за счет связанных кредитов</w:t>
            </w:r>
          </w:p>
        </w:tc>
        <w:tc>
          <w:tcPr>
            <w:tcW w:w="2097" w:type="dxa"/>
            <w:gridSpan w:val="2"/>
          </w:tcPr>
          <w:p w:rsidR="00397377" w:rsidRDefault="00397377">
            <w:pPr>
              <w:pStyle w:val="ConsPlusNormal"/>
              <w:jc w:val="center"/>
            </w:pPr>
            <w:r>
              <w:t>Сумма на выплаты в иностранной валюте (в рублевом эквиваленте)</w:t>
            </w:r>
          </w:p>
        </w:tc>
        <w:tc>
          <w:tcPr>
            <w:tcW w:w="1474" w:type="dxa"/>
            <w:vMerge w:val="restart"/>
          </w:tcPr>
          <w:p w:rsidR="00397377" w:rsidRDefault="00397377">
            <w:pPr>
              <w:pStyle w:val="ConsPlusNormal"/>
              <w:jc w:val="center"/>
            </w:pPr>
            <w:r>
              <w:t>Примечание</w:t>
            </w:r>
          </w:p>
        </w:tc>
      </w:tr>
      <w:tr w:rsidR="00397377">
        <w:tc>
          <w:tcPr>
            <w:tcW w:w="1334" w:type="dxa"/>
            <w:vMerge/>
          </w:tcPr>
          <w:p w:rsidR="00397377" w:rsidRDefault="00397377">
            <w:pPr>
              <w:pStyle w:val="ConsPlusNormal"/>
            </w:pPr>
          </w:p>
        </w:tc>
        <w:tc>
          <w:tcPr>
            <w:tcW w:w="964" w:type="dxa"/>
            <w:vMerge/>
          </w:tcPr>
          <w:p w:rsidR="00397377" w:rsidRDefault="00397377">
            <w:pPr>
              <w:pStyle w:val="ConsPlusNormal"/>
            </w:pPr>
          </w:p>
        </w:tc>
        <w:tc>
          <w:tcPr>
            <w:tcW w:w="1077" w:type="dxa"/>
            <w:vMerge/>
          </w:tcPr>
          <w:p w:rsidR="00397377" w:rsidRDefault="00397377">
            <w:pPr>
              <w:pStyle w:val="ConsPlusNormal"/>
            </w:pPr>
          </w:p>
        </w:tc>
        <w:tc>
          <w:tcPr>
            <w:tcW w:w="1077"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1020" w:type="dxa"/>
          </w:tcPr>
          <w:p w:rsidR="00397377" w:rsidRDefault="00397377">
            <w:pPr>
              <w:pStyle w:val="ConsPlusNormal"/>
              <w:jc w:val="center"/>
            </w:pPr>
            <w:r>
              <w:t>на ____ год</w:t>
            </w:r>
          </w:p>
        </w:tc>
        <w:tc>
          <w:tcPr>
            <w:tcW w:w="1077" w:type="dxa"/>
          </w:tcPr>
          <w:p w:rsidR="00397377" w:rsidRDefault="00397377">
            <w:pPr>
              <w:pStyle w:val="ConsPlusNormal"/>
              <w:jc w:val="center"/>
            </w:pPr>
            <w:r>
              <w:t>на ____ год</w:t>
            </w:r>
          </w:p>
        </w:tc>
        <w:tc>
          <w:tcPr>
            <w:tcW w:w="1474" w:type="dxa"/>
            <w:vMerge/>
          </w:tcPr>
          <w:p w:rsidR="00397377" w:rsidRDefault="00397377">
            <w:pPr>
              <w:pStyle w:val="ConsPlusNormal"/>
            </w:pPr>
          </w:p>
        </w:tc>
      </w:tr>
      <w:tr w:rsidR="00397377">
        <w:tc>
          <w:tcPr>
            <w:tcW w:w="1334" w:type="dxa"/>
          </w:tcPr>
          <w:p w:rsidR="00397377" w:rsidRDefault="00397377">
            <w:pPr>
              <w:pStyle w:val="ConsPlusNormal"/>
              <w:jc w:val="center"/>
            </w:pPr>
            <w:r>
              <w:t>1</w:t>
            </w:r>
          </w:p>
        </w:tc>
        <w:tc>
          <w:tcPr>
            <w:tcW w:w="964"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077" w:type="dxa"/>
          </w:tcPr>
          <w:p w:rsidR="00397377" w:rsidRDefault="00397377">
            <w:pPr>
              <w:pStyle w:val="ConsPlusNormal"/>
              <w:jc w:val="center"/>
            </w:pPr>
            <w:r>
              <w:t>3</w:t>
            </w:r>
          </w:p>
        </w:tc>
        <w:tc>
          <w:tcPr>
            <w:tcW w:w="1020" w:type="dxa"/>
          </w:tcPr>
          <w:p w:rsidR="00397377" w:rsidRDefault="00397377">
            <w:pPr>
              <w:pStyle w:val="ConsPlusNormal"/>
              <w:jc w:val="center"/>
            </w:pPr>
            <w:r>
              <w:t>4</w:t>
            </w:r>
          </w:p>
        </w:tc>
        <w:tc>
          <w:tcPr>
            <w:tcW w:w="1020" w:type="dxa"/>
          </w:tcPr>
          <w:p w:rsidR="00397377" w:rsidRDefault="00397377">
            <w:pPr>
              <w:pStyle w:val="ConsPlusNormal"/>
              <w:jc w:val="center"/>
            </w:pPr>
            <w:r>
              <w:t>5</w:t>
            </w:r>
          </w:p>
        </w:tc>
        <w:tc>
          <w:tcPr>
            <w:tcW w:w="1077" w:type="dxa"/>
          </w:tcPr>
          <w:p w:rsidR="00397377" w:rsidRDefault="00397377">
            <w:pPr>
              <w:pStyle w:val="ConsPlusNormal"/>
              <w:jc w:val="center"/>
            </w:pPr>
            <w:r>
              <w:t>6</w:t>
            </w:r>
          </w:p>
        </w:tc>
        <w:tc>
          <w:tcPr>
            <w:tcW w:w="1474" w:type="dxa"/>
          </w:tcPr>
          <w:p w:rsidR="00397377" w:rsidRDefault="00397377">
            <w:pPr>
              <w:pStyle w:val="ConsPlusNormal"/>
              <w:jc w:val="center"/>
            </w:pPr>
            <w:r>
              <w:t>7</w:t>
            </w:r>
          </w:p>
        </w:tc>
      </w:tr>
      <w:tr w:rsidR="00397377">
        <w:tc>
          <w:tcPr>
            <w:tcW w:w="1334"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474" w:type="dxa"/>
          </w:tcPr>
          <w:p w:rsidR="00397377" w:rsidRDefault="00397377">
            <w:pPr>
              <w:pStyle w:val="ConsPlusNormal"/>
            </w:pPr>
          </w:p>
        </w:tc>
      </w:tr>
      <w:tr w:rsidR="00397377">
        <w:tc>
          <w:tcPr>
            <w:tcW w:w="1334" w:type="dxa"/>
          </w:tcPr>
          <w:p w:rsidR="00397377" w:rsidRDefault="00397377">
            <w:pPr>
              <w:pStyle w:val="ConsPlusNormal"/>
            </w:pPr>
          </w:p>
        </w:tc>
        <w:tc>
          <w:tcPr>
            <w:tcW w:w="964" w:type="dxa"/>
          </w:tcPr>
          <w:p w:rsidR="00397377" w:rsidRDefault="00397377">
            <w:pPr>
              <w:pStyle w:val="ConsPlusNormal"/>
            </w:pPr>
          </w:p>
        </w:tc>
        <w:tc>
          <w:tcPr>
            <w:tcW w:w="1077"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474" w:type="dxa"/>
          </w:tcPr>
          <w:p w:rsidR="00397377" w:rsidRDefault="00397377">
            <w:pPr>
              <w:pStyle w:val="ConsPlusNormal"/>
            </w:pPr>
          </w:p>
        </w:tc>
      </w:tr>
      <w:tr w:rsidR="00397377">
        <w:tblPrEx>
          <w:tblBorders>
            <w:left w:val="nil"/>
            <w:right w:val="nil"/>
          </w:tblBorders>
        </w:tblPrEx>
        <w:tc>
          <w:tcPr>
            <w:tcW w:w="3375" w:type="dxa"/>
            <w:gridSpan w:val="3"/>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1020" w:type="dxa"/>
          </w:tcPr>
          <w:p w:rsidR="00397377" w:rsidRDefault="00397377">
            <w:pPr>
              <w:pStyle w:val="ConsPlusNormal"/>
            </w:pPr>
          </w:p>
        </w:tc>
        <w:tc>
          <w:tcPr>
            <w:tcW w:w="1020" w:type="dxa"/>
          </w:tcPr>
          <w:p w:rsidR="00397377" w:rsidRDefault="00397377">
            <w:pPr>
              <w:pStyle w:val="ConsPlusNormal"/>
            </w:pPr>
          </w:p>
        </w:tc>
        <w:tc>
          <w:tcPr>
            <w:tcW w:w="1077" w:type="dxa"/>
          </w:tcPr>
          <w:p w:rsidR="00397377" w:rsidRDefault="00397377">
            <w:pPr>
              <w:pStyle w:val="ConsPlusNormal"/>
            </w:pPr>
          </w:p>
        </w:tc>
        <w:tc>
          <w:tcPr>
            <w:tcW w:w="147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0531747, с. 3</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2. Операции с бюджетными средствами</w:t>
      </w:r>
    </w:p>
    <w:p w:rsidR="00397377" w:rsidRDefault="00397377">
      <w:pPr>
        <w:pStyle w:val="ConsPlusNonformat"/>
        <w:jc w:val="both"/>
      </w:pPr>
    </w:p>
    <w:p w:rsidR="00397377" w:rsidRDefault="00397377">
      <w:pPr>
        <w:pStyle w:val="ConsPlusNonformat"/>
        <w:jc w:val="both"/>
      </w:pPr>
      <w:r>
        <w:t xml:space="preserve">                          2.1. Бюджетные средства</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397377">
        <w:tc>
          <w:tcPr>
            <w:tcW w:w="907" w:type="dxa"/>
            <w:vMerge w:val="restart"/>
          </w:tcPr>
          <w:p w:rsidR="00397377" w:rsidRDefault="00397377">
            <w:pPr>
              <w:pStyle w:val="ConsPlusNormal"/>
              <w:jc w:val="center"/>
            </w:pPr>
            <w:r>
              <w:t>Код по БК</w:t>
            </w:r>
          </w:p>
        </w:tc>
        <w:tc>
          <w:tcPr>
            <w:tcW w:w="2041" w:type="dxa"/>
            <w:vMerge w:val="restart"/>
          </w:tcPr>
          <w:p w:rsidR="00397377" w:rsidRDefault="00397377">
            <w:pPr>
              <w:pStyle w:val="ConsPlusNormal"/>
              <w:jc w:val="center"/>
            </w:pPr>
            <w:r>
              <w:t>Код объекта капитальных вложений (код мероприятия по информатизации)</w:t>
            </w:r>
          </w:p>
        </w:tc>
        <w:tc>
          <w:tcPr>
            <w:tcW w:w="1077" w:type="dxa"/>
            <w:vMerge w:val="restart"/>
          </w:tcPr>
          <w:p w:rsidR="00397377" w:rsidRDefault="00397377">
            <w:pPr>
              <w:pStyle w:val="ConsPlusNormal"/>
              <w:jc w:val="center"/>
            </w:pPr>
            <w:r>
              <w:t>Код цели (аналитический код)</w:t>
            </w:r>
          </w:p>
        </w:tc>
        <w:tc>
          <w:tcPr>
            <w:tcW w:w="794" w:type="dxa"/>
            <w:vMerge w:val="restart"/>
          </w:tcPr>
          <w:p w:rsidR="00397377" w:rsidRDefault="00397377">
            <w:pPr>
              <w:pStyle w:val="ConsPlusNormal"/>
              <w:jc w:val="center"/>
            </w:pPr>
            <w:r>
              <w:t>Код строки</w:t>
            </w:r>
          </w:p>
        </w:tc>
        <w:tc>
          <w:tcPr>
            <w:tcW w:w="4241" w:type="dxa"/>
            <w:gridSpan w:val="4"/>
          </w:tcPr>
          <w:p w:rsidR="00397377" w:rsidRDefault="00397377">
            <w:pPr>
              <w:pStyle w:val="ConsPlusNormal"/>
              <w:jc w:val="center"/>
            </w:pPr>
            <w:r>
              <w:t>Бюджетные обязательства</w:t>
            </w:r>
          </w:p>
        </w:tc>
      </w:tr>
      <w:tr w:rsidR="00397377">
        <w:tc>
          <w:tcPr>
            <w:tcW w:w="907" w:type="dxa"/>
            <w:vMerge/>
          </w:tcPr>
          <w:p w:rsidR="00397377" w:rsidRDefault="00397377">
            <w:pPr>
              <w:pStyle w:val="ConsPlusNormal"/>
            </w:pPr>
          </w:p>
        </w:tc>
        <w:tc>
          <w:tcPr>
            <w:tcW w:w="2041" w:type="dxa"/>
            <w:vMerge/>
          </w:tcPr>
          <w:p w:rsidR="00397377" w:rsidRDefault="00397377">
            <w:pPr>
              <w:pStyle w:val="ConsPlusNormal"/>
            </w:pPr>
          </w:p>
        </w:tc>
        <w:tc>
          <w:tcPr>
            <w:tcW w:w="1077" w:type="dxa"/>
            <w:vMerge/>
          </w:tcPr>
          <w:p w:rsidR="00397377" w:rsidRDefault="00397377">
            <w:pPr>
              <w:pStyle w:val="ConsPlusNormal"/>
            </w:pPr>
          </w:p>
        </w:tc>
        <w:tc>
          <w:tcPr>
            <w:tcW w:w="794" w:type="dxa"/>
            <w:vMerge/>
          </w:tcPr>
          <w:p w:rsidR="00397377" w:rsidRDefault="00397377">
            <w:pPr>
              <w:pStyle w:val="ConsPlusNormal"/>
            </w:pPr>
          </w:p>
        </w:tc>
        <w:tc>
          <w:tcPr>
            <w:tcW w:w="1060" w:type="dxa"/>
          </w:tcPr>
          <w:p w:rsidR="00397377" w:rsidRDefault="00397377">
            <w:pPr>
              <w:pStyle w:val="ConsPlusNormal"/>
              <w:jc w:val="center"/>
            </w:pPr>
            <w:r>
              <w:t>на ____ год</w:t>
            </w:r>
          </w:p>
        </w:tc>
        <w:tc>
          <w:tcPr>
            <w:tcW w:w="1060" w:type="dxa"/>
          </w:tcPr>
          <w:p w:rsidR="00397377" w:rsidRDefault="00397377">
            <w:pPr>
              <w:pStyle w:val="ConsPlusNormal"/>
              <w:jc w:val="center"/>
            </w:pPr>
            <w:r>
              <w:t>на ____ год</w:t>
            </w:r>
          </w:p>
        </w:tc>
        <w:tc>
          <w:tcPr>
            <w:tcW w:w="1060" w:type="dxa"/>
          </w:tcPr>
          <w:p w:rsidR="00397377" w:rsidRDefault="00397377">
            <w:pPr>
              <w:pStyle w:val="ConsPlusNormal"/>
              <w:jc w:val="center"/>
            </w:pPr>
            <w:r>
              <w:t>на ____ год</w:t>
            </w:r>
          </w:p>
        </w:tc>
        <w:tc>
          <w:tcPr>
            <w:tcW w:w="1061" w:type="dxa"/>
          </w:tcPr>
          <w:p w:rsidR="00397377" w:rsidRDefault="00397377">
            <w:pPr>
              <w:pStyle w:val="ConsPlusNormal"/>
              <w:jc w:val="center"/>
            </w:pPr>
            <w:r>
              <w:t>на ____ год</w:t>
            </w:r>
          </w:p>
        </w:tc>
      </w:tr>
      <w:tr w:rsidR="00397377">
        <w:tc>
          <w:tcPr>
            <w:tcW w:w="907" w:type="dxa"/>
          </w:tcPr>
          <w:p w:rsidR="00397377" w:rsidRDefault="00397377">
            <w:pPr>
              <w:pStyle w:val="ConsPlusNormal"/>
              <w:jc w:val="center"/>
            </w:pPr>
            <w:r>
              <w:t>1</w:t>
            </w:r>
          </w:p>
        </w:tc>
        <w:tc>
          <w:tcPr>
            <w:tcW w:w="2041"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794" w:type="dxa"/>
          </w:tcPr>
          <w:p w:rsidR="00397377" w:rsidRDefault="00397377">
            <w:pPr>
              <w:pStyle w:val="ConsPlusNormal"/>
              <w:jc w:val="center"/>
            </w:pPr>
            <w:r>
              <w:t>4</w:t>
            </w:r>
          </w:p>
        </w:tc>
        <w:tc>
          <w:tcPr>
            <w:tcW w:w="1060" w:type="dxa"/>
          </w:tcPr>
          <w:p w:rsidR="00397377" w:rsidRDefault="00397377">
            <w:pPr>
              <w:pStyle w:val="ConsPlusNormal"/>
              <w:jc w:val="center"/>
            </w:pPr>
            <w:r>
              <w:t>5</w:t>
            </w:r>
          </w:p>
        </w:tc>
        <w:tc>
          <w:tcPr>
            <w:tcW w:w="1060" w:type="dxa"/>
          </w:tcPr>
          <w:p w:rsidR="00397377" w:rsidRDefault="00397377">
            <w:pPr>
              <w:pStyle w:val="ConsPlusNormal"/>
              <w:jc w:val="center"/>
            </w:pPr>
            <w:r>
              <w:t>6</w:t>
            </w:r>
          </w:p>
        </w:tc>
        <w:tc>
          <w:tcPr>
            <w:tcW w:w="1060" w:type="dxa"/>
          </w:tcPr>
          <w:p w:rsidR="00397377" w:rsidRDefault="00397377">
            <w:pPr>
              <w:pStyle w:val="ConsPlusNormal"/>
              <w:jc w:val="center"/>
            </w:pPr>
            <w:r>
              <w:t>7</w:t>
            </w:r>
          </w:p>
        </w:tc>
        <w:tc>
          <w:tcPr>
            <w:tcW w:w="1061" w:type="dxa"/>
          </w:tcPr>
          <w:p w:rsidR="00397377" w:rsidRDefault="00397377">
            <w:pPr>
              <w:pStyle w:val="ConsPlusNormal"/>
              <w:jc w:val="center"/>
            </w:pPr>
            <w:r>
              <w:t>8</w:t>
            </w:r>
          </w:p>
        </w:tc>
      </w:tr>
      <w:tr w:rsidR="00397377">
        <w:tc>
          <w:tcPr>
            <w:tcW w:w="907" w:type="dxa"/>
          </w:tcPr>
          <w:p w:rsidR="00397377" w:rsidRDefault="00397377">
            <w:pPr>
              <w:pStyle w:val="ConsPlusNormal"/>
            </w:pPr>
          </w:p>
        </w:tc>
        <w:tc>
          <w:tcPr>
            <w:tcW w:w="2041" w:type="dxa"/>
          </w:tcPr>
          <w:p w:rsidR="00397377" w:rsidRDefault="00397377">
            <w:pPr>
              <w:pStyle w:val="ConsPlusNormal"/>
            </w:pPr>
          </w:p>
        </w:tc>
        <w:tc>
          <w:tcPr>
            <w:tcW w:w="1077" w:type="dxa"/>
          </w:tcPr>
          <w:p w:rsidR="00397377" w:rsidRDefault="00397377">
            <w:pPr>
              <w:pStyle w:val="ConsPlusNormal"/>
            </w:pPr>
          </w:p>
        </w:tc>
        <w:tc>
          <w:tcPr>
            <w:tcW w:w="794"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061" w:type="dxa"/>
          </w:tcPr>
          <w:p w:rsidR="00397377" w:rsidRDefault="00397377">
            <w:pPr>
              <w:pStyle w:val="ConsPlusNormal"/>
            </w:pPr>
          </w:p>
        </w:tc>
      </w:tr>
      <w:tr w:rsidR="00397377">
        <w:tblPrEx>
          <w:tblBorders>
            <w:left w:val="nil"/>
          </w:tblBorders>
        </w:tblPrEx>
        <w:tc>
          <w:tcPr>
            <w:tcW w:w="4819" w:type="dxa"/>
            <w:gridSpan w:val="4"/>
            <w:tcBorders>
              <w:left w:val="nil"/>
              <w:bottom w:val="nil"/>
            </w:tcBorders>
          </w:tcPr>
          <w:p w:rsidR="00397377" w:rsidRDefault="00397377">
            <w:pPr>
              <w:pStyle w:val="ConsPlusNormal"/>
              <w:jc w:val="right"/>
            </w:pPr>
            <w:r>
              <w:t>Итого</w:t>
            </w:r>
          </w:p>
        </w:tc>
        <w:tc>
          <w:tcPr>
            <w:tcW w:w="1060" w:type="dxa"/>
          </w:tcPr>
          <w:p w:rsidR="00397377" w:rsidRDefault="00397377">
            <w:pPr>
              <w:pStyle w:val="ConsPlusNormal"/>
            </w:pPr>
          </w:p>
        </w:tc>
        <w:tc>
          <w:tcPr>
            <w:tcW w:w="1060" w:type="dxa"/>
          </w:tcPr>
          <w:p w:rsidR="00397377" w:rsidRDefault="00397377">
            <w:pPr>
              <w:pStyle w:val="ConsPlusNormal"/>
            </w:pPr>
          </w:p>
        </w:tc>
        <w:tc>
          <w:tcPr>
            <w:tcW w:w="1060" w:type="dxa"/>
          </w:tcPr>
          <w:p w:rsidR="00397377" w:rsidRDefault="00397377">
            <w:pPr>
              <w:pStyle w:val="ConsPlusNormal"/>
            </w:pPr>
          </w:p>
        </w:tc>
        <w:tc>
          <w:tcPr>
            <w:tcW w:w="1061" w:type="dxa"/>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397377">
        <w:tc>
          <w:tcPr>
            <w:tcW w:w="737" w:type="dxa"/>
            <w:vMerge w:val="restart"/>
          </w:tcPr>
          <w:p w:rsidR="00397377" w:rsidRDefault="00397377">
            <w:pPr>
              <w:pStyle w:val="ConsPlusNormal"/>
              <w:jc w:val="center"/>
            </w:pPr>
            <w:r>
              <w:t>Код строки</w:t>
            </w:r>
          </w:p>
        </w:tc>
        <w:tc>
          <w:tcPr>
            <w:tcW w:w="3005" w:type="dxa"/>
            <w:gridSpan w:val="4"/>
          </w:tcPr>
          <w:p w:rsidR="00397377" w:rsidRDefault="00397377">
            <w:pPr>
              <w:pStyle w:val="ConsPlusNormal"/>
              <w:jc w:val="center"/>
            </w:pPr>
            <w:r>
              <w:t>Денежные обязательства</w:t>
            </w:r>
          </w:p>
        </w:tc>
        <w:tc>
          <w:tcPr>
            <w:tcW w:w="1361" w:type="dxa"/>
            <w:vMerge w:val="restart"/>
          </w:tcPr>
          <w:p w:rsidR="00397377" w:rsidRDefault="00397377">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397377" w:rsidRDefault="00397377">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397377" w:rsidRDefault="00397377">
            <w:pPr>
              <w:pStyle w:val="ConsPlusNormal"/>
              <w:jc w:val="center"/>
            </w:pPr>
            <w:r>
              <w:lastRenderedPageBreak/>
              <w:t>Итого в ____ году (текущий финансовый год)</w:t>
            </w:r>
          </w:p>
          <w:p w:rsidR="00397377" w:rsidRDefault="00397377">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397377" w:rsidRDefault="00397377">
            <w:pPr>
              <w:pStyle w:val="ConsPlusNormal"/>
              <w:jc w:val="center"/>
            </w:pPr>
            <w:r>
              <w:t>Примечание</w:t>
            </w:r>
          </w:p>
        </w:tc>
      </w:tr>
      <w:tr w:rsidR="00397377">
        <w:tc>
          <w:tcPr>
            <w:tcW w:w="737" w:type="dxa"/>
            <w:vMerge/>
          </w:tcPr>
          <w:p w:rsidR="00397377" w:rsidRDefault="00397377">
            <w:pPr>
              <w:pStyle w:val="ConsPlusNormal"/>
            </w:pPr>
          </w:p>
        </w:tc>
        <w:tc>
          <w:tcPr>
            <w:tcW w:w="794" w:type="dxa"/>
          </w:tcPr>
          <w:p w:rsidR="00397377" w:rsidRDefault="00397377">
            <w:pPr>
              <w:pStyle w:val="ConsPlusNormal"/>
              <w:jc w:val="center"/>
            </w:pPr>
            <w:r>
              <w:t>на ____ год</w:t>
            </w:r>
          </w:p>
        </w:tc>
        <w:tc>
          <w:tcPr>
            <w:tcW w:w="794" w:type="dxa"/>
          </w:tcPr>
          <w:p w:rsidR="00397377" w:rsidRDefault="00397377">
            <w:pPr>
              <w:pStyle w:val="ConsPlusNormal"/>
              <w:jc w:val="center"/>
            </w:pPr>
            <w:r>
              <w:t>на ____ год</w:t>
            </w:r>
          </w:p>
        </w:tc>
        <w:tc>
          <w:tcPr>
            <w:tcW w:w="737"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1361" w:type="dxa"/>
            <w:vMerge/>
          </w:tcPr>
          <w:p w:rsidR="00397377" w:rsidRDefault="00397377">
            <w:pPr>
              <w:pStyle w:val="ConsPlusNormal"/>
            </w:pPr>
          </w:p>
        </w:tc>
        <w:tc>
          <w:tcPr>
            <w:tcW w:w="1134" w:type="dxa"/>
            <w:vMerge/>
          </w:tcPr>
          <w:p w:rsidR="00397377" w:rsidRDefault="00397377">
            <w:pPr>
              <w:pStyle w:val="ConsPlusNormal"/>
            </w:pPr>
          </w:p>
        </w:tc>
        <w:tc>
          <w:tcPr>
            <w:tcW w:w="1810" w:type="dxa"/>
            <w:vMerge/>
          </w:tcPr>
          <w:p w:rsidR="00397377" w:rsidRDefault="00397377">
            <w:pPr>
              <w:pStyle w:val="ConsPlusNormal"/>
            </w:pPr>
          </w:p>
        </w:tc>
        <w:tc>
          <w:tcPr>
            <w:tcW w:w="1020" w:type="dxa"/>
            <w:vMerge/>
          </w:tcPr>
          <w:p w:rsidR="00397377" w:rsidRDefault="00397377">
            <w:pPr>
              <w:pStyle w:val="ConsPlusNormal"/>
            </w:pPr>
          </w:p>
        </w:tc>
      </w:tr>
      <w:tr w:rsidR="00397377">
        <w:tc>
          <w:tcPr>
            <w:tcW w:w="737" w:type="dxa"/>
          </w:tcPr>
          <w:p w:rsidR="00397377" w:rsidRDefault="00397377">
            <w:pPr>
              <w:pStyle w:val="ConsPlusNormal"/>
              <w:jc w:val="center"/>
            </w:pPr>
            <w:r>
              <w:t>4</w:t>
            </w:r>
          </w:p>
        </w:tc>
        <w:tc>
          <w:tcPr>
            <w:tcW w:w="794" w:type="dxa"/>
          </w:tcPr>
          <w:p w:rsidR="00397377" w:rsidRDefault="00397377">
            <w:pPr>
              <w:pStyle w:val="ConsPlusNormal"/>
              <w:jc w:val="center"/>
            </w:pPr>
            <w:r>
              <w:t>9</w:t>
            </w:r>
          </w:p>
        </w:tc>
        <w:tc>
          <w:tcPr>
            <w:tcW w:w="794" w:type="dxa"/>
          </w:tcPr>
          <w:p w:rsidR="00397377" w:rsidRDefault="00397377">
            <w:pPr>
              <w:pStyle w:val="ConsPlusNormal"/>
              <w:jc w:val="center"/>
            </w:pPr>
            <w:r>
              <w:t>10</w:t>
            </w:r>
          </w:p>
        </w:tc>
        <w:tc>
          <w:tcPr>
            <w:tcW w:w="737" w:type="dxa"/>
          </w:tcPr>
          <w:p w:rsidR="00397377" w:rsidRDefault="00397377">
            <w:pPr>
              <w:pStyle w:val="ConsPlusNormal"/>
              <w:jc w:val="center"/>
            </w:pPr>
            <w:r>
              <w:t>11</w:t>
            </w:r>
          </w:p>
        </w:tc>
        <w:tc>
          <w:tcPr>
            <w:tcW w:w="680" w:type="dxa"/>
          </w:tcPr>
          <w:p w:rsidR="00397377" w:rsidRDefault="00397377">
            <w:pPr>
              <w:pStyle w:val="ConsPlusNormal"/>
              <w:jc w:val="center"/>
            </w:pPr>
            <w:r>
              <w:t>12</w:t>
            </w:r>
          </w:p>
        </w:tc>
        <w:tc>
          <w:tcPr>
            <w:tcW w:w="1361" w:type="dxa"/>
          </w:tcPr>
          <w:p w:rsidR="00397377" w:rsidRDefault="00397377">
            <w:pPr>
              <w:pStyle w:val="ConsPlusNormal"/>
              <w:jc w:val="center"/>
            </w:pPr>
            <w:bookmarkStart w:id="288" w:name="P22665"/>
            <w:bookmarkEnd w:id="288"/>
            <w:r>
              <w:t>13</w:t>
            </w:r>
          </w:p>
        </w:tc>
        <w:tc>
          <w:tcPr>
            <w:tcW w:w="1134" w:type="dxa"/>
          </w:tcPr>
          <w:p w:rsidR="00397377" w:rsidRDefault="00397377">
            <w:pPr>
              <w:pStyle w:val="ConsPlusNormal"/>
              <w:jc w:val="center"/>
            </w:pPr>
            <w:bookmarkStart w:id="289" w:name="P22666"/>
            <w:bookmarkEnd w:id="289"/>
            <w:r>
              <w:t>14</w:t>
            </w:r>
          </w:p>
        </w:tc>
        <w:tc>
          <w:tcPr>
            <w:tcW w:w="1810" w:type="dxa"/>
          </w:tcPr>
          <w:p w:rsidR="00397377" w:rsidRDefault="00397377">
            <w:pPr>
              <w:pStyle w:val="ConsPlusNormal"/>
              <w:jc w:val="center"/>
            </w:pPr>
            <w:r>
              <w:t>15</w:t>
            </w:r>
          </w:p>
        </w:tc>
        <w:tc>
          <w:tcPr>
            <w:tcW w:w="1020" w:type="dxa"/>
          </w:tcPr>
          <w:p w:rsidR="00397377" w:rsidRDefault="00397377">
            <w:pPr>
              <w:pStyle w:val="ConsPlusNormal"/>
              <w:jc w:val="center"/>
            </w:pPr>
            <w:r>
              <w:t>16</w:t>
            </w:r>
          </w:p>
        </w:tc>
      </w:tr>
      <w:tr w:rsidR="00397377">
        <w:tc>
          <w:tcPr>
            <w:tcW w:w="737"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1361" w:type="dxa"/>
          </w:tcPr>
          <w:p w:rsidR="00397377" w:rsidRDefault="00397377">
            <w:pPr>
              <w:pStyle w:val="ConsPlusNormal"/>
            </w:pPr>
          </w:p>
        </w:tc>
        <w:tc>
          <w:tcPr>
            <w:tcW w:w="1134" w:type="dxa"/>
          </w:tcPr>
          <w:p w:rsidR="00397377" w:rsidRDefault="00397377">
            <w:pPr>
              <w:pStyle w:val="ConsPlusNormal"/>
            </w:pPr>
          </w:p>
        </w:tc>
        <w:tc>
          <w:tcPr>
            <w:tcW w:w="1810" w:type="dxa"/>
          </w:tcPr>
          <w:p w:rsidR="00397377" w:rsidRDefault="00397377">
            <w:pPr>
              <w:pStyle w:val="ConsPlusNormal"/>
            </w:pPr>
          </w:p>
        </w:tc>
        <w:tc>
          <w:tcPr>
            <w:tcW w:w="1020" w:type="dxa"/>
          </w:tcPr>
          <w:p w:rsidR="00397377" w:rsidRDefault="00397377">
            <w:pPr>
              <w:pStyle w:val="ConsPlusNormal"/>
            </w:pPr>
          </w:p>
        </w:tc>
      </w:tr>
      <w:tr w:rsidR="00397377">
        <w:tblPrEx>
          <w:tblBorders>
            <w:left w:val="nil"/>
            <w:right w:val="nil"/>
          </w:tblBorders>
        </w:tblPrEx>
        <w:tc>
          <w:tcPr>
            <w:tcW w:w="737" w:type="dxa"/>
            <w:tcBorders>
              <w:left w:val="nil"/>
              <w:bottom w:val="nil"/>
            </w:tcBorders>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737" w:type="dxa"/>
          </w:tcPr>
          <w:p w:rsidR="00397377" w:rsidRDefault="00397377">
            <w:pPr>
              <w:pStyle w:val="ConsPlusNormal"/>
            </w:pPr>
          </w:p>
        </w:tc>
        <w:tc>
          <w:tcPr>
            <w:tcW w:w="680" w:type="dxa"/>
          </w:tcPr>
          <w:p w:rsidR="00397377" w:rsidRDefault="00397377">
            <w:pPr>
              <w:pStyle w:val="ConsPlusNormal"/>
            </w:pPr>
          </w:p>
        </w:tc>
        <w:tc>
          <w:tcPr>
            <w:tcW w:w="1361" w:type="dxa"/>
          </w:tcPr>
          <w:p w:rsidR="00397377" w:rsidRDefault="00397377">
            <w:pPr>
              <w:pStyle w:val="ConsPlusNormal"/>
            </w:pPr>
          </w:p>
        </w:tc>
        <w:tc>
          <w:tcPr>
            <w:tcW w:w="1134" w:type="dxa"/>
          </w:tcPr>
          <w:p w:rsidR="00397377" w:rsidRDefault="00397377">
            <w:pPr>
              <w:pStyle w:val="ConsPlusNormal"/>
            </w:pPr>
          </w:p>
        </w:tc>
        <w:tc>
          <w:tcPr>
            <w:tcW w:w="1810"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2.2. Казначейское обеспечение обязательств</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397377">
        <w:tc>
          <w:tcPr>
            <w:tcW w:w="1474" w:type="dxa"/>
            <w:tcBorders>
              <w:left w:val="nil"/>
            </w:tcBorders>
          </w:tcPr>
          <w:p w:rsidR="00397377" w:rsidRDefault="00397377">
            <w:pPr>
              <w:pStyle w:val="ConsPlusNormal"/>
              <w:jc w:val="center"/>
            </w:pPr>
            <w:r>
              <w:t>Код объекта капитальных вложений (мероприятия по информатизации)</w:t>
            </w:r>
          </w:p>
        </w:tc>
        <w:tc>
          <w:tcPr>
            <w:tcW w:w="1417" w:type="dxa"/>
          </w:tcPr>
          <w:p w:rsidR="00397377" w:rsidRDefault="00397377">
            <w:pPr>
              <w:pStyle w:val="ConsPlusNormal"/>
              <w:jc w:val="center"/>
            </w:pPr>
            <w:r>
              <w:t>Код по БК</w:t>
            </w:r>
          </w:p>
        </w:tc>
        <w:tc>
          <w:tcPr>
            <w:tcW w:w="1587" w:type="dxa"/>
          </w:tcPr>
          <w:p w:rsidR="00397377" w:rsidRDefault="00397377">
            <w:pPr>
              <w:pStyle w:val="ConsPlusNormal"/>
              <w:jc w:val="center"/>
            </w:pPr>
            <w:r>
              <w:t>Выдано на ____ год</w:t>
            </w:r>
          </w:p>
          <w:p w:rsidR="00397377" w:rsidRDefault="00397377">
            <w:pPr>
              <w:pStyle w:val="ConsPlusNormal"/>
              <w:jc w:val="center"/>
            </w:pPr>
            <w:r>
              <w:t>(текущий финансовый год)</w:t>
            </w:r>
          </w:p>
        </w:tc>
        <w:tc>
          <w:tcPr>
            <w:tcW w:w="1643" w:type="dxa"/>
          </w:tcPr>
          <w:p w:rsidR="00397377" w:rsidRDefault="00397377">
            <w:pPr>
              <w:pStyle w:val="ConsPlusNormal"/>
              <w:jc w:val="center"/>
            </w:pPr>
            <w:r>
              <w:t>Переведено в ___ году</w:t>
            </w:r>
          </w:p>
          <w:p w:rsidR="00397377" w:rsidRDefault="00397377">
            <w:pPr>
              <w:pStyle w:val="ConsPlusNormal"/>
              <w:jc w:val="center"/>
            </w:pPr>
            <w:r>
              <w:t>(текущий финансовый год)</w:t>
            </w:r>
          </w:p>
        </w:tc>
        <w:tc>
          <w:tcPr>
            <w:tcW w:w="1643" w:type="dxa"/>
          </w:tcPr>
          <w:p w:rsidR="00397377" w:rsidRDefault="00397377">
            <w:pPr>
              <w:pStyle w:val="ConsPlusNormal"/>
              <w:jc w:val="center"/>
            </w:pPr>
            <w:r>
              <w:t>Исполнено в ____ году</w:t>
            </w:r>
          </w:p>
          <w:p w:rsidR="00397377" w:rsidRDefault="00397377">
            <w:pPr>
              <w:pStyle w:val="ConsPlusNormal"/>
              <w:jc w:val="center"/>
            </w:pPr>
            <w:r>
              <w:t>(текущий финансовый год)</w:t>
            </w:r>
          </w:p>
        </w:tc>
        <w:tc>
          <w:tcPr>
            <w:tcW w:w="1247" w:type="dxa"/>
          </w:tcPr>
          <w:p w:rsidR="00397377" w:rsidRDefault="00397377">
            <w:pPr>
              <w:pStyle w:val="ConsPlusNormal"/>
              <w:jc w:val="center"/>
            </w:pPr>
            <w:r>
              <w:t>Примечание</w:t>
            </w:r>
          </w:p>
        </w:tc>
      </w:tr>
      <w:tr w:rsidR="00397377">
        <w:tc>
          <w:tcPr>
            <w:tcW w:w="1474" w:type="dxa"/>
            <w:tcBorders>
              <w:left w:val="nil"/>
            </w:tcBorders>
          </w:tcPr>
          <w:p w:rsidR="00397377" w:rsidRDefault="00397377">
            <w:pPr>
              <w:pStyle w:val="ConsPlusNormal"/>
              <w:jc w:val="center"/>
            </w:pPr>
            <w:r>
              <w:t>1</w:t>
            </w:r>
          </w:p>
        </w:tc>
        <w:tc>
          <w:tcPr>
            <w:tcW w:w="1417" w:type="dxa"/>
          </w:tcPr>
          <w:p w:rsidR="00397377" w:rsidRDefault="00397377">
            <w:pPr>
              <w:pStyle w:val="ConsPlusNormal"/>
              <w:jc w:val="center"/>
            </w:pPr>
            <w:r>
              <w:t>2</w:t>
            </w:r>
          </w:p>
        </w:tc>
        <w:tc>
          <w:tcPr>
            <w:tcW w:w="1587" w:type="dxa"/>
          </w:tcPr>
          <w:p w:rsidR="00397377" w:rsidRDefault="00397377">
            <w:pPr>
              <w:pStyle w:val="ConsPlusNormal"/>
              <w:jc w:val="center"/>
            </w:pPr>
            <w:r>
              <w:t>3</w:t>
            </w:r>
          </w:p>
        </w:tc>
        <w:tc>
          <w:tcPr>
            <w:tcW w:w="1643" w:type="dxa"/>
          </w:tcPr>
          <w:p w:rsidR="00397377" w:rsidRDefault="00397377">
            <w:pPr>
              <w:pStyle w:val="ConsPlusNormal"/>
              <w:jc w:val="center"/>
            </w:pPr>
            <w:r>
              <w:t>4</w:t>
            </w:r>
          </w:p>
        </w:tc>
        <w:tc>
          <w:tcPr>
            <w:tcW w:w="1643" w:type="dxa"/>
          </w:tcPr>
          <w:p w:rsidR="00397377" w:rsidRDefault="00397377">
            <w:pPr>
              <w:pStyle w:val="ConsPlusNormal"/>
              <w:jc w:val="center"/>
            </w:pPr>
            <w:r>
              <w:t>5</w:t>
            </w:r>
          </w:p>
        </w:tc>
        <w:tc>
          <w:tcPr>
            <w:tcW w:w="1247" w:type="dxa"/>
          </w:tcPr>
          <w:p w:rsidR="00397377" w:rsidRDefault="00397377">
            <w:pPr>
              <w:pStyle w:val="ConsPlusNormal"/>
              <w:jc w:val="center"/>
            </w:pPr>
            <w:r>
              <w:t>6</w:t>
            </w:r>
          </w:p>
        </w:tc>
      </w:tr>
      <w:tr w:rsidR="00397377">
        <w:tblPrEx>
          <w:tblBorders>
            <w:left w:val="single" w:sz="4" w:space="0" w:color="auto"/>
          </w:tblBorders>
        </w:tblPrEx>
        <w:tc>
          <w:tcPr>
            <w:tcW w:w="1474" w:type="dxa"/>
          </w:tcPr>
          <w:p w:rsidR="00397377" w:rsidRDefault="00397377">
            <w:pPr>
              <w:pStyle w:val="ConsPlusNormal"/>
            </w:pPr>
          </w:p>
        </w:tc>
        <w:tc>
          <w:tcPr>
            <w:tcW w:w="1417" w:type="dxa"/>
          </w:tcPr>
          <w:p w:rsidR="00397377" w:rsidRDefault="00397377">
            <w:pPr>
              <w:pStyle w:val="ConsPlusNormal"/>
            </w:pPr>
          </w:p>
        </w:tc>
        <w:tc>
          <w:tcPr>
            <w:tcW w:w="1587"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247" w:type="dxa"/>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417" w:type="dxa"/>
          </w:tcPr>
          <w:p w:rsidR="00397377" w:rsidRDefault="00397377">
            <w:pPr>
              <w:pStyle w:val="ConsPlusNormal"/>
            </w:pPr>
          </w:p>
        </w:tc>
        <w:tc>
          <w:tcPr>
            <w:tcW w:w="1587"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247" w:type="dxa"/>
          </w:tcPr>
          <w:p w:rsidR="00397377" w:rsidRDefault="00397377">
            <w:pPr>
              <w:pStyle w:val="ConsPlusNormal"/>
            </w:pPr>
          </w:p>
        </w:tc>
      </w:tr>
      <w:tr w:rsidR="00397377">
        <w:tblPrEx>
          <w:tblBorders>
            <w:right w:val="nil"/>
          </w:tblBorders>
        </w:tblPrEx>
        <w:tc>
          <w:tcPr>
            <w:tcW w:w="2891" w:type="dxa"/>
            <w:gridSpan w:val="2"/>
            <w:tcBorders>
              <w:left w:val="nil"/>
              <w:bottom w:val="nil"/>
            </w:tcBorders>
          </w:tcPr>
          <w:p w:rsidR="00397377" w:rsidRDefault="00397377">
            <w:pPr>
              <w:pStyle w:val="ConsPlusNormal"/>
              <w:jc w:val="right"/>
            </w:pPr>
            <w:r>
              <w:t>Итого</w:t>
            </w:r>
          </w:p>
        </w:tc>
        <w:tc>
          <w:tcPr>
            <w:tcW w:w="1587"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24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0531747, с. 4</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3. Операции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nformat"/>
        <w:jc w:val="both"/>
      </w:pPr>
    </w:p>
    <w:p w:rsidR="00397377" w:rsidRDefault="00397377">
      <w:pPr>
        <w:pStyle w:val="ConsPlusNonformat"/>
        <w:jc w:val="both"/>
      </w:pPr>
      <w:r>
        <w:t xml:space="preserve">            3.1. Операции со средствами за счет дополнительного</w:t>
      </w:r>
    </w:p>
    <w:p w:rsidR="00397377" w:rsidRDefault="00397377">
      <w:pPr>
        <w:pStyle w:val="ConsPlusNonformat"/>
        <w:jc w:val="both"/>
      </w:pPr>
      <w:r>
        <w:t xml:space="preserve">                         бюджетного финансирования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397377">
        <w:tc>
          <w:tcPr>
            <w:tcW w:w="907" w:type="dxa"/>
            <w:tcBorders>
              <w:left w:val="nil"/>
            </w:tcBorders>
          </w:tcPr>
          <w:p w:rsidR="00397377" w:rsidRDefault="00397377">
            <w:pPr>
              <w:pStyle w:val="ConsPlusNormal"/>
              <w:jc w:val="center"/>
            </w:pPr>
            <w:r>
              <w:t>Код по БК</w:t>
            </w:r>
          </w:p>
        </w:tc>
        <w:tc>
          <w:tcPr>
            <w:tcW w:w="1077" w:type="dxa"/>
          </w:tcPr>
          <w:p w:rsidR="00397377" w:rsidRDefault="00397377">
            <w:pPr>
              <w:pStyle w:val="ConsPlusNormal"/>
              <w:jc w:val="center"/>
            </w:pPr>
            <w:r>
              <w:t>Лимиты бюджетных обязательств на ____ год</w:t>
            </w:r>
          </w:p>
        </w:tc>
        <w:tc>
          <w:tcPr>
            <w:tcW w:w="1020" w:type="dxa"/>
          </w:tcPr>
          <w:p w:rsidR="00397377" w:rsidRDefault="00397377">
            <w:pPr>
              <w:pStyle w:val="ConsPlusNormal"/>
              <w:jc w:val="center"/>
            </w:pPr>
            <w:r>
              <w:t>Предельные объемы финансирования на ____ год</w:t>
            </w:r>
          </w:p>
        </w:tc>
        <w:tc>
          <w:tcPr>
            <w:tcW w:w="964" w:type="dxa"/>
          </w:tcPr>
          <w:p w:rsidR="00397377" w:rsidRDefault="00397377">
            <w:pPr>
              <w:pStyle w:val="ConsPlusNormal"/>
              <w:jc w:val="center"/>
            </w:pPr>
            <w:r>
              <w:t>Бюджетные обязательства на ____ год</w:t>
            </w:r>
          </w:p>
        </w:tc>
        <w:tc>
          <w:tcPr>
            <w:tcW w:w="907" w:type="dxa"/>
          </w:tcPr>
          <w:p w:rsidR="00397377" w:rsidRDefault="00397377">
            <w:pPr>
              <w:pStyle w:val="ConsPlusNormal"/>
              <w:jc w:val="center"/>
            </w:pPr>
            <w:r>
              <w:t>Денежные обязательства на ____ год</w:t>
            </w:r>
          </w:p>
        </w:tc>
        <w:tc>
          <w:tcPr>
            <w:tcW w:w="1396" w:type="dxa"/>
          </w:tcPr>
          <w:p w:rsidR="00397377" w:rsidRDefault="00397377">
            <w:pPr>
              <w:pStyle w:val="ConsPlusNormal"/>
              <w:jc w:val="center"/>
            </w:pPr>
            <w:r>
              <w:t>Сумма поступлений в ____ году</w:t>
            </w:r>
          </w:p>
          <w:p w:rsidR="00397377" w:rsidRDefault="00397377">
            <w:pPr>
              <w:pStyle w:val="ConsPlusNormal"/>
              <w:jc w:val="center"/>
            </w:pPr>
            <w:r>
              <w:t>(текущий финансовый год)</w:t>
            </w:r>
          </w:p>
        </w:tc>
        <w:tc>
          <w:tcPr>
            <w:tcW w:w="1396" w:type="dxa"/>
          </w:tcPr>
          <w:p w:rsidR="00397377" w:rsidRDefault="00397377">
            <w:pPr>
              <w:pStyle w:val="ConsPlusNormal"/>
              <w:jc w:val="center"/>
            </w:pPr>
            <w:r>
              <w:t>Сумма выплат в ____ году</w:t>
            </w:r>
          </w:p>
          <w:p w:rsidR="00397377" w:rsidRDefault="00397377">
            <w:pPr>
              <w:pStyle w:val="ConsPlusNormal"/>
              <w:jc w:val="center"/>
            </w:pPr>
            <w:r>
              <w:t>(текущий финансовый год)</w:t>
            </w:r>
          </w:p>
        </w:tc>
        <w:tc>
          <w:tcPr>
            <w:tcW w:w="1396" w:type="dxa"/>
            <w:tcBorders>
              <w:right w:val="nil"/>
            </w:tcBorders>
          </w:tcPr>
          <w:p w:rsidR="00397377" w:rsidRDefault="00397377">
            <w:pPr>
              <w:pStyle w:val="ConsPlusNormal"/>
              <w:jc w:val="center"/>
            </w:pPr>
            <w:r>
              <w:t>Итого в ____ году (текущий финансовый год)</w:t>
            </w:r>
          </w:p>
          <w:p w:rsidR="00397377" w:rsidRDefault="00397377">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397377">
        <w:tblPrEx>
          <w:tblBorders>
            <w:left w:val="single" w:sz="4" w:space="0" w:color="auto"/>
          </w:tblBorders>
        </w:tblPrEx>
        <w:tc>
          <w:tcPr>
            <w:tcW w:w="907" w:type="dxa"/>
          </w:tcPr>
          <w:p w:rsidR="00397377" w:rsidRDefault="00397377">
            <w:pPr>
              <w:pStyle w:val="ConsPlusNormal"/>
              <w:jc w:val="center"/>
            </w:pPr>
            <w:r>
              <w:t>1</w:t>
            </w:r>
          </w:p>
        </w:tc>
        <w:tc>
          <w:tcPr>
            <w:tcW w:w="1077" w:type="dxa"/>
          </w:tcPr>
          <w:p w:rsidR="00397377" w:rsidRDefault="00397377">
            <w:pPr>
              <w:pStyle w:val="ConsPlusNormal"/>
              <w:jc w:val="center"/>
            </w:pPr>
            <w:r>
              <w:t>2</w:t>
            </w:r>
          </w:p>
        </w:tc>
        <w:tc>
          <w:tcPr>
            <w:tcW w:w="1020"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907" w:type="dxa"/>
          </w:tcPr>
          <w:p w:rsidR="00397377" w:rsidRDefault="00397377">
            <w:pPr>
              <w:pStyle w:val="ConsPlusNormal"/>
              <w:jc w:val="center"/>
            </w:pPr>
            <w:r>
              <w:t>5</w:t>
            </w:r>
          </w:p>
        </w:tc>
        <w:tc>
          <w:tcPr>
            <w:tcW w:w="1396" w:type="dxa"/>
          </w:tcPr>
          <w:p w:rsidR="00397377" w:rsidRDefault="00397377">
            <w:pPr>
              <w:pStyle w:val="ConsPlusNormal"/>
              <w:jc w:val="center"/>
            </w:pPr>
            <w:bookmarkStart w:id="290" w:name="P22753"/>
            <w:bookmarkEnd w:id="290"/>
            <w:r>
              <w:t>6</w:t>
            </w:r>
          </w:p>
        </w:tc>
        <w:tc>
          <w:tcPr>
            <w:tcW w:w="1396" w:type="dxa"/>
          </w:tcPr>
          <w:p w:rsidR="00397377" w:rsidRDefault="00397377">
            <w:pPr>
              <w:pStyle w:val="ConsPlusNormal"/>
              <w:jc w:val="center"/>
            </w:pPr>
            <w:bookmarkStart w:id="291" w:name="P22754"/>
            <w:bookmarkEnd w:id="291"/>
            <w:r>
              <w:t>7</w:t>
            </w:r>
          </w:p>
        </w:tc>
        <w:tc>
          <w:tcPr>
            <w:tcW w:w="1396"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907" w:type="dxa"/>
          </w:tcPr>
          <w:p w:rsidR="00397377" w:rsidRDefault="00397377">
            <w:pPr>
              <w:pStyle w:val="ConsPlusNormal"/>
            </w:pPr>
          </w:p>
        </w:tc>
        <w:tc>
          <w:tcPr>
            <w:tcW w:w="1077"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1396" w:type="dxa"/>
          </w:tcPr>
          <w:p w:rsidR="00397377" w:rsidRDefault="00397377">
            <w:pPr>
              <w:pStyle w:val="ConsPlusNormal"/>
            </w:pPr>
          </w:p>
        </w:tc>
        <w:tc>
          <w:tcPr>
            <w:tcW w:w="1396" w:type="dxa"/>
          </w:tcPr>
          <w:p w:rsidR="00397377" w:rsidRDefault="00397377">
            <w:pPr>
              <w:pStyle w:val="ConsPlusNormal"/>
            </w:pPr>
          </w:p>
        </w:tc>
        <w:tc>
          <w:tcPr>
            <w:tcW w:w="1396" w:type="dxa"/>
            <w:tcBorders>
              <w:right w:val="nil"/>
            </w:tcBorders>
          </w:tcPr>
          <w:p w:rsidR="00397377" w:rsidRDefault="00397377">
            <w:pPr>
              <w:pStyle w:val="ConsPlusNormal"/>
            </w:pPr>
          </w:p>
        </w:tc>
      </w:tr>
      <w:tr w:rsidR="00397377">
        <w:tblPrEx>
          <w:tblBorders>
            <w:right w:val="single" w:sz="4" w:space="0" w:color="auto"/>
          </w:tblBorders>
        </w:tblPrEx>
        <w:tc>
          <w:tcPr>
            <w:tcW w:w="907" w:type="dxa"/>
            <w:tcBorders>
              <w:left w:val="nil"/>
              <w:bottom w:val="nil"/>
            </w:tcBorders>
          </w:tcPr>
          <w:p w:rsidR="00397377" w:rsidRDefault="00397377">
            <w:pPr>
              <w:pStyle w:val="ConsPlusNormal"/>
              <w:jc w:val="right"/>
            </w:pPr>
            <w:r>
              <w:t>Итого</w:t>
            </w:r>
          </w:p>
        </w:tc>
        <w:tc>
          <w:tcPr>
            <w:tcW w:w="1077" w:type="dxa"/>
          </w:tcPr>
          <w:p w:rsidR="00397377" w:rsidRDefault="00397377">
            <w:pPr>
              <w:pStyle w:val="ConsPlusNormal"/>
            </w:pPr>
          </w:p>
        </w:tc>
        <w:tc>
          <w:tcPr>
            <w:tcW w:w="1020"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1396" w:type="dxa"/>
          </w:tcPr>
          <w:p w:rsidR="00397377" w:rsidRDefault="00397377">
            <w:pPr>
              <w:pStyle w:val="ConsPlusNormal"/>
            </w:pPr>
          </w:p>
        </w:tc>
        <w:tc>
          <w:tcPr>
            <w:tcW w:w="1396" w:type="dxa"/>
          </w:tcPr>
          <w:p w:rsidR="00397377" w:rsidRDefault="00397377">
            <w:pPr>
              <w:pStyle w:val="ConsPlusNormal"/>
            </w:pPr>
          </w:p>
        </w:tc>
        <w:tc>
          <w:tcPr>
            <w:tcW w:w="1396"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3.2. Источники дополнительного бюджетного</w:t>
      </w:r>
    </w:p>
    <w:p w:rsidR="00397377" w:rsidRDefault="00397377">
      <w:pPr>
        <w:pStyle w:val="ConsPlusNonformat"/>
        <w:jc w:val="both"/>
      </w:pPr>
      <w:r>
        <w:lastRenderedPageBreak/>
        <w:t xml:space="preserve">                        финансирования (СПРАВОЧНО)</w:t>
      </w:r>
    </w:p>
    <w:p w:rsidR="00397377" w:rsidRDefault="0039737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397377">
        <w:tc>
          <w:tcPr>
            <w:tcW w:w="1417" w:type="dxa"/>
            <w:tcBorders>
              <w:left w:val="nil"/>
            </w:tcBorders>
          </w:tcPr>
          <w:p w:rsidR="00397377" w:rsidRDefault="00397377">
            <w:pPr>
              <w:pStyle w:val="ConsPlusNormal"/>
            </w:pPr>
            <w:r>
              <w:t>Код по БК</w:t>
            </w:r>
          </w:p>
        </w:tc>
        <w:tc>
          <w:tcPr>
            <w:tcW w:w="2438" w:type="dxa"/>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2549" w:type="dxa"/>
          </w:tcPr>
          <w:p w:rsidR="00397377" w:rsidRDefault="00397377">
            <w:pPr>
              <w:pStyle w:val="ConsPlusNormal"/>
              <w:jc w:val="center"/>
            </w:pPr>
            <w:r>
              <w:t>Возвраты в ____ году</w:t>
            </w:r>
          </w:p>
          <w:p w:rsidR="00397377" w:rsidRDefault="00397377">
            <w:pPr>
              <w:pStyle w:val="ConsPlusNormal"/>
              <w:jc w:val="center"/>
            </w:pPr>
            <w:r>
              <w:t>(текущий финансовый год)</w:t>
            </w:r>
          </w:p>
        </w:tc>
        <w:tc>
          <w:tcPr>
            <w:tcW w:w="2665" w:type="dxa"/>
            <w:tcBorders>
              <w:right w:val="nil"/>
            </w:tcBorders>
          </w:tcPr>
          <w:p w:rsidR="00397377" w:rsidRDefault="00397377">
            <w:pPr>
              <w:pStyle w:val="ConsPlusNormal"/>
              <w:jc w:val="center"/>
            </w:pPr>
            <w:r>
              <w:t>Итого в ____ году</w:t>
            </w:r>
          </w:p>
          <w:p w:rsidR="00397377" w:rsidRDefault="00397377">
            <w:pPr>
              <w:pStyle w:val="ConsPlusNormal"/>
              <w:jc w:val="center"/>
            </w:pPr>
            <w:r>
              <w:t>(текущий финансовый год)</w:t>
            </w:r>
          </w:p>
          <w:p w:rsidR="00397377" w:rsidRDefault="00397377">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397377">
        <w:tc>
          <w:tcPr>
            <w:tcW w:w="1417" w:type="dxa"/>
            <w:tcBorders>
              <w:left w:val="nil"/>
            </w:tcBorders>
          </w:tcPr>
          <w:p w:rsidR="00397377" w:rsidRDefault="00397377">
            <w:pPr>
              <w:pStyle w:val="ConsPlusNormal"/>
              <w:jc w:val="center"/>
            </w:pPr>
            <w:r>
              <w:t>1</w:t>
            </w:r>
          </w:p>
        </w:tc>
        <w:tc>
          <w:tcPr>
            <w:tcW w:w="2438" w:type="dxa"/>
          </w:tcPr>
          <w:p w:rsidR="00397377" w:rsidRDefault="00397377">
            <w:pPr>
              <w:pStyle w:val="ConsPlusNormal"/>
              <w:jc w:val="center"/>
            </w:pPr>
            <w:bookmarkStart w:id="292" w:name="P22785"/>
            <w:bookmarkEnd w:id="292"/>
            <w:r>
              <w:t>2</w:t>
            </w:r>
          </w:p>
        </w:tc>
        <w:tc>
          <w:tcPr>
            <w:tcW w:w="2549" w:type="dxa"/>
          </w:tcPr>
          <w:p w:rsidR="00397377" w:rsidRDefault="00397377">
            <w:pPr>
              <w:pStyle w:val="ConsPlusNormal"/>
              <w:jc w:val="center"/>
            </w:pPr>
            <w:bookmarkStart w:id="293" w:name="P22786"/>
            <w:bookmarkEnd w:id="293"/>
            <w:r>
              <w:t>3</w:t>
            </w:r>
          </w:p>
        </w:tc>
        <w:tc>
          <w:tcPr>
            <w:tcW w:w="2665" w:type="dxa"/>
            <w:tcBorders>
              <w:right w:val="nil"/>
            </w:tcBorders>
          </w:tcPr>
          <w:p w:rsidR="00397377" w:rsidRDefault="00397377">
            <w:pPr>
              <w:pStyle w:val="ConsPlusNormal"/>
              <w:jc w:val="center"/>
            </w:pPr>
            <w:r>
              <w:t>4</w:t>
            </w:r>
          </w:p>
        </w:tc>
      </w:tr>
      <w:tr w:rsidR="00397377">
        <w:tblPrEx>
          <w:tblBorders>
            <w:left w:val="single" w:sz="4" w:space="0" w:color="auto"/>
            <w:right w:val="single" w:sz="4" w:space="0" w:color="auto"/>
          </w:tblBorders>
        </w:tblPrEx>
        <w:tc>
          <w:tcPr>
            <w:tcW w:w="1417" w:type="dxa"/>
          </w:tcPr>
          <w:p w:rsidR="00397377" w:rsidRDefault="00397377">
            <w:pPr>
              <w:pStyle w:val="ConsPlusNormal"/>
            </w:pPr>
          </w:p>
        </w:tc>
        <w:tc>
          <w:tcPr>
            <w:tcW w:w="2438" w:type="dxa"/>
          </w:tcPr>
          <w:p w:rsidR="00397377" w:rsidRDefault="00397377">
            <w:pPr>
              <w:pStyle w:val="ConsPlusNormal"/>
            </w:pPr>
          </w:p>
        </w:tc>
        <w:tc>
          <w:tcPr>
            <w:tcW w:w="2549" w:type="dxa"/>
          </w:tcPr>
          <w:p w:rsidR="00397377" w:rsidRDefault="00397377">
            <w:pPr>
              <w:pStyle w:val="ConsPlusNormal"/>
            </w:pPr>
          </w:p>
        </w:tc>
        <w:tc>
          <w:tcPr>
            <w:tcW w:w="2665" w:type="dxa"/>
          </w:tcPr>
          <w:p w:rsidR="00397377" w:rsidRDefault="00397377">
            <w:pPr>
              <w:pStyle w:val="ConsPlusNormal"/>
            </w:pPr>
          </w:p>
        </w:tc>
      </w:tr>
      <w:tr w:rsidR="00397377">
        <w:tblPrEx>
          <w:tblBorders>
            <w:left w:val="single" w:sz="4" w:space="0" w:color="auto"/>
            <w:right w:val="single" w:sz="4" w:space="0" w:color="auto"/>
          </w:tblBorders>
        </w:tblPrEx>
        <w:tc>
          <w:tcPr>
            <w:tcW w:w="1417" w:type="dxa"/>
          </w:tcPr>
          <w:p w:rsidR="00397377" w:rsidRDefault="00397377">
            <w:pPr>
              <w:pStyle w:val="ConsPlusNormal"/>
            </w:pPr>
          </w:p>
        </w:tc>
        <w:tc>
          <w:tcPr>
            <w:tcW w:w="2438" w:type="dxa"/>
          </w:tcPr>
          <w:p w:rsidR="00397377" w:rsidRDefault="00397377">
            <w:pPr>
              <w:pStyle w:val="ConsPlusNormal"/>
            </w:pPr>
          </w:p>
        </w:tc>
        <w:tc>
          <w:tcPr>
            <w:tcW w:w="2549" w:type="dxa"/>
          </w:tcPr>
          <w:p w:rsidR="00397377" w:rsidRDefault="00397377">
            <w:pPr>
              <w:pStyle w:val="ConsPlusNormal"/>
            </w:pPr>
          </w:p>
        </w:tc>
        <w:tc>
          <w:tcPr>
            <w:tcW w:w="2665" w:type="dxa"/>
          </w:tcPr>
          <w:p w:rsidR="00397377" w:rsidRDefault="00397377">
            <w:pPr>
              <w:pStyle w:val="ConsPlusNormal"/>
            </w:pPr>
          </w:p>
        </w:tc>
      </w:tr>
      <w:tr w:rsidR="00397377">
        <w:tblPrEx>
          <w:tblBorders>
            <w:right w:val="single" w:sz="4" w:space="0" w:color="auto"/>
          </w:tblBorders>
        </w:tblPrEx>
        <w:tc>
          <w:tcPr>
            <w:tcW w:w="1417" w:type="dxa"/>
            <w:tcBorders>
              <w:left w:val="nil"/>
              <w:bottom w:val="nil"/>
            </w:tcBorders>
          </w:tcPr>
          <w:p w:rsidR="00397377" w:rsidRDefault="00397377">
            <w:pPr>
              <w:pStyle w:val="ConsPlusNormal"/>
              <w:jc w:val="right"/>
            </w:pPr>
            <w:r>
              <w:t>Итого</w:t>
            </w:r>
          </w:p>
        </w:tc>
        <w:tc>
          <w:tcPr>
            <w:tcW w:w="2438" w:type="dxa"/>
          </w:tcPr>
          <w:p w:rsidR="00397377" w:rsidRDefault="00397377">
            <w:pPr>
              <w:pStyle w:val="ConsPlusNormal"/>
            </w:pPr>
          </w:p>
        </w:tc>
        <w:tc>
          <w:tcPr>
            <w:tcW w:w="2549" w:type="dxa"/>
          </w:tcPr>
          <w:p w:rsidR="00397377" w:rsidRDefault="00397377">
            <w:pPr>
              <w:pStyle w:val="ConsPlusNormal"/>
            </w:pPr>
          </w:p>
        </w:tc>
        <w:tc>
          <w:tcPr>
            <w:tcW w:w="2665"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294" w:name="P22822"/>
      <w:bookmarkEnd w:id="294"/>
      <w:r>
        <w:t xml:space="preserve">                           ПРИЛОЖЕНИЕ К ВЫПИСКЕ</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администратора доходов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0531779</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Администратор доходов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Главный администратор доходов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lastRenderedPageBreak/>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Финансовый орган</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49">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со средствами</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397377">
        <w:tc>
          <w:tcPr>
            <w:tcW w:w="1304" w:type="dxa"/>
            <w:tcBorders>
              <w:left w:val="nil"/>
            </w:tcBorders>
          </w:tcPr>
          <w:p w:rsidR="00397377" w:rsidRDefault="00397377">
            <w:pPr>
              <w:pStyle w:val="ConsPlusNormal"/>
              <w:jc w:val="center"/>
            </w:pPr>
            <w:r>
              <w:lastRenderedPageBreak/>
              <w:t>Код по БК</w:t>
            </w:r>
          </w:p>
        </w:tc>
        <w:tc>
          <w:tcPr>
            <w:tcW w:w="1247" w:type="dxa"/>
          </w:tcPr>
          <w:p w:rsidR="00397377" w:rsidRDefault="00397377">
            <w:pPr>
              <w:pStyle w:val="ConsPlusNormal"/>
              <w:jc w:val="center"/>
            </w:pPr>
            <w:r>
              <w:t xml:space="preserve">Код по </w:t>
            </w:r>
            <w:hyperlink r:id="rId650">
              <w:r>
                <w:rPr>
                  <w:color w:val="0000FF"/>
                </w:rPr>
                <w:t>ОКТМО</w:t>
              </w:r>
            </w:hyperlink>
          </w:p>
        </w:tc>
        <w:tc>
          <w:tcPr>
            <w:tcW w:w="1587" w:type="dxa"/>
          </w:tcPr>
          <w:p w:rsidR="00397377" w:rsidRDefault="00397377">
            <w:pPr>
              <w:pStyle w:val="ConsPlusNormal"/>
              <w:jc w:val="center"/>
            </w:pPr>
            <w:r>
              <w:t>Поступления</w:t>
            </w:r>
          </w:p>
        </w:tc>
        <w:tc>
          <w:tcPr>
            <w:tcW w:w="1191" w:type="dxa"/>
          </w:tcPr>
          <w:p w:rsidR="00397377" w:rsidRDefault="00397377">
            <w:pPr>
              <w:pStyle w:val="ConsPlusNormal"/>
              <w:jc w:val="center"/>
            </w:pPr>
            <w:r>
              <w:t>Возвраты</w:t>
            </w:r>
          </w:p>
        </w:tc>
        <w:tc>
          <w:tcPr>
            <w:tcW w:w="1077" w:type="dxa"/>
          </w:tcPr>
          <w:p w:rsidR="00397377" w:rsidRDefault="00397377">
            <w:pPr>
              <w:pStyle w:val="ConsPlusNormal"/>
              <w:jc w:val="center"/>
            </w:pPr>
            <w:r>
              <w:t>Зачеты</w:t>
            </w:r>
          </w:p>
        </w:tc>
        <w:tc>
          <w:tcPr>
            <w:tcW w:w="2266" w:type="dxa"/>
          </w:tcPr>
          <w:p w:rsidR="00397377" w:rsidRDefault="00397377">
            <w:pPr>
              <w:pStyle w:val="ConsPlusNormal"/>
              <w:jc w:val="center"/>
            </w:pPr>
            <w:r>
              <w:t>Итого</w:t>
            </w:r>
          </w:p>
          <w:p w:rsidR="00397377" w:rsidRDefault="00397377">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397377" w:rsidRDefault="00397377">
            <w:pPr>
              <w:pStyle w:val="ConsPlusNormal"/>
              <w:jc w:val="center"/>
            </w:pPr>
            <w:r>
              <w:t>Примечание</w:t>
            </w:r>
          </w:p>
        </w:tc>
      </w:tr>
      <w:tr w:rsidR="00397377">
        <w:tc>
          <w:tcPr>
            <w:tcW w:w="1304" w:type="dxa"/>
            <w:tcBorders>
              <w:left w:val="nil"/>
            </w:tcBorders>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1587" w:type="dxa"/>
          </w:tcPr>
          <w:p w:rsidR="00397377" w:rsidRDefault="00397377">
            <w:pPr>
              <w:pStyle w:val="ConsPlusNormal"/>
              <w:jc w:val="center"/>
            </w:pPr>
            <w:bookmarkStart w:id="295" w:name="P22880"/>
            <w:bookmarkEnd w:id="295"/>
            <w:r>
              <w:t>3</w:t>
            </w:r>
          </w:p>
        </w:tc>
        <w:tc>
          <w:tcPr>
            <w:tcW w:w="1191" w:type="dxa"/>
          </w:tcPr>
          <w:p w:rsidR="00397377" w:rsidRDefault="00397377">
            <w:pPr>
              <w:pStyle w:val="ConsPlusNormal"/>
              <w:jc w:val="center"/>
            </w:pPr>
            <w:bookmarkStart w:id="296" w:name="P22881"/>
            <w:bookmarkEnd w:id="296"/>
            <w:r>
              <w:t>4</w:t>
            </w:r>
          </w:p>
        </w:tc>
        <w:tc>
          <w:tcPr>
            <w:tcW w:w="1077" w:type="dxa"/>
          </w:tcPr>
          <w:p w:rsidR="00397377" w:rsidRDefault="00397377">
            <w:pPr>
              <w:pStyle w:val="ConsPlusNormal"/>
              <w:jc w:val="center"/>
            </w:pPr>
            <w:bookmarkStart w:id="297" w:name="P22882"/>
            <w:bookmarkEnd w:id="297"/>
            <w:r>
              <w:t>5</w:t>
            </w:r>
          </w:p>
        </w:tc>
        <w:tc>
          <w:tcPr>
            <w:tcW w:w="2266" w:type="dxa"/>
          </w:tcPr>
          <w:p w:rsidR="00397377" w:rsidRDefault="00397377">
            <w:pPr>
              <w:pStyle w:val="ConsPlusNormal"/>
              <w:jc w:val="center"/>
            </w:pPr>
            <w:r>
              <w:t>6</w:t>
            </w:r>
          </w:p>
        </w:tc>
        <w:tc>
          <w:tcPr>
            <w:tcW w:w="1020" w:type="dxa"/>
            <w:tcBorders>
              <w:right w:val="nil"/>
            </w:tcBorders>
          </w:tcPr>
          <w:p w:rsidR="00397377" w:rsidRDefault="00397377">
            <w:pPr>
              <w:pStyle w:val="ConsPlusNormal"/>
              <w:jc w:val="center"/>
            </w:pPr>
            <w:r>
              <w:t>7</w:t>
            </w:r>
          </w:p>
        </w:tc>
      </w:tr>
      <w:tr w:rsidR="00397377">
        <w:tblPrEx>
          <w:tblBorders>
            <w:left w:val="single" w:sz="4" w:space="0" w:color="auto"/>
          </w:tblBorders>
        </w:tblPrEx>
        <w:tc>
          <w:tcPr>
            <w:tcW w:w="1304"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2266"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single" w:sz="4" w:space="0" w:color="auto"/>
          </w:tblBorders>
        </w:tblPrEx>
        <w:tc>
          <w:tcPr>
            <w:tcW w:w="1304" w:type="dxa"/>
          </w:tcPr>
          <w:p w:rsidR="00397377" w:rsidRDefault="00397377">
            <w:pPr>
              <w:pStyle w:val="ConsPlusNormal"/>
            </w:pPr>
          </w:p>
        </w:tc>
        <w:tc>
          <w:tcPr>
            <w:tcW w:w="1247" w:type="dxa"/>
          </w:tcPr>
          <w:p w:rsidR="00397377" w:rsidRDefault="00397377">
            <w:pPr>
              <w:pStyle w:val="ConsPlusNormal"/>
            </w:pPr>
          </w:p>
        </w:tc>
        <w:tc>
          <w:tcPr>
            <w:tcW w:w="1587"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2266"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c>
          <w:tcPr>
            <w:tcW w:w="2551" w:type="dxa"/>
            <w:gridSpan w:val="2"/>
            <w:tcBorders>
              <w:left w:val="nil"/>
              <w:bottom w:val="nil"/>
            </w:tcBorders>
          </w:tcPr>
          <w:p w:rsidR="00397377" w:rsidRDefault="00397377">
            <w:pPr>
              <w:pStyle w:val="ConsPlusNormal"/>
              <w:jc w:val="right"/>
            </w:pPr>
            <w:r>
              <w:t>Итого</w:t>
            </w:r>
          </w:p>
        </w:tc>
        <w:tc>
          <w:tcPr>
            <w:tcW w:w="1587"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2266"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 Неисполненные поручения администратора доходов</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397377">
        <w:tc>
          <w:tcPr>
            <w:tcW w:w="1304" w:type="dxa"/>
            <w:tcBorders>
              <w:left w:val="nil"/>
            </w:tcBorders>
          </w:tcPr>
          <w:p w:rsidR="00397377" w:rsidRDefault="00397377">
            <w:pPr>
              <w:pStyle w:val="ConsPlusNormal"/>
              <w:jc w:val="center"/>
            </w:pPr>
            <w:r>
              <w:t>Код по БК</w:t>
            </w:r>
          </w:p>
        </w:tc>
        <w:tc>
          <w:tcPr>
            <w:tcW w:w="1304" w:type="dxa"/>
          </w:tcPr>
          <w:p w:rsidR="00397377" w:rsidRDefault="00397377">
            <w:pPr>
              <w:pStyle w:val="ConsPlusNormal"/>
              <w:jc w:val="center"/>
            </w:pPr>
            <w:r>
              <w:t xml:space="preserve">Код по </w:t>
            </w:r>
            <w:hyperlink r:id="rId651">
              <w:r>
                <w:rPr>
                  <w:color w:val="0000FF"/>
                </w:rPr>
                <w:t>ОКТМО</w:t>
              </w:r>
            </w:hyperlink>
          </w:p>
        </w:tc>
        <w:tc>
          <w:tcPr>
            <w:tcW w:w="2948" w:type="dxa"/>
          </w:tcPr>
          <w:p w:rsidR="00397377" w:rsidRDefault="00397377">
            <w:pPr>
              <w:pStyle w:val="ConsPlusNormal"/>
              <w:jc w:val="center"/>
            </w:pPr>
            <w:r>
              <w:t>Неисполненные возвраты</w:t>
            </w:r>
          </w:p>
        </w:tc>
        <w:tc>
          <w:tcPr>
            <w:tcW w:w="2551" w:type="dxa"/>
          </w:tcPr>
          <w:p w:rsidR="00397377" w:rsidRDefault="00397377">
            <w:pPr>
              <w:pStyle w:val="ConsPlusNormal"/>
              <w:jc w:val="center"/>
            </w:pPr>
            <w:r>
              <w:t>Неисполненные зачеты</w:t>
            </w:r>
          </w:p>
        </w:tc>
        <w:tc>
          <w:tcPr>
            <w:tcW w:w="964" w:type="dxa"/>
            <w:tcBorders>
              <w:right w:val="nil"/>
            </w:tcBorders>
          </w:tcPr>
          <w:p w:rsidR="00397377" w:rsidRDefault="00397377">
            <w:pPr>
              <w:pStyle w:val="ConsPlusNormal"/>
              <w:jc w:val="center"/>
            </w:pPr>
            <w:r>
              <w:t>Примечание</w:t>
            </w:r>
          </w:p>
        </w:tc>
      </w:tr>
      <w:tr w:rsidR="00397377">
        <w:tc>
          <w:tcPr>
            <w:tcW w:w="1304" w:type="dxa"/>
            <w:tcBorders>
              <w:left w:val="nil"/>
            </w:tcBorders>
          </w:tcPr>
          <w:p w:rsidR="00397377" w:rsidRDefault="00397377">
            <w:pPr>
              <w:pStyle w:val="ConsPlusNormal"/>
              <w:jc w:val="center"/>
            </w:pPr>
            <w:r>
              <w:t>1</w:t>
            </w:r>
          </w:p>
        </w:tc>
        <w:tc>
          <w:tcPr>
            <w:tcW w:w="1304" w:type="dxa"/>
          </w:tcPr>
          <w:p w:rsidR="00397377" w:rsidRDefault="00397377">
            <w:pPr>
              <w:pStyle w:val="ConsPlusNormal"/>
              <w:jc w:val="center"/>
            </w:pPr>
            <w:r>
              <w:t>2</w:t>
            </w:r>
          </w:p>
        </w:tc>
        <w:tc>
          <w:tcPr>
            <w:tcW w:w="2948" w:type="dxa"/>
          </w:tcPr>
          <w:p w:rsidR="00397377" w:rsidRDefault="00397377">
            <w:pPr>
              <w:pStyle w:val="ConsPlusNormal"/>
              <w:jc w:val="center"/>
            </w:pPr>
            <w:r>
              <w:t>3</w:t>
            </w:r>
          </w:p>
        </w:tc>
        <w:tc>
          <w:tcPr>
            <w:tcW w:w="2551" w:type="dxa"/>
          </w:tcPr>
          <w:p w:rsidR="00397377" w:rsidRDefault="00397377">
            <w:pPr>
              <w:pStyle w:val="ConsPlusNormal"/>
              <w:jc w:val="center"/>
            </w:pPr>
            <w:r>
              <w:t>4</w:t>
            </w:r>
          </w:p>
        </w:tc>
        <w:tc>
          <w:tcPr>
            <w:tcW w:w="964"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1304" w:type="dxa"/>
          </w:tcPr>
          <w:p w:rsidR="00397377" w:rsidRDefault="00397377">
            <w:pPr>
              <w:pStyle w:val="ConsPlusNormal"/>
            </w:pPr>
          </w:p>
        </w:tc>
        <w:tc>
          <w:tcPr>
            <w:tcW w:w="1304" w:type="dxa"/>
          </w:tcPr>
          <w:p w:rsidR="00397377" w:rsidRDefault="00397377">
            <w:pPr>
              <w:pStyle w:val="ConsPlusNormal"/>
            </w:pPr>
          </w:p>
        </w:tc>
        <w:tc>
          <w:tcPr>
            <w:tcW w:w="2948" w:type="dxa"/>
          </w:tcPr>
          <w:p w:rsidR="00397377" w:rsidRDefault="00397377">
            <w:pPr>
              <w:pStyle w:val="ConsPlusNormal"/>
            </w:pPr>
          </w:p>
        </w:tc>
        <w:tc>
          <w:tcPr>
            <w:tcW w:w="2551"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blPrEx>
          <w:tblBorders>
            <w:left w:val="single" w:sz="4" w:space="0" w:color="auto"/>
          </w:tblBorders>
        </w:tblPrEx>
        <w:tc>
          <w:tcPr>
            <w:tcW w:w="1304" w:type="dxa"/>
          </w:tcPr>
          <w:p w:rsidR="00397377" w:rsidRDefault="00397377">
            <w:pPr>
              <w:pStyle w:val="ConsPlusNormal"/>
            </w:pPr>
          </w:p>
        </w:tc>
        <w:tc>
          <w:tcPr>
            <w:tcW w:w="1304" w:type="dxa"/>
          </w:tcPr>
          <w:p w:rsidR="00397377" w:rsidRDefault="00397377">
            <w:pPr>
              <w:pStyle w:val="ConsPlusNormal"/>
            </w:pPr>
          </w:p>
        </w:tc>
        <w:tc>
          <w:tcPr>
            <w:tcW w:w="2948" w:type="dxa"/>
          </w:tcPr>
          <w:p w:rsidR="00397377" w:rsidRDefault="00397377">
            <w:pPr>
              <w:pStyle w:val="ConsPlusNormal"/>
            </w:pPr>
          </w:p>
        </w:tc>
        <w:tc>
          <w:tcPr>
            <w:tcW w:w="2551"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c>
          <w:tcPr>
            <w:tcW w:w="2608" w:type="dxa"/>
            <w:gridSpan w:val="2"/>
            <w:tcBorders>
              <w:left w:val="nil"/>
              <w:bottom w:val="nil"/>
            </w:tcBorders>
          </w:tcPr>
          <w:p w:rsidR="00397377" w:rsidRDefault="00397377">
            <w:pPr>
              <w:pStyle w:val="ConsPlusNormal"/>
              <w:jc w:val="right"/>
            </w:pPr>
            <w:r>
              <w:t>Итого</w:t>
            </w:r>
          </w:p>
        </w:tc>
        <w:tc>
          <w:tcPr>
            <w:tcW w:w="2948" w:type="dxa"/>
          </w:tcPr>
          <w:p w:rsidR="00397377" w:rsidRDefault="00397377">
            <w:pPr>
              <w:pStyle w:val="ConsPlusNormal"/>
            </w:pPr>
          </w:p>
        </w:tc>
        <w:tc>
          <w:tcPr>
            <w:tcW w:w="2551" w:type="dxa"/>
          </w:tcPr>
          <w:p w:rsidR="00397377" w:rsidRDefault="00397377">
            <w:pPr>
              <w:pStyle w:val="ConsPlusNormal"/>
            </w:pPr>
          </w:p>
        </w:tc>
        <w:tc>
          <w:tcPr>
            <w:tcW w:w="96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98" w:name="P22954"/>
      <w:bookmarkEnd w:id="298"/>
      <w:r>
        <w:t xml:space="preserve">                           ПРИЛОЖЕНИЕ К ВЫПИСКЕ</w:t>
      </w:r>
    </w:p>
    <w:p w:rsidR="00397377" w:rsidRDefault="00397377">
      <w:pPr>
        <w:pStyle w:val="ConsPlusNonformat"/>
        <w:jc w:val="both"/>
      </w:pPr>
      <w:r>
        <w:t xml:space="preserve">           из лицевого счета главного администратора источников</w:t>
      </w:r>
    </w:p>
    <w:p w:rsidR="00397377" w:rsidRDefault="00397377">
      <w:pPr>
        <w:pStyle w:val="ConsPlusNonformat"/>
        <w:jc w:val="both"/>
      </w:pPr>
      <w:r>
        <w:t xml:space="preserve">        финансирования дефицита бюджета (администратора источников</w:t>
      </w:r>
    </w:p>
    <w:p w:rsidR="00397377" w:rsidRDefault="00397377">
      <w:pPr>
        <w:pStyle w:val="ConsPlusNonformat"/>
        <w:jc w:val="both"/>
      </w:pPr>
      <w:r>
        <w:t xml:space="preserve">          финансирования дефицита бюджета с полномочиями главного</w:t>
      </w:r>
    </w:p>
    <w:p w:rsidR="00397377" w:rsidRDefault="00397377">
      <w:pPr>
        <w:pStyle w:val="ConsPlusNonformat"/>
        <w:jc w:val="both"/>
      </w:pPr>
      <w:r>
        <w:t xml:space="preserve">                                          ┌───────┐</w:t>
      </w:r>
    </w:p>
    <w:p w:rsidR="00397377" w:rsidRDefault="00397377">
      <w:pPr>
        <w:pStyle w:val="ConsPlusNonformat"/>
        <w:jc w:val="both"/>
      </w:pPr>
      <w:r>
        <w:t xml:space="preserve">                        администратора)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0531781</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Финансовый орган</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Единица изменения: руб.</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53">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397377">
        <w:tc>
          <w:tcPr>
            <w:tcW w:w="1339" w:type="dxa"/>
            <w:vMerge w:val="restart"/>
            <w:tcBorders>
              <w:left w:val="nil"/>
            </w:tcBorders>
          </w:tcPr>
          <w:p w:rsidR="00397377" w:rsidRDefault="00397377">
            <w:pPr>
              <w:pStyle w:val="ConsPlusNormal"/>
              <w:jc w:val="center"/>
            </w:pPr>
            <w:r>
              <w:lastRenderedPageBreak/>
              <w:t>Код по БК</w:t>
            </w:r>
          </w:p>
        </w:tc>
        <w:tc>
          <w:tcPr>
            <w:tcW w:w="4074" w:type="dxa"/>
            <w:gridSpan w:val="3"/>
          </w:tcPr>
          <w:p w:rsidR="00397377" w:rsidRDefault="00397377">
            <w:pPr>
              <w:pStyle w:val="ConsPlusNormal"/>
              <w:jc w:val="center"/>
            </w:pPr>
            <w:r>
              <w:t>Получено</w:t>
            </w:r>
          </w:p>
        </w:tc>
        <w:tc>
          <w:tcPr>
            <w:tcW w:w="4003" w:type="dxa"/>
            <w:gridSpan w:val="3"/>
          </w:tcPr>
          <w:p w:rsidR="00397377" w:rsidRDefault="00397377">
            <w:pPr>
              <w:pStyle w:val="ConsPlusNormal"/>
              <w:jc w:val="center"/>
            </w:pPr>
            <w:r>
              <w:t>Распределено</w:t>
            </w:r>
          </w:p>
        </w:tc>
        <w:tc>
          <w:tcPr>
            <w:tcW w:w="4079" w:type="dxa"/>
            <w:gridSpan w:val="3"/>
          </w:tcPr>
          <w:p w:rsidR="00397377" w:rsidRDefault="00397377">
            <w:pPr>
              <w:pStyle w:val="ConsPlusNormal"/>
              <w:jc w:val="center"/>
            </w:pPr>
            <w:r>
              <w:t>Подлежит распределению</w:t>
            </w:r>
          </w:p>
        </w:tc>
        <w:tc>
          <w:tcPr>
            <w:tcW w:w="850" w:type="dxa"/>
            <w:vMerge w:val="restart"/>
            <w:tcBorders>
              <w:right w:val="nil"/>
            </w:tcBorders>
          </w:tcPr>
          <w:p w:rsidR="00397377" w:rsidRDefault="00397377">
            <w:pPr>
              <w:pStyle w:val="ConsPlusNormal"/>
              <w:jc w:val="center"/>
            </w:pPr>
            <w:r>
              <w:t>Примечание</w:t>
            </w:r>
          </w:p>
        </w:tc>
      </w:tr>
      <w:tr w:rsidR="00397377">
        <w:tc>
          <w:tcPr>
            <w:tcW w:w="1339" w:type="dxa"/>
            <w:vMerge/>
            <w:tcBorders>
              <w:left w:val="nil"/>
            </w:tcBorders>
          </w:tcPr>
          <w:p w:rsidR="00397377" w:rsidRDefault="00397377">
            <w:pPr>
              <w:pStyle w:val="ConsPlusNormal"/>
            </w:pPr>
          </w:p>
        </w:tc>
        <w:tc>
          <w:tcPr>
            <w:tcW w:w="1247" w:type="dxa"/>
            <w:vMerge w:val="restart"/>
          </w:tcPr>
          <w:p w:rsidR="00397377" w:rsidRDefault="00397377">
            <w:pPr>
              <w:pStyle w:val="ConsPlusNormal"/>
              <w:jc w:val="center"/>
            </w:pPr>
            <w:r>
              <w:t>на ____ текущий финансовый год</w:t>
            </w:r>
          </w:p>
        </w:tc>
        <w:tc>
          <w:tcPr>
            <w:tcW w:w="2827" w:type="dxa"/>
            <w:gridSpan w:val="2"/>
          </w:tcPr>
          <w:p w:rsidR="00397377" w:rsidRDefault="00397377">
            <w:pPr>
              <w:pStyle w:val="ConsPlusNormal"/>
              <w:jc w:val="center"/>
            </w:pPr>
            <w:r>
              <w:t>на плановый период ____ - ____ годов</w:t>
            </w:r>
          </w:p>
        </w:tc>
        <w:tc>
          <w:tcPr>
            <w:tcW w:w="1191" w:type="dxa"/>
            <w:vMerge w:val="restart"/>
          </w:tcPr>
          <w:p w:rsidR="00397377" w:rsidRDefault="00397377">
            <w:pPr>
              <w:pStyle w:val="ConsPlusNormal"/>
              <w:jc w:val="center"/>
            </w:pPr>
            <w:r>
              <w:t>на ____ текущий финансовый год</w:t>
            </w:r>
          </w:p>
        </w:tc>
        <w:tc>
          <w:tcPr>
            <w:tcW w:w="2812" w:type="dxa"/>
            <w:gridSpan w:val="2"/>
          </w:tcPr>
          <w:p w:rsidR="00397377" w:rsidRDefault="00397377">
            <w:pPr>
              <w:pStyle w:val="ConsPlusNormal"/>
              <w:jc w:val="center"/>
            </w:pPr>
            <w:r>
              <w:t>на плановый период ____ - ____ годов</w:t>
            </w:r>
          </w:p>
        </w:tc>
        <w:tc>
          <w:tcPr>
            <w:tcW w:w="1247" w:type="dxa"/>
            <w:vMerge w:val="restart"/>
          </w:tcPr>
          <w:p w:rsidR="00397377" w:rsidRDefault="00397377">
            <w:pPr>
              <w:pStyle w:val="ConsPlusNormal"/>
              <w:jc w:val="center"/>
            </w:pPr>
            <w:r>
              <w:t>на ____ текущий финансовый год</w:t>
            </w:r>
          </w:p>
        </w:tc>
        <w:tc>
          <w:tcPr>
            <w:tcW w:w="2832" w:type="dxa"/>
            <w:gridSpan w:val="2"/>
          </w:tcPr>
          <w:p w:rsidR="00397377" w:rsidRDefault="00397377">
            <w:pPr>
              <w:pStyle w:val="ConsPlusNormal"/>
              <w:jc w:val="center"/>
            </w:pPr>
            <w:r>
              <w:t>на плановый период ____ - ____ годов</w:t>
            </w:r>
          </w:p>
        </w:tc>
        <w:tc>
          <w:tcPr>
            <w:tcW w:w="850" w:type="dxa"/>
            <w:vMerge/>
            <w:tcBorders>
              <w:right w:val="nil"/>
            </w:tcBorders>
          </w:tcPr>
          <w:p w:rsidR="00397377" w:rsidRDefault="00397377">
            <w:pPr>
              <w:pStyle w:val="ConsPlusNormal"/>
            </w:pPr>
          </w:p>
        </w:tc>
      </w:tr>
      <w:tr w:rsidR="00397377">
        <w:tc>
          <w:tcPr>
            <w:tcW w:w="1339" w:type="dxa"/>
            <w:vMerge/>
            <w:tcBorders>
              <w:left w:val="nil"/>
            </w:tcBorders>
          </w:tcPr>
          <w:p w:rsidR="00397377" w:rsidRDefault="00397377">
            <w:pPr>
              <w:pStyle w:val="ConsPlusNormal"/>
            </w:pPr>
          </w:p>
        </w:tc>
        <w:tc>
          <w:tcPr>
            <w:tcW w:w="1247" w:type="dxa"/>
            <w:vMerge/>
          </w:tcPr>
          <w:p w:rsidR="00397377" w:rsidRDefault="00397377">
            <w:pPr>
              <w:pStyle w:val="ConsPlusNormal"/>
            </w:pPr>
          </w:p>
        </w:tc>
        <w:tc>
          <w:tcPr>
            <w:tcW w:w="1406" w:type="dxa"/>
          </w:tcPr>
          <w:p w:rsidR="00397377" w:rsidRDefault="00397377">
            <w:pPr>
              <w:pStyle w:val="ConsPlusNormal"/>
              <w:jc w:val="center"/>
            </w:pPr>
            <w:r>
              <w:t>первый год</w:t>
            </w:r>
          </w:p>
        </w:tc>
        <w:tc>
          <w:tcPr>
            <w:tcW w:w="1421" w:type="dxa"/>
          </w:tcPr>
          <w:p w:rsidR="00397377" w:rsidRDefault="00397377">
            <w:pPr>
              <w:pStyle w:val="ConsPlusNormal"/>
              <w:jc w:val="center"/>
            </w:pPr>
            <w:r>
              <w:t>второй год</w:t>
            </w:r>
          </w:p>
        </w:tc>
        <w:tc>
          <w:tcPr>
            <w:tcW w:w="1191" w:type="dxa"/>
            <w:vMerge/>
          </w:tcPr>
          <w:p w:rsidR="00397377" w:rsidRDefault="00397377">
            <w:pPr>
              <w:pStyle w:val="ConsPlusNormal"/>
            </w:pPr>
          </w:p>
        </w:tc>
        <w:tc>
          <w:tcPr>
            <w:tcW w:w="1406" w:type="dxa"/>
          </w:tcPr>
          <w:p w:rsidR="00397377" w:rsidRDefault="00397377">
            <w:pPr>
              <w:pStyle w:val="ConsPlusNormal"/>
              <w:jc w:val="center"/>
            </w:pPr>
            <w:r>
              <w:t>первый год</w:t>
            </w:r>
          </w:p>
        </w:tc>
        <w:tc>
          <w:tcPr>
            <w:tcW w:w="1406" w:type="dxa"/>
          </w:tcPr>
          <w:p w:rsidR="00397377" w:rsidRDefault="00397377">
            <w:pPr>
              <w:pStyle w:val="ConsPlusNormal"/>
              <w:jc w:val="center"/>
            </w:pPr>
            <w:r>
              <w:t>второй год</w:t>
            </w:r>
          </w:p>
        </w:tc>
        <w:tc>
          <w:tcPr>
            <w:tcW w:w="1247" w:type="dxa"/>
            <w:vMerge/>
          </w:tcPr>
          <w:p w:rsidR="00397377" w:rsidRDefault="00397377">
            <w:pPr>
              <w:pStyle w:val="ConsPlusNormal"/>
            </w:pPr>
          </w:p>
        </w:tc>
        <w:tc>
          <w:tcPr>
            <w:tcW w:w="1411" w:type="dxa"/>
          </w:tcPr>
          <w:p w:rsidR="00397377" w:rsidRDefault="00397377">
            <w:pPr>
              <w:pStyle w:val="ConsPlusNormal"/>
              <w:jc w:val="center"/>
            </w:pPr>
            <w:r>
              <w:t>первый год</w:t>
            </w:r>
          </w:p>
        </w:tc>
        <w:tc>
          <w:tcPr>
            <w:tcW w:w="1421" w:type="dxa"/>
          </w:tcPr>
          <w:p w:rsidR="00397377" w:rsidRDefault="00397377">
            <w:pPr>
              <w:pStyle w:val="ConsPlusNormal"/>
              <w:jc w:val="center"/>
            </w:pPr>
            <w:r>
              <w:t>второй год</w:t>
            </w:r>
          </w:p>
        </w:tc>
        <w:tc>
          <w:tcPr>
            <w:tcW w:w="850" w:type="dxa"/>
            <w:vMerge/>
            <w:tcBorders>
              <w:right w:val="nil"/>
            </w:tcBorders>
          </w:tcPr>
          <w:p w:rsidR="00397377" w:rsidRDefault="00397377">
            <w:pPr>
              <w:pStyle w:val="ConsPlusNormal"/>
            </w:pPr>
          </w:p>
        </w:tc>
      </w:tr>
      <w:tr w:rsidR="00397377">
        <w:tc>
          <w:tcPr>
            <w:tcW w:w="1339" w:type="dxa"/>
            <w:tcBorders>
              <w:left w:val="nil"/>
            </w:tcBorders>
          </w:tcPr>
          <w:p w:rsidR="00397377" w:rsidRDefault="00397377">
            <w:pPr>
              <w:pStyle w:val="ConsPlusNormal"/>
              <w:jc w:val="center"/>
            </w:pPr>
            <w:r>
              <w:t>1</w:t>
            </w:r>
          </w:p>
        </w:tc>
        <w:tc>
          <w:tcPr>
            <w:tcW w:w="1247" w:type="dxa"/>
          </w:tcPr>
          <w:p w:rsidR="00397377" w:rsidRDefault="00397377">
            <w:pPr>
              <w:pStyle w:val="ConsPlusNormal"/>
              <w:jc w:val="center"/>
            </w:pPr>
            <w:r>
              <w:t>2</w:t>
            </w:r>
          </w:p>
        </w:tc>
        <w:tc>
          <w:tcPr>
            <w:tcW w:w="1406" w:type="dxa"/>
          </w:tcPr>
          <w:p w:rsidR="00397377" w:rsidRDefault="00397377">
            <w:pPr>
              <w:pStyle w:val="ConsPlusNormal"/>
              <w:jc w:val="center"/>
            </w:pPr>
            <w:r>
              <w:t>3</w:t>
            </w:r>
          </w:p>
        </w:tc>
        <w:tc>
          <w:tcPr>
            <w:tcW w:w="1421" w:type="dxa"/>
          </w:tcPr>
          <w:p w:rsidR="00397377" w:rsidRDefault="00397377">
            <w:pPr>
              <w:pStyle w:val="ConsPlusNormal"/>
              <w:jc w:val="center"/>
            </w:pPr>
            <w:r>
              <w:t>4</w:t>
            </w:r>
          </w:p>
        </w:tc>
        <w:tc>
          <w:tcPr>
            <w:tcW w:w="1191" w:type="dxa"/>
          </w:tcPr>
          <w:p w:rsidR="00397377" w:rsidRDefault="00397377">
            <w:pPr>
              <w:pStyle w:val="ConsPlusNormal"/>
              <w:jc w:val="center"/>
            </w:pPr>
            <w:r>
              <w:t>5</w:t>
            </w:r>
          </w:p>
        </w:tc>
        <w:tc>
          <w:tcPr>
            <w:tcW w:w="1406" w:type="dxa"/>
          </w:tcPr>
          <w:p w:rsidR="00397377" w:rsidRDefault="00397377">
            <w:pPr>
              <w:pStyle w:val="ConsPlusNormal"/>
              <w:jc w:val="center"/>
            </w:pPr>
            <w:r>
              <w:t>6</w:t>
            </w:r>
          </w:p>
        </w:tc>
        <w:tc>
          <w:tcPr>
            <w:tcW w:w="1406" w:type="dxa"/>
          </w:tcPr>
          <w:p w:rsidR="00397377" w:rsidRDefault="00397377">
            <w:pPr>
              <w:pStyle w:val="ConsPlusNormal"/>
              <w:jc w:val="center"/>
            </w:pPr>
            <w:r>
              <w:t>7</w:t>
            </w:r>
          </w:p>
        </w:tc>
        <w:tc>
          <w:tcPr>
            <w:tcW w:w="1247" w:type="dxa"/>
          </w:tcPr>
          <w:p w:rsidR="00397377" w:rsidRDefault="00397377">
            <w:pPr>
              <w:pStyle w:val="ConsPlusNormal"/>
              <w:jc w:val="center"/>
            </w:pPr>
            <w:r>
              <w:t>8</w:t>
            </w:r>
          </w:p>
        </w:tc>
        <w:tc>
          <w:tcPr>
            <w:tcW w:w="1411" w:type="dxa"/>
          </w:tcPr>
          <w:p w:rsidR="00397377" w:rsidRDefault="00397377">
            <w:pPr>
              <w:pStyle w:val="ConsPlusNormal"/>
              <w:jc w:val="center"/>
            </w:pPr>
            <w:r>
              <w:t>9</w:t>
            </w:r>
          </w:p>
        </w:tc>
        <w:tc>
          <w:tcPr>
            <w:tcW w:w="1421" w:type="dxa"/>
          </w:tcPr>
          <w:p w:rsidR="00397377" w:rsidRDefault="00397377">
            <w:pPr>
              <w:pStyle w:val="ConsPlusNormal"/>
              <w:jc w:val="center"/>
            </w:pPr>
            <w:r>
              <w:t>10</w:t>
            </w:r>
          </w:p>
        </w:tc>
        <w:tc>
          <w:tcPr>
            <w:tcW w:w="850" w:type="dxa"/>
            <w:tcBorders>
              <w:right w:val="nil"/>
            </w:tcBorders>
          </w:tcPr>
          <w:p w:rsidR="00397377" w:rsidRDefault="00397377">
            <w:pPr>
              <w:pStyle w:val="ConsPlusNormal"/>
              <w:jc w:val="center"/>
            </w:pPr>
            <w:r>
              <w:t>11</w:t>
            </w:r>
          </w:p>
        </w:tc>
      </w:tr>
      <w:tr w:rsidR="00397377">
        <w:tblPrEx>
          <w:tblBorders>
            <w:left w:val="single" w:sz="4" w:space="0" w:color="auto"/>
          </w:tblBorders>
        </w:tblPrEx>
        <w:tc>
          <w:tcPr>
            <w:tcW w:w="1339" w:type="dxa"/>
          </w:tcPr>
          <w:p w:rsidR="00397377" w:rsidRDefault="00397377">
            <w:pPr>
              <w:pStyle w:val="ConsPlusNormal"/>
            </w:pPr>
          </w:p>
        </w:tc>
        <w:tc>
          <w:tcPr>
            <w:tcW w:w="1247" w:type="dxa"/>
          </w:tcPr>
          <w:p w:rsidR="00397377" w:rsidRDefault="00397377">
            <w:pPr>
              <w:pStyle w:val="ConsPlusNormal"/>
            </w:pPr>
          </w:p>
        </w:tc>
        <w:tc>
          <w:tcPr>
            <w:tcW w:w="1406" w:type="dxa"/>
          </w:tcPr>
          <w:p w:rsidR="00397377" w:rsidRDefault="00397377">
            <w:pPr>
              <w:pStyle w:val="ConsPlusNormal"/>
            </w:pPr>
          </w:p>
        </w:tc>
        <w:tc>
          <w:tcPr>
            <w:tcW w:w="1421" w:type="dxa"/>
          </w:tcPr>
          <w:p w:rsidR="00397377" w:rsidRDefault="00397377">
            <w:pPr>
              <w:pStyle w:val="ConsPlusNormal"/>
            </w:pPr>
          </w:p>
        </w:tc>
        <w:tc>
          <w:tcPr>
            <w:tcW w:w="1191" w:type="dxa"/>
          </w:tcPr>
          <w:p w:rsidR="00397377" w:rsidRDefault="00397377">
            <w:pPr>
              <w:pStyle w:val="ConsPlusNormal"/>
            </w:pPr>
          </w:p>
        </w:tc>
        <w:tc>
          <w:tcPr>
            <w:tcW w:w="1406" w:type="dxa"/>
          </w:tcPr>
          <w:p w:rsidR="00397377" w:rsidRDefault="00397377">
            <w:pPr>
              <w:pStyle w:val="ConsPlusNormal"/>
            </w:pPr>
          </w:p>
        </w:tc>
        <w:tc>
          <w:tcPr>
            <w:tcW w:w="1406" w:type="dxa"/>
          </w:tcPr>
          <w:p w:rsidR="00397377" w:rsidRDefault="00397377">
            <w:pPr>
              <w:pStyle w:val="ConsPlusNormal"/>
            </w:pPr>
          </w:p>
        </w:tc>
        <w:tc>
          <w:tcPr>
            <w:tcW w:w="1247" w:type="dxa"/>
          </w:tcPr>
          <w:p w:rsidR="00397377" w:rsidRDefault="00397377">
            <w:pPr>
              <w:pStyle w:val="ConsPlusNormal"/>
            </w:pPr>
          </w:p>
        </w:tc>
        <w:tc>
          <w:tcPr>
            <w:tcW w:w="1411" w:type="dxa"/>
          </w:tcPr>
          <w:p w:rsidR="00397377" w:rsidRDefault="00397377">
            <w:pPr>
              <w:pStyle w:val="ConsPlusNormal"/>
            </w:pPr>
          </w:p>
        </w:tc>
        <w:tc>
          <w:tcPr>
            <w:tcW w:w="1421"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1339" w:type="dxa"/>
          </w:tcPr>
          <w:p w:rsidR="00397377" w:rsidRDefault="00397377">
            <w:pPr>
              <w:pStyle w:val="ConsPlusNormal"/>
            </w:pPr>
          </w:p>
        </w:tc>
        <w:tc>
          <w:tcPr>
            <w:tcW w:w="1247" w:type="dxa"/>
          </w:tcPr>
          <w:p w:rsidR="00397377" w:rsidRDefault="00397377">
            <w:pPr>
              <w:pStyle w:val="ConsPlusNormal"/>
            </w:pPr>
          </w:p>
        </w:tc>
        <w:tc>
          <w:tcPr>
            <w:tcW w:w="1406" w:type="dxa"/>
          </w:tcPr>
          <w:p w:rsidR="00397377" w:rsidRDefault="00397377">
            <w:pPr>
              <w:pStyle w:val="ConsPlusNormal"/>
            </w:pPr>
          </w:p>
        </w:tc>
        <w:tc>
          <w:tcPr>
            <w:tcW w:w="1421" w:type="dxa"/>
          </w:tcPr>
          <w:p w:rsidR="00397377" w:rsidRDefault="00397377">
            <w:pPr>
              <w:pStyle w:val="ConsPlusNormal"/>
            </w:pPr>
          </w:p>
        </w:tc>
        <w:tc>
          <w:tcPr>
            <w:tcW w:w="1191" w:type="dxa"/>
          </w:tcPr>
          <w:p w:rsidR="00397377" w:rsidRDefault="00397377">
            <w:pPr>
              <w:pStyle w:val="ConsPlusNormal"/>
            </w:pPr>
          </w:p>
        </w:tc>
        <w:tc>
          <w:tcPr>
            <w:tcW w:w="1406" w:type="dxa"/>
          </w:tcPr>
          <w:p w:rsidR="00397377" w:rsidRDefault="00397377">
            <w:pPr>
              <w:pStyle w:val="ConsPlusNormal"/>
            </w:pPr>
          </w:p>
        </w:tc>
        <w:tc>
          <w:tcPr>
            <w:tcW w:w="1406" w:type="dxa"/>
          </w:tcPr>
          <w:p w:rsidR="00397377" w:rsidRDefault="00397377">
            <w:pPr>
              <w:pStyle w:val="ConsPlusNormal"/>
            </w:pPr>
          </w:p>
        </w:tc>
        <w:tc>
          <w:tcPr>
            <w:tcW w:w="1247" w:type="dxa"/>
          </w:tcPr>
          <w:p w:rsidR="00397377" w:rsidRDefault="00397377">
            <w:pPr>
              <w:pStyle w:val="ConsPlusNormal"/>
            </w:pPr>
          </w:p>
        </w:tc>
        <w:tc>
          <w:tcPr>
            <w:tcW w:w="1411" w:type="dxa"/>
          </w:tcPr>
          <w:p w:rsidR="00397377" w:rsidRDefault="00397377">
            <w:pPr>
              <w:pStyle w:val="ConsPlusNormal"/>
            </w:pPr>
          </w:p>
        </w:tc>
        <w:tc>
          <w:tcPr>
            <w:tcW w:w="1421"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c>
          <w:tcPr>
            <w:tcW w:w="1339" w:type="dxa"/>
            <w:tcBorders>
              <w:left w:val="nil"/>
              <w:bottom w:val="nil"/>
            </w:tcBorders>
          </w:tcPr>
          <w:p w:rsidR="00397377" w:rsidRDefault="00397377">
            <w:pPr>
              <w:pStyle w:val="ConsPlusNormal"/>
              <w:jc w:val="right"/>
            </w:pPr>
            <w:r>
              <w:t>Итого</w:t>
            </w:r>
          </w:p>
        </w:tc>
        <w:tc>
          <w:tcPr>
            <w:tcW w:w="1247" w:type="dxa"/>
          </w:tcPr>
          <w:p w:rsidR="00397377" w:rsidRDefault="00397377">
            <w:pPr>
              <w:pStyle w:val="ConsPlusNormal"/>
            </w:pPr>
          </w:p>
        </w:tc>
        <w:tc>
          <w:tcPr>
            <w:tcW w:w="1406" w:type="dxa"/>
          </w:tcPr>
          <w:p w:rsidR="00397377" w:rsidRDefault="00397377">
            <w:pPr>
              <w:pStyle w:val="ConsPlusNormal"/>
            </w:pPr>
          </w:p>
        </w:tc>
        <w:tc>
          <w:tcPr>
            <w:tcW w:w="1421" w:type="dxa"/>
          </w:tcPr>
          <w:p w:rsidR="00397377" w:rsidRDefault="00397377">
            <w:pPr>
              <w:pStyle w:val="ConsPlusNormal"/>
            </w:pPr>
          </w:p>
        </w:tc>
        <w:tc>
          <w:tcPr>
            <w:tcW w:w="1191" w:type="dxa"/>
          </w:tcPr>
          <w:p w:rsidR="00397377" w:rsidRDefault="00397377">
            <w:pPr>
              <w:pStyle w:val="ConsPlusNormal"/>
            </w:pPr>
          </w:p>
        </w:tc>
        <w:tc>
          <w:tcPr>
            <w:tcW w:w="1406" w:type="dxa"/>
          </w:tcPr>
          <w:p w:rsidR="00397377" w:rsidRDefault="00397377">
            <w:pPr>
              <w:pStyle w:val="ConsPlusNormal"/>
            </w:pPr>
          </w:p>
        </w:tc>
        <w:tc>
          <w:tcPr>
            <w:tcW w:w="1406" w:type="dxa"/>
          </w:tcPr>
          <w:p w:rsidR="00397377" w:rsidRDefault="00397377">
            <w:pPr>
              <w:pStyle w:val="ConsPlusNormal"/>
            </w:pPr>
          </w:p>
        </w:tc>
        <w:tc>
          <w:tcPr>
            <w:tcW w:w="1247" w:type="dxa"/>
          </w:tcPr>
          <w:p w:rsidR="00397377" w:rsidRDefault="00397377">
            <w:pPr>
              <w:pStyle w:val="ConsPlusNormal"/>
            </w:pPr>
          </w:p>
        </w:tc>
        <w:tc>
          <w:tcPr>
            <w:tcW w:w="1411" w:type="dxa"/>
          </w:tcPr>
          <w:p w:rsidR="00397377" w:rsidRDefault="00397377">
            <w:pPr>
              <w:pStyle w:val="ConsPlusNormal"/>
            </w:pPr>
          </w:p>
        </w:tc>
        <w:tc>
          <w:tcPr>
            <w:tcW w:w="1421" w:type="dxa"/>
          </w:tcPr>
          <w:p w:rsidR="00397377" w:rsidRDefault="00397377">
            <w:pPr>
              <w:pStyle w:val="ConsPlusNormal"/>
            </w:pPr>
          </w:p>
        </w:tc>
        <w:tc>
          <w:tcPr>
            <w:tcW w:w="850"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 Бюджетные ассигнования на выплаты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397377">
        <w:tc>
          <w:tcPr>
            <w:tcW w:w="1814" w:type="dxa"/>
            <w:tcBorders>
              <w:left w:val="nil"/>
            </w:tcBorders>
          </w:tcPr>
          <w:p w:rsidR="00397377" w:rsidRDefault="00397377">
            <w:pPr>
              <w:pStyle w:val="ConsPlusNormal"/>
              <w:jc w:val="center"/>
            </w:pPr>
            <w:r>
              <w:t>Код по БК</w:t>
            </w:r>
          </w:p>
        </w:tc>
        <w:tc>
          <w:tcPr>
            <w:tcW w:w="2211" w:type="dxa"/>
          </w:tcPr>
          <w:p w:rsidR="00397377" w:rsidRDefault="00397377">
            <w:pPr>
              <w:pStyle w:val="ConsPlusNormal"/>
              <w:jc w:val="center"/>
            </w:pPr>
            <w:r>
              <w:t>Получено</w:t>
            </w:r>
          </w:p>
        </w:tc>
        <w:tc>
          <w:tcPr>
            <w:tcW w:w="2041" w:type="dxa"/>
          </w:tcPr>
          <w:p w:rsidR="00397377" w:rsidRDefault="00397377">
            <w:pPr>
              <w:pStyle w:val="ConsPlusNormal"/>
              <w:jc w:val="center"/>
            </w:pPr>
            <w:r>
              <w:t>Распределено</w:t>
            </w:r>
          </w:p>
        </w:tc>
        <w:tc>
          <w:tcPr>
            <w:tcW w:w="2098" w:type="dxa"/>
          </w:tcPr>
          <w:p w:rsidR="00397377" w:rsidRDefault="00397377">
            <w:pPr>
              <w:pStyle w:val="ConsPlusNormal"/>
              <w:jc w:val="center"/>
            </w:pPr>
            <w:r>
              <w:t>Подлежит распределению</w:t>
            </w:r>
          </w:p>
        </w:tc>
        <w:tc>
          <w:tcPr>
            <w:tcW w:w="907" w:type="dxa"/>
            <w:tcBorders>
              <w:right w:val="nil"/>
            </w:tcBorders>
          </w:tcPr>
          <w:p w:rsidR="00397377" w:rsidRDefault="00397377">
            <w:pPr>
              <w:pStyle w:val="ConsPlusNormal"/>
              <w:jc w:val="center"/>
            </w:pPr>
            <w:r>
              <w:t>Примечание</w:t>
            </w:r>
          </w:p>
        </w:tc>
      </w:tr>
      <w:tr w:rsidR="00397377">
        <w:tc>
          <w:tcPr>
            <w:tcW w:w="1814" w:type="dxa"/>
            <w:tcBorders>
              <w:left w:val="nil"/>
            </w:tcBorders>
          </w:tcPr>
          <w:p w:rsidR="00397377" w:rsidRDefault="00397377">
            <w:pPr>
              <w:pStyle w:val="ConsPlusNormal"/>
              <w:jc w:val="center"/>
            </w:pPr>
            <w:r>
              <w:t>1</w:t>
            </w:r>
          </w:p>
        </w:tc>
        <w:tc>
          <w:tcPr>
            <w:tcW w:w="2211" w:type="dxa"/>
          </w:tcPr>
          <w:p w:rsidR="00397377" w:rsidRDefault="00397377">
            <w:pPr>
              <w:pStyle w:val="ConsPlusNormal"/>
              <w:jc w:val="center"/>
            </w:pPr>
            <w:r>
              <w:t>2</w:t>
            </w:r>
          </w:p>
        </w:tc>
        <w:tc>
          <w:tcPr>
            <w:tcW w:w="2041" w:type="dxa"/>
          </w:tcPr>
          <w:p w:rsidR="00397377" w:rsidRDefault="00397377">
            <w:pPr>
              <w:pStyle w:val="ConsPlusNormal"/>
              <w:jc w:val="center"/>
            </w:pPr>
            <w:r>
              <w:t>3</w:t>
            </w:r>
          </w:p>
        </w:tc>
        <w:tc>
          <w:tcPr>
            <w:tcW w:w="2098" w:type="dxa"/>
          </w:tcPr>
          <w:p w:rsidR="00397377" w:rsidRDefault="00397377">
            <w:pPr>
              <w:pStyle w:val="ConsPlusNormal"/>
              <w:jc w:val="center"/>
            </w:pPr>
            <w:r>
              <w:t>4</w:t>
            </w:r>
          </w:p>
        </w:tc>
        <w:tc>
          <w:tcPr>
            <w:tcW w:w="907"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1814" w:type="dxa"/>
          </w:tcPr>
          <w:p w:rsidR="00397377" w:rsidRDefault="00397377">
            <w:pPr>
              <w:pStyle w:val="ConsPlusNormal"/>
            </w:pPr>
          </w:p>
        </w:tc>
        <w:tc>
          <w:tcPr>
            <w:tcW w:w="2211" w:type="dxa"/>
          </w:tcPr>
          <w:p w:rsidR="00397377" w:rsidRDefault="00397377">
            <w:pPr>
              <w:pStyle w:val="ConsPlusNormal"/>
            </w:pPr>
          </w:p>
        </w:tc>
        <w:tc>
          <w:tcPr>
            <w:tcW w:w="2041" w:type="dxa"/>
          </w:tcPr>
          <w:p w:rsidR="00397377" w:rsidRDefault="00397377">
            <w:pPr>
              <w:pStyle w:val="ConsPlusNormal"/>
            </w:pPr>
          </w:p>
        </w:tc>
        <w:tc>
          <w:tcPr>
            <w:tcW w:w="2098"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blPrEx>
          <w:tblBorders>
            <w:left w:val="single" w:sz="4" w:space="0" w:color="auto"/>
          </w:tblBorders>
        </w:tblPrEx>
        <w:tc>
          <w:tcPr>
            <w:tcW w:w="1814" w:type="dxa"/>
          </w:tcPr>
          <w:p w:rsidR="00397377" w:rsidRDefault="00397377">
            <w:pPr>
              <w:pStyle w:val="ConsPlusNormal"/>
            </w:pPr>
          </w:p>
        </w:tc>
        <w:tc>
          <w:tcPr>
            <w:tcW w:w="2211" w:type="dxa"/>
          </w:tcPr>
          <w:p w:rsidR="00397377" w:rsidRDefault="00397377">
            <w:pPr>
              <w:pStyle w:val="ConsPlusNormal"/>
            </w:pPr>
          </w:p>
        </w:tc>
        <w:tc>
          <w:tcPr>
            <w:tcW w:w="2041" w:type="dxa"/>
          </w:tcPr>
          <w:p w:rsidR="00397377" w:rsidRDefault="00397377">
            <w:pPr>
              <w:pStyle w:val="ConsPlusNormal"/>
            </w:pPr>
          </w:p>
        </w:tc>
        <w:tc>
          <w:tcPr>
            <w:tcW w:w="2098" w:type="dxa"/>
          </w:tcPr>
          <w:p w:rsidR="00397377" w:rsidRDefault="00397377">
            <w:pPr>
              <w:pStyle w:val="ConsPlusNormal"/>
            </w:pPr>
          </w:p>
        </w:tc>
        <w:tc>
          <w:tcPr>
            <w:tcW w:w="907" w:type="dxa"/>
            <w:tcBorders>
              <w:right w:val="nil"/>
            </w:tcBorders>
          </w:tcPr>
          <w:p w:rsidR="00397377" w:rsidRDefault="00397377">
            <w:pPr>
              <w:pStyle w:val="ConsPlusNormal"/>
            </w:pPr>
          </w:p>
        </w:tc>
      </w:tr>
      <w:tr w:rsidR="00397377">
        <w:tc>
          <w:tcPr>
            <w:tcW w:w="1814" w:type="dxa"/>
            <w:tcBorders>
              <w:left w:val="nil"/>
              <w:bottom w:val="nil"/>
            </w:tcBorders>
          </w:tcPr>
          <w:p w:rsidR="00397377" w:rsidRDefault="00397377">
            <w:pPr>
              <w:pStyle w:val="ConsPlusNormal"/>
              <w:jc w:val="right"/>
            </w:pPr>
            <w:r>
              <w:t>Итого</w:t>
            </w:r>
          </w:p>
        </w:tc>
        <w:tc>
          <w:tcPr>
            <w:tcW w:w="2211" w:type="dxa"/>
          </w:tcPr>
          <w:p w:rsidR="00397377" w:rsidRDefault="00397377">
            <w:pPr>
              <w:pStyle w:val="ConsPlusNormal"/>
            </w:pPr>
          </w:p>
        </w:tc>
        <w:tc>
          <w:tcPr>
            <w:tcW w:w="2041" w:type="dxa"/>
          </w:tcPr>
          <w:p w:rsidR="00397377" w:rsidRDefault="00397377">
            <w:pPr>
              <w:pStyle w:val="ConsPlusNormal"/>
            </w:pPr>
          </w:p>
        </w:tc>
        <w:tc>
          <w:tcPr>
            <w:tcW w:w="2098" w:type="dxa"/>
          </w:tcPr>
          <w:p w:rsidR="00397377" w:rsidRDefault="00397377">
            <w:pPr>
              <w:pStyle w:val="ConsPlusNormal"/>
            </w:pPr>
          </w:p>
        </w:tc>
        <w:tc>
          <w:tcPr>
            <w:tcW w:w="90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299" w:name="P23117"/>
      <w:bookmarkEnd w:id="299"/>
      <w:r>
        <w:t xml:space="preserve">                           ПРИЛОЖЕНИЕ К ВЫПИСКЕ</w:t>
      </w:r>
    </w:p>
    <w:p w:rsidR="00397377" w:rsidRDefault="00397377">
      <w:pPr>
        <w:pStyle w:val="ConsPlusNonformat"/>
        <w:jc w:val="both"/>
      </w:pPr>
      <w:r>
        <w:t xml:space="preserve">           из лицевого счета главного администратора источников</w:t>
      </w:r>
    </w:p>
    <w:p w:rsidR="00397377" w:rsidRDefault="00397377">
      <w:pPr>
        <w:pStyle w:val="ConsPlusNonformat"/>
        <w:jc w:val="both"/>
      </w:pPr>
      <w:r>
        <w:t xml:space="preserve">        финансирования дефицита бюджета (администратора источников</w:t>
      </w:r>
    </w:p>
    <w:p w:rsidR="00397377" w:rsidRDefault="00397377">
      <w:pPr>
        <w:pStyle w:val="ConsPlusNonformat"/>
        <w:jc w:val="both"/>
      </w:pPr>
      <w:r>
        <w:t xml:space="preserve">          финансирования дефицита бюджета с полномочиями главного</w:t>
      </w:r>
    </w:p>
    <w:p w:rsidR="00397377" w:rsidRDefault="00397377">
      <w:pPr>
        <w:pStyle w:val="ConsPlusNonformat"/>
        <w:jc w:val="both"/>
      </w:pPr>
      <w:r>
        <w:t xml:space="preserve">                                          ┌───────┐</w:t>
      </w:r>
    </w:p>
    <w:p w:rsidR="00397377" w:rsidRDefault="00397377">
      <w:pPr>
        <w:pStyle w:val="ConsPlusNonformat"/>
        <w:jc w:val="both"/>
      </w:pPr>
      <w:r>
        <w:t xml:space="preserve">                        администратора)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0531798</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Финансовый орган</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Единица изменения: руб.</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55">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Бюджетные ассигнования</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397377">
        <w:tc>
          <w:tcPr>
            <w:tcW w:w="1474" w:type="dxa"/>
            <w:vMerge w:val="restart"/>
            <w:tcBorders>
              <w:left w:val="nil"/>
            </w:tcBorders>
          </w:tcPr>
          <w:p w:rsidR="00397377" w:rsidRDefault="00397377">
            <w:pPr>
              <w:pStyle w:val="ConsPlusNormal"/>
              <w:jc w:val="center"/>
            </w:pPr>
            <w:r>
              <w:lastRenderedPageBreak/>
              <w:t>Код по БК</w:t>
            </w:r>
          </w:p>
        </w:tc>
        <w:tc>
          <w:tcPr>
            <w:tcW w:w="3712" w:type="dxa"/>
            <w:gridSpan w:val="4"/>
          </w:tcPr>
          <w:p w:rsidR="00397377" w:rsidRDefault="00397377">
            <w:pPr>
              <w:pStyle w:val="ConsPlusNormal"/>
              <w:jc w:val="center"/>
            </w:pPr>
            <w:r>
              <w:t>Получено</w:t>
            </w:r>
          </w:p>
        </w:tc>
        <w:tc>
          <w:tcPr>
            <w:tcW w:w="3712" w:type="dxa"/>
            <w:gridSpan w:val="4"/>
          </w:tcPr>
          <w:p w:rsidR="00397377" w:rsidRDefault="00397377">
            <w:pPr>
              <w:pStyle w:val="ConsPlusNormal"/>
              <w:jc w:val="center"/>
            </w:pPr>
            <w:r>
              <w:t>Распределено</w:t>
            </w:r>
          </w:p>
        </w:tc>
        <w:tc>
          <w:tcPr>
            <w:tcW w:w="3720" w:type="dxa"/>
            <w:gridSpan w:val="4"/>
          </w:tcPr>
          <w:p w:rsidR="00397377" w:rsidRDefault="00397377">
            <w:pPr>
              <w:pStyle w:val="ConsPlusNormal"/>
              <w:jc w:val="center"/>
            </w:pPr>
            <w:r>
              <w:t>Подлежит распределению</w:t>
            </w:r>
          </w:p>
        </w:tc>
        <w:tc>
          <w:tcPr>
            <w:tcW w:w="964" w:type="dxa"/>
            <w:vMerge w:val="restart"/>
            <w:tcBorders>
              <w:right w:val="nil"/>
            </w:tcBorders>
          </w:tcPr>
          <w:p w:rsidR="00397377" w:rsidRDefault="00397377">
            <w:pPr>
              <w:pStyle w:val="ConsPlusNormal"/>
              <w:jc w:val="center"/>
            </w:pPr>
            <w:r>
              <w:t>Примечание</w:t>
            </w:r>
          </w:p>
        </w:tc>
      </w:tr>
      <w:tr w:rsidR="00397377">
        <w:tc>
          <w:tcPr>
            <w:tcW w:w="1474" w:type="dxa"/>
            <w:vMerge/>
            <w:tcBorders>
              <w:left w:val="nil"/>
            </w:tcBorders>
          </w:tcPr>
          <w:p w:rsidR="00397377" w:rsidRDefault="00397377">
            <w:pPr>
              <w:pStyle w:val="ConsPlusNormal"/>
            </w:pP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28" w:type="dxa"/>
          </w:tcPr>
          <w:p w:rsidR="00397377" w:rsidRDefault="00397377">
            <w:pPr>
              <w:pStyle w:val="ConsPlusNormal"/>
              <w:jc w:val="center"/>
            </w:pPr>
            <w:r>
              <w:t>на ____ год</w:t>
            </w:r>
          </w:p>
        </w:tc>
        <w:tc>
          <w:tcPr>
            <w:tcW w:w="936" w:type="dxa"/>
          </w:tcPr>
          <w:p w:rsidR="00397377" w:rsidRDefault="00397377">
            <w:pPr>
              <w:pStyle w:val="ConsPlusNormal"/>
              <w:jc w:val="center"/>
            </w:pPr>
            <w:r>
              <w:t>на ____ год</w:t>
            </w:r>
          </w:p>
        </w:tc>
        <w:tc>
          <w:tcPr>
            <w:tcW w:w="964" w:type="dxa"/>
            <w:vMerge/>
            <w:tcBorders>
              <w:right w:val="nil"/>
            </w:tcBorders>
          </w:tcPr>
          <w:p w:rsidR="00397377" w:rsidRDefault="00397377">
            <w:pPr>
              <w:pStyle w:val="ConsPlusNormal"/>
            </w:pPr>
          </w:p>
        </w:tc>
      </w:tr>
      <w:tr w:rsidR="00397377">
        <w:tc>
          <w:tcPr>
            <w:tcW w:w="1474" w:type="dxa"/>
            <w:tcBorders>
              <w:left w:val="nil"/>
            </w:tcBorders>
          </w:tcPr>
          <w:p w:rsidR="00397377" w:rsidRDefault="00397377">
            <w:pPr>
              <w:pStyle w:val="ConsPlusNormal"/>
              <w:jc w:val="center"/>
            </w:pPr>
            <w:r>
              <w:t>1</w:t>
            </w:r>
          </w:p>
        </w:tc>
        <w:tc>
          <w:tcPr>
            <w:tcW w:w="928" w:type="dxa"/>
          </w:tcPr>
          <w:p w:rsidR="00397377" w:rsidRDefault="00397377">
            <w:pPr>
              <w:pStyle w:val="ConsPlusNormal"/>
              <w:jc w:val="center"/>
            </w:pPr>
            <w:r>
              <w:t>2</w:t>
            </w:r>
          </w:p>
        </w:tc>
        <w:tc>
          <w:tcPr>
            <w:tcW w:w="928" w:type="dxa"/>
          </w:tcPr>
          <w:p w:rsidR="00397377" w:rsidRDefault="00397377">
            <w:pPr>
              <w:pStyle w:val="ConsPlusNormal"/>
              <w:jc w:val="center"/>
            </w:pPr>
            <w:r>
              <w:t>3</w:t>
            </w:r>
          </w:p>
        </w:tc>
        <w:tc>
          <w:tcPr>
            <w:tcW w:w="928" w:type="dxa"/>
          </w:tcPr>
          <w:p w:rsidR="00397377" w:rsidRDefault="00397377">
            <w:pPr>
              <w:pStyle w:val="ConsPlusNormal"/>
              <w:jc w:val="center"/>
            </w:pPr>
            <w:r>
              <w:t>4</w:t>
            </w:r>
          </w:p>
        </w:tc>
        <w:tc>
          <w:tcPr>
            <w:tcW w:w="928" w:type="dxa"/>
          </w:tcPr>
          <w:p w:rsidR="00397377" w:rsidRDefault="00397377">
            <w:pPr>
              <w:pStyle w:val="ConsPlusNormal"/>
              <w:jc w:val="center"/>
            </w:pPr>
            <w:r>
              <w:t>5</w:t>
            </w:r>
          </w:p>
        </w:tc>
        <w:tc>
          <w:tcPr>
            <w:tcW w:w="928" w:type="dxa"/>
          </w:tcPr>
          <w:p w:rsidR="00397377" w:rsidRDefault="00397377">
            <w:pPr>
              <w:pStyle w:val="ConsPlusNormal"/>
              <w:jc w:val="center"/>
            </w:pPr>
            <w:r>
              <w:t>6</w:t>
            </w:r>
          </w:p>
        </w:tc>
        <w:tc>
          <w:tcPr>
            <w:tcW w:w="928" w:type="dxa"/>
          </w:tcPr>
          <w:p w:rsidR="00397377" w:rsidRDefault="00397377">
            <w:pPr>
              <w:pStyle w:val="ConsPlusNormal"/>
              <w:jc w:val="center"/>
            </w:pPr>
            <w:r>
              <w:t>7</w:t>
            </w:r>
          </w:p>
        </w:tc>
        <w:tc>
          <w:tcPr>
            <w:tcW w:w="928" w:type="dxa"/>
          </w:tcPr>
          <w:p w:rsidR="00397377" w:rsidRDefault="00397377">
            <w:pPr>
              <w:pStyle w:val="ConsPlusNormal"/>
              <w:jc w:val="center"/>
            </w:pPr>
            <w:r>
              <w:t>8</w:t>
            </w:r>
          </w:p>
        </w:tc>
        <w:tc>
          <w:tcPr>
            <w:tcW w:w="928" w:type="dxa"/>
          </w:tcPr>
          <w:p w:rsidR="00397377" w:rsidRDefault="00397377">
            <w:pPr>
              <w:pStyle w:val="ConsPlusNormal"/>
              <w:jc w:val="center"/>
            </w:pPr>
            <w:r>
              <w:t>9</w:t>
            </w:r>
          </w:p>
        </w:tc>
        <w:tc>
          <w:tcPr>
            <w:tcW w:w="928" w:type="dxa"/>
          </w:tcPr>
          <w:p w:rsidR="00397377" w:rsidRDefault="00397377">
            <w:pPr>
              <w:pStyle w:val="ConsPlusNormal"/>
              <w:jc w:val="center"/>
            </w:pPr>
            <w:r>
              <w:t>10</w:t>
            </w:r>
          </w:p>
        </w:tc>
        <w:tc>
          <w:tcPr>
            <w:tcW w:w="928" w:type="dxa"/>
          </w:tcPr>
          <w:p w:rsidR="00397377" w:rsidRDefault="00397377">
            <w:pPr>
              <w:pStyle w:val="ConsPlusNormal"/>
              <w:jc w:val="center"/>
            </w:pPr>
            <w:r>
              <w:t>11</w:t>
            </w:r>
          </w:p>
        </w:tc>
        <w:tc>
          <w:tcPr>
            <w:tcW w:w="928" w:type="dxa"/>
          </w:tcPr>
          <w:p w:rsidR="00397377" w:rsidRDefault="00397377">
            <w:pPr>
              <w:pStyle w:val="ConsPlusNormal"/>
              <w:jc w:val="center"/>
            </w:pPr>
            <w:r>
              <w:t>12</w:t>
            </w:r>
          </w:p>
        </w:tc>
        <w:tc>
          <w:tcPr>
            <w:tcW w:w="936" w:type="dxa"/>
          </w:tcPr>
          <w:p w:rsidR="00397377" w:rsidRDefault="00397377">
            <w:pPr>
              <w:pStyle w:val="ConsPlusNormal"/>
              <w:jc w:val="center"/>
            </w:pPr>
            <w:r>
              <w:t>13</w:t>
            </w:r>
          </w:p>
        </w:tc>
        <w:tc>
          <w:tcPr>
            <w:tcW w:w="964" w:type="dxa"/>
            <w:tcBorders>
              <w:right w:val="nil"/>
            </w:tcBorders>
          </w:tcPr>
          <w:p w:rsidR="00397377" w:rsidRDefault="00397377">
            <w:pPr>
              <w:pStyle w:val="ConsPlusNormal"/>
              <w:jc w:val="center"/>
            </w:pPr>
            <w:r>
              <w:t>14</w:t>
            </w:r>
          </w:p>
        </w:tc>
      </w:tr>
      <w:tr w:rsidR="00397377">
        <w:tblPrEx>
          <w:tblBorders>
            <w:left w:val="single" w:sz="4" w:space="0" w:color="auto"/>
          </w:tblBorders>
        </w:tblPrEx>
        <w:tc>
          <w:tcPr>
            <w:tcW w:w="1474"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36"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36" w:type="dxa"/>
          </w:tcPr>
          <w:p w:rsidR="00397377" w:rsidRDefault="00397377">
            <w:pPr>
              <w:pStyle w:val="ConsPlusNormal"/>
            </w:pPr>
          </w:p>
        </w:tc>
        <w:tc>
          <w:tcPr>
            <w:tcW w:w="964" w:type="dxa"/>
            <w:tcBorders>
              <w:right w:val="nil"/>
            </w:tcBorders>
          </w:tcPr>
          <w:p w:rsidR="00397377" w:rsidRDefault="00397377">
            <w:pPr>
              <w:pStyle w:val="ConsPlusNormal"/>
            </w:pPr>
          </w:p>
        </w:tc>
      </w:tr>
      <w:tr w:rsidR="00397377">
        <w:tc>
          <w:tcPr>
            <w:tcW w:w="1474" w:type="dxa"/>
            <w:tcBorders>
              <w:left w:val="nil"/>
              <w:bottom w:val="nil"/>
            </w:tcBorders>
          </w:tcPr>
          <w:p w:rsidR="00397377" w:rsidRDefault="00397377">
            <w:pPr>
              <w:pStyle w:val="ConsPlusNormal"/>
              <w:jc w:val="right"/>
            </w:pPr>
            <w:r>
              <w:t>Итого</w:t>
            </w: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28" w:type="dxa"/>
          </w:tcPr>
          <w:p w:rsidR="00397377" w:rsidRDefault="00397377">
            <w:pPr>
              <w:pStyle w:val="ConsPlusNormal"/>
            </w:pPr>
          </w:p>
        </w:tc>
        <w:tc>
          <w:tcPr>
            <w:tcW w:w="936" w:type="dxa"/>
          </w:tcPr>
          <w:p w:rsidR="00397377" w:rsidRDefault="00397377">
            <w:pPr>
              <w:pStyle w:val="ConsPlusNormal"/>
            </w:pPr>
          </w:p>
        </w:tc>
        <w:tc>
          <w:tcPr>
            <w:tcW w:w="964" w:type="dxa"/>
            <w:tcBorders>
              <w:bottom w:val="nil"/>
              <w:right w:val="nil"/>
            </w:tcBorders>
          </w:tcPr>
          <w:p w:rsidR="00397377" w:rsidRDefault="00397377">
            <w:pPr>
              <w:pStyle w:val="ConsPlusNormal"/>
            </w:pPr>
          </w:p>
        </w:tc>
      </w:tr>
    </w:tbl>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nformat"/>
        <w:jc w:val="both"/>
      </w:pPr>
      <w:r>
        <w:t xml:space="preserve">          2. Бюджетные ассигнования на выплаты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397377">
        <w:tc>
          <w:tcPr>
            <w:tcW w:w="1474" w:type="dxa"/>
            <w:vMerge w:val="restart"/>
            <w:tcBorders>
              <w:left w:val="nil"/>
            </w:tcBorders>
          </w:tcPr>
          <w:p w:rsidR="00397377" w:rsidRDefault="00397377">
            <w:pPr>
              <w:pStyle w:val="ConsPlusNormal"/>
              <w:jc w:val="center"/>
            </w:pPr>
            <w:r>
              <w:t>Код по БК</w:t>
            </w:r>
          </w:p>
        </w:tc>
        <w:tc>
          <w:tcPr>
            <w:tcW w:w="2158" w:type="dxa"/>
            <w:gridSpan w:val="2"/>
          </w:tcPr>
          <w:p w:rsidR="00397377" w:rsidRDefault="00397377">
            <w:pPr>
              <w:pStyle w:val="ConsPlusNormal"/>
              <w:jc w:val="center"/>
            </w:pPr>
            <w:r>
              <w:t>Получено</w:t>
            </w:r>
          </w:p>
        </w:tc>
        <w:tc>
          <w:tcPr>
            <w:tcW w:w="2158" w:type="dxa"/>
            <w:gridSpan w:val="2"/>
          </w:tcPr>
          <w:p w:rsidR="00397377" w:rsidRDefault="00397377">
            <w:pPr>
              <w:pStyle w:val="ConsPlusNormal"/>
              <w:jc w:val="center"/>
            </w:pPr>
            <w:r>
              <w:t>Распределено</w:t>
            </w:r>
          </w:p>
        </w:tc>
        <w:tc>
          <w:tcPr>
            <w:tcW w:w="2158" w:type="dxa"/>
            <w:gridSpan w:val="2"/>
          </w:tcPr>
          <w:p w:rsidR="00397377" w:rsidRDefault="00397377">
            <w:pPr>
              <w:pStyle w:val="ConsPlusNormal"/>
              <w:jc w:val="center"/>
            </w:pPr>
            <w:r>
              <w:t>Подлежит распределению</w:t>
            </w:r>
          </w:p>
        </w:tc>
        <w:tc>
          <w:tcPr>
            <w:tcW w:w="1077" w:type="dxa"/>
            <w:vMerge w:val="restart"/>
            <w:tcBorders>
              <w:right w:val="nil"/>
            </w:tcBorders>
          </w:tcPr>
          <w:p w:rsidR="00397377" w:rsidRDefault="00397377">
            <w:pPr>
              <w:pStyle w:val="ConsPlusNormal"/>
              <w:jc w:val="center"/>
            </w:pPr>
            <w:r>
              <w:t>Примечание</w:t>
            </w:r>
          </w:p>
        </w:tc>
      </w:tr>
      <w:tr w:rsidR="00397377">
        <w:tc>
          <w:tcPr>
            <w:tcW w:w="1474" w:type="dxa"/>
            <w:vMerge/>
            <w:tcBorders>
              <w:left w:val="nil"/>
            </w:tcBorders>
          </w:tcPr>
          <w:p w:rsidR="00397377" w:rsidRDefault="00397377">
            <w:pPr>
              <w:pStyle w:val="ConsPlusNormal"/>
            </w:pPr>
          </w:p>
        </w:tc>
        <w:tc>
          <w:tcPr>
            <w:tcW w:w="1079" w:type="dxa"/>
          </w:tcPr>
          <w:p w:rsidR="00397377" w:rsidRDefault="00397377">
            <w:pPr>
              <w:pStyle w:val="ConsPlusNormal"/>
              <w:jc w:val="center"/>
            </w:pPr>
            <w:r>
              <w:t>на ____ год</w:t>
            </w:r>
          </w:p>
        </w:tc>
        <w:tc>
          <w:tcPr>
            <w:tcW w:w="1079" w:type="dxa"/>
          </w:tcPr>
          <w:p w:rsidR="00397377" w:rsidRDefault="00397377">
            <w:pPr>
              <w:pStyle w:val="ConsPlusNormal"/>
              <w:jc w:val="center"/>
            </w:pPr>
            <w:r>
              <w:t>на ____ год</w:t>
            </w:r>
          </w:p>
        </w:tc>
        <w:tc>
          <w:tcPr>
            <w:tcW w:w="1079" w:type="dxa"/>
          </w:tcPr>
          <w:p w:rsidR="00397377" w:rsidRDefault="00397377">
            <w:pPr>
              <w:pStyle w:val="ConsPlusNormal"/>
              <w:jc w:val="center"/>
            </w:pPr>
            <w:r>
              <w:t>на ____ год</w:t>
            </w:r>
          </w:p>
        </w:tc>
        <w:tc>
          <w:tcPr>
            <w:tcW w:w="1079" w:type="dxa"/>
          </w:tcPr>
          <w:p w:rsidR="00397377" w:rsidRDefault="00397377">
            <w:pPr>
              <w:pStyle w:val="ConsPlusNormal"/>
              <w:jc w:val="center"/>
            </w:pPr>
            <w:r>
              <w:t>на ____ год</w:t>
            </w:r>
          </w:p>
        </w:tc>
        <w:tc>
          <w:tcPr>
            <w:tcW w:w="1079" w:type="dxa"/>
          </w:tcPr>
          <w:p w:rsidR="00397377" w:rsidRDefault="00397377">
            <w:pPr>
              <w:pStyle w:val="ConsPlusNormal"/>
              <w:jc w:val="center"/>
            </w:pPr>
            <w:r>
              <w:t>на ____ год</w:t>
            </w:r>
          </w:p>
        </w:tc>
        <w:tc>
          <w:tcPr>
            <w:tcW w:w="1079" w:type="dxa"/>
          </w:tcPr>
          <w:p w:rsidR="00397377" w:rsidRDefault="00397377">
            <w:pPr>
              <w:pStyle w:val="ConsPlusNormal"/>
              <w:jc w:val="center"/>
            </w:pPr>
            <w:r>
              <w:t>на ____ год</w:t>
            </w:r>
          </w:p>
        </w:tc>
        <w:tc>
          <w:tcPr>
            <w:tcW w:w="1077" w:type="dxa"/>
            <w:vMerge/>
            <w:tcBorders>
              <w:right w:val="nil"/>
            </w:tcBorders>
          </w:tcPr>
          <w:p w:rsidR="00397377" w:rsidRDefault="00397377">
            <w:pPr>
              <w:pStyle w:val="ConsPlusNormal"/>
            </w:pPr>
          </w:p>
        </w:tc>
      </w:tr>
      <w:tr w:rsidR="00397377">
        <w:tc>
          <w:tcPr>
            <w:tcW w:w="1474" w:type="dxa"/>
            <w:tcBorders>
              <w:left w:val="nil"/>
            </w:tcBorders>
          </w:tcPr>
          <w:p w:rsidR="00397377" w:rsidRDefault="00397377">
            <w:pPr>
              <w:pStyle w:val="ConsPlusNormal"/>
              <w:jc w:val="center"/>
            </w:pPr>
            <w:r>
              <w:t>1</w:t>
            </w:r>
          </w:p>
        </w:tc>
        <w:tc>
          <w:tcPr>
            <w:tcW w:w="1079" w:type="dxa"/>
          </w:tcPr>
          <w:p w:rsidR="00397377" w:rsidRDefault="00397377">
            <w:pPr>
              <w:pStyle w:val="ConsPlusNormal"/>
              <w:jc w:val="center"/>
            </w:pPr>
            <w:r>
              <w:t>2</w:t>
            </w:r>
          </w:p>
        </w:tc>
        <w:tc>
          <w:tcPr>
            <w:tcW w:w="1079" w:type="dxa"/>
          </w:tcPr>
          <w:p w:rsidR="00397377" w:rsidRDefault="00397377">
            <w:pPr>
              <w:pStyle w:val="ConsPlusNormal"/>
              <w:jc w:val="center"/>
            </w:pPr>
            <w:r>
              <w:t>3</w:t>
            </w:r>
          </w:p>
        </w:tc>
        <w:tc>
          <w:tcPr>
            <w:tcW w:w="1079" w:type="dxa"/>
          </w:tcPr>
          <w:p w:rsidR="00397377" w:rsidRDefault="00397377">
            <w:pPr>
              <w:pStyle w:val="ConsPlusNormal"/>
              <w:jc w:val="center"/>
            </w:pPr>
            <w:r>
              <w:t>4</w:t>
            </w:r>
          </w:p>
        </w:tc>
        <w:tc>
          <w:tcPr>
            <w:tcW w:w="1079" w:type="dxa"/>
          </w:tcPr>
          <w:p w:rsidR="00397377" w:rsidRDefault="00397377">
            <w:pPr>
              <w:pStyle w:val="ConsPlusNormal"/>
              <w:jc w:val="center"/>
            </w:pPr>
            <w:r>
              <w:t>5</w:t>
            </w:r>
          </w:p>
        </w:tc>
        <w:tc>
          <w:tcPr>
            <w:tcW w:w="1079" w:type="dxa"/>
          </w:tcPr>
          <w:p w:rsidR="00397377" w:rsidRDefault="00397377">
            <w:pPr>
              <w:pStyle w:val="ConsPlusNormal"/>
              <w:jc w:val="center"/>
            </w:pPr>
            <w:r>
              <w:t>6</w:t>
            </w:r>
          </w:p>
        </w:tc>
        <w:tc>
          <w:tcPr>
            <w:tcW w:w="1079" w:type="dxa"/>
          </w:tcPr>
          <w:p w:rsidR="00397377" w:rsidRDefault="00397377">
            <w:pPr>
              <w:pStyle w:val="ConsPlusNormal"/>
              <w:jc w:val="center"/>
            </w:pPr>
            <w:r>
              <w:t>7</w:t>
            </w:r>
          </w:p>
        </w:tc>
        <w:tc>
          <w:tcPr>
            <w:tcW w:w="1077" w:type="dxa"/>
            <w:tcBorders>
              <w:right w:val="nil"/>
            </w:tcBorders>
          </w:tcPr>
          <w:p w:rsidR="00397377" w:rsidRDefault="00397377">
            <w:pPr>
              <w:pStyle w:val="ConsPlusNormal"/>
              <w:jc w:val="center"/>
            </w:pPr>
            <w:r>
              <w:t>8</w:t>
            </w:r>
          </w:p>
        </w:tc>
      </w:tr>
      <w:tr w:rsidR="00397377">
        <w:tblPrEx>
          <w:tblBorders>
            <w:left w:val="single" w:sz="4" w:space="0" w:color="auto"/>
          </w:tblBorders>
        </w:tblPrEx>
        <w:tc>
          <w:tcPr>
            <w:tcW w:w="1474"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7" w:type="dxa"/>
            <w:tcBorders>
              <w:right w:val="nil"/>
            </w:tcBorders>
          </w:tcPr>
          <w:p w:rsidR="00397377" w:rsidRDefault="00397377">
            <w:pPr>
              <w:pStyle w:val="ConsPlusNormal"/>
            </w:pPr>
          </w:p>
        </w:tc>
      </w:tr>
      <w:tr w:rsidR="00397377">
        <w:tc>
          <w:tcPr>
            <w:tcW w:w="1474" w:type="dxa"/>
            <w:tcBorders>
              <w:left w:val="nil"/>
              <w:bottom w:val="nil"/>
            </w:tcBorders>
          </w:tcPr>
          <w:p w:rsidR="00397377" w:rsidRDefault="00397377">
            <w:pPr>
              <w:pStyle w:val="ConsPlusNormal"/>
              <w:jc w:val="right"/>
            </w:pPr>
            <w:r>
              <w:t>Итого</w:t>
            </w: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9" w:type="dxa"/>
          </w:tcPr>
          <w:p w:rsidR="00397377" w:rsidRDefault="00397377">
            <w:pPr>
              <w:pStyle w:val="ConsPlusNormal"/>
            </w:pPr>
          </w:p>
        </w:tc>
        <w:tc>
          <w:tcPr>
            <w:tcW w:w="107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right"/>
      </w:pPr>
    </w:p>
    <w:p w:rsidR="00397377" w:rsidRDefault="00397377">
      <w:pPr>
        <w:pStyle w:val="ConsPlusNonformat"/>
        <w:jc w:val="both"/>
      </w:pPr>
      <w:bookmarkStart w:id="300" w:name="P23311"/>
      <w:bookmarkEnd w:id="300"/>
      <w:r>
        <w:t xml:space="preserve">                           ПРИЛОЖЕНИЕ К ВЫПИСКЕ</w:t>
      </w:r>
    </w:p>
    <w:p w:rsidR="00397377" w:rsidRDefault="00397377">
      <w:pPr>
        <w:pStyle w:val="ConsPlusNonformat"/>
        <w:jc w:val="both"/>
      </w:pPr>
      <w:r>
        <w:t xml:space="preserve">        из лицевого счета администратора источников финансирования</w:t>
      </w:r>
    </w:p>
    <w:p w:rsidR="00397377" w:rsidRDefault="00397377">
      <w:pPr>
        <w:pStyle w:val="ConsPlusNonformat"/>
        <w:jc w:val="both"/>
      </w:pPr>
      <w:r>
        <w:t xml:space="preserve">                                          ┌───────┐</w:t>
      </w:r>
    </w:p>
    <w:p w:rsidR="00397377" w:rsidRDefault="00397377">
      <w:pPr>
        <w:pStyle w:val="ConsPlusNonformat"/>
        <w:jc w:val="both"/>
      </w:pPr>
      <w:r>
        <w:t xml:space="preserve">                       дефицита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0531782</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397377" w:rsidRDefault="0039737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Финансовый орган</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Единица изменения: руб.</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57">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Доведенные бюджетные ассигнования</w:t>
      </w:r>
    </w:p>
    <w:p w:rsidR="00397377" w:rsidRDefault="00397377">
      <w:pPr>
        <w:pStyle w:val="ConsPlusNonformat"/>
        <w:jc w:val="both"/>
      </w:pPr>
    </w:p>
    <w:p w:rsidR="00397377" w:rsidRDefault="00397377">
      <w:pPr>
        <w:pStyle w:val="ConsPlusNonformat"/>
        <w:jc w:val="both"/>
      </w:pPr>
      <w:r>
        <w:t xml:space="preserve">                        1.1.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397377">
        <w:tc>
          <w:tcPr>
            <w:tcW w:w="1474" w:type="dxa"/>
            <w:vMerge w:val="restart"/>
            <w:tcBorders>
              <w:left w:val="nil"/>
            </w:tcBorders>
          </w:tcPr>
          <w:p w:rsidR="00397377" w:rsidRDefault="00397377">
            <w:pPr>
              <w:pStyle w:val="ConsPlusNormal"/>
              <w:jc w:val="center"/>
            </w:pPr>
            <w:r>
              <w:t>Код по БК</w:t>
            </w:r>
          </w:p>
        </w:tc>
        <w:tc>
          <w:tcPr>
            <w:tcW w:w="1417" w:type="dxa"/>
            <w:vMerge w:val="restart"/>
          </w:tcPr>
          <w:p w:rsidR="00397377" w:rsidRDefault="00397377">
            <w:pPr>
              <w:pStyle w:val="ConsPlusNormal"/>
              <w:jc w:val="center"/>
            </w:pPr>
            <w:r>
              <w:t>Дата начала ввода в действие</w:t>
            </w:r>
          </w:p>
        </w:tc>
        <w:tc>
          <w:tcPr>
            <w:tcW w:w="5159" w:type="dxa"/>
            <w:gridSpan w:val="3"/>
          </w:tcPr>
          <w:p w:rsidR="00397377" w:rsidRDefault="00397377">
            <w:pPr>
              <w:pStyle w:val="ConsPlusNormal"/>
              <w:jc w:val="center"/>
            </w:pPr>
            <w:r>
              <w:t>Бюджетные ассигнования</w:t>
            </w:r>
          </w:p>
        </w:tc>
        <w:tc>
          <w:tcPr>
            <w:tcW w:w="1020" w:type="dxa"/>
            <w:vMerge w:val="restart"/>
            <w:tcBorders>
              <w:right w:val="nil"/>
            </w:tcBorders>
          </w:tcPr>
          <w:p w:rsidR="00397377" w:rsidRDefault="00397377">
            <w:pPr>
              <w:pStyle w:val="ConsPlusNormal"/>
              <w:jc w:val="center"/>
            </w:pPr>
            <w:r>
              <w:t>Примечание</w:t>
            </w:r>
          </w:p>
        </w:tc>
      </w:tr>
      <w:tr w:rsidR="00397377">
        <w:tc>
          <w:tcPr>
            <w:tcW w:w="1474" w:type="dxa"/>
            <w:vMerge/>
            <w:tcBorders>
              <w:left w:val="nil"/>
            </w:tcBorders>
          </w:tcPr>
          <w:p w:rsidR="00397377" w:rsidRDefault="00397377">
            <w:pPr>
              <w:pStyle w:val="ConsPlusNormal"/>
            </w:pPr>
          </w:p>
        </w:tc>
        <w:tc>
          <w:tcPr>
            <w:tcW w:w="1417" w:type="dxa"/>
            <w:vMerge/>
          </w:tcPr>
          <w:p w:rsidR="00397377" w:rsidRDefault="00397377">
            <w:pPr>
              <w:pStyle w:val="ConsPlusNormal"/>
            </w:pPr>
          </w:p>
        </w:tc>
        <w:tc>
          <w:tcPr>
            <w:tcW w:w="1928" w:type="dxa"/>
            <w:vMerge w:val="restart"/>
          </w:tcPr>
          <w:p w:rsidR="00397377" w:rsidRDefault="00397377">
            <w:pPr>
              <w:pStyle w:val="ConsPlusNormal"/>
              <w:jc w:val="center"/>
            </w:pPr>
            <w:r>
              <w:t>на ____ текущий финансовый год</w:t>
            </w:r>
          </w:p>
        </w:tc>
        <w:tc>
          <w:tcPr>
            <w:tcW w:w="3231" w:type="dxa"/>
            <w:gridSpan w:val="2"/>
          </w:tcPr>
          <w:p w:rsidR="00397377" w:rsidRDefault="00397377">
            <w:pPr>
              <w:pStyle w:val="ConsPlusNormal"/>
              <w:jc w:val="center"/>
            </w:pPr>
            <w:r>
              <w:t>на плановый период ____ - ____ годов</w:t>
            </w:r>
          </w:p>
        </w:tc>
        <w:tc>
          <w:tcPr>
            <w:tcW w:w="1020" w:type="dxa"/>
            <w:vMerge/>
            <w:tcBorders>
              <w:right w:val="nil"/>
            </w:tcBorders>
          </w:tcPr>
          <w:p w:rsidR="00397377" w:rsidRDefault="00397377">
            <w:pPr>
              <w:pStyle w:val="ConsPlusNormal"/>
            </w:pPr>
          </w:p>
        </w:tc>
      </w:tr>
      <w:tr w:rsidR="00397377">
        <w:tc>
          <w:tcPr>
            <w:tcW w:w="1474" w:type="dxa"/>
            <w:vMerge/>
            <w:tcBorders>
              <w:left w:val="nil"/>
            </w:tcBorders>
          </w:tcPr>
          <w:p w:rsidR="00397377" w:rsidRDefault="00397377">
            <w:pPr>
              <w:pStyle w:val="ConsPlusNormal"/>
            </w:pPr>
          </w:p>
        </w:tc>
        <w:tc>
          <w:tcPr>
            <w:tcW w:w="1417" w:type="dxa"/>
            <w:vMerge/>
          </w:tcPr>
          <w:p w:rsidR="00397377" w:rsidRDefault="00397377">
            <w:pPr>
              <w:pStyle w:val="ConsPlusNormal"/>
            </w:pPr>
          </w:p>
        </w:tc>
        <w:tc>
          <w:tcPr>
            <w:tcW w:w="1928" w:type="dxa"/>
            <w:vMerge/>
          </w:tcPr>
          <w:p w:rsidR="00397377" w:rsidRDefault="00397377">
            <w:pPr>
              <w:pStyle w:val="ConsPlusNormal"/>
            </w:pPr>
          </w:p>
        </w:tc>
        <w:tc>
          <w:tcPr>
            <w:tcW w:w="1615" w:type="dxa"/>
          </w:tcPr>
          <w:p w:rsidR="00397377" w:rsidRDefault="00397377">
            <w:pPr>
              <w:pStyle w:val="ConsPlusNormal"/>
              <w:jc w:val="center"/>
            </w:pPr>
            <w:r>
              <w:t>первый год</w:t>
            </w:r>
          </w:p>
        </w:tc>
        <w:tc>
          <w:tcPr>
            <w:tcW w:w="1616" w:type="dxa"/>
          </w:tcPr>
          <w:p w:rsidR="00397377" w:rsidRDefault="00397377">
            <w:pPr>
              <w:pStyle w:val="ConsPlusNormal"/>
              <w:jc w:val="center"/>
            </w:pPr>
            <w:r>
              <w:t>второй год</w:t>
            </w:r>
          </w:p>
        </w:tc>
        <w:tc>
          <w:tcPr>
            <w:tcW w:w="1020" w:type="dxa"/>
            <w:vMerge/>
            <w:tcBorders>
              <w:right w:val="nil"/>
            </w:tcBorders>
          </w:tcPr>
          <w:p w:rsidR="00397377" w:rsidRDefault="00397377">
            <w:pPr>
              <w:pStyle w:val="ConsPlusNormal"/>
            </w:pPr>
          </w:p>
        </w:tc>
      </w:tr>
      <w:tr w:rsidR="00397377">
        <w:tc>
          <w:tcPr>
            <w:tcW w:w="1474" w:type="dxa"/>
            <w:tcBorders>
              <w:left w:val="nil"/>
            </w:tcBorders>
          </w:tcPr>
          <w:p w:rsidR="00397377" w:rsidRDefault="00397377">
            <w:pPr>
              <w:pStyle w:val="ConsPlusNormal"/>
              <w:jc w:val="center"/>
            </w:pPr>
            <w:r>
              <w:t>1</w:t>
            </w:r>
          </w:p>
        </w:tc>
        <w:tc>
          <w:tcPr>
            <w:tcW w:w="1417" w:type="dxa"/>
          </w:tcPr>
          <w:p w:rsidR="00397377" w:rsidRDefault="00397377">
            <w:pPr>
              <w:pStyle w:val="ConsPlusNormal"/>
              <w:jc w:val="center"/>
            </w:pPr>
            <w:r>
              <w:t>2</w:t>
            </w:r>
          </w:p>
        </w:tc>
        <w:tc>
          <w:tcPr>
            <w:tcW w:w="1928" w:type="dxa"/>
          </w:tcPr>
          <w:p w:rsidR="00397377" w:rsidRDefault="00397377">
            <w:pPr>
              <w:pStyle w:val="ConsPlusNormal"/>
              <w:jc w:val="center"/>
            </w:pPr>
            <w:r>
              <w:t>3</w:t>
            </w:r>
          </w:p>
        </w:tc>
        <w:tc>
          <w:tcPr>
            <w:tcW w:w="1615" w:type="dxa"/>
          </w:tcPr>
          <w:p w:rsidR="00397377" w:rsidRDefault="00397377">
            <w:pPr>
              <w:pStyle w:val="ConsPlusNormal"/>
              <w:jc w:val="center"/>
            </w:pPr>
            <w:r>
              <w:t>4</w:t>
            </w:r>
          </w:p>
        </w:tc>
        <w:tc>
          <w:tcPr>
            <w:tcW w:w="1616" w:type="dxa"/>
          </w:tcPr>
          <w:p w:rsidR="00397377" w:rsidRDefault="00397377">
            <w:pPr>
              <w:pStyle w:val="ConsPlusNormal"/>
              <w:jc w:val="center"/>
            </w:pPr>
            <w:r>
              <w:t>5</w:t>
            </w:r>
          </w:p>
        </w:tc>
        <w:tc>
          <w:tcPr>
            <w:tcW w:w="1020" w:type="dxa"/>
            <w:tcBorders>
              <w:right w:val="nil"/>
            </w:tcBorders>
          </w:tcPr>
          <w:p w:rsidR="00397377" w:rsidRDefault="00397377">
            <w:pPr>
              <w:pStyle w:val="ConsPlusNormal"/>
              <w:jc w:val="center"/>
            </w:pPr>
            <w:r>
              <w:t>6</w:t>
            </w:r>
          </w:p>
        </w:tc>
      </w:tr>
      <w:tr w:rsidR="00397377">
        <w:tblPrEx>
          <w:tblBorders>
            <w:left w:val="single" w:sz="4" w:space="0" w:color="auto"/>
          </w:tblBorders>
        </w:tblPrEx>
        <w:tc>
          <w:tcPr>
            <w:tcW w:w="1474" w:type="dxa"/>
          </w:tcPr>
          <w:p w:rsidR="00397377" w:rsidRDefault="00397377">
            <w:pPr>
              <w:pStyle w:val="ConsPlusNormal"/>
            </w:pPr>
          </w:p>
        </w:tc>
        <w:tc>
          <w:tcPr>
            <w:tcW w:w="1417" w:type="dxa"/>
          </w:tcPr>
          <w:p w:rsidR="00397377" w:rsidRDefault="00397377">
            <w:pPr>
              <w:pStyle w:val="ConsPlusNormal"/>
            </w:pPr>
          </w:p>
        </w:tc>
        <w:tc>
          <w:tcPr>
            <w:tcW w:w="1928" w:type="dxa"/>
          </w:tcPr>
          <w:p w:rsidR="00397377" w:rsidRDefault="00397377">
            <w:pPr>
              <w:pStyle w:val="ConsPlusNormal"/>
            </w:pPr>
          </w:p>
        </w:tc>
        <w:tc>
          <w:tcPr>
            <w:tcW w:w="1615" w:type="dxa"/>
          </w:tcPr>
          <w:p w:rsidR="00397377" w:rsidRDefault="00397377">
            <w:pPr>
              <w:pStyle w:val="ConsPlusNormal"/>
            </w:pPr>
          </w:p>
        </w:tc>
        <w:tc>
          <w:tcPr>
            <w:tcW w:w="1616"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blPrEx>
          <w:tblBorders>
            <w:left w:val="single" w:sz="4" w:space="0" w:color="auto"/>
          </w:tblBorders>
        </w:tblPrEx>
        <w:tc>
          <w:tcPr>
            <w:tcW w:w="1474" w:type="dxa"/>
          </w:tcPr>
          <w:p w:rsidR="00397377" w:rsidRDefault="00397377">
            <w:pPr>
              <w:pStyle w:val="ConsPlusNormal"/>
            </w:pPr>
          </w:p>
        </w:tc>
        <w:tc>
          <w:tcPr>
            <w:tcW w:w="1417" w:type="dxa"/>
          </w:tcPr>
          <w:p w:rsidR="00397377" w:rsidRDefault="00397377">
            <w:pPr>
              <w:pStyle w:val="ConsPlusNormal"/>
            </w:pPr>
          </w:p>
        </w:tc>
        <w:tc>
          <w:tcPr>
            <w:tcW w:w="1928" w:type="dxa"/>
          </w:tcPr>
          <w:p w:rsidR="00397377" w:rsidRDefault="00397377">
            <w:pPr>
              <w:pStyle w:val="ConsPlusNormal"/>
            </w:pPr>
          </w:p>
        </w:tc>
        <w:tc>
          <w:tcPr>
            <w:tcW w:w="1615" w:type="dxa"/>
          </w:tcPr>
          <w:p w:rsidR="00397377" w:rsidRDefault="00397377">
            <w:pPr>
              <w:pStyle w:val="ConsPlusNormal"/>
            </w:pPr>
          </w:p>
        </w:tc>
        <w:tc>
          <w:tcPr>
            <w:tcW w:w="1616" w:type="dxa"/>
          </w:tcPr>
          <w:p w:rsidR="00397377" w:rsidRDefault="00397377">
            <w:pPr>
              <w:pStyle w:val="ConsPlusNormal"/>
            </w:pPr>
          </w:p>
        </w:tc>
        <w:tc>
          <w:tcPr>
            <w:tcW w:w="1020" w:type="dxa"/>
            <w:tcBorders>
              <w:right w:val="nil"/>
            </w:tcBorders>
          </w:tcPr>
          <w:p w:rsidR="00397377" w:rsidRDefault="00397377">
            <w:pPr>
              <w:pStyle w:val="ConsPlusNormal"/>
            </w:pPr>
          </w:p>
        </w:tc>
      </w:tr>
      <w:tr w:rsidR="00397377">
        <w:tc>
          <w:tcPr>
            <w:tcW w:w="2891" w:type="dxa"/>
            <w:gridSpan w:val="2"/>
            <w:tcBorders>
              <w:left w:val="nil"/>
              <w:bottom w:val="nil"/>
            </w:tcBorders>
          </w:tcPr>
          <w:p w:rsidR="00397377" w:rsidRDefault="00397377">
            <w:pPr>
              <w:pStyle w:val="ConsPlusNormal"/>
              <w:jc w:val="right"/>
            </w:pPr>
            <w:r>
              <w:t>Итого</w:t>
            </w:r>
          </w:p>
        </w:tc>
        <w:tc>
          <w:tcPr>
            <w:tcW w:w="1928" w:type="dxa"/>
          </w:tcPr>
          <w:p w:rsidR="00397377" w:rsidRDefault="00397377">
            <w:pPr>
              <w:pStyle w:val="ConsPlusNormal"/>
            </w:pPr>
          </w:p>
        </w:tc>
        <w:tc>
          <w:tcPr>
            <w:tcW w:w="1615" w:type="dxa"/>
          </w:tcPr>
          <w:p w:rsidR="00397377" w:rsidRDefault="00397377">
            <w:pPr>
              <w:pStyle w:val="ConsPlusNormal"/>
            </w:pPr>
          </w:p>
        </w:tc>
        <w:tc>
          <w:tcPr>
            <w:tcW w:w="1616" w:type="dxa"/>
          </w:tcPr>
          <w:p w:rsidR="00397377" w:rsidRDefault="00397377">
            <w:pPr>
              <w:pStyle w:val="ConsPlusNormal"/>
            </w:pPr>
          </w:p>
        </w:tc>
        <w:tc>
          <w:tcPr>
            <w:tcW w:w="1020"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0531782,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1.2. Бюджетные ассигнования на выплаты за счет связанных</w:t>
      </w:r>
    </w:p>
    <w:p w:rsidR="00397377" w:rsidRDefault="00397377">
      <w:pPr>
        <w:pStyle w:val="ConsPlusNonformat"/>
        <w:jc w:val="both"/>
      </w:pPr>
      <w:r>
        <w:t xml:space="preserve">              иностранных кредитов в текущем финансовом году</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397377">
        <w:tc>
          <w:tcPr>
            <w:tcW w:w="2211" w:type="dxa"/>
            <w:tcBorders>
              <w:left w:val="nil"/>
            </w:tcBorders>
          </w:tcPr>
          <w:p w:rsidR="00397377" w:rsidRDefault="00397377">
            <w:pPr>
              <w:pStyle w:val="ConsPlusNormal"/>
              <w:jc w:val="center"/>
            </w:pPr>
            <w:r>
              <w:t>Код по БК</w:t>
            </w:r>
          </w:p>
        </w:tc>
        <w:tc>
          <w:tcPr>
            <w:tcW w:w="2635" w:type="dxa"/>
          </w:tcPr>
          <w:p w:rsidR="00397377" w:rsidRDefault="00397377">
            <w:pPr>
              <w:pStyle w:val="ConsPlusNormal"/>
              <w:jc w:val="center"/>
            </w:pPr>
            <w:r>
              <w:t>Дата начала ввода в действие</w:t>
            </w:r>
          </w:p>
        </w:tc>
        <w:tc>
          <w:tcPr>
            <w:tcW w:w="2665" w:type="dxa"/>
          </w:tcPr>
          <w:p w:rsidR="00397377" w:rsidRDefault="00397377">
            <w:pPr>
              <w:pStyle w:val="ConsPlusNormal"/>
              <w:jc w:val="center"/>
            </w:pPr>
            <w:r>
              <w:t>Бюджетные ассигнования</w:t>
            </w:r>
          </w:p>
        </w:tc>
        <w:tc>
          <w:tcPr>
            <w:tcW w:w="1531" w:type="dxa"/>
            <w:tcBorders>
              <w:right w:val="nil"/>
            </w:tcBorders>
          </w:tcPr>
          <w:p w:rsidR="00397377" w:rsidRDefault="00397377">
            <w:pPr>
              <w:pStyle w:val="ConsPlusNormal"/>
              <w:jc w:val="center"/>
            </w:pPr>
            <w:r>
              <w:t>Примечание</w:t>
            </w:r>
          </w:p>
        </w:tc>
      </w:tr>
      <w:tr w:rsidR="00397377">
        <w:tc>
          <w:tcPr>
            <w:tcW w:w="2211" w:type="dxa"/>
            <w:tcBorders>
              <w:left w:val="nil"/>
            </w:tcBorders>
          </w:tcPr>
          <w:p w:rsidR="00397377" w:rsidRDefault="00397377">
            <w:pPr>
              <w:pStyle w:val="ConsPlusNormal"/>
              <w:jc w:val="center"/>
            </w:pPr>
            <w:r>
              <w:t>1</w:t>
            </w:r>
          </w:p>
        </w:tc>
        <w:tc>
          <w:tcPr>
            <w:tcW w:w="2635" w:type="dxa"/>
          </w:tcPr>
          <w:p w:rsidR="00397377" w:rsidRDefault="00397377">
            <w:pPr>
              <w:pStyle w:val="ConsPlusNormal"/>
              <w:jc w:val="center"/>
            </w:pPr>
            <w:r>
              <w:t>2</w:t>
            </w:r>
          </w:p>
        </w:tc>
        <w:tc>
          <w:tcPr>
            <w:tcW w:w="2665" w:type="dxa"/>
          </w:tcPr>
          <w:p w:rsidR="00397377" w:rsidRDefault="00397377">
            <w:pPr>
              <w:pStyle w:val="ConsPlusNormal"/>
              <w:jc w:val="center"/>
            </w:pPr>
            <w:r>
              <w:t>3</w:t>
            </w:r>
          </w:p>
        </w:tc>
        <w:tc>
          <w:tcPr>
            <w:tcW w:w="1531" w:type="dxa"/>
            <w:tcBorders>
              <w:right w:val="nil"/>
            </w:tcBorders>
          </w:tcPr>
          <w:p w:rsidR="00397377" w:rsidRDefault="00397377">
            <w:pPr>
              <w:pStyle w:val="ConsPlusNormal"/>
              <w:jc w:val="center"/>
            </w:pPr>
            <w:r>
              <w:t>4</w:t>
            </w:r>
          </w:p>
        </w:tc>
      </w:tr>
      <w:tr w:rsidR="00397377">
        <w:tblPrEx>
          <w:tblBorders>
            <w:left w:val="single" w:sz="4" w:space="0" w:color="auto"/>
          </w:tblBorders>
        </w:tblPrEx>
        <w:tc>
          <w:tcPr>
            <w:tcW w:w="2211" w:type="dxa"/>
          </w:tcPr>
          <w:p w:rsidR="00397377" w:rsidRDefault="00397377">
            <w:pPr>
              <w:pStyle w:val="ConsPlusNormal"/>
            </w:pPr>
          </w:p>
        </w:tc>
        <w:tc>
          <w:tcPr>
            <w:tcW w:w="2635" w:type="dxa"/>
          </w:tcPr>
          <w:p w:rsidR="00397377" w:rsidRDefault="00397377">
            <w:pPr>
              <w:pStyle w:val="ConsPlusNormal"/>
            </w:pPr>
          </w:p>
        </w:tc>
        <w:tc>
          <w:tcPr>
            <w:tcW w:w="2665" w:type="dxa"/>
          </w:tcPr>
          <w:p w:rsidR="00397377" w:rsidRDefault="00397377">
            <w:pPr>
              <w:pStyle w:val="ConsPlusNormal"/>
            </w:pPr>
          </w:p>
        </w:tc>
        <w:tc>
          <w:tcPr>
            <w:tcW w:w="1531" w:type="dxa"/>
            <w:tcBorders>
              <w:right w:val="nil"/>
            </w:tcBorders>
          </w:tcPr>
          <w:p w:rsidR="00397377" w:rsidRDefault="00397377">
            <w:pPr>
              <w:pStyle w:val="ConsPlusNormal"/>
            </w:pPr>
          </w:p>
        </w:tc>
      </w:tr>
      <w:tr w:rsidR="00397377">
        <w:tblPrEx>
          <w:tblBorders>
            <w:left w:val="single" w:sz="4" w:space="0" w:color="auto"/>
          </w:tblBorders>
        </w:tblPrEx>
        <w:tc>
          <w:tcPr>
            <w:tcW w:w="2211" w:type="dxa"/>
          </w:tcPr>
          <w:p w:rsidR="00397377" w:rsidRDefault="00397377">
            <w:pPr>
              <w:pStyle w:val="ConsPlusNormal"/>
            </w:pPr>
          </w:p>
        </w:tc>
        <w:tc>
          <w:tcPr>
            <w:tcW w:w="2635" w:type="dxa"/>
          </w:tcPr>
          <w:p w:rsidR="00397377" w:rsidRDefault="00397377">
            <w:pPr>
              <w:pStyle w:val="ConsPlusNormal"/>
            </w:pPr>
          </w:p>
        </w:tc>
        <w:tc>
          <w:tcPr>
            <w:tcW w:w="2665" w:type="dxa"/>
          </w:tcPr>
          <w:p w:rsidR="00397377" w:rsidRDefault="00397377">
            <w:pPr>
              <w:pStyle w:val="ConsPlusNormal"/>
            </w:pPr>
          </w:p>
        </w:tc>
        <w:tc>
          <w:tcPr>
            <w:tcW w:w="1531" w:type="dxa"/>
            <w:tcBorders>
              <w:right w:val="nil"/>
            </w:tcBorders>
          </w:tcPr>
          <w:p w:rsidR="00397377" w:rsidRDefault="00397377">
            <w:pPr>
              <w:pStyle w:val="ConsPlusNormal"/>
            </w:pPr>
          </w:p>
        </w:tc>
      </w:tr>
      <w:tr w:rsidR="00397377">
        <w:tc>
          <w:tcPr>
            <w:tcW w:w="4846" w:type="dxa"/>
            <w:gridSpan w:val="2"/>
            <w:tcBorders>
              <w:left w:val="nil"/>
              <w:bottom w:val="nil"/>
            </w:tcBorders>
          </w:tcPr>
          <w:p w:rsidR="00397377" w:rsidRDefault="00397377">
            <w:pPr>
              <w:pStyle w:val="ConsPlusNormal"/>
              <w:jc w:val="right"/>
            </w:pPr>
            <w:r>
              <w:t>Итого</w:t>
            </w:r>
          </w:p>
        </w:tc>
        <w:tc>
          <w:tcPr>
            <w:tcW w:w="2665" w:type="dxa"/>
          </w:tcPr>
          <w:p w:rsidR="00397377" w:rsidRDefault="00397377">
            <w:pPr>
              <w:pStyle w:val="ConsPlusNormal"/>
            </w:pPr>
          </w:p>
        </w:tc>
        <w:tc>
          <w:tcPr>
            <w:tcW w:w="153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источниками финансирования дефицита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397377">
        <w:tc>
          <w:tcPr>
            <w:tcW w:w="2211" w:type="dxa"/>
            <w:tcBorders>
              <w:left w:val="nil"/>
            </w:tcBorders>
          </w:tcPr>
          <w:p w:rsidR="00397377" w:rsidRDefault="00397377">
            <w:pPr>
              <w:pStyle w:val="ConsPlusNormal"/>
              <w:jc w:val="center"/>
            </w:pPr>
            <w:r>
              <w:lastRenderedPageBreak/>
              <w:t>Код по БК</w:t>
            </w:r>
          </w:p>
        </w:tc>
        <w:tc>
          <w:tcPr>
            <w:tcW w:w="1701" w:type="dxa"/>
          </w:tcPr>
          <w:p w:rsidR="00397377" w:rsidRDefault="00397377">
            <w:pPr>
              <w:pStyle w:val="ConsPlusNormal"/>
              <w:jc w:val="center"/>
            </w:pPr>
            <w:r>
              <w:t>Поступления</w:t>
            </w:r>
          </w:p>
        </w:tc>
        <w:tc>
          <w:tcPr>
            <w:tcW w:w="1361" w:type="dxa"/>
          </w:tcPr>
          <w:p w:rsidR="00397377" w:rsidRDefault="00397377">
            <w:pPr>
              <w:pStyle w:val="ConsPlusNormal"/>
              <w:jc w:val="center"/>
            </w:pPr>
            <w:r>
              <w:t>Выплаты</w:t>
            </w:r>
          </w:p>
        </w:tc>
        <w:tc>
          <w:tcPr>
            <w:tcW w:w="2211" w:type="dxa"/>
          </w:tcPr>
          <w:p w:rsidR="00397377" w:rsidRDefault="00397377">
            <w:pPr>
              <w:pStyle w:val="ConsPlusNormal"/>
              <w:jc w:val="center"/>
            </w:pPr>
            <w:r>
              <w:t>Итого</w:t>
            </w:r>
          </w:p>
          <w:p w:rsidR="00397377" w:rsidRDefault="00397377">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397377" w:rsidRDefault="00397377">
            <w:pPr>
              <w:pStyle w:val="ConsPlusNormal"/>
              <w:jc w:val="center"/>
            </w:pPr>
            <w:r>
              <w:t>Примечание</w:t>
            </w:r>
          </w:p>
        </w:tc>
      </w:tr>
      <w:tr w:rsidR="00397377">
        <w:tc>
          <w:tcPr>
            <w:tcW w:w="2211" w:type="dxa"/>
            <w:tcBorders>
              <w:left w:val="nil"/>
            </w:tcBorders>
          </w:tcPr>
          <w:p w:rsidR="00397377" w:rsidRDefault="00397377">
            <w:pPr>
              <w:pStyle w:val="ConsPlusNormal"/>
              <w:jc w:val="center"/>
            </w:pPr>
            <w:r>
              <w:t>1</w:t>
            </w:r>
          </w:p>
        </w:tc>
        <w:tc>
          <w:tcPr>
            <w:tcW w:w="1701" w:type="dxa"/>
          </w:tcPr>
          <w:p w:rsidR="00397377" w:rsidRDefault="00397377">
            <w:pPr>
              <w:pStyle w:val="ConsPlusNormal"/>
              <w:jc w:val="center"/>
            </w:pPr>
            <w:bookmarkStart w:id="301" w:name="P23434"/>
            <w:bookmarkEnd w:id="301"/>
            <w:r>
              <w:t>2</w:t>
            </w:r>
          </w:p>
        </w:tc>
        <w:tc>
          <w:tcPr>
            <w:tcW w:w="1361" w:type="dxa"/>
          </w:tcPr>
          <w:p w:rsidR="00397377" w:rsidRDefault="00397377">
            <w:pPr>
              <w:pStyle w:val="ConsPlusNormal"/>
              <w:jc w:val="center"/>
            </w:pPr>
            <w:bookmarkStart w:id="302" w:name="P23435"/>
            <w:bookmarkEnd w:id="302"/>
            <w:r>
              <w:t>3</w:t>
            </w:r>
          </w:p>
        </w:tc>
        <w:tc>
          <w:tcPr>
            <w:tcW w:w="2211" w:type="dxa"/>
          </w:tcPr>
          <w:p w:rsidR="00397377" w:rsidRDefault="00397377">
            <w:pPr>
              <w:pStyle w:val="ConsPlusNormal"/>
              <w:jc w:val="center"/>
            </w:pPr>
            <w:r>
              <w:t>4</w:t>
            </w:r>
          </w:p>
        </w:tc>
        <w:tc>
          <w:tcPr>
            <w:tcW w:w="1531"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2211"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2211" w:type="dxa"/>
          </w:tcPr>
          <w:p w:rsidR="00397377" w:rsidRDefault="00397377">
            <w:pPr>
              <w:pStyle w:val="ConsPlusNormal"/>
            </w:pPr>
          </w:p>
        </w:tc>
        <w:tc>
          <w:tcPr>
            <w:tcW w:w="1531" w:type="dxa"/>
            <w:tcBorders>
              <w:right w:val="nil"/>
            </w:tcBorders>
          </w:tcPr>
          <w:p w:rsidR="00397377" w:rsidRDefault="00397377">
            <w:pPr>
              <w:pStyle w:val="ConsPlusNormal"/>
            </w:pPr>
          </w:p>
        </w:tc>
      </w:tr>
      <w:tr w:rsidR="00397377">
        <w:tblPrEx>
          <w:tblBorders>
            <w:left w:val="single" w:sz="4" w:space="0" w:color="auto"/>
          </w:tblBorders>
        </w:tblPrEx>
        <w:tc>
          <w:tcPr>
            <w:tcW w:w="2211" w:type="dxa"/>
          </w:tcPr>
          <w:p w:rsidR="00397377" w:rsidRDefault="00397377">
            <w:pPr>
              <w:pStyle w:val="ConsPlusNormal"/>
            </w:pPr>
          </w:p>
        </w:tc>
        <w:tc>
          <w:tcPr>
            <w:tcW w:w="1701" w:type="dxa"/>
          </w:tcPr>
          <w:p w:rsidR="00397377" w:rsidRDefault="00397377">
            <w:pPr>
              <w:pStyle w:val="ConsPlusNormal"/>
            </w:pPr>
          </w:p>
        </w:tc>
        <w:tc>
          <w:tcPr>
            <w:tcW w:w="1361" w:type="dxa"/>
          </w:tcPr>
          <w:p w:rsidR="00397377" w:rsidRDefault="00397377">
            <w:pPr>
              <w:pStyle w:val="ConsPlusNormal"/>
            </w:pPr>
          </w:p>
        </w:tc>
        <w:tc>
          <w:tcPr>
            <w:tcW w:w="2211" w:type="dxa"/>
          </w:tcPr>
          <w:p w:rsidR="00397377" w:rsidRDefault="00397377">
            <w:pPr>
              <w:pStyle w:val="ConsPlusNormal"/>
            </w:pPr>
          </w:p>
        </w:tc>
        <w:tc>
          <w:tcPr>
            <w:tcW w:w="1531" w:type="dxa"/>
            <w:tcBorders>
              <w:right w:val="nil"/>
            </w:tcBorders>
          </w:tcPr>
          <w:p w:rsidR="00397377" w:rsidRDefault="00397377">
            <w:pPr>
              <w:pStyle w:val="ConsPlusNormal"/>
            </w:pPr>
          </w:p>
        </w:tc>
      </w:tr>
      <w:tr w:rsidR="00397377">
        <w:tc>
          <w:tcPr>
            <w:tcW w:w="2211" w:type="dxa"/>
            <w:tcBorders>
              <w:left w:val="nil"/>
              <w:bottom w:val="nil"/>
            </w:tcBorders>
          </w:tcPr>
          <w:p w:rsidR="00397377" w:rsidRDefault="00397377">
            <w:pPr>
              <w:pStyle w:val="ConsPlusNormal"/>
              <w:jc w:val="right"/>
            </w:pPr>
            <w:r>
              <w:t>Итого</w:t>
            </w:r>
          </w:p>
        </w:tc>
        <w:tc>
          <w:tcPr>
            <w:tcW w:w="1701" w:type="dxa"/>
          </w:tcPr>
          <w:p w:rsidR="00397377" w:rsidRDefault="00397377">
            <w:pPr>
              <w:pStyle w:val="ConsPlusNormal"/>
            </w:pPr>
          </w:p>
        </w:tc>
        <w:tc>
          <w:tcPr>
            <w:tcW w:w="1361" w:type="dxa"/>
          </w:tcPr>
          <w:p w:rsidR="00397377" w:rsidRDefault="00397377">
            <w:pPr>
              <w:pStyle w:val="ConsPlusNormal"/>
            </w:pPr>
          </w:p>
        </w:tc>
        <w:tc>
          <w:tcPr>
            <w:tcW w:w="2211" w:type="dxa"/>
          </w:tcPr>
          <w:p w:rsidR="00397377" w:rsidRDefault="00397377">
            <w:pPr>
              <w:pStyle w:val="ConsPlusNormal"/>
            </w:pPr>
          </w:p>
        </w:tc>
        <w:tc>
          <w:tcPr>
            <w:tcW w:w="1531"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66</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303" w:name="P23475"/>
      <w:bookmarkEnd w:id="303"/>
      <w:r>
        <w:t xml:space="preserve">                           ПРИЛОЖЕНИЕ К ВЫПИСКЕ</w:t>
      </w:r>
    </w:p>
    <w:p w:rsidR="00397377" w:rsidRDefault="00397377">
      <w:pPr>
        <w:pStyle w:val="ConsPlusNonformat"/>
        <w:jc w:val="both"/>
      </w:pPr>
      <w:r>
        <w:t xml:space="preserve">                из лицевого счета администратора источников</w:t>
      </w:r>
    </w:p>
    <w:p w:rsidR="00397377" w:rsidRDefault="00397377">
      <w:pPr>
        <w:pStyle w:val="ConsPlusNonformat"/>
        <w:jc w:val="both"/>
      </w:pPr>
      <w:r>
        <w:t xml:space="preserve">                                              ┌────────────────┐</w:t>
      </w:r>
    </w:p>
    <w:p w:rsidR="00397377" w:rsidRDefault="00397377">
      <w:pPr>
        <w:pStyle w:val="ConsPlusNonformat"/>
        <w:jc w:val="both"/>
      </w:pPr>
      <w:r>
        <w:t xml:space="preserve">           финансирования дефицита бюджета </w:t>
      </w:r>
      <w:proofErr w:type="gramStart"/>
      <w:r>
        <w:t>N  │</w:t>
      </w:r>
      <w:proofErr w:type="gramEnd"/>
      <w:r>
        <w:t xml:space="preserve">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vMerge w:val="restart"/>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Коды</w:t>
            </w:r>
          </w:p>
        </w:tc>
      </w:tr>
      <w:tr w:rsidR="00397377">
        <w:tc>
          <w:tcPr>
            <w:tcW w:w="3144" w:type="dxa"/>
            <w:tcBorders>
              <w:top w:val="nil"/>
              <w:left w:val="nil"/>
              <w:bottom w:val="nil"/>
              <w:right w:val="nil"/>
            </w:tcBorders>
          </w:tcPr>
          <w:p w:rsidR="00397377" w:rsidRDefault="00397377">
            <w:pPr>
              <w:pStyle w:val="ConsPlusNormal"/>
            </w:pPr>
          </w:p>
        </w:tc>
        <w:tc>
          <w:tcPr>
            <w:tcW w:w="3036" w:type="dxa"/>
            <w:vMerge/>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0531748</w:t>
            </w:r>
          </w:p>
        </w:tc>
      </w:tr>
      <w:tr w:rsidR="00397377">
        <w:tc>
          <w:tcPr>
            <w:tcW w:w="3144" w:type="dxa"/>
            <w:tcBorders>
              <w:top w:val="nil"/>
              <w:left w:val="nil"/>
              <w:bottom w:val="nil"/>
              <w:right w:val="nil"/>
            </w:tcBorders>
          </w:tcPr>
          <w:p w:rsidR="00397377" w:rsidRDefault="00397377">
            <w:pPr>
              <w:pStyle w:val="ConsPlusNormal"/>
            </w:pPr>
          </w:p>
        </w:tc>
        <w:tc>
          <w:tcPr>
            <w:tcW w:w="3036" w:type="dxa"/>
            <w:vMerge/>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nil"/>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397377" w:rsidRDefault="0039737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Финансовый орган</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Единица измерения: руб.</w:t>
            </w:r>
          </w:p>
        </w:tc>
        <w:tc>
          <w:tcPr>
            <w:tcW w:w="3036"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59">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Доведенные бюджетные ассигнования</w:t>
      </w:r>
    </w:p>
    <w:p w:rsidR="00397377" w:rsidRDefault="00397377">
      <w:pPr>
        <w:pStyle w:val="ConsPlusNonformat"/>
        <w:jc w:val="both"/>
      </w:pPr>
    </w:p>
    <w:p w:rsidR="00397377" w:rsidRDefault="00397377">
      <w:pPr>
        <w:pStyle w:val="ConsPlusNonformat"/>
        <w:jc w:val="both"/>
      </w:pPr>
      <w:r>
        <w:t xml:space="preserve">                        1.1. Бюджетные ассигнования</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397377">
        <w:tc>
          <w:tcPr>
            <w:tcW w:w="1297" w:type="dxa"/>
            <w:tcBorders>
              <w:left w:val="nil"/>
            </w:tcBorders>
          </w:tcPr>
          <w:p w:rsidR="00397377" w:rsidRDefault="00397377">
            <w:pPr>
              <w:pStyle w:val="ConsPlusNormal"/>
              <w:jc w:val="center"/>
            </w:pPr>
            <w:r>
              <w:t>Код по БК</w:t>
            </w:r>
          </w:p>
        </w:tc>
        <w:tc>
          <w:tcPr>
            <w:tcW w:w="1297" w:type="dxa"/>
          </w:tcPr>
          <w:p w:rsidR="00397377" w:rsidRDefault="00397377">
            <w:pPr>
              <w:pStyle w:val="ConsPlusNormal"/>
              <w:jc w:val="center"/>
            </w:pPr>
            <w:r>
              <w:t>Дата начала ввода в действие</w:t>
            </w:r>
          </w:p>
        </w:tc>
        <w:tc>
          <w:tcPr>
            <w:tcW w:w="1297" w:type="dxa"/>
          </w:tcPr>
          <w:p w:rsidR="00397377" w:rsidRDefault="00397377">
            <w:pPr>
              <w:pStyle w:val="ConsPlusNormal"/>
              <w:jc w:val="center"/>
            </w:pPr>
            <w:r>
              <w:t>Сумма на ____ год</w:t>
            </w:r>
          </w:p>
        </w:tc>
        <w:tc>
          <w:tcPr>
            <w:tcW w:w="1297" w:type="dxa"/>
          </w:tcPr>
          <w:p w:rsidR="00397377" w:rsidRDefault="00397377">
            <w:pPr>
              <w:pStyle w:val="ConsPlusNormal"/>
              <w:jc w:val="center"/>
            </w:pPr>
            <w:r>
              <w:t>Сумма на ____ год</w:t>
            </w:r>
          </w:p>
        </w:tc>
        <w:tc>
          <w:tcPr>
            <w:tcW w:w="1297" w:type="dxa"/>
          </w:tcPr>
          <w:p w:rsidR="00397377" w:rsidRDefault="00397377">
            <w:pPr>
              <w:pStyle w:val="ConsPlusNormal"/>
              <w:jc w:val="center"/>
            </w:pPr>
            <w:r>
              <w:t>Сумма на ____ год</w:t>
            </w:r>
          </w:p>
        </w:tc>
        <w:tc>
          <w:tcPr>
            <w:tcW w:w="1297" w:type="dxa"/>
          </w:tcPr>
          <w:p w:rsidR="00397377" w:rsidRDefault="00397377">
            <w:pPr>
              <w:pStyle w:val="ConsPlusNormal"/>
              <w:jc w:val="center"/>
            </w:pPr>
            <w:r>
              <w:t>Сумма на ____ год</w:t>
            </w:r>
          </w:p>
        </w:tc>
        <w:tc>
          <w:tcPr>
            <w:tcW w:w="1297" w:type="dxa"/>
            <w:tcBorders>
              <w:right w:val="nil"/>
            </w:tcBorders>
          </w:tcPr>
          <w:p w:rsidR="00397377" w:rsidRDefault="00397377">
            <w:pPr>
              <w:pStyle w:val="ConsPlusNormal"/>
              <w:jc w:val="center"/>
            </w:pPr>
            <w:r>
              <w:t>Примечание</w:t>
            </w:r>
          </w:p>
        </w:tc>
      </w:tr>
      <w:tr w:rsidR="00397377">
        <w:tc>
          <w:tcPr>
            <w:tcW w:w="1297" w:type="dxa"/>
            <w:tcBorders>
              <w:left w:val="nil"/>
            </w:tcBorders>
          </w:tcPr>
          <w:p w:rsidR="00397377" w:rsidRDefault="00397377">
            <w:pPr>
              <w:pStyle w:val="ConsPlusNormal"/>
              <w:jc w:val="center"/>
            </w:pPr>
            <w:r>
              <w:t>1</w:t>
            </w:r>
          </w:p>
        </w:tc>
        <w:tc>
          <w:tcPr>
            <w:tcW w:w="1297" w:type="dxa"/>
          </w:tcPr>
          <w:p w:rsidR="00397377" w:rsidRDefault="00397377">
            <w:pPr>
              <w:pStyle w:val="ConsPlusNormal"/>
              <w:jc w:val="center"/>
            </w:pPr>
            <w:r>
              <w:t>2</w:t>
            </w:r>
          </w:p>
        </w:tc>
        <w:tc>
          <w:tcPr>
            <w:tcW w:w="1297" w:type="dxa"/>
          </w:tcPr>
          <w:p w:rsidR="00397377" w:rsidRDefault="00397377">
            <w:pPr>
              <w:pStyle w:val="ConsPlusNormal"/>
              <w:jc w:val="center"/>
            </w:pPr>
            <w:r>
              <w:t>3</w:t>
            </w:r>
          </w:p>
        </w:tc>
        <w:tc>
          <w:tcPr>
            <w:tcW w:w="1297" w:type="dxa"/>
          </w:tcPr>
          <w:p w:rsidR="00397377" w:rsidRDefault="00397377">
            <w:pPr>
              <w:pStyle w:val="ConsPlusNormal"/>
              <w:jc w:val="center"/>
            </w:pPr>
            <w:r>
              <w:t>4</w:t>
            </w:r>
          </w:p>
        </w:tc>
        <w:tc>
          <w:tcPr>
            <w:tcW w:w="1297" w:type="dxa"/>
          </w:tcPr>
          <w:p w:rsidR="00397377" w:rsidRDefault="00397377">
            <w:pPr>
              <w:pStyle w:val="ConsPlusNormal"/>
              <w:jc w:val="center"/>
            </w:pPr>
            <w:r>
              <w:t>5</w:t>
            </w:r>
          </w:p>
        </w:tc>
        <w:tc>
          <w:tcPr>
            <w:tcW w:w="1297" w:type="dxa"/>
          </w:tcPr>
          <w:p w:rsidR="00397377" w:rsidRDefault="00397377">
            <w:pPr>
              <w:pStyle w:val="ConsPlusNormal"/>
              <w:jc w:val="center"/>
            </w:pPr>
            <w:r>
              <w:t>6</w:t>
            </w:r>
          </w:p>
        </w:tc>
        <w:tc>
          <w:tcPr>
            <w:tcW w:w="1297" w:type="dxa"/>
            <w:tcBorders>
              <w:right w:val="nil"/>
            </w:tcBorders>
          </w:tcPr>
          <w:p w:rsidR="00397377" w:rsidRDefault="00397377">
            <w:pPr>
              <w:pStyle w:val="ConsPlusNormal"/>
              <w:jc w:val="center"/>
            </w:pPr>
            <w:r>
              <w:t>7</w:t>
            </w:r>
          </w:p>
        </w:tc>
      </w:tr>
      <w:tr w:rsidR="00397377">
        <w:tblPrEx>
          <w:tblBorders>
            <w:left w:val="single" w:sz="4" w:space="0" w:color="auto"/>
          </w:tblBorders>
        </w:tblPrEx>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Borders>
              <w:right w:val="nil"/>
            </w:tcBorders>
          </w:tcPr>
          <w:p w:rsidR="00397377" w:rsidRDefault="00397377">
            <w:pPr>
              <w:pStyle w:val="ConsPlusNormal"/>
            </w:pPr>
          </w:p>
        </w:tc>
      </w:tr>
      <w:tr w:rsidR="00397377">
        <w:tblPrEx>
          <w:tblBorders>
            <w:left w:val="single" w:sz="4" w:space="0" w:color="auto"/>
          </w:tblBorders>
        </w:tblPrEx>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Borders>
              <w:right w:val="nil"/>
            </w:tcBorders>
          </w:tcPr>
          <w:p w:rsidR="00397377" w:rsidRDefault="00397377">
            <w:pPr>
              <w:pStyle w:val="ConsPlusNormal"/>
            </w:pPr>
          </w:p>
        </w:tc>
      </w:tr>
      <w:tr w:rsidR="00397377">
        <w:tc>
          <w:tcPr>
            <w:tcW w:w="2594" w:type="dxa"/>
            <w:gridSpan w:val="2"/>
            <w:tcBorders>
              <w:left w:val="nil"/>
              <w:bottom w:val="nil"/>
            </w:tcBorders>
          </w:tcPr>
          <w:p w:rsidR="00397377" w:rsidRDefault="00397377">
            <w:pPr>
              <w:pStyle w:val="ConsPlusNormal"/>
              <w:jc w:val="right"/>
            </w:pPr>
            <w:r>
              <w:t>Итого</w:t>
            </w: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Pr>
          <w:p w:rsidR="00397377" w:rsidRDefault="00397377">
            <w:pPr>
              <w:pStyle w:val="ConsPlusNormal"/>
            </w:pPr>
          </w:p>
        </w:tc>
        <w:tc>
          <w:tcPr>
            <w:tcW w:w="129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0531748,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на "__" _________ 20__ г.</w:t>
      </w:r>
    </w:p>
    <w:p w:rsidR="00397377" w:rsidRDefault="00397377">
      <w:pPr>
        <w:pStyle w:val="ConsPlusNonformat"/>
        <w:jc w:val="both"/>
      </w:pPr>
    </w:p>
    <w:p w:rsidR="00397377" w:rsidRDefault="00397377">
      <w:pPr>
        <w:pStyle w:val="ConsPlusNonformat"/>
        <w:jc w:val="both"/>
      </w:pPr>
      <w:r>
        <w:t xml:space="preserve">              1.2. Бюджетные ассигнования на выплаты за счет</w:t>
      </w:r>
    </w:p>
    <w:p w:rsidR="00397377" w:rsidRDefault="00397377">
      <w:pPr>
        <w:pStyle w:val="ConsPlusNonformat"/>
        <w:jc w:val="both"/>
      </w:pPr>
      <w:r>
        <w:t xml:space="preserve">         связанных иностранных кредитов в текущем финансовом году</w:t>
      </w:r>
    </w:p>
    <w:p w:rsidR="00397377" w:rsidRDefault="0039737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397377">
        <w:tc>
          <w:tcPr>
            <w:tcW w:w="1816" w:type="dxa"/>
            <w:tcBorders>
              <w:left w:val="nil"/>
            </w:tcBorders>
          </w:tcPr>
          <w:p w:rsidR="00397377" w:rsidRDefault="00397377">
            <w:pPr>
              <w:pStyle w:val="ConsPlusNormal"/>
              <w:jc w:val="center"/>
            </w:pPr>
            <w:r>
              <w:t>Код по БК</w:t>
            </w:r>
          </w:p>
        </w:tc>
        <w:tc>
          <w:tcPr>
            <w:tcW w:w="1816" w:type="dxa"/>
          </w:tcPr>
          <w:p w:rsidR="00397377" w:rsidRDefault="00397377">
            <w:pPr>
              <w:pStyle w:val="ConsPlusNormal"/>
              <w:jc w:val="center"/>
            </w:pPr>
            <w:r>
              <w:t>Дата начала ввода в действие</w:t>
            </w:r>
          </w:p>
        </w:tc>
        <w:tc>
          <w:tcPr>
            <w:tcW w:w="1816" w:type="dxa"/>
          </w:tcPr>
          <w:p w:rsidR="00397377" w:rsidRDefault="00397377">
            <w:pPr>
              <w:pStyle w:val="ConsPlusNormal"/>
              <w:jc w:val="center"/>
            </w:pPr>
            <w:r>
              <w:t>Сумма на ____ год</w:t>
            </w:r>
          </w:p>
        </w:tc>
        <w:tc>
          <w:tcPr>
            <w:tcW w:w="1816" w:type="dxa"/>
          </w:tcPr>
          <w:p w:rsidR="00397377" w:rsidRDefault="00397377">
            <w:pPr>
              <w:pStyle w:val="ConsPlusNormal"/>
              <w:jc w:val="center"/>
            </w:pPr>
            <w:r>
              <w:t>Сумма на ____ год</w:t>
            </w:r>
          </w:p>
        </w:tc>
        <w:tc>
          <w:tcPr>
            <w:tcW w:w="1816" w:type="dxa"/>
            <w:tcBorders>
              <w:right w:val="nil"/>
            </w:tcBorders>
          </w:tcPr>
          <w:p w:rsidR="00397377" w:rsidRDefault="00397377">
            <w:pPr>
              <w:pStyle w:val="ConsPlusNormal"/>
              <w:jc w:val="center"/>
            </w:pPr>
            <w:r>
              <w:t>Примечание</w:t>
            </w:r>
          </w:p>
        </w:tc>
      </w:tr>
      <w:tr w:rsidR="00397377">
        <w:tc>
          <w:tcPr>
            <w:tcW w:w="1816" w:type="dxa"/>
            <w:tcBorders>
              <w:left w:val="nil"/>
            </w:tcBorders>
          </w:tcPr>
          <w:p w:rsidR="00397377" w:rsidRDefault="00397377">
            <w:pPr>
              <w:pStyle w:val="ConsPlusNormal"/>
              <w:jc w:val="center"/>
            </w:pPr>
            <w:r>
              <w:t>1</w:t>
            </w:r>
          </w:p>
        </w:tc>
        <w:tc>
          <w:tcPr>
            <w:tcW w:w="1816" w:type="dxa"/>
          </w:tcPr>
          <w:p w:rsidR="00397377" w:rsidRDefault="00397377">
            <w:pPr>
              <w:pStyle w:val="ConsPlusNormal"/>
              <w:jc w:val="center"/>
            </w:pPr>
            <w:r>
              <w:t>2</w:t>
            </w:r>
          </w:p>
        </w:tc>
        <w:tc>
          <w:tcPr>
            <w:tcW w:w="1816" w:type="dxa"/>
          </w:tcPr>
          <w:p w:rsidR="00397377" w:rsidRDefault="00397377">
            <w:pPr>
              <w:pStyle w:val="ConsPlusNormal"/>
              <w:jc w:val="center"/>
            </w:pPr>
            <w:r>
              <w:t>3</w:t>
            </w:r>
          </w:p>
        </w:tc>
        <w:tc>
          <w:tcPr>
            <w:tcW w:w="1816" w:type="dxa"/>
          </w:tcPr>
          <w:p w:rsidR="00397377" w:rsidRDefault="00397377">
            <w:pPr>
              <w:pStyle w:val="ConsPlusNormal"/>
              <w:jc w:val="center"/>
            </w:pPr>
            <w:r>
              <w:t>4</w:t>
            </w:r>
          </w:p>
        </w:tc>
        <w:tc>
          <w:tcPr>
            <w:tcW w:w="1816"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1816" w:type="dxa"/>
          </w:tcPr>
          <w:p w:rsidR="00397377" w:rsidRDefault="00397377">
            <w:pPr>
              <w:pStyle w:val="ConsPlusNormal"/>
            </w:pPr>
          </w:p>
        </w:tc>
        <w:tc>
          <w:tcPr>
            <w:tcW w:w="1816" w:type="dxa"/>
          </w:tcPr>
          <w:p w:rsidR="00397377" w:rsidRDefault="00397377">
            <w:pPr>
              <w:pStyle w:val="ConsPlusNormal"/>
            </w:pPr>
          </w:p>
        </w:tc>
        <w:tc>
          <w:tcPr>
            <w:tcW w:w="1816" w:type="dxa"/>
          </w:tcPr>
          <w:p w:rsidR="00397377" w:rsidRDefault="00397377">
            <w:pPr>
              <w:pStyle w:val="ConsPlusNormal"/>
            </w:pPr>
          </w:p>
        </w:tc>
        <w:tc>
          <w:tcPr>
            <w:tcW w:w="1816" w:type="dxa"/>
          </w:tcPr>
          <w:p w:rsidR="00397377" w:rsidRDefault="00397377">
            <w:pPr>
              <w:pStyle w:val="ConsPlusNormal"/>
            </w:pPr>
          </w:p>
        </w:tc>
        <w:tc>
          <w:tcPr>
            <w:tcW w:w="1816" w:type="dxa"/>
            <w:tcBorders>
              <w:right w:val="nil"/>
            </w:tcBorders>
          </w:tcPr>
          <w:p w:rsidR="00397377" w:rsidRDefault="00397377">
            <w:pPr>
              <w:pStyle w:val="ConsPlusNormal"/>
            </w:pPr>
          </w:p>
        </w:tc>
      </w:tr>
      <w:tr w:rsidR="00397377">
        <w:tblPrEx>
          <w:tblBorders>
            <w:left w:val="single" w:sz="4" w:space="0" w:color="auto"/>
          </w:tblBorders>
        </w:tblPrEx>
        <w:tc>
          <w:tcPr>
            <w:tcW w:w="1816" w:type="dxa"/>
          </w:tcPr>
          <w:p w:rsidR="00397377" w:rsidRDefault="00397377">
            <w:pPr>
              <w:pStyle w:val="ConsPlusNormal"/>
            </w:pPr>
          </w:p>
        </w:tc>
        <w:tc>
          <w:tcPr>
            <w:tcW w:w="1816" w:type="dxa"/>
          </w:tcPr>
          <w:p w:rsidR="00397377" w:rsidRDefault="00397377">
            <w:pPr>
              <w:pStyle w:val="ConsPlusNormal"/>
            </w:pPr>
          </w:p>
        </w:tc>
        <w:tc>
          <w:tcPr>
            <w:tcW w:w="1816" w:type="dxa"/>
          </w:tcPr>
          <w:p w:rsidR="00397377" w:rsidRDefault="00397377">
            <w:pPr>
              <w:pStyle w:val="ConsPlusNormal"/>
            </w:pPr>
          </w:p>
        </w:tc>
        <w:tc>
          <w:tcPr>
            <w:tcW w:w="1816" w:type="dxa"/>
          </w:tcPr>
          <w:p w:rsidR="00397377" w:rsidRDefault="00397377">
            <w:pPr>
              <w:pStyle w:val="ConsPlusNormal"/>
            </w:pPr>
          </w:p>
        </w:tc>
        <w:tc>
          <w:tcPr>
            <w:tcW w:w="1816" w:type="dxa"/>
            <w:tcBorders>
              <w:right w:val="nil"/>
            </w:tcBorders>
          </w:tcPr>
          <w:p w:rsidR="00397377" w:rsidRDefault="00397377">
            <w:pPr>
              <w:pStyle w:val="ConsPlusNormal"/>
            </w:pPr>
          </w:p>
        </w:tc>
      </w:tr>
      <w:tr w:rsidR="00397377">
        <w:tc>
          <w:tcPr>
            <w:tcW w:w="3632" w:type="dxa"/>
            <w:gridSpan w:val="2"/>
            <w:tcBorders>
              <w:left w:val="nil"/>
              <w:bottom w:val="nil"/>
            </w:tcBorders>
          </w:tcPr>
          <w:p w:rsidR="00397377" w:rsidRDefault="00397377">
            <w:pPr>
              <w:pStyle w:val="ConsPlusNormal"/>
              <w:jc w:val="right"/>
            </w:pPr>
            <w:r>
              <w:t>Итого</w:t>
            </w:r>
          </w:p>
        </w:tc>
        <w:tc>
          <w:tcPr>
            <w:tcW w:w="1816" w:type="dxa"/>
          </w:tcPr>
          <w:p w:rsidR="00397377" w:rsidRDefault="00397377">
            <w:pPr>
              <w:pStyle w:val="ConsPlusNormal"/>
            </w:pPr>
          </w:p>
        </w:tc>
        <w:tc>
          <w:tcPr>
            <w:tcW w:w="1816" w:type="dxa"/>
          </w:tcPr>
          <w:p w:rsidR="00397377" w:rsidRDefault="00397377">
            <w:pPr>
              <w:pStyle w:val="ConsPlusNormal"/>
            </w:pPr>
          </w:p>
        </w:tc>
        <w:tc>
          <w:tcPr>
            <w:tcW w:w="1816"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источниками финансирования дефицита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397377">
        <w:tc>
          <w:tcPr>
            <w:tcW w:w="1813" w:type="dxa"/>
            <w:tcBorders>
              <w:left w:val="nil"/>
            </w:tcBorders>
          </w:tcPr>
          <w:p w:rsidR="00397377" w:rsidRDefault="00397377">
            <w:pPr>
              <w:pStyle w:val="ConsPlusNormal"/>
              <w:jc w:val="center"/>
            </w:pPr>
            <w:r>
              <w:t>Код по БК</w:t>
            </w:r>
          </w:p>
        </w:tc>
        <w:tc>
          <w:tcPr>
            <w:tcW w:w="1813" w:type="dxa"/>
          </w:tcPr>
          <w:p w:rsidR="00397377" w:rsidRDefault="00397377">
            <w:pPr>
              <w:pStyle w:val="ConsPlusNormal"/>
              <w:jc w:val="center"/>
            </w:pPr>
            <w:r>
              <w:t>Поступления в ____ году (текущий финансовый год)</w:t>
            </w:r>
          </w:p>
        </w:tc>
        <w:tc>
          <w:tcPr>
            <w:tcW w:w="1813" w:type="dxa"/>
          </w:tcPr>
          <w:p w:rsidR="00397377" w:rsidRDefault="00397377">
            <w:pPr>
              <w:pStyle w:val="ConsPlusNormal"/>
              <w:jc w:val="center"/>
            </w:pPr>
            <w:r>
              <w:t>Выплаты в ____ году (текущий финансовый год)</w:t>
            </w:r>
          </w:p>
        </w:tc>
        <w:tc>
          <w:tcPr>
            <w:tcW w:w="1813" w:type="dxa"/>
          </w:tcPr>
          <w:p w:rsidR="00397377" w:rsidRDefault="00397377">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397377" w:rsidRDefault="00397377">
            <w:pPr>
              <w:pStyle w:val="ConsPlusNormal"/>
              <w:jc w:val="center"/>
            </w:pPr>
            <w:r>
              <w:t>Примечание</w:t>
            </w:r>
          </w:p>
        </w:tc>
      </w:tr>
      <w:tr w:rsidR="00397377">
        <w:tc>
          <w:tcPr>
            <w:tcW w:w="1813" w:type="dxa"/>
            <w:tcBorders>
              <w:left w:val="nil"/>
            </w:tcBorders>
          </w:tcPr>
          <w:p w:rsidR="00397377" w:rsidRDefault="00397377">
            <w:pPr>
              <w:pStyle w:val="ConsPlusNormal"/>
              <w:jc w:val="center"/>
            </w:pPr>
            <w:r>
              <w:lastRenderedPageBreak/>
              <w:t>1</w:t>
            </w:r>
          </w:p>
        </w:tc>
        <w:tc>
          <w:tcPr>
            <w:tcW w:w="1813" w:type="dxa"/>
          </w:tcPr>
          <w:p w:rsidR="00397377" w:rsidRDefault="00397377">
            <w:pPr>
              <w:pStyle w:val="ConsPlusNormal"/>
              <w:jc w:val="center"/>
            </w:pPr>
            <w:bookmarkStart w:id="304" w:name="P23608"/>
            <w:bookmarkEnd w:id="304"/>
            <w:r>
              <w:t>2</w:t>
            </w:r>
          </w:p>
        </w:tc>
        <w:tc>
          <w:tcPr>
            <w:tcW w:w="1813" w:type="dxa"/>
          </w:tcPr>
          <w:p w:rsidR="00397377" w:rsidRDefault="00397377">
            <w:pPr>
              <w:pStyle w:val="ConsPlusNormal"/>
              <w:jc w:val="center"/>
            </w:pPr>
            <w:bookmarkStart w:id="305" w:name="P23609"/>
            <w:bookmarkEnd w:id="305"/>
            <w:r>
              <w:t>3</w:t>
            </w:r>
          </w:p>
        </w:tc>
        <w:tc>
          <w:tcPr>
            <w:tcW w:w="1813" w:type="dxa"/>
          </w:tcPr>
          <w:p w:rsidR="00397377" w:rsidRDefault="00397377">
            <w:pPr>
              <w:pStyle w:val="ConsPlusNormal"/>
              <w:jc w:val="center"/>
            </w:pPr>
            <w:r>
              <w:t>4</w:t>
            </w:r>
          </w:p>
        </w:tc>
        <w:tc>
          <w:tcPr>
            <w:tcW w:w="1815"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1813" w:type="dxa"/>
          </w:tcPr>
          <w:p w:rsidR="00397377" w:rsidRDefault="00397377">
            <w:pPr>
              <w:pStyle w:val="ConsPlusNormal"/>
            </w:pPr>
          </w:p>
        </w:tc>
        <w:tc>
          <w:tcPr>
            <w:tcW w:w="1813" w:type="dxa"/>
          </w:tcPr>
          <w:p w:rsidR="00397377" w:rsidRDefault="00397377">
            <w:pPr>
              <w:pStyle w:val="ConsPlusNormal"/>
            </w:pPr>
          </w:p>
        </w:tc>
        <w:tc>
          <w:tcPr>
            <w:tcW w:w="1813" w:type="dxa"/>
          </w:tcPr>
          <w:p w:rsidR="00397377" w:rsidRDefault="00397377">
            <w:pPr>
              <w:pStyle w:val="ConsPlusNormal"/>
            </w:pPr>
          </w:p>
        </w:tc>
        <w:tc>
          <w:tcPr>
            <w:tcW w:w="1813" w:type="dxa"/>
          </w:tcPr>
          <w:p w:rsidR="00397377" w:rsidRDefault="00397377">
            <w:pPr>
              <w:pStyle w:val="ConsPlusNormal"/>
            </w:pPr>
          </w:p>
        </w:tc>
        <w:tc>
          <w:tcPr>
            <w:tcW w:w="1815" w:type="dxa"/>
            <w:tcBorders>
              <w:right w:val="nil"/>
            </w:tcBorders>
          </w:tcPr>
          <w:p w:rsidR="00397377" w:rsidRDefault="00397377">
            <w:pPr>
              <w:pStyle w:val="ConsPlusNormal"/>
            </w:pPr>
          </w:p>
        </w:tc>
      </w:tr>
      <w:tr w:rsidR="00397377">
        <w:tblPrEx>
          <w:tblBorders>
            <w:left w:val="single" w:sz="4" w:space="0" w:color="auto"/>
          </w:tblBorders>
        </w:tblPrEx>
        <w:tc>
          <w:tcPr>
            <w:tcW w:w="1813" w:type="dxa"/>
          </w:tcPr>
          <w:p w:rsidR="00397377" w:rsidRDefault="00397377">
            <w:pPr>
              <w:pStyle w:val="ConsPlusNormal"/>
            </w:pPr>
          </w:p>
        </w:tc>
        <w:tc>
          <w:tcPr>
            <w:tcW w:w="1813" w:type="dxa"/>
          </w:tcPr>
          <w:p w:rsidR="00397377" w:rsidRDefault="00397377">
            <w:pPr>
              <w:pStyle w:val="ConsPlusNormal"/>
            </w:pPr>
          </w:p>
        </w:tc>
        <w:tc>
          <w:tcPr>
            <w:tcW w:w="1813" w:type="dxa"/>
          </w:tcPr>
          <w:p w:rsidR="00397377" w:rsidRDefault="00397377">
            <w:pPr>
              <w:pStyle w:val="ConsPlusNormal"/>
            </w:pPr>
          </w:p>
        </w:tc>
        <w:tc>
          <w:tcPr>
            <w:tcW w:w="1813" w:type="dxa"/>
          </w:tcPr>
          <w:p w:rsidR="00397377" w:rsidRDefault="00397377">
            <w:pPr>
              <w:pStyle w:val="ConsPlusNormal"/>
            </w:pPr>
          </w:p>
        </w:tc>
        <w:tc>
          <w:tcPr>
            <w:tcW w:w="1815" w:type="dxa"/>
            <w:tcBorders>
              <w:right w:val="nil"/>
            </w:tcBorders>
          </w:tcPr>
          <w:p w:rsidR="00397377" w:rsidRDefault="00397377">
            <w:pPr>
              <w:pStyle w:val="ConsPlusNormal"/>
            </w:pPr>
          </w:p>
        </w:tc>
      </w:tr>
      <w:tr w:rsidR="00397377">
        <w:tc>
          <w:tcPr>
            <w:tcW w:w="1813" w:type="dxa"/>
            <w:tcBorders>
              <w:left w:val="nil"/>
              <w:bottom w:val="nil"/>
            </w:tcBorders>
          </w:tcPr>
          <w:p w:rsidR="00397377" w:rsidRDefault="00397377">
            <w:pPr>
              <w:pStyle w:val="ConsPlusNormal"/>
              <w:jc w:val="right"/>
            </w:pPr>
            <w:r>
              <w:t>Итого</w:t>
            </w:r>
          </w:p>
        </w:tc>
        <w:tc>
          <w:tcPr>
            <w:tcW w:w="1813" w:type="dxa"/>
          </w:tcPr>
          <w:p w:rsidR="00397377" w:rsidRDefault="00397377">
            <w:pPr>
              <w:pStyle w:val="ConsPlusNormal"/>
            </w:pPr>
          </w:p>
        </w:tc>
        <w:tc>
          <w:tcPr>
            <w:tcW w:w="1813" w:type="dxa"/>
          </w:tcPr>
          <w:p w:rsidR="00397377" w:rsidRDefault="00397377">
            <w:pPr>
              <w:pStyle w:val="ConsPlusNormal"/>
            </w:pPr>
          </w:p>
        </w:tc>
        <w:tc>
          <w:tcPr>
            <w:tcW w:w="1813" w:type="dxa"/>
          </w:tcPr>
          <w:p w:rsidR="00397377" w:rsidRDefault="00397377">
            <w:pPr>
              <w:pStyle w:val="ConsPlusNormal"/>
            </w:pPr>
          </w:p>
        </w:tc>
        <w:tc>
          <w:tcPr>
            <w:tcW w:w="1815"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right"/>
      </w:pPr>
    </w:p>
    <w:p w:rsidR="00397377" w:rsidRDefault="00397377">
      <w:pPr>
        <w:pStyle w:val="ConsPlusNormal"/>
        <w:jc w:val="right"/>
      </w:pPr>
    </w:p>
    <w:p w:rsidR="00397377" w:rsidRDefault="00397377">
      <w:pPr>
        <w:pStyle w:val="ConsPlusNormal"/>
        <w:jc w:val="right"/>
      </w:pPr>
    </w:p>
    <w:p w:rsidR="00397377" w:rsidRDefault="00397377">
      <w:pPr>
        <w:pStyle w:val="ConsPlusNormal"/>
        <w:jc w:val="right"/>
      </w:pPr>
    </w:p>
    <w:p w:rsidR="00397377" w:rsidRDefault="00397377">
      <w:pPr>
        <w:pStyle w:val="ConsPlusNormal"/>
        <w:jc w:val="right"/>
      </w:pPr>
    </w:p>
    <w:p w:rsidR="00397377" w:rsidRDefault="00397377">
      <w:pPr>
        <w:pStyle w:val="ConsPlusNormal"/>
        <w:jc w:val="right"/>
        <w:outlineLvl w:val="1"/>
      </w:pPr>
      <w:r>
        <w:t>Приложение N 67</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66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306" w:name="P23651"/>
      <w:bookmarkEnd w:id="306"/>
      <w:r>
        <w:t xml:space="preserve">                           ПРИЛОЖЕНИЕ К ВЫПИСКЕ</w:t>
      </w:r>
    </w:p>
    <w:p w:rsidR="00397377" w:rsidRDefault="00397377">
      <w:pPr>
        <w:pStyle w:val="ConsPlusNonformat"/>
        <w:jc w:val="both"/>
      </w:pPr>
      <w:r>
        <w:t xml:space="preserve">               из лицевого счета иного получателя бюджетных</w:t>
      </w:r>
    </w:p>
    <w:p w:rsidR="00397377" w:rsidRDefault="00397377">
      <w:pPr>
        <w:pStyle w:val="ConsPlusNonformat"/>
        <w:jc w:val="both"/>
      </w:pPr>
      <w:r>
        <w:t xml:space="preserve">                                 ┌────────────────┐</w:t>
      </w:r>
    </w:p>
    <w:p w:rsidR="00397377" w:rsidRDefault="00397377">
      <w:pPr>
        <w:pStyle w:val="ConsPlusNonformat"/>
        <w:jc w:val="both"/>
      </w:pPr>
      <w:r>
        <w:t xml:space="preserve">                       средств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0531783</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Иной получатель бюджетных средств</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Распорядитель бюджетных средств</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lastRenderedPageBreak/>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Финансовый орган</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Единица измерения: руб.</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6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397377">
        <w:tc>
          <w:tcPr>
            <w:tcW w:w="1077" w:type="dxa"/>
            <w:vMerge w:val="restart"/>
            <w:tcBorders>
              <w:left w:val="nil"/>
            </w:tcBorders>
          </w:tcPr>
          <w:p w:rsidR="00397377" w:rsidRDefault="00397377">
            <w:pPr>
              <w:pStyle w:val="ConsPlusNormal"/>
              <w:jc w:val="center"/>
            </w:pPr>
            <w:r>
              <w:t>Код по БК</w:t>
            </w:r>
          </w:p>
        </w:tc>
        <w:tc>
          <w:tcPr>
            <w:tcW w:w="2381" w:type="dxa"/>
            <w:gridSpan w:val="3"/>
          </w:tcPr>
          <w:p w:rsidR="00397377" w:rsidRDefault="00397377">
            <w:pPr>
              <w:pStyle w:val="ConsPlusNormal"/>
              <w:jc w:val="center"/>
            </w:pPr>
            <w:r>
              <w:t>Бюджетные ассигнования</w:t>
            </w:r>
          </w:p>
        </w:tc>
        <w:tc>
          <w:tcPr>
            <w:tcW w:w="4137" w:type="dxa"/>
            <w:gridSpan w:val="4"/>
          </w:tcPr>
          <w:p w:rsidR="00397377" w:rsidRDefault="00397377">
            <w:pPr>
              <w:pStyle w:val="ConsPlusNormal"/>
              <w:jc w:val="center"/>
            </w:pPr>
            <w:r>
              <w:t>Лимиты бюджетных обязательств</w:t>
            </w:r>
          </w:p>
        </w:tc>
        <w:tc>
          <w:tcPr>
            <w:tcW w:w="794" w:type="dxa"/>
            <w:vMerge w:val="restart"/>
          </w:tcPr>
          <w:p w:rsidR="00397377" w:rsidRDefault="00397377">
            <w:pPr>
              <w:pStyle w:val="ConsPlusNormal"/>
              <w:jc w:val="center"/>
            </w:pPr>
            <w:r>
              <w:t>Предельные объемы финансирования</w:t>
            </w:r>
          </w:p>
        </w:tc>
        <w:tc>
          <w:tcPr>
            <w:tcW w:w="679" w:type="dxa"/>
            <w:vMerge w:val="restart"/>
          </w:tcPr>
          <w:p w:rsidR="00397377" w:rsidRDefault="00397377">
            <w:pPr>
              <w:pStyle w:val="ConsPlusNormal"/>
              <w:jc w:val="center"/>
            </w:pPr>
            <w:r>
              <w:t>Примечание</w:t>
            </w:r>
          </w:p>
        </w:tc>
      </w:tr>
      <w:tr w:rsidR="00397377">
        <w:tc>
          <w:tcPr>
            <w:tcW w:w="1077" w:type="dxa"/>
            <w:vMerge/>
            <w:tcBorders>
              <w:left w:val="nil"/>
            </w:tcBorders>
          </w:tcPr>
          <w:p w:rsidR="00397377" w:rsidRDefault="00397377">
            <w:pPr>
              <w:pStyle w:val="ConsPlusNormal"/>
            </w:pPr>
          </w:p>
        </w:tc>
        <w:tc>
          <w:tcPr>
            <w:tcW w:w="907" w:type="dxa"/>
            <w:vMerge w:val="restart"/>
          </w:tcPr>
          <w:p w:rsidR="00397377" w:rsidRDefault="00397377">
            <w:pPr>
              <w:pStyle w:val="ConsPlusNormal"/>
              <w:jc w:val="center"/>
            </w:pPr>
            <w:r>
              <w:t>на ____ текущий финансовый год</w:t>
            </w:r>
          </w:p>
        </w:tc>
        <w:tc>
          <w:tcPr>
            <w:tcW w:w="1474" w:type="dxa"/>
            <w:gridSpan w:val="2"/>
          </w:tcPr>
          <w:p w:rsidR="00397377" w:rsidRDefault="00397377">
            <w:pPr>
              <w:pStyle w:val="ConsPlusNormal"/>
              <w:jc w:val="center"/>
            </w:pPr>
            <w:r>
              <w:t>на плановый период ____ - ____ годов</w:t>
            </w:r>
          </w:p>
        </w:tc>
        <w:tc>
          <w:tcPr>
            <w:tcW w:w="2665" w:type="dxa"/>
            <w:gridSpan w:val="2"/>
          </w:tcPr>
          <w:p w:rsidR="00397377" w:rsidRDefault="00397377">
            <w:pPr>
              <w:pStyle w:val="ConsPlusNormal"/>
              <w:jc w:val="center"/>
            </w:pPr>
            <w:r>
              <w:t>на ____ текущий финансовый год</w:t>
            </w:r>
          </w:p>
        </w:tc>
        <w:tc>
          <w:tcPr>
            <w:tcW w:w="1472" w:type="dxa"/>
            <w:gridSpan w:val="2"/>
          </w:tcPr>
          <w:p w:rsidR="00397377" w:rsidRDefault="00397377">
            <w:pPr>
              <w:pStyle w:val="ConsPlusNormal"/>
              <w:jc w:val="center"/>
            </w:pPr>
            <w:r>
              <w:t>на плановый период ____ - ____ годов</w:t>
            </w:r>
          </w:p>
        </w:tc>
        <w:tc>
          <w:tcPr>
            <w:tcW w:w="794" w:type="dxa"/>
            <w:vMerge/>
          </w:tcPr>
          <w:p w:rsidR="00397377" w:rsidRDefault="00397377">
            <w:pPr>
              <w:pStyle w:val="ConsPlusNormal"/>
            </w:pPr>
          </w:p>
        </w:tc>
        <w:tc>
          <w:tcPr>
            <w:tcW w:w="679" w:type="dxa"/>
            <w:vMerge/>
          </w:tcPr>
          <w:p w:rsidR="00397377" w:rsidRDefault="00397377">
            <w:pPr>
              <w:pStyle w:val="ConsPlusNormal"/>
            </w:pPr>
          </w:p>
        </w:tc>
      </w:tr>
      <w:tr w:rsidR="00397377">
        <w:tc>
          <w:tcPr>
            <w:tcW w:w="1077" w:type="dxa"/>
            <w:vMerge/>
            <w:tcBorders>
              <w:left w:val="nil"/>
            </w:tcBorders>
          </w:tcPr>
          <w:p w:rsidR="00397377" w:rsidRDefault="00397377">
            <w:pPr>
              <w:pStyle w:val="ConsPlusNormal"/>
            </w:pPr>
          </w:p>
        </w:tc>
        <w:tc>
          <w:tcPr>
            <w:tcW w:w="907" w:type="dxa"/>
            <w:vMerge/>
          </w:tcPr>
          <w:p w:rsidR="00397377" w:rsidRDefault="00397377">
            <w:pPr>
              <w:pStyle w:val="ConsPlusNormal"/>
            </w:pPr>
          </w:p>
        </w:tc>
        <w:tc>
          <w:tcPr>
            <w:tcW w:w="681" w:type="dxa"/>
          </w:tcPr>
          <w:p w:rsidR="00397377" w:rsidRDefault="00397377">
            <w:pPr>
              <w:pStyle w:val="ConsPlusNormal"/>
              <w:jc w:val="center"/>
            </w:pPr>
            <w:r>
              <w:t>первый год</w:t>
            </w:r>
          </w:p>
        </w:tc>
        <w:tc>
          <w:tcPr>
            <w:tcW w:w="793" w:type="dxa"/>
          </w:tcPr>
          <w:p w:rsidR="00397377" w:rsidRDefault="00397377">
            <w:pPr>
              <w:pStyle w:val="ConsPlusNormal"/>
              <w:jc w:val="center"/>
            </w:pPr>
            <w:r>
              <w:t>второй год</w:t>
            </w:r>
          </w:p>
        </w:tc>
        <w:tc>
          <w:tcPr>
            <w:tcW w:w="1078" w:type="dxa"/>
          </w:tcPr>
          <w:p w:rsidR="00397377" w:rsidRDefault="00397377">
            <w:pPr>
              <w:pStyle w:val="ConsPlusNormal"/>
              <w:jc w:val="center"/>
            </w:pPr>
            <w:r>
              <w:t>в валюте Российской Федерации</w:t>
            </w:r>
          </w:p>
        </w:tc>
        <w:tc>
          <w:tcPr>
            <w:tcW w:w="1587" w:type="dxa"/>
          </w:tcPr>
          <w:p w:rsidR="00397377" w:rsidRDefault="00397377">
            <w:pPr>
              <w:pStyle w:val="ConsPlusNormal"/>
              <w:jc w:val="center"/>
            </w:pPr>
            <w:r>
              <w:t>для выплат в иностранной валюте (в рублевом эквиваленте)</w:t>
            </w:r>
          </w:p>
        </w:tc>
        <w:tc>
          <w:tcPr>
            <w:tcW w:w="735" w:type="dxa"/>
          </w:tcPr>
          <w:p w:rsidR="00397377" w:rsidRDefault="00397377">
            <w:pPr>
              <w:pStyle w:val="ConsPlusNormal"/>
              <w:jc w:val="center"/>
            </w:pPr>
            <w:r>
              <w:t>первый год</w:t>
            </w:r>
          </w:p>
        </w:tc>
        <w:tc>
          <w:tcPr>
            <w:tcW w:w="737" w:type="dxa"/>
          </w:tcPr>
          <w:p w:rsidR="00397377" w:rsidRDefault="00397377">
            <w:pPr>
              <w:pStyle w:val="ConsPlusNormal"/>
              <w:jc w:val="center"/>
            </w:pPr>
            <w:r>
              <w:t>второй год</w:t>
            </w:r>
          </w:p>
        </w:tc>
        <w:tc>
          <w:tcPr>
            <w:tcW w:w="794" w:type="dxa"/>
            <w:vMerge/>
          </w:tcPr>
          <w:p w:rsidR="00397377" w:rsidRDefault="00397377">
            <w:pPr>
              <w:pStyle w:val="ConsPlusNormal"/>
            </w:pPr>
          </w:p>
        </w:tc>
        <w:tc>
          <w:tcPr>
            <w:tcW w:w="679" w:type="dxa"/>
            <w:vMerge/>
          </w:tcPr>
          <w:p w:rsidR="00397377" w:rsidRDefault="00397377">
            <w:pPr>
              <w:pStyle w:val="ConsPlusNormal"/>
            </w:pPr>
          </w:p>
        </w:tc>
      </w:tr>
      <w:tr w:rsidR="00397377">
        <w:tc>
          <w:tcPr>
            <w:tcW w:w="1077"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r>
              <w:t>2</w:t>
            </w:r>
          </w:p>
        </w:tc>
        <w:tc>
          <w:tcPr>
            <w:tcW w:w="681" w:type="dxa"/>
          </w:tcPr>
          <w:p w:rsidR="00397377" w:rsidRDefault="00397377">
            <w:pPr>
              <w:pStyle w:val="ConsPlusNormal"/>
              <w:jc w:val="center"/>
            </w:pPr>
            <w:r>
              <w:t>3</w:t>
            </w:r>
          </w:p>
        </w:tc>
        <w:tc>
          <w:tcPr>
            <w:tcW w:w="793" w:type="dxa"/>
          </w:tcPr>
          <w:p w:rsidR="00397377" w:rsidRDefault="00397377">
            <w:pPr>
              <w:pStyle w:val="ConsPlusNormal"/>
              <w:jc w:val="center"/>
            </w:pPr>
            <w:r>
              <w:t>4</w:t>
            </w:r>
          </w:p>
        </w:tc>
        <w:tc>
          <w:tcPr>
            <w:tcW w:w="1078" w:type="dxa"/>
          </w:tcPr>
          <w:p w:rsidR="00397377" w:rsidRDefault="00397377">
            <w:pPr>
              <w:pStyle w:val="ConsPlusNormal"/>
              <w:jc w:val="center"/>
            </w:pPr>
            <w:r>
              <w:t>5</w:t>
            </w:r>
          </w:p>
        </w:tc>
        <w:tc>
          <w:tcPr>
            <w:tcW w:w="1587" w:type="dxa"/>
          </w:tcPr>
          <w:p w:rsidR="00397377" w:rsidRDefault="00397377">
            <w:pPr>
              <w:pStyle w:val="ConsPlusNormal"/>
              <w:jc w:val="center"/>
            </w:pPr>
            <w:r>
              <w:t>6</w:t>
            </w:r>
          </w:p>
        </w:tc>
        <w:tc>
          <w:tcPr>
            <w:tcW w:w="735" w:type="dxa"/>
          </w:tcPr>
          <w:p w:rsidR="00397377" w:rsidRDefault="00397377">
            <w:pPr>
              <w:pStyle w:val="ConsPlusNormal"/>
              <w:jc w:val="center"/>
            </w:pPr>
            <w:r>
              <w:t>7</w:t>
            </w:r>
          </w:p>
        </w:tc>
        <w:tc>
          <w:tcPr>
            <w:tcW w:w="737" w:type="dxa"/>
          </w:tcPr>
          <w:p w:rsidR="00397377" w:rsidRDefault="00397377">
            <w:pPr>
              <w:pStyle w:val="ConsPlusNormal"/>
              <w:jc w:val="center"/>
            </w:pPr>
            <w:r>
              <w:t>8</w:t>
            </w:r>
          </w:p>
        </w:tc>
        <w:tc>
          <w:tcPr>
            <w:tcW w:w="794" w:type="dxa"/>
          </w:tcPr>
          <w:p w:rsidR="00397377" w:rsidRDefault="00397377">
            <w:pPr>
              <w:pStyle w:val="ConsPlusNormal"/>
              <w:jc w:val="center"/>
            </w:pPr>
            <w:r>
              <w:t>9</w:t>
            </w:r>
          </w:p>
        </w:tc>
        <w:tc>
          <w:tcPr>
            <w:tcW w:w="679" w:type="dxa"/>
          </w:tcPr>
          <w:p w:rsidR="00397377" w:rsidRDefault="00397377">
            <w:pPr>
              <w:pStyle w:val="ConsPlusNormal"/>
              <w:jc w:val="center"/>
            </w:pPr>
            <w:r>
              <w:t>10</w:t>
            </w:r>
          </w:p>
        </w:tc>
      </w:tr>
      <w:tr w:rsidR="00397377">
        <w:tblPrEx>
          <w:tblBorders>
            <w:left w:val="single" w:sz="4" w:space="0" w:color="auto"/>
          </w:tblBorders>
        </w:tblPrEx>
        <w:tc>
          <w:tcPr>
            <w:tcW w:w="1077" w:type="dxa"/>
          </w:tcPr>
          <w:p w:rsidR="00397377" w:rsidRDefault="00397377">
            <w:pPr>
              <w:pStyle w:val="ConsPlusNormal"/>
            </w:pPr>
          </w:p>
        </w:tc>
        <w:tc>
          <w:tcPr>
            <w:tcW w:w="907" w:type="dxa"/>
          </w:tcPr>
          <w:p w:rsidR="00397377" w:rsidRDefault="00397377">
            <w:pPr>
              <w:pStyle w:val="ConsPlusNormal"/>
            </w:pPr>
          </w:p>
        </w:tc>
        <w:tc>
          <w:tcPr>
            <w:tcW w:w="681" w:type="dxa"/>
          </w:tcPr>
          <w:p w:rsidR="00397377" w:rsidRDefault="00397377">
            <w:pPr>
              <w:pStyle w:val="ConsPlusNormal"/>
            </w:pPr>
          </w:p>
        </w:tc>
        <w:tc>
          <w:tcPr>
            <w:tcW w:w="793" w:type="dxa"/>
          </w:tcPr>
          <w:p w:rsidR="00397377" w:rsidRDefault="00397377">
            <w:pPr>
              <w:pStyle w:val="ConsPlusNormal"/>
            </w:pPr>
          </w:p>
        </w:tc>
        <w:tc>
          <w:tcPr>
            <w:tcW w:w="1078" w:type="dxa"/>
          </w:tcPr>
          <w:p w:rsidR="00397377" w:rsidRDefault="00397377">
            <w:pPr>
              <w:pStyle w:val="ConsPlusNormal"/>
            </w:pPr>
          </w:p>
        </w:tc>
        <w:tc>
          <w:tcPr>
            <w:tcW w:w="1587" w:type="dxa"/>
          </w:tcPr>
          <w:p w:rsidR="00397377" w:rsidRDefault="00397377">
            <w:pPr>
              <w:pStyle w:val="ConsPlusNormal"/>
            </w:pPr>
          </w:p>
        </w:tc>
        <w:tc>
          <w:tcPr>
            <w:tcW w:w="735"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79" w:type="dxa"/>
          </w:tcPr>
          <w:p w:rsidR="00397377" w:rsidRDefault="00397377">
            <w:pPr>
              <w:pStyle w:val="ConsPlusNormal"/>
            </w:pPr>
          </w:p>
        </w:tc>
      </w:tr>
      <w:tr w:rsidR="00397377">
        <w:tblPrEx>
          <w:tblBorders>
            <w:left w:val="single" w:sz="4" w:space="0" w:color="auto"/>
          </w:tblBorders>
        </w:tblPrEx>
        <w:tc>
          <w:tcPr>
            <w:tcW w:w="1077" w:type="dxa"/>
          </w:tcPr>
          <w:p w:rsidR="00397377" w:rsidRDefault="00397377">
            <w:pPr>
              <w:pStyle w:val="ConsPlusNormal"/>
            </w:pPr>
          </w:p>
        </w:tc>
        <w:tc>
          <w:tcPr>
            <w:tcW w:w="907" w:type="dxa"/>
          </w:tcPr>
          <w:p w:rsidR="00397377" w:rsidRDefault="00397377">
            <w:pPr>
              <w:pStyle w:val="ConsPlusNormal"/>
            </w:pPr>
          </w:p>
        </w:tc>
        <w:tc>
          <w:tcPr>
            <w:tcW w:w="681" w:type="dxa"/>
          </w:tcPr>
          <w:p w:rsidR="00397377" w:rsidRDefault="00397377">
            <w:pPr>
              <w:pStyle w:val="ConsPlusNormal"/>
            </w:pPr>
          </w:p>
        </w:tc>
        <w:tc>
          <w:tcPr>
            <w:tcW w:w="793" w:type="dxa"/>
          </w:tcPr>
          <w:p w:rsidR="00397377" w:rsidRDefault="00397377">
            <w:pPr>
              <w:pStyle w:val="ConsPlusNormal"/>
            </w:pPr>
          </w:p>
        </w:tc>
        <w:tc>
          <w:tcPr>
            <w:tcW w:w="1078" w:type="dxa"/>
          </w:tcPr>
          <w:p w:rsidR="00397377" w:rsidRDefault="00397377">
            <w:pPr>
              <w:pStyle w:val="ConsPlusNormal"/>
            </w:pPr>
          </w:p>
        </w:tc>
        <w:tc>
          <w:tcPr>
            <w:tcW w:w="1587" w:type="dxa"/>
          </w:tcPr>
          <w:p w:rsidR="00397377" w:rsidRDefault="00397377">
            <w:pPr>
              <w:pStyle w:val="ConsPlusNormal"/>
            </w:pPr>
          </w:p>
        </w:tc>
        <w:tc>
          <w:tcPr>
            <w:tcW w:w="735"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79" w:type="dxa"/>
          </w:tcPr>
          <w:p w:rsidR="00397377" w:rsidRDefault="00397377">
            <w:pPr>
              <w:pStyle w:val="ConsPlusNormal"/>
            </w:pPr>
          </w:p>
        </w:tc>
      </w:tr>
      <w:tr w:rsidR="00397377">
        <w:tblPrEx>
          <w:tblBorders>
            <w:right w:val="nil"/>
          </w:tblBorders>
        </w:tblPrEx>
        <w:tc>
          <w:tcPr>
            <w:tcW w:w="1077" w:type="dxa"/>
            <w:tcBorders>
              <w:left w:val="nil"/>
              <w:bottom w:val="nil"/>
            </w:tcBorders>
          </w:tcPr>
          <w:p w:rsidR="00397377" w:rsidRDefault="00397377">
            <w:pPr>
              <w:pStyle w:val="ConsPlusNormal"/>
              <w:jc w:val="right"/>
            </w:pPr>
            <w:r>
              <w:t>Итого</w:t>
            </w:r>
          </w:p>
        </w:tc>
        <w:tc>
          <w:tcPr>
            <w:tcW w:w="907" w:type="dxa"/>
          </w:tcPr>
          <w:p w:rsidR="00397377" w:rsidRDefault="00397377">
            <w:pPr>
              <w:pStyle w:val="ConsPlusNormal"/>
            </w:pPr>
          </w:p>
        </w:tc>
        <w:tc>
          <w:tcPr>
            <w:tcW w:w="681" w:type="dxa"/>
          </w:tcPr>
          <w:p w:rsidR="00397377" w:rsidRDefault="00397377">
            <w:pPr>
              <w:pStyle w:val="ConsPlusNormal"/>
            </w:pPr>
          </w:p>
        </w:tc>
        <w:tc>
          <w:tcPr>
            <w:tcW w:w="793" w:type="dxa"/>
          </w:tcPr>
          <w:p w:rsidR="00397377" w:rsidRDefault="00397377">
            <w:pPr>
              <w:pStyle w:val="ConsPlusNormal"/>
            </w:pPr>
          </w:p>
        </w:tc>
        <w:tc>
          <w:tcPr>
            <w:tcW w:w="1078" w:type="dxa"/>
          </w:tcPr>
          <w:p w:rsidR="00397377" w:rsidRDefault="00397377">
            <w:pPr>
              <w:pStyle w:val="ConsPlusNormal"/>
            </w:pPr>
          </w:p>
        </w:tc>
        <w:tc>
          <w:tcPr>
            <w:tcW w:w="1587" w:type="dxa"/>
          </w:tcPr>
          <w:p w:rsidR="00397377" w:rsidRDefault="00397377">
            <w:pPr>
              <w:pStyle w:val="ConsPlusNormal"/>
            </w:pPr>
          </w:p>
        </w:tc>
        <w:tc>
          <w:tcPr>
            <w:tcW w:w="735" w:type="dxa"/>
          </w:tcPr>
          <w:p w:rsidR="00397377" w:rsidRDefault="00397377">
            <w:pPr>
              <w:pStyle w:val="ConsPlusNormal"/>
            </w:pPr>
          </w:p>
        </w:tc>
        <w:tc>
          <w:tcPr>
            <w:tcW w:w="737" w:type="dxa"/>
          </w:tcPr>
          <w:p w:rsidR="00397377" w:rsidRDefault="00397377">
            <w:pPr>
              <w:pStyle w:val="ConsPlusNormal"/>
            </w:pPr>
          </w:p>
        </w:tc>
        <w:tc>
          <w:tcPr>
            <w:tcW w:w="794" w:type="dxa"/>
          </w:tcPr>
          <w:p w:rsidR="00397377" w:rsidRDefault="00397377">
            <w:pPr>
              <w:pStyle w:val="ConsPlusNormal"/>
            </w:pPr>
          </w:p>
        </w:tc>
        <w:tc>
          <w:tcPr>
            <w:tcW w:w="679"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397377">
        <w:tc>
          <w:tcPr>
            <w:tcW w:w="1077" w:type="dxa"/>
            <w:vMerge w:val="restart"/>
            <w:tcBorders>
              <w:left w:val="nil"/>
            </w:tcBorders>
          </w:tcPr>
          <w:p w:rsidR="00397377" w:rsidRDefault="00397377">
            <w:pPr>
              <w:pStyle w:val="ConsPlusNormal"/>
              <w:jc w:val="center"/>
            </w:pPr>
            <w:r>
              <w:t>Код по БК</w:t>
            </w:r>
          </w:p>
        </w:tc>
        <w:tc>
          <w:tcPr>
            <w:tcW w:w="3174" w:type="dxa"/>
            <w:gridSpan w:val="4"/>
          </w:tcPr>
          <w:p w:rsidR="00397377" w:rsidRDefault="00397377">
            <w:pPr>
              <w:pStyle w:val="ConsPlusNormal"/>
              <w:jc w:val="center"/>
            </w:pPr>
            <w:r>
              <w:t>Выплаты</w:t>
            </w:r>
          </w:p>
        </w:tc>
        <w:tc>
          <w:tcPr>
            <w:tcW w:w="3204" w:type="dxa"/>
            <w:gridSpan w:val="4"/>
          </w:tcPr>
          <w:p w:rsidR="00397377" w:rsidRDefault="00397377">
            <w:pPr>
              <w:pStyle w:val="ConsPlusNormal"/>
              <w:jc w:val="center"/>
            </w:pPr>
            <w:r>
              <w:t>Поступления</w:t>
            </w:r>
          </w:p>
        </w:tc>
        <w:tc>
          <w:tcPr>
            <w:tcW w:w="794" w:type="dxa"/>
            <w:vMerge w:val="restart"/>
          </w:tcPr>
          <w:p w:rsidR="00397377" w:rsidRDefault="00397377">
            <w:pPr>
              <w:pStyle w:val="ConsPlusNormal"/>
              <w:jc w:val="center"/>
            </w:pPr>
            <w:r>
              <w:t>Итого</w:t>
            </w:r>
          </w:p>
          <w:p w:rsidR="00397377" w:rsidRDefault="00397377">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397377" w:rsidRDefault="00397377">
            <w:pPr>
              <w:pStyle w:val="ConsPlusNormal"/>
              <w:jc w:val="center"/>
            </w:pPr>
            <w:r>
              <w:t>Примечание</w:t>
            </w:r>
          </w:p>
        </w:tc>
      </w:tr>
      <w:tr w:rsidR="00397377">
        <w:tc>
          <w:tcPr>
            <w:tcW w:w="1077" w:type="dxa"/>
            <w:vMerge/>
            <w:tcBorders>
              <w:left w:val="nil"/>
            </w:tcBorders>
          </w:tcPr>
          <w:p w:rsidR="00397377" w:rsidRDefault="00397377">
            <w:pPr>
              <w:pStyle w:val="ConsPlusNormal"/>
            </w:pPr>
          </w:p>
        </w:tc>
        <w:tc>
          <w:tcPr>
            <w:tcW w:w="850" w:type="dxa"/>
            <w:vMerge w:val="restart"/>
          </w:tcPr>
          <w:p w:rsidR="00397377" w:rsidRDefault="00397377">
            <w:pPr>
              <w:pStyle w:val="ConsPlusNormal"/>
              <w:jc w:val="center"/>
            </w:pPr>
            <w:r>
              <w:t>в валюте Российской Федерации</w:t>
            </w:r>
          </w:p>
        </w:tc>
        <w:tc>
          <w:tcPr>
            <w:tcW w:w="2324" w:type="dxa"/>
            <w:gridSpan w:val="3"/>
          </w:tcPr>
          <w:p w:rsidR="00397377" w:rsidRDefault="00397377">
            <w:pPr>
              <w:pStyle w:val="ConsPlusNormal"/>
              <w:jc w:val="center"/>
            </w:pPr>
            <w:r>
              <w:t>в иностранной валюте</w:t>
            </w:r>
          </w:p>
        </w:tc>
        <w:tc>
          <w:tcPr>
            <w:tcW w:w="794" w:type="dxa"/>
            <w:vMerge w:val="restart"/>
          </w:tcPr>
          <w:p w:rsidR="00397377" w:rsidRDefault="00397377">
            <w:pPr>
              <w:pStyle w:val="ConsPlusNormal"/>
              <w:jc w:val="center"/>
            </w:pPr>
            <w:r>
              <w:t>в валюте Российской Федерации</w:t>
            </w:r>
          </w:p>
        </w:tc>
        <w:tc>
          <w:tcPr>
            <w:tcW w:w="2410" w:type="dxa"/>
            <w:gridSpan w:val="3"/>
          </w:tcPr>
          <w:p w:rsidR="00397377" w:rsidRDefault="00397377">
            <w:pPr>
              <w:pStyle w:val="ConsPlusNormal"/>
              <w:jc w:val="center"/>
            </w:pPr>
            <w:r>
              <w:t>в иностранной валюте</w:t>
            </w:r>
          </w:p>
        </w:tc>
        <w:tc>
          <w:tcPr>
            <w:tcW w:w="794" w:type="dxa"/>
            <w:vMerge/>
          </w:tcPr>
          <w:p w:rsidR="00397377" w:rsidRDefault="00397377">
            <w:pPr>
              <w:pStyle w:val="ConsPlusNormal"/>
            </w:pPr>
          </w:p>
        </w:tc>
        <w:tc>
          <w:tcPr>
            <w:tcW w:w="794" w:type="dxa"/>
            <w:vMerge/>
            <w:tcBorders>
              <w:right w:val="nil"/>
            </w:tcBorders>
          </w:tcPr>
          <w:p w:rsidR="00397377" w:rsidRDefault="00397377">
            <w:pPr>
              <w:pStyle w:val="ConsPlusNormal"/>
            </w:pPr>
          </w:p>
        </w:tc>
      </w:tr>
      <w:tr w:rsidR="00397377">
        <w:tc>
          <w:tcPr>
            <w:tcW w:w="1077" w:type="dxa"/>
            <w:vMerge/>
            <w:tcBorders>
              <w:left w:val="nil"/>
            </w:tcBorders>
          </w:tcPr>
          <w:p w:rsidR="00397377" w:rsidRDefault="00397377">
            <w:pPr>
              <w:pStyle w:val="ConsPlusNormal"/>
            </w:pPr>
          </w:p>
        </w:tc>
        <w:tc>
          <w:tcPr>
            <w:tcW w:w="850" w:type="dxa"/>
            <w:vMerge/>
          </w:tcPr>
          <w:p w:rsidR="00397377" w:rsidRDefault="00397377">
            <w:pPr>
              <w:pStyle w:val="ConsPlusNormal"/>
            </w:pPr>
          </w:p>
        </w:tc>
        <w:tc>
          <w:tcPr>
            <w:tcW w:w="680" w:type="dxa"/>
          </w:tcPr>
          <w:p w:rsidR="00397377" w:rsidRDefault="00397377">
            <w:pPr>
              <w:pStyle w:val="ConsPlusNormal"/>
              <w:jc w:val="center"/>
            </w:pPr>
            <w:r>
              <w:t xml:space="preserve">код валюты по </w:t>
            </w:r>
            <w:hyperlink r:id="rId663">
              <w:r>
                <w:rPr>
                  <w:color w:val="0000FF"/>
                </w:rPr>
                <w:t>ОКВ</w:t>
              </w:r>
            </w:hyperlink>
          </w:p>
        </w:tc>
        <w:tc>
          <w:tcPr>
            <w:tcW w:w="850" w:type="dxa"/>
          </w:tcPr>
          <w:p w:rsidR="00397377" w:rsidRDefault="00397377">
            <w:pPr>
              <w:pStyle w:val="ConsPlusNormal"/>
              <w:jc w:val="center"/>
            </w:pPr>
            <w:r>
              <w:t>сумма в иностранной валюте</w:t>
            </w:r>
          </w:p>
        </w:tc>
        <w:tc>
          <w:tcPr>
            <w:tcW w:w="794" w:type="dxa"/>
          </w:tcPr>
          <w:p w:rsidR="00397377" w:rsidRDefault="00397377">
            <w:pPr>
              <w:pStyle w:val="ConsPlusNormal"/>
              <w:jc w:val="center"/>
            </w:pPr>
            <w:r>
              <w:t>сумма в рублевом эквиваленте</w:t>
            </w:r>
          </w:p>
        </w:tc>
        <w:tc>
          <w:tcPr>
            <w:tcW w:w="794" w:type="dxa"/>
            <w:vMerge/>
          </w:tcPr>
          <w:p w:rsidR="00397377" w:rsidRDefault="00397377">
            <w:pPr>
              <w:pStyle w:val="ConsPlusNormal"/>
            </w:pPr>
          </w:p>
        </w:tc>
        <w:tc>
          <w:tcPr>
            <w:tcW w:w="653" w:type="dxa"/>
          </w:tcPr>
          <w:p w:rsidR="00397377" w:rsidRDefault="00397377">
            <w:pPr>
              <w:pStyle w:val="ConsPlusNormal"/>
              <w:jc w:val="center"/>
            </w:pPr>
            <w:r>
              <w:t xml:space="preserve">код валюты по </w:t>
            </w:r>
            <w:hyperlink r:id="rId664">
              <w:r>
                <w:rPr>
                  <w:color w:val="0000FF"/>
                </w:rPr>
                <w:t>ОКВ</w:t>
              </w:r>
            </w:hyperlink>
          </w:p>
        </w:tc>
        <w:tc>
          <w:tcPr>
            <w:tcW w:w="850" w:type="dxa"/>
          </w:tcPr>
          <w:p w:rsidR="00397377" w:rsidRDefault="00397377">
            <w:pPr>
              <w:pStyle w:val="ConsPlusNormal"/>
              <w:jc w:val="center"/>
            </w:pPr>
            <w:r>
              <w:t>сумма в иностранной валюте</w:t>
            </w:r>
          </w:p>
        </w:tc>
        <w:tc>
          <w:tcPr>
            <w:tcW w:w="907" w:type="dxa"/>
          </w:tcPr>
          <w:p w:rsidR="00397377" w:rsidRDefault="00397377">
            <w:pPr>
              <w:pStyle w:val="ConsPlusNormal"/>
              <w:jc w:val="center"/>
            </w:pPr>
            <w:r>
              <w:t>сумма в рублевом эквиваленте</w:t>
            </w:r>
          </w:p>
        </w:tc>
        <w:tc>
          <w:tcPr>
            <w:tcW w:w="794" w:type="dxa"/>
            <w:vMerge/>
          </w:tcPr>
          <w:p w:rsidR="00397377" w:rsidRDefault="00397377">
            <w:pPr>
              <w:pStyle w:val="ConsPlusNormal"/>
            </w:pPr>
          </w:p>
        </w:tc>
        <w:tc>
          <w:tcPr>
            <w:tcW w:w="794" w:type="dxa"/>
            <w:vMerge/>
            <w:tcBorders>
              <w:right w:val="nil"/>
            </w:tcBorders>
          </w:tcPr>
          <w:p w:rsidR="00397377" w:rsidRDefault="00397377">
            <w:pPr>
              <w:pStyle w:val="ConsPlusNormal"/>
            </w:pPr>
          </w:p>
        </w:tc>
      </w:tr>
      <w:tr w:rsidR="00397377">
        <w:tc>
          <w:tcPr>
            <w:tcW w:w="1077" w:type="dxa"/>
            <w:tcBorders>
              <w:left w:val="nil"/>
            </w:tcBorders>
          </w:tcPr>
          <w:p w:rsidR="00397377" w:rsidRDefault="00397377">
            <w:pPr>
              <w:pStyle w:val="ConsPlusNormal"/>
              <w:jc w:val="center"/>
            </w:pPr>
            <w:r>
              <w:t>1</w:t>
            </w:r>
          </w:p>
        </w:tc>
        <w:tc>
          <w:tcPr>
            <w:tcW w:w="850" w:type="dxa"/>
          </w:tcPr>
          <w:p w:rsidR="00397377" w:rsidRDefault="00397377">
            <w:pPr>
              <w:pStyle w:val="ConsPlusNormal"/>
              <w:jc w:val="center"/>
            </w:pPr>
            <w:bookmarkStart w:id="307" w:name="P23779"/>
            <w:bookmarkEnd w:id="307"/>
            <w:r>
              <w:t>2</w:t>
            </w:r>
          </w:p>
        </w:tc>
        <w:tc>
          <w:tcPr>
            <w:tcW w:w="680" w:type="dxa"/>
          </w:tcPr>
          <w:p w:rsidR="00397377" w:rsidRDefault="00397377">
            <w:pPr>
              <w:pStyle w:val="ConsPlusNormal"/>
              <w:jc w:val="center"/>
            </w:pPr>
            <w:r>
              <w:t>3</w:t>
            </w:r>
          </w:p>
        </w:tc>
        <w:tc>
          <w:tcPr>
            <w:tcW w:w="850" w:type="dxa"/>
          </w:tcPr>
          <w:p w:rsidR="00397377" w:rsidRDefault="00397377">
            <w:pPr>
              <w:pStyle w:val="ConsPlusNormal"/>
              <w:jc w:val="center"/>
            </w:pPr>
            <w:r>
              <w:t>4</w:t>
            </w:r>
          </w:p>
        </w:tc>
        <w:tc>
          <w:tcPr>
            <w:tcW w:w="794" w:type="dxa"/>
          </w:tcPr>
          <w:p w:rsidR="00397377" w:rsidRDefault="00397377">
            <w:pPr>
              <w:pStyle w:val="ConsPlusNormal"/>
              <w:jc w:val="center"/>
            </w:pPr>
            <w:bookmarkStart w:id="308" w:name="P23782"/>
            <w:bookmarkEnd w:id="308"/>
            <w:r>
              <w:t>5</w:t>
            </w:r>
          </w:p>
        </w:tc>
        <w:tc>
          <w:tcPr>
            <w:tcW w:w="794" w:type="dxa"/>
          </w:tcPr>
          <w:p w:rsidR="00397377" w:rsidRDefault="00397377">
            <w:pPr>
              <w:pStyle w:val="ConsPlusNormal"/>
              <w:jc w:val="center"/>
            </w:pPr>
            <w:bookmarkStart w:id="309" w:name="P23783"/>
            <w:bookmarkEnd w:id="309"/>
            <w:r>
              <w:t>6</w:t>
            </w:r>
          </w:p>
        </w:tc>
        <w:tc>
          <w:tcPr>
            <w:tcW w:w="653" w:type="dxa"/>
          </w:tcPr>
          <w:p w:rsidR="00397377" w:rsidRDefault="00397377">
            <w:pPr>
              <w:pStyle w:val="ConsPlusNormal"/>
              <w:jc w:val="center"/>
            </w:pPr>
            <w:r>
              <w:t>7</w:t>
            </w:r>
          </w:p>
        </w:tc>
        <w:tc>
          <w:tcPr>
            <w:tcW w:w="850" w:type="dxa"/>
          </w:tcPr>
          <w:p w:rsidR="00397377" w:rsidRDefault="00397377">
            <w:pPr>
              <w:pStyle w:val="ConsPlusNormal"/>
              <w:jc w:val="center"/>
            </w:pPr>
            <w:r>
              <w:t>8</w:t>
            </w:r>
          </w:p>
        </w:tc>
        <w:tc>
          <w:tcPr>
            <w:tcW w:w="907" w:type="dxa"/>
          </w:tcPr>
          <w:p w:rsidR="00397377" w:rsidRDefault="00397377">
            <w:pPr>
              <w:pStyle w:val="ConsPlusNormal"/>
              <w:jc w:val="center"/>
            </w:pPr>
            <w:bookmarkStart w:id="310" w:name="P23786"/>
            <w:bookmarkEnd w:id="310"/>
            <w:r>
              <w:t>9</w:t>
            </w:r>
          </w:p>
        </w:tc>
        <w:tc>
          <w:tcPr>
            <w:tcW w:w="794" w:type="dxa"/>
          </w:tcPr>
          <w:p w:rsidR="00397377" w:rsidRDefault="00397377">
            <w:pPr>
              <w:pStyle w:val="ConsPlusNormal"/>
              <w:jc w:val="center"/>
            </w:pPr>
            <w:r>
              <w:t>10</w:t>
            </w:r>
          </w:p>
        </w:tc>
        <w:tc>
          <w:tcPr>
            <w:tcW w:w="794" w:type="dxa"/>
            <w:tcBorders>
              <w:right w:val="nil"/>
            </w:tcBorders>
          </w:tcPr>
          <w:p w:rsidR="00397377" w:rsidRDefault="00397377">
            <w:pPr>
              <w:pStyle w:val="ConsPlusNormal"/>
              <w:jc w:val="center"/>
            </w:pPr>
            <w:r>
              <w:t>11</w:t>
            </w:r>
          </w:p>
        </w:tc>
      </w:tr>
      <w:tr w:rsidR="00397377">
        <w:tblPrEx>
          <w:tblBorders>
            <w:left w:val="single" w:sz="4" w:space="0" w:color="auto"/>
          </w:tblBorders>
        </w:tblPrEx>
        <w:tc>
          <w:tcPr>
            <w:tcW w:w="1077"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653"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blPrEx>
          <w:tblBorders>
            <w:left w:val="single" w:sz="4" w:space="0" w:color="auto"/>
          </w:tblBorders>
        </w:tblPrEx>
        <w:tc>
          <w:tcPr>
            <w:tcW w:w="1077" w:type="dxa"/>
          </w:tcPr>
          <w:p w:rsidR="00397377" w:rsidRDefault="00397377">
            <w:pPr>
              <w:pStyle w:val="ConsPlusNormal"/>
            </w:pPr>
          </w:p>
        </w:tc>
        <w:tc>
          <w:tcPr>
            <w:tcW w:w="850" w:type="dxa"/>
          </w:tcPr>
          <w:p w:rsidR="00397377" w:rsidRDefault="00397377">
            <w:pPr>
              <w:pStyle w:val="ConsPlusNormal"/>
            </w:pPr>
          </w:p>
        </w:tc>
        <w:tc>
          <w:tcPr>
            <w:tcW w:w="680" w:type="dxa"/>
          </w:tcPr>
          <w:p w:rsidR="00397377" w:rsidRDefault="00397377">
            <w:pPr>
              <w:pStyle w:val="ConsPlusNormal"/>
            </w:pPr>
          </w:p>
        </w:tc>
        <w:tc>
          <w:tcPr>
            <w:tcW w:w="850" w:type="dxa"/>
          </w:tcPr>
          <w:p w:rsidR="00397377" w:rsidRDefault="00397377">
            <w:pPr>
              <w:pStyle w:val="ConsPlusNormal"/>
            </w:pPr>
          </w:p>
        </w:tc>
        <w:tc>
          <w:tcPr>
            <w:tcW w:w="794" w:type="dxa"/>
          </w:tcPr>
          <w:p w:rsidR="00397377" w:rsidRDefault="00397377">
            <w:pPr>
              <w:pStyle w:val="ConsPlusNormal"/>
            </w:pPr>
          </w:p>
        </w:tc>
        <w:tc>
          <w:tcPr>
            <w:tcW w:w="794" w:type="dxa"/>
          </w:tcPr>
          <w:p w:rsidR="00397377" w:rsidRDefault="00397377">
            <w:pPr>
              <w:pStyle w:val="ConsPlusNormal"/>
            </w:pPr>
          </w:p>
        </w:tc>
        <w:tc>
          <w:tcPr>
            <w:tcW w:w="653" w:type="dxa"/>
          </w:tcPr>
          <w:p w:rsidR="00397377" w:rsidRDefault="00397377">
            <w:pPr>
              <w:pStyle w:val="ConsPlusNormal"/>
            </w:pPr>
          </w:p>
        </w:tc>
        <w:tc>
          <w:tcPr>
            <w:tcW w:w="850" w:type="dxa"/>
          </w:tcPr>
          <w:p w:rsidR="00397377" w:rsidRDefault="00397377">
            <w:pPr>
              <w:pStyle w:val="ConsPlusNormal"/>
            </w:pPr>
          </w:p>
        </w:tc>
        <w:tc>
          <w:tcPr>
            <w:tcW w:w="907" w:type="dxa"/>
          </w:tcPr>
          <w:p w:rsidR="00397377" w:rsidRDefault="00397377">
            <w:pPr>
              <w:pStyle w:val="ConsPlusNormal"/>
            </w:pPr>
          </w:p>
        </w:tc>
        <w:tc>
          <w:tcPr>
            <w:tcW w:w="794" w:type="dxa"/>
          </w:tcPr>
          <w:p w:rsidR="00397377" w:rsidRDefault="00397377">
            <w:pPr>
              <w:pStyle w:val="ConsPlusNormal"/>
            </w:pPr>
          </w:p>
        </w:tc>
        <w:tc>
          <w:tcPr>
            <w:tcW w:w="794" w:type="dxa"/>
            <w:tcBorders>
              <w:right w:val="nil"/>
            </w:tcBorders>
          </w:tcPr>
          <w:p w:rsidR="00397377" w:rsidRDefault="00397377">
            <w:pPr>
              <w:pStyle w:val="ConsPlusNormal"/>
            </w:pPr>
          </w:p>
        </w:tc>
      </w:tr>
      <w:tr w:rsidR="00397377">
        <w:tc>
          <w:tcPr>
            <w:tcW w:w="1077" w:type="dxa"/>
            <w:tcBorders>
              <w:left w:val="nil"/>
              <w:bottom w:val="nil"/>
            </w:tcBorders>
          </w:tcPr>
          <w:p w:rsidR="00397377" w:rsidRDefault="00397377">
            <w:pPr>
              <w:pStyle w:val="ConsPlusNormal"/>
              <w:jc w:val="right"/>
            </w:pPr>
            <w:r>
              <w:t xml:space="preserve">Итого по коду валют </w:t>
            </w:r>
            <w:hyperlink r:id="rId665">
              <w:r>
                <w:rPr>
                  <w:color w:val="0000FF"/>
                </w:rPr>
                <w:t>(ОКВ)</w:t>
              </w:r>
            </w:hyperlink>
          </w:p>
        </w:tc>
        <w:tc>
          <w:tcPr>
            <w:tcW w:w="850" w:type="dxa"/>
            <w:vAlign w:val="bottom"/>
          </w:tcPr>
          <w:p w:rsidR="00397377" w:rsidRDefault="00397377">
            <w:pPr>
              <w:pStyle w:val="ConsPlusNormal"/>
              <w:jc w:val="center"/>
            </w:pPr>
            <w:r>
              <w:t>X</w:t>
            </w:r>
          </w:p>
        </w:tc>
        <w:tc>
          <w:tcPr>
            <w:tcW w:w="680" w:type="dxa"/>
            <w:vAlign w:val="bottom"/>
          </w:tcPr>
          <w:p w:rsidR="00397377" w:rsidRDefault="00397377">
            <w:pPr>
              <w:pStyle w:val="ConsPlusNormal"/>
            </w:pPr>
          </w:p>
        </w:tc>
        <w:tc>
          <w:tcPr>
            <w:tcW w:w="850" w:type="dxa"/>
            <w:vAlign w:val="bottom"/>
          </w:tcPr>
          <w:p w:rsidR="00397377" w:rsidRDefault="00397377">
            <w:pPr>
              <w:pStyle w:val="ConsPlusNormal"/>
            </w:pPr>
          </w:p>
        </w:tc>
        <w:tc>
          <w:tcPr>
            <w:tcW w:w="794" w:type="dxa"/>
            <w:vAlign w:val="bottom"/>
          </w:tcPr>
          <w:p w:rsidR="00397377" w:rsidRDefault="00397377">
            <w:pPr>
              <w:pStyle w:val="ConsPlusNormal"/>
            </w:pPr>
          </w:p>
        </w:tc>
        <w:tc>
          <w:tcPr>
            <w:tcW w:w="794" w:type="dxa"/>
            <w:vAlign w:val="bottom"/>
          </w:tcPr>
          <w:p w:rsidR="00397377" w:rsidRDefault="00397377">
            <w:pPr>
              <w:pStyle w:val="ConsPlusNormal"/>
              <w:jc w:val="center"/>
            </w:pPr>
            <w:r>
              <w:t>X</w:t>
            </w:r>
          </w:p>
        </w:tc>
        <w:tc>
          <w:tcPr>
            <w:tcW w:w="653" w:type="dxa"/>
            <w:vAlign w:val="bottom"/>
          </w:tcPr>
          <w:p w:rsidR="00397377" w:rsidRDefault="00397377">
            <w:pPr>
              <w:pStyle w:val="ConsPlusNormal"/>
            </w:pPr>
          </w:p>
        </w:tc>
        <w:tc>
          <w:tcPr>
            <w:tcW w:w="850" w:type="dxa"/>
            <w:vAlign w:val="bottom"/>
          </w:tcPr>
          <w:p w:rsidR="00397377" w:rsidRDefault="00397377">
            <w:pPr>
              <w:pStyle w:val="ConsPlusNormal"/>
            </w:pPr>
          </w:p>
        </w:tc>
        <w:tc>
          <w:tcPr>
            <w:tcW w:w="907" w:type="dxa"/>
            <w:vAlign w:val="bottom"/>
          </w:tcPr>
          <w:p w:rsidR="00397377" w:rsidRDefault="00397377">
            <w:pPr>
              <w:pStyle w:val="ConsPlusNormal"/>
            </w:pPr>
          </w:p>
        </w:tc>
        <w:tc>
          <w:tcPr>
            <w:tcW w:w="794" w:type="dxa"/>
            <w:vAlign w:val="bottom"/>
          </w:tcPr>
          <w:p w:rsidR="00397377" w:rsidRDefault="00397377">
            <w:pPr>
              <w:pStyle w:val="ConsPlusNormal"/>
            </w:pPr>
          </w:p>
        </w:tc>
        <w:tc>
          <w:tcPr>
            <w:tcW w:w="794" w:type="dxa"/>
            <w:tcBorders>
              <w:bottom w:val="nil"/>
              <w:right w:val="nil"/>
            </w:tcBorders>
            <w:vAlign w:val="bottom"/>
          </w:tcPr>
          <w:p w:rsidR="00397377" w:rsidRDefault="00397377">
            <w:pPr>
              <w:pStyle w:val="ConsPlusNormal"/>
            </w:pPr>
          </w:p>
        </w:tc>
      </w:tr>
      <w:tr w:rsidR="00397377">
        <w:tc>
          <w:tcPr>
            <w:tcW w:w="1077" w:type="dxa"/>
            <w:tcBorders>
              <w:top w:val="nil"/>
              <w:left w:val="nil"/>
              <w:bottom w:val="nil"/>
            </w:tcBorders>
          </w:tcPr>
          <w:p w:rsidR="00397377" w:rsidRDefault="00397377">
            <w:pPr>
              <w:pStyle w:val="ConsPlusNormal"/>
              <w:jc w:val="right"/>
            </w:pPr>
            <w:r>
              <w:lastRenderedPageBreak/>
              <w:t>Всего</w:t>
            </w:r>
          </w:p>
        </w:tc>
        <w:tc>
          <w:tcPr>
            <w:tcW w:w="850" w:type="dxa"/>
            <w:vAlign w:val="bottom"/>
          </w:tcPr>
          <w:p w:rsidR="00397377" w:rsidRDefault="00397377">
            <w:pPr>
              <w:pStyle w:val="ConsPlusNormal"/>
            </w:pPr>
          </w:p>
        </w:tc>
        <w:tc>
          <w:tcPr>
            <w:tcW w:w="680" w:type="dxa"/>
            <w:vAlign w:val="bottom"/>
          </w:tcPr>
          <w:p w:rsidR="00397377" w:rsidRDefault="00397377">
            <w:pPr>
              <w:pStyle w:val="ConsPlusNormal"/>
              <w:jc w:val="center"/>
            </w:pPr>
            <w:r>
              <w:t>X</w:t>
            </w:r>
          </w:p>
        </w:tc>
        <w:tc>
          <w:tcPr>
            <w:tcW w:w="850" w:type="dxa"/>
            <w:vAlign w:val="bottom"/>
          </w:tcPr>
          <w:p w:rsidR="00397377" w:rsidRDefault="00397377">
            <w:pPr>
              <w:pStyle w:val="ConsPlusNormal"/>
              <w:jc w:val="center"/>
            </w:pPr>
            <w:r>
              <w:t>X</w:t>
            </w:r>
          </w:p>
        </w:tc>
        <w:tc>
          <w:tcPr>
            <w:tcW w:w="794" w:type="dxa"/>
            <w:vAlign w:val="bottom"/>
          </w:tcPr>
          <w:p w:rsidR="00397377" w:rsidRDefault="00397377">
            <w:pPr>
              <w:pStyle w:val="ConsPlusNormal"/>
            </w:pPr>
          </w:p>
        </w:tc>
        <w:tc>
          <w:tcPr>
            <w:tcW w:w="794" w:type="dxa"/>
            <w:vAlign w:val="bottom"/>
          </w:tcPr>
          <w:p w:rsidR="00397377" w:rsidRDefault="00397377">
            <w:pPr>
              <w:pStyle w:val="ConsPlusNormal"/>
            </w:pPr>
          </w:p>
        </w:tc>
        <w:tc>
          <w:tcPr>
            <w:tcW w:w="653" w:type="dxa"/>
            <w:vAlign w:val="bottom"/>
          </w:tcPr>
          <w:p w:rsidR="00397377" w:rsidRDefault="00397377">
            <w:pPr>
              <w:pStyle w:val="ConsPlusNormal"/>
              <w:jc w:val="center"/>
            </w:pPr>
            <w:r>
              <w:t>X</w:t>
            </w:r>
          </w:p>
        </w:tc>
        <w:tc>
          <w:tcPr>
            <w:tcW w:w="850" w:type="dxa"/>
            <w:vAlign w:val="bottom"/>
          </w:tcPr>
          <w:p w:rsidR="00397377" w:rsidRDefault="00397377">
            <w:pPr>
              <w:pStyle w:val="ConsPlusNormal"/>
              <w:jc w:val="center"/>
            </w:pPr>
            <w:r>
              <w:t>X</w:t>
            </w:r>
          </w:p>
        </w:tc>
        <w:tc>
          <w:tcPr>
            <w:tcW w:w="907" w:type="dxa"/>
            <w:vAlign w:val="bottom"/>
          </w:tcPr>
          <w:p w:rsidR="00397377" w:rsidRDefault="00397377">
            <w:pPr>
              <w:pStyle w:val="ConsPlusNormal"/>
            </w:pPr>
          </w:p>
        </w:tc>
        <w:tc>
          <w:tcPr>
            <w:tcW w:w="794" w:type="dxa"/>
            <w:vAlign w:val="bottom"/>
          </w:tcPr>
          <w:p w:rsidR="00397377" w:rsidRDefault="00397377">
            <w:pPr>
              <w:pStyle w:val="ConsPlusNormal"/>
            </w:pPr>
          </w:p>
        </w:tc>
        <w:tc>
          <w:tcPr>
            <w:tcW w:w="794" w:type="dxa"/>
            <w:tcBorders>
              <w:top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68</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w:t>
            </w:r>
            <w:hyperlink r:id="rId66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311" w:name="P23857"/>
      <w:bookmarkEnd w:id="311"/>
      <w:r>
        <w:t xml:space="preserve">                           ПРИЛОЖЕНИЕ К ВЫПИСКЕ</w:t>
      </w:r>
    </w:p>
    <w:p w:rsidR="00397377" w:rsidRDefault="00397377">
      <w:pPr>
        <w:pStyle w:val="ConsPlusNonformat"/>
        <w:jc w:val="both"/>
      </w:pPr>
      <w:r>
        <w:t xml:space="preserve">                                                           ┌─────────┐</w:t>
      </w:r>
    </w:p>
    <w:p w:rsidR="00397377" w:rsidRDefault="00397377">
      <w:pPr>
        <w:pStyle w:val="ConsPlusNonformat"/>
        <w:jc w:val="both"/>
      </w:pPr>
      <w:r>
        <w:t xml:space="preserve">    из лицевого счета иного получателя бюджетных средств N │         │</w:t>
      </w:r>
    </w:p>
    <w:p w:rsidR="00397377" w:rsidRDefault="00397377">
      <w:pPr>
        <w:pStyle w:val="ConsPlusNonformat"/>
        <w:jc w:val="both"/>
      </w:pPr>
      <w:r>
        <w:t xml:space="preserve">                                                           └─────────┘</w:t>
      </w:r>
    </w:p>
    <w:p w:rsidR="00397377" w:rsidRDefault="00397377">
      <w:pPr>
        <w:pStyle w:val="ConsPlusNonformat"/>
        <w:jc w:val="both"/>
      </w:pPr>
      <w:r>
        <w:t xml:space="preserve">               (для отражения операций за ____ - ____ годы)</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6180" w:type="dxa"/>
            <w:gridSpan w:val="2"/>
            <w:vMerge w:val="restart"/>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6180" w:type="dxa"/>
            <w:gridSpan w:val="2"/>
            <w:vMerge/>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0531749</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Иной получатель бюджетных средств</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Распорядитель бюджетных средств</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Главный распорядитель бюджетных средств</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Финансовый орган</w:t>
            </w:r>
          </w:p>
        </w:tc>
        <w:tc>
          <w:tcPr>
            <w:tcW w:w="3036" w:type="dxa"/>
            <w:tcBorders>
              <w:top w:val="nil"/>
              <w:left w:val="nil"/>
              <w:bottom w:val="nil"/>
              <w:right w:val="nil"/>
            </w:tcBorders>
            <w:vAlign w:val="bottom"/>
          </w:tcPr>
          <w:p w:rsidR="00397377" w:rsidRDefault="00397377">
            <w:pPr>
              <w:pStyle w:val="ConsPlusNormal"/>
              <w:jc w:val="center"/>
            </w:pPr>
            <w:r>
              <w:t>___________________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lastRenderedPageBreak/>
              <w:t>Единица измерения: руб.</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68">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Операции с бюджетными данными</w:t>
      </w:r>
    </w:p>
    <w:p w:rsidR="00397377" w:rsidRDefault="00397377">
      <w:pPr>
        <w:pStyle w:val="ConsPlusNormal"/>
        <w:jc w:val="both"/>
      </w:pPr>
    </w:p>
    <w:p w:rsidR="00397377" w:rsidRDefault="00397377">
      <w:pPr>
        <w:pStyle w:val="ConsPlusNormal"/>
        <w:sectPr w:rsidR="00397377">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397377">
        <w:tc>
          <w:tcPr>
            <w:tcW w:w="1133" w:type="dxa"/>
            <w:vMerge w:val="restart"/>
            <w:tcBorders>
              <w:left w:val="nil"/>
            </w:tcBorders>
          </w:tcPr>
          <w:p w:rsidR="00397377" w:rsidRDefault="00397377">
            <w:pPr>
              <w:pStyle w:val="ConsPlusNormal"/>
              <w:jc w:val="center"/>
            </w:pPr>
            <w:r>
              <w:lastRenderedPageBreak/>
              <w:t>Код по БК</w:t>
            </w:r>
          </w:p>
        </w:tc>
        <w:tc>
          <w:tcPr>
            <w:tcW w:w="2720" w:type="dxa"/>
            <w:gridSpan w:val="4"/>
          </w:tcPr>
          <w:p w:rsidR="00397377" w:rsidRDefault="00397377">
            <w:pPr>
              <w:pStyle w:val="ConsPlusNormal"/>
              <w:jc w:val="center"/>
            </w:pPr>
            <w:r>
              <w:t>Бюджетные ассигнования</w:t>
            </w:r>
          </w:p>
        </w:tc>
        <w:tc>
          <w:tcPr>
            <w:tcW w:w="3909" w:type="dxa"/>
            <w:gridSpan w:val="6"/>
          </w:tcPr>
          <w:p w:rsidR="00397377" w:rsidRDefault="00397377">
            <w:pPr>
              <w:pStyle w:val="ConsPlusNormal"/>
              <w:jc w:val="center"/>
            </w:pPr>
            <w:r>
              <w:t>Лимиты бюджетных обязательств</w:t>
            </w:r>
          </w:p>
        </w:tc>
        <w:tc>
          <w:tcPr>
            <w:tcW w:w="1814" w:type="dxa"/>
            <w:gridSpan w:val="2"/>
          </w:tcPr>
          <w:p w:rsidR="00397377" w:rsidRDefault="00397377">
            <w:pPr>
              <w:pStyle w:val="ConsPlusNormal"/>
              <w:jc w:val="center"/>
            </w:pPr>
            <w:r>
              <w:t>Предельные объемы финансирования</w:t>
            </w:r>
          </w:p>
        </w:tc>
        <w:tc>
          <w:tcPr>
            <w:tcW w:w="624" w:type="dxa"/>
            <w:vMerge w:val="restart"/>
          </w:tcPr>
          <w:p w:rsidR="00397377" w:rsidRDefault="00397377">
            <w:pPr>
              <w:pStyle w:val="ConsPlusNormal"/>
              <w:jc w:val="center"/>
            </w:pPr>
            <w:r>
              <w:t>Примечание</w:t>
            </w:r>
          </w:p>
        </w:tc>
      </w:tr>
      <w:tr w:rsidR="00397377">
        <w:tc>
          <w:tcPr>
            <w:tcW w:w="1133" w:type="dxa"/>
            <w:vMerge/>
            <w:tcBorders>
              <w:left w:val="nil"/>
            </w:tcBorders>
          </w:tcPr>
          <w:p w:rsidR="00397377" w:rsidRDefault="00397377">
            <w:pPr>
              <w:pStyle w:val="ConsPlusNormal"/>
            </w:pP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680" w:type="dxa"/>
            <w:vMerge w:val="restart"/>
          </w:tcPr>
          <w:p w:rsidR="00397377" w:rsidRDefault="00397377">
            <w:pPr>
              <w:pStyle w:val="ConsPlusNormal"/>
              <w:jc w:val="center"/>
            </w:pPr>
            <w:r>
              <w:t>на ____ год</w:t>
            </w:r>
          </w:p>
        </w:tc>
        <w:tc>
          <w:tcPr>
            <w:tcW w:w="1360" w:type="dxa"/>
            <w:gridSpan w:val="2"/>
          </w:tcPr>
          <w:p w:rsidR="00397377" w:rsidRDefault="00397377">
            <w:pPr>
              <w:pStyle w:val="ConsPlusNormal"/>
              <w:jc w:val="center"/>
            </w:pPr>
            <w:r>
              <w:t>в валюте Российской Федерации</w:t>
            </w:r>
          </w:p>
        </w:tc>
        <w:tc>
          <w:tcPr>
            <w:tcW w:w="1303" w:type="dxa"/>
            <w:gridSpan w:val="2"/>
          </w:tcPr>
          <w:p w:rsidR="00397377" w:rsidRDefault="00397377">
            <w:pPr>
              <w:pStyle w:val="ConsPlusNormal"/>
              <w:jc w:val="center"/>
            </w:pPr>
            <w:r>
              <w:t>для выплат в иностранной валюте (в рублевом эквиваленте)</w:t>
            </w:r>
          </w:p>
        </w:tc>
        <w:tc>
          <w:tcPr>
            <w:tcW w:w="623" w:type="dxa"/>
            <w:vMerge w:val="restart"/>
          </w:tcPr>
          <w:p w:rsidR="00397377" w:rsidRDefault="00397377">
            <w:pPr>
              <w:pStyle w:val="ConsPlusNormal"/>
              <w:jc w:val="center"/>
            </w:pPr>
            <w:r>
              <w:t>на ____ год</w:t>
            </w:r>
          </w:p>
        </w:tc>
        <w:tc>
          <w:tcPr>
            <w:tcW w:w="623" w:type="dxa"/>
            <w:vMerge w:val="restart"/>
          </w:tcPr>
          <w:p w:rsidR="00397377" w:rsidRDefault="00397377">
            <w:pPr>
              <w:pStyle w:val="ConsPlusNormal"/>
              <w:jc w:val="center"/>
            </w:pPr>
            <w:r>
              <w:t>на ____ год</w:t>
            </w:r>
          </w:p>
        </w:tc>
        <w:tc>
          <w:tcPr>
            <w:tcW w:w="907" w:type="dxa"/>
            <w:vMerge w:val="restart"/>
          </w:tcPr>
          <w:p w:rsidR="00397377" w:rsidRDefault="00397377">
            <w:pPr>
              <w:pStyle w:val="ConsPlusNormal"/>
              <w:jc w:val="center"/>
            </w:pPr>
            <w:r>
              <w:t>на ____ год</w:t>
            </w:r>
          </w:p>
        </w:tc>
        <w:tc>
          <w:tcPr>
            <w:tcW w:w="907" w:type="dxa"/>
            <w:vMerge w:val="restart"/>
          </w:tcPr>
          <w:p w:rsidR="00397377" w:rsidRDefault="00397377">
            <w:pPr>
              <w:pStyle w:val="ConsPlusNormal"/>
              <w:jc w:val="center"/>
            </w:pPr>
            <w:r>
              <w:t>на ____ год</w:t>
            </w:r>
          </w:p>
        </w:tc>
        <w:tc>
          <w:tcPr>
            <w:tcW w:w="624" w:type="dxa"/>
            <w:vMerge/>
          </w:tcPr>
          <w:p w:rsidR="00397377" w:rsidRDefault="00397377">
            <w:pPr>
              <w:pStyle w:val="ConsPlusNormal"/>
            </w:pPr>
          </w:p>
        </w:tc>
      </w:tr>
      <w:tr w:rsidR="00397377">
        <w:tc>
          <w:tcPr>
            <w:tcW w:w="1133" w:type="dxa"/>
            <w:vMerge/>
            <w:tcBorders>
              <w:left w:val="nil"/>
            </w:tcBorders>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vMerge/>
          </w:tcPr>
          <w:p w:rsidR="00397377" w:rsidRDefault="00397377">
            <w:pPr>
              <w:pStyle w:val="ConsPlusNormal"/>
            </w:pP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80" w:type="dxa"/>
          </w:tcPr>
          <w:p w:rsidR="00397377" w:rsidRDefault="00397377">
            <w:pPr>
              <w:pStyle w:val="ConsPlusNormal"/>
              <w:jc w:val="center"/>
            </w:pPr>
            <w:r>
              <w:t>на ____ год</w:t>
            </w:r>
          </w:p>
        </w:tc>
        <w:tc>
          <w:tcPr>
            <w:tcW w:w="623" w:type="dxa"/>
          </w:tcPr>
          <w:p w:rsidR="00397377" w:rsidRDefault="00397377">
            <w:pPr>
              <w:pStyle w:val="ConsPlusNormal"/>
              <w:jc w:val="center"/>
            </w:pPr>
            <w:r>
              <w:t>на ____ год</w:t>
            </w:r>
          </w:p>
        </w:tc>
        <w:tc>
          <w:tcPr>
            <w:tcW w:w="623" w:type="dxa"/>
            <w:vMerge/>
          </w:tcPr>
          <w:p w:rsidR="00397377" w:rsidRDefault="00397377">
            <w:pPr>
              <w:pStyle w:val="ConsPlusNormal"/>
            </w:pPr>
          </w:p>
        </w:tc>
        <w:tc>
          <w:tcPr>
            <w:tcW w:w="623" w:type="dxa"/>
            <w:vMerge/>
          </w:tcPr>
          <w:p w:rsidR="00397377" w:rsidRDefault="00397377">
            <w:pPr>
              <w:pStyle w:val="ConsPlusNormal"/>
            </w:pPr>
          </w:p>
        </w:tc>
        <w:tc>
          <w:tcPr>
            <w:tcW w:w="907" w:type="dxa"/>
            <w:vMerge/>
          </w:tcPr>
          <w:p w:rsidR="00397377" w:rsidRDefault="00397377">
            <w:pPr>
              <w:pStyle w:val="ConsPlusNormal"/>
            </w:pPr>
          </w:p>
        </w:tc>
        <w:tc>
          <w:tcPr>
            <w:tcW w:w="907" w:type="dxa"/>
            <w:vMerge/>
          </w:tcPr>
          <w:p w:rsidR="00397377" w:rsidRDefault="00397377">
            <w:pPr>
              <w:pStyle w:val="ConsPlusNormal"/>
            </w:pPr>
          </w:p>
        </w:tc>
        <w:tc>
          <w:tcPr>
            <w:tcW w:w="624" w:type="dxa"/>
            <w:vMerge/>
          </w:tcPr>
          <w:p w:rsidR="00397377" w:rsidRDefault="00397377">
            <w:pPr>
              <w:pStyle w:val="ConsPlusNormal"/>
            </w:pPr>
          </w:p>
        </w:tc>
      </w:tr>
      <w:tr w:rsidR="00397377">
        <w:tblPrEx>
          <w:tblBorders>
            <w:right w:val="none" w:sz="0" w:space="0" w:color="auto"/>
          </w:tblBorders>
        </w:tblPrEx>
        <w:tc>
          <w:tcPr>
            <w:tcW w:w="1133" w:type="dxa"/>
            <w:tcBorders>
              <w:left w:val="nil"/>
            </w:tcBorders>
          </w:tcPr>
          <w:p w:rsidR="00397377" w:rsidRDefault="00397377">
            <w:pPr>
              <w:pStyle w:val="ConsPlusNormal"/>
              <w:jc w:val="center"/>
            </w:pPr>
            <w:r>
              <w:t>1</w:t>
            </w:r>
          </w:p>
        </w:tc>
        <w:tc>
          <w:tcPr>
            <w:tcW w:w="680" w:type="dxa"/>
          </w:tcPr>
          <w:p w:rsidR="00397377" w:rsidRDefault="00397377">
            <w:pPr>
              <w:pStyle w:val="ConsPlusNormal"/>
              <w:jc w:val="center"/>
            </w:pPr>
            <w:r>
              <w:t>2</w:t>
            </w:r>
          </w:p>
        </w:tc>
        <w:tc>
          <w:tcPr>
            <w:tcW w:w="680" w:type="dxa"/>
          </w:tcPr>
          <w:p w:rsidR="00397377" w:rsidRDefault="00397377">
            <w:pPr>
              <w:pStyle w:val="ConsPlusNormal"/>
              <w:jc w:val="center"/>
            </w:pPr>
            <w:r>
              <w:t>3</w:t>
            </w:r>
          </w:p>
        </w:tc>
        <w:tc>
          <w:tcPr>
            <w:tcW w:w="680" w:type="dxa"/>
          </w:tcPr>
          <w:p w:rsidR="00397377" w:rsidRDefault="00397377">
            <w:pPr>
              <w:pStyle w:val="ConsPlusNormal"/>
              <w:jc w:val="center"/>
            </w:pPr>
            <w:r>
              <w:t>4</w:t>
            </w:r>
          </w:p>
        </w:tc>
        <w:tc>
          <w:tcPr>
            <w:tcW w:w="680" w:type="dxa"/>
          </w:tcPr>
          <w:p w:rsidR="00397377" w:rsidRDefault="00397377">
            <w:pPr>
              <w:pStyle w:val="ConsPlusNormal"/>
              <w:jc w:val="center"/>
            </w:pPr>
            <w:r>
              <w:t>5</w:t>
            </w:r>
          </w:p>
        </w:tc>
        <w:tc>
          <w:tcPr>
            <w:tcW w:w="680" w:type="dxa"/>
          </w:tcPr>
          <w:p w:rsidR="00397377" w:rsidRDefault="00397377">
            <w:pPr>
              <w:pStyle w:val="ConsPlusNormal"/>
              <w:jc w:val="center"/>
            </w:pPr>
            <w:r>
              <w:t>6</w:t>
            </w:r>
          </w:p>
        </w:tc>
        <w:tc>
          <w:tcPr>
            <w:tcW w:w="680" w:type="dxa"/>
          </w:tcPr>
          <w:p w:rsidR="00397377" w:rsidRDefault="00397377">
            <w:pPr>
              <w:pStyle w:val="ConsPlusNormal"/>
              <w:jc w:val="center"/>
            </w:pPr>
            <w:r>
              <w:t>7</w:t>
            </w:r>
          </w:p>
        </w:tc>
        <w:tc>
          <w:tcPr>
            <w:tcW w:w="680" w:type="dxa"/>
          </w:tcPr>
          <w:p w:rsidR="00397377" w:rsidRDefault="00397377">
            <w:pPr>
              <w:pStyle w:val="ConsPlusNormal"/>
              <w:jc w:val="center"/>
            </w:pPr>
            <w:r>
              <w:t>8</w:t>
            </w:r>
          </w:p>
        </w:tc>
        <w:tc>
          <w:tcPr>
            <w:tcW w:w="623" w:type="dxa"/>
          </w:tcPr>
          <w:p w:rsidR="00397377" w:rsidRDefault="00397377">
            <w:pPr>
              <w:pStyle w:val="ConsPlusNormal"/>
              <w:jc w:val="center"/>
            </w:pPr>
            <w:r>
              <w:t>9</w:t>
            </w:r>
          </w:p>
        </w:tc>
        <w:tc>
          <w:tcPr>
            <w:tcW w:w="623" w:type="dxa"/>
          </w:tcPr>
          <w:p w:rsidR="00397377" w:rsidRDefault="00397377">
            <w:pPr>
              <w:pStyle w:val="ConsPlusNormal"/>
              <w:jc w:val="center"/>
            </w:pPr>
            <w:r>
              <w:t>10</w:t>
            </w:r>
          </w:p>
        </w:tc>
        <w:tc>
          <w:tcPr>
            <w:tcW w:w="623" w:type="dxa"/>
          </w:tcPr>
          <w:p w:rsidR="00397377" w:rsidRDefault="00397377">
            <w:pPr>
              <w:pStyle w:val="ConsPlusNormal"/>
              <w:jc w:val="center"/>
            </w:pPr>
            <w:r>
              <w:t>11</w:t>
            </w:r>
          </w:p>
        </w:tc>
        <w:tc>
          <w:tcPr>
            <w:tcW w:w="907" w:type="dxa"/>
          </w:tcPr>
          <w:p w:rsidR="00397377" w:rsidRDefault="00397377">
            <w:pPr>
              <w:pStyle w:val="ConsPlusNormal"/>
              <w:jc w:val="center"/>
            </w:pPr>
            <w:r>
              <w:t>12</w:t>
            </w:r>
          </w:p>
        </w:tc>
        <w:tc>
          <w:tcPr>
            <w:tcW w:w="907" w:type="dxa"/>
          </w:tcPr>
          <w:p w:rsidR="00397377" w:rsidRDefault="00397377">
            <w:pPr>
              <w:pStyle w:val="ConsPlusNormal"/>
              <w:jc w:val="center"/>
            </w:pPr>
            <w:r>
              <w:t>13</w:t>
            </w:r>
          </w:p>
        </w:tc>
        <w:tc>
          <w:tcPr>
            <w:tcW w:w="624" w:type="dxa"/>
            <w:tcBorders>
              <w:right w:val="nil"/>
            </w:tcBorders>
          </w:tcPr>
          <w:p w:rsidR="00397377" w:rsidRDefault="00397377">
            <w:pPr>
              <w:pStyle w:val="ConsPlusNormal"/>
              <w:jc w:val="center"/>
            </w:pPr>
            <w:r>
              <w:t>14</w:t>
            </w:r>
          </w:p>
        </w:tc>
      </w:tr>
      <w:tr w:rsidR="00397377">
        <w:tblPrEx>
          <w:tblBorders>
            <w:left w:val="single" w:sz="4" w:space="0" w:color="auto"/>
            <w:right w:val="none" w:sz="0" w:space="0" w:color="auto"/>
          </w:tblBorders>
        </w:tblPrEx>
        <w:tc>
          <w:tcPr>
            <w:tcW w:w="113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3" w:type="dxa"/>
          </w:tcPr>
          <w:p w:rsidR="00397377" w:rsidRDefault="00397377">
            <w:pPr>
              <w:pStyle w:val="ConsPlusNormal"/>
            </w:pPr>
          </w:p>
        </w:tc>
        <w:tc>
          <w:tcPr>
            <w:tcW w:w="623" w:type="dxa"/>
          </w:tcPr>
          <w:p w:rsidR="00397377" w:rsidRDefault="00397377">
            <w:pPr>
              <w:pStyle w:val="ConsPlusNormal"/>
            </w:pPr>
          </w:p>
        </w:tc>
        <w:tc>
          <w:tcPr>
            <w:tcW w:w="623"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624" w:type="dxa"/>
            <w:tcBorders>
              <w:right w:val="nil"/>
            </w:tcBorders>
          </w:tcPr>
          <w:p w:rsidR="00397377" w:rsidRDefault="00397377">
            <w:pPr>
              <w:pStyle w:val="ConsPlusNormal"/>
            </w:pPr>
          </w:p>
        </w:tc>
      </w:tr>
      <w:tr w:rsidR="00397377">
        <w:tblPrEx>
          <w:tblBorders>
            <w:left w:val="single" w:sz="4" w:space="0" w:color="auto"/>
            <w:right w:val="none" w:sz="0" w:space="0" w:color="auto"/>
          </w:tblBorders>
        </w:tblPrEx>
        <w:tc>
          <w:tcPr>
            <w:tcW w:w="1133"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3" w:type="dxa"/>
          </w:tcPr>
          <w:p w:rsidR="00397377" w:rsidRDefault="00397377">
            <w:pPr>
              <w:pStyle w:val="ConsPlusNormal"/>
            </w:pPr>
          </w:p>
        </w:tc>
        <w:tc>
          <w:tcPr>
            <w:tcW w:w="623" w:type="dxa"/>
          </w:tcPr>
          <w:p w:rsidR="00397377" w:rsidRDefault="00397377">
            <w:pPr>
              <w:pStyle w:val="ConsPlusNormal"/>
            </w:pPr>
          </w:p>
        </w:tc>
        <w:tc>
          <w:tcPr>
            <w:tcW w:w="623"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624" w:type="dxa"/>
            <w:tcBorders>
              <w:right w:val="nil"/>
            </w:tcBorders>
          </w:tcPr>
          <w:p w:rsidR="00397377" w:rsidRDefault="00397377">
            <w:pPr>
              <w:pStyle w:val="ConsPlusNormal"/>
            </w:pPr>
          </w:p>
        </w:tc>
      </w:tr>
      <w:tr w:rsidR="00397377">
        <w:tblPrEx>
          <w:tblBorders>
            <w:right w:val="none" w:sz="0" w:space="0" w:color="auto"/>
          </w:tblBorders>
        </w:tblPrEx>
        <w:tc>
          <w:tcPr>
            <w:tcW w:w="1133" w:type="dxa"/>
            <w:tcBorders>
              <w:left w:val="nil"/>
              <w:bottom w:val="nil"/>
            </w:tcBorders>
          </w:tcPr>
          <w:p w:rsidR="00397377" w:rsidRDefault="00397377">
            <w:pPr>
              <w:pStyle w:val="ConsPlusNormal"/>
              <w:jc w:val="right"/>
            </w:pPr>
            <w:r>
              <w:t>Итого</w:t>
            </w: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80" w:type="dxa"/>
          </w:tcPr>
          <w:p w:rsidR="00397377" w:rsidRDefault="00397377">
            <w:pPr>
              <w:pStyle w:val="ConsPlusNormal"/>
            </w:pPr>
          </w:p>
        </w:tc>
        <w:tc>
          <w:tcPr>
            <w:tcW w:w="623" w:type="dxa"/>
          </w:tcPr>
          <w:p w:rsidR="00397377" w:rsidRDefault="00397377">
            <w:pPr>
              <w:pStyle w:val="ConsPlusNormal"/>
            </w:pPr>
          </w:p>
        </w:tc>
        <w:tc>
          <w:tcPr>
            <w:tcW w:w="623" w:type="dxa"/>
          </w:tcPr>
          <w:p w:rsidR="00397377" w:rsidRDefault="00397377">
            <w:pPr>
              <w:pStyle w:val="ConsPlusNormal"/>
            </w:pPr>
          </w:p>
        </w:tc>
        <w:tc>
          <w:tcPr>
            <w:tcW w:w="623" w:type="dxa"/>
          </w:tcPr>
          <w:p w:rsidR="00397377" w:rsidRDefault="00397377">
            <w:pPr>
              <w:pStyle w:val="ConsPlusNormal"/>
            </w:pPr>
          </w:p>
        </w:tc>
        <w:tc>
          <w:tcPr>
            <w:tcW w:w="907" w:type="dxa"/>
          </w:tcPr>
          <w:p w:rsidR="00397377" w:rsidRDefault="00397377">
            <w:pPr>
              <w:pStyle w:val="ConsPlusNormal"/>
            </w:pPr>
          </w:p>
        </w:tc>
        <w:tc>
          <w:tcPr>
            <w:tcW w:w="907" w:type="dxa"/>
          </w:tcPr>
          <w:p w:rsidR="00397377" w:rsidRDefault="00397377">
            <w:pPr>
              <w:pStyle w:val="ConsPlusNormal"/>
            </w:pPr>
          </w:p>
        </w:tc>
        <w:tc>
          <w:tcPr>
            <w:tcW w:w="624"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2. Операции с бюджетными средствами</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397377">
        <w:tc>
          <w:tcPr>
            <w:tcW w:w="1361" w:type="dxa"/>
            <w:vMerge w:val="restart"/>
            <w:tcBorders>
              <w:left w:val="nil"/>
            </w:tcBorders>
          </w:tcPr>
          <w:p w:rsidR="00397377" w:rsidRDefault="00397377">
            <w:pPr>
              <w:pStyle w:val="ConsPlusNormal"/>
              <w:jc w:val="center"/>
            </w:pPr>
            <w:r>
              <w:t>Код по БК</w:t>
            </w:r>
          </w:p>
        </w:tc>
        <w:tc>
          <w:tcPr>
            <w:tcW w:w="3458" w:type="dxa"/>
            <w:gridSpan w:val="4"/>
          </w:tcPr>
          <w:p w:rsidR="00397377" w:rsidRDefault="00397377">
            <w:pPr>
              <w:pStyle w:val="ConsPlusNormal"/>
              <w:jc w:val="center"/>
            </w:pPr>
            <w:r>
              <w:t>Выплаты в ____ году</w:t>
            </w:r>
          </w:p>
          <w:p w:rsidR="00397377" w:rsidRDefault="00397377">
            <w:pPr>
              <w:pStyle w:val="ConsPlusNormal"/>
              <w:jc w:val="center"/>
            </w:pPr>
            <w:r>
              <w:t>(текущий финансовый год)</w:t>
            </w:r>
          </w:p>
        </w:tc>
        <w:tc>
          <w:tcPr>
            <w:tcW w:w="3344" w:type="dxa"/>
            <w:gridSpan w:val="4"/>
          </w:tcPr>
          <w:p w:rsidR="00397377" w:rsidRDefault="00397377">
            <w:pPr>
              <w:pStyle w:val="ConsPlusNormal"/>
              <w:jc w:val="center"/>
            </w:pPr>
            <w:r>
              <w:t>Поступления в ____ году</w:t>
            </w:r>
          </w:p>
          <w:p w:rsidR="00397377" w:rsidRDefault="00397377">
            <w:pPr>
              <w:pStyle w:val="ConsPlusNormal"/>
              <w:jc w:val="center"/>
            </w:pPr>
            <w:r>
              <w:t>(текущий финансовый год)</w:t>
            </w:r>
          </w:p>
        </w:tc>
        <w:tc>
          <w:tcPr>
            <w:tcW w:w="1417" w:type="dxa"/>
            <w:vMerge w:val="restart"/>
          </w:tcPr>
          <w:p w:rsidR="00397377" w:rsidRDefault="00397377">
            <w:pPr>
              <w:pStyle w:val="ConsPlusNormal"/>
              <w:jc w:val="center"/>
            </w:pPr>
            <w:r>
              <w:t>Итого в ____ году</w:t>
            </w:r>
          </w:p>
          <w:p w:rsidR="00397377" w:rsidRDefault="00397377">
            <w:pPr>
              <w:pStyle w:val="ConsPlusNormal"/>
              <w:jc w:val="center"/>
            </w:pPr>
            <w:r>
              <w:t>(текущий финансовый год)</w:t>
            </w:r>
          </w:p>
          <w:p w:rsidR="00397377" w:rsidRDefault="00397377">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397377" w:rsidRDefault="00397377">
            <w:pPr>
              <w:pStyle w:val="ConsPlusNormal"/>
              <w:jc w:val="center"/>
            </w:pPr>
            <w:r>
              <w:t>Примечание</w:t>
            </w:r>
          </w:p>
        </w:tc>
      </w:tr>
      <w:tr w:rsidR="00397377">
        <w:tc>
          <w:tcPr>
            <w:tcW w:w="1361" w:type="dxa"/>
            <w:vMerge/>
            <w:tcBorders>
              <w:left w:val="nil"/>
            </w:tcBorders>
          </w:tcPr>
          <w:p w:rsidR="00397377" w:rsidRDefault="00397377">
            <w:pPr>
              <w:pStyle w:val="ConsPlusNormal"/>
            </w:pPr>
          </w:p>
        </w:tc>
        <w:tc>
          <w:tcPr>
            <w:tcW w:w="907" w:type="dxa"/>
            <w:vMerge w:val="restart"/>
          </w:tcPr>
          <w:p w:rsidR="00397377" w:rsidRDefault="00397377">
            <w:pPr>
              <w:pStyle w:val="ConsPlusNormal"/>
              <w:jc w:val="center"/>
            </w:pPr>
            <w:r>
              <w:t>в валюте Российской Федера</w:t>
            </w:r>
            <w:r>
              <w:lastRenderedPageBreak/>
              <w:t>ции</w:t>
            </w:r>
          </w:p>
        </w:tc>
        <w:tc>
          <w:tcPr>
            <w:tcW w:w="2551" w:type="dxa"/>
            <w:gridSpan w:val="3"/>
          </w:tcPr>
          <w:p w:rsidR="00397377" w:rsidRDefault="00397377">
            <w:pPr>
              <w:pStyle w:val="ConsPlusNormal"/>
              <w:jc w:val="center"/>
            </w:pPr>
            <w:r>
              <w:lastRenderedPageBreak/>
              <w:t>в иностранной валюте</w:t>
            </w:r>
          </w:p>
        </w:tc>
        <w:tc>
          <w:tcPr>
            <w:tcW w:w="850" w:type="dxa"/>
            <w:vMerge w:val="restart"/>
          </w:tcPr>
          <w:p w:rsidR="00397377" w:rsidRDefault="00397377">
            <w:pPr>
              <w:pStyle w:val="ConsPlusNormal"/>
              <w:jc w:val="center"/>
            </w:pPr>
            <w:r>
              <w:t>в валюте Российской Федера</w:t>
            </w:r>
            <w:r>
              <w:lastRenderedPageBreak/>
              <w:t>ции</w:t>
            </w:r>
          </w:p>
        </w:tc>
        <w:tc>
          <w:tcPr>
            <w:tcW w:w="2494" w:type="dxa"/>
            <w:gridSpan w:val="3"/>
          </w:tcPr>
          <w:p w:rsidR="00397377" w:rsidRDefault="00397377">
            <w:pPr>
              <w:pStyle w:val="ConsPlusNormal"/>
              <w:jc w:val="center"/>
            </w:pPr>
            <w:r>
              <w:lastRenderedPageBreak/>
              <w:t>в иностранной валюте</w:t>
            </w:r>
          </w:p>
        </w:tc>
        <w:tc>
          <w:tcPr>
            <w:tcW w:w="1417" w:type="dxa"/>
            <w:vMerge/>
          </w:tcPr>
          <w:p w:rsidR="00397377" w:rsidRDefault="00397377">
            <w:pPr>
              <w:pStyle w:val="ConsPlusNormal"/>
            </w:pPr>
          </w:p>
        </w:tc>
        <w:tc>
          <w:tcPr>
            <w:tcW w:w="624" w:type="dxa"/>
            <w:vMerge/>
            <w:tcBorders>
              <w:right w:val="nil"/>
            </w:tcBorders>
          </w:tcPr>
          <w:p w:rsidR="00397377" w:rsidRDefault="00397377">
            <w:pPr>
              <w:pStyle w:val="ConsPlusNormal"/>
            </w:pPr>
          </w:p>
        </w:tc>
      </w:tr>
      <w:tr w:rsidR="00397377">
        <w:tc>
          <w:tcPr>
            <w:tcW w:w="1361" w:type="dxa"/>
            <w:vMerge/>
            <w:tcBorders>
              <w:left w:val="nil"/>
            </w:tcBorders>
          </w:tcPr>
          <w:p w:rsidR="00397377" w:rsidRDefault="00397377">
            <w:pPr>
              <w:pStyle w:val="ConsPlusNormal"/>
            </w:pPr>
          </w:p>
        </w:tc>
        <w:tc>
          <w:tcPr>
            <w:tcW w:w="907" w:type="dxa"/>
            <w:vMerge/>
          </w:tcPr>
          <w:p w:rsidR="00397377" w:rsidRDefault="00397377">
            <w:pPr>
              <w:pStyle w:val="ConsPlusNormal"/>
            </w:pPr>
          </w:p>
        </w:tc>
        <w:tc>
          <w:tcPr>
            <w:tcW w:w="680" w:type="dxa"/>
          </w:tcPr>
          <w:p w:rsidR="00397377" w:rsidRDefault="00397377">
            <w:pPr>
              <w:pStyle w:val="ConsPlusNormal"/>
              <w:jc w:val="center"/>
            </w:pPr>
            <w:r>
              <w:t xml:space="preserve">код валюты по </w:t>
            </w:r>
            <w:hyperlink r:id="rId669">
              <w:r>
                <w:rPr>
                  <w:color w:val="0000FF"/>
                </w:rPr>
                <w:t>ОКВ</w:t>
              </w:r>
            </w:hyperlink>
          </w:p>
        </w:tc>
        <w:tc>
          <w:tcPr>
            <w:tcW w:w="964" w:type="dxa"/>
          </w:tcPr>
          <w:p w:rsidR="00397377" w:rsidRDefault="00397377">
            <w:pPr>
              <w:pStyle w:val="ConsPlusNormal"/>
              <w:jc w:val="center"/>
            </w:pPr>
            <w:r>
              <w:lastRenderedPageBreak/>
              <w:t xml:space="preserve">сумма в иностранной </w:t>
            </w:r>
            <w:r>
              <w:lastRenderedPageBreak/>
              <w:t>валюте</w:t>
            </w:r>
          </w:p>
        </w:tc>
        <w:tc>
          <w:tcPr>
            <w:tcW w:w="907" w:type="dxa"/>
          </w:tcPr>
          <w:p w:rsidR="00397377" w:rsidRDefault="00397377">
            <w:pPr>
              <w:pStyle w:val="ConsPlusNormal"/>
              <w:jc w:val="center"/>
            </w:pPr>
            <w:r>
              <w:lastRenderedPageBreak/>
              <w:t xml:space="preserve">сумма в рублевом </w:t>
            </w:r>
            <w:r>
              <w:lastRenderedPageBreak/>
              <w:t>эквиваленте</w:t>
            </w:r>
          </w:p>
        </w:tc>
        <w:tc>
          <w:tcPr>
            <w:tcW w:w="850" w:type="dxa"/>
            <w:vMerge/>
          </w:tcPr>
          <w:p w:rsidR="00397377" w:rsidRDefault="00397377">
            <w:pPr>
              <w:pStyle w:val="ConsPlusNormal"/>
            </w:pPr>
          </w:p>
        </w:tc>
        <w:tc>
          <w:tcPr>
            <w:tcW w:w="737" w:type="dxa"/>
          </w:tcPr>
          <w:p w:rsidR="00397377" w:rsidRDefault="00397377">
            <w:pPr>
              <w:pStyle w:val="ConsPlusNormal"/>
              <w:jc w:val="center"/>
            </w:pPr>
            <w:r>
              <w:t xml:space="preserve">код валюты по </w:t>
            </w:r>
            <w:hyperlink r:id="rId670">
              <w:r>
                <w:rPr>
                  <w:color w:val="0000FF"/>
                </w:rPr>
                <w:t>ОКВ</w:t>
              </w:r>
            </w:hyperlink>
          </w:p>
        </w:tc>
        <w:tc>
          <w:tcPr>
            <w:tcW w:w="907" w:type="dxa"/>
          </w:tcPr>
          <w:p w:rsidR="00397377" w:rsidRDefault="00397377">
            <w:pPr>
              <w:pStyle w:val="ConsPlusNormal"/>
              <w:jc w:val="center"/>
            </w:pPr>
            <w:r>
              <w:lastRenderedPageBreak/>
              <w:t xml:space="preserve">сумма в иностранной </w:t>
            </w:r>
            <w:r>
              <w:lastRenderedPageBreak/>
              <w:t>валюте</w:t>
            </w:r>
          </w:p>
        </w:tc>
        <w:tc>
          <w:tcPr>
            <w:tcW w:w="850" w:type="dxa"/>
          </w:tcPr>
          <w:p w:rsidR="00397377" w:rsidRDefault="00397377">
            <w:pPr>
              <w:pStyle w:val="ConsPlusNormal"/>
              <w:jc w:val="center"/>
            </w:pPr>
            <w:r>
              <w:lastRenderedPageBreak/>
              <w:t>сумма в рублев</w:t>
            </w:r>
            <w:r>
              <w:lastRenderedPageBreak/>
              <w:t>ом эквиваленте</w:t>
            </w:r>
          </w:p>
        </w:tc>
        <w:tc>
          <w:tcPr>
            <w:tcW w:w="1417" w:type="dxa"/>
            <w:vMerge/>
          </w:tcPr>
          <w:p w:rsidR="00397377" w:rsidRDefault="00397377">
            <w:pPr>
              <w:pStyle w:val="ConsPlusNormal"/>
            </w:pPr>
          </w:p>
        </w:tc>
        <w:tc>
          <w:tcPr>
            <w:tcW w:w="624" w:type="dxa"/>
            <w:vMerge/>
            <w:tcBorders>
              <w:right w:val="nil"/>
            </w:tcBorders>
          </w:tcPr>
          <w:p w:rsidR="00397377" w:rsidRDefault="00397377">
            <w:pPr>
              <w:pStyle w:val="ConsPlusNormal"/>
            </w:pPr>
          </w:p>
        </w:tc>
      </w:tr>
      <w:tr w:rsidR="00397377">
        <w:tc>
          <w:tcPr>
            <w:tcW w:w="1361" w:type="dxa"/>
            <w:tcBorders>
              <w:left w:val="nil"/>
            </w:tcBorders>
          </w:tcPr>
          <w:p w:rsidR="00397377" w:rsidRDefault="00397377">
            <w:pPr>
              <w:pStyle w:val="ConsPlusNormal"/>
              <w:jc w:val="center"/>
            </w:pPr>
            <w:r>
              <w:t>1</w:t>
            </w:r>
          </w:p>
        </w:tc>
        <w:tc>
          <w:tcPr>
            <w:tcW w:w="907" w:type="dxa"/>
          </w:tcPr>
          <w:p w:rsidR="00397377" w:rsidRDefault="00397377">
            <w:pPr>
              <w:pStyle w:val="ConsPlusNormal"/>
              <w:jc w:val="center"/>
            </w:pPr>
            <w:bookmarkStart w:id="312" w:name="P24005"/>
            <w:bookmarkEnd w:id="312"/>
            <w:r>
              <w:t>2</w:t>
            </w:r>
          </w:p>
        </w:tc>
        <w:tc>
          <w:tcPr>
            <w:tcW w:w="680" w:type="dxa"/>
          </w:tcPr>
          <w:p w:rsidR="00397377" w:rsidRDefault="00397377">
            <w:pPr>
              <w:pStyle w:val="ConsPlusNormal"/>
              <w:jc w:val="center"/>
            </w:pPr>
            <w:r>
              <w:t>3</w:t>
            </w:r>
          </w:p>
        </w:tc>
        <w:tc>
          <w:tcPr>
            <w:tcW w:w="964" w:type="dxa"/>
          </w:tcPr>
          <w:p w:rsidR="00397377" w:rsidRDefault="00397377">
            <w:pPr>
              <w:pStyle w:val="ConsPlusNormal"/>
              <w:jc w:val="center"/>
            </w:pPr>
            <w:r>
              <w:t>4</w:t>
            </w:r>
          </w:p>
        </w:tc>
        <w:tc>
          <w:tcPr>
            <w:tcW w:w="907" w:type="dxa"/>
          </w:tcPr>
          <w:p w:rsidR="00397377" w:rsidRDefault="00397377">
            <w:pPr>
              <w:pStyle w:val="ConsPlusNormal"/>
              <w:jc w:val="center"/>
            </w:pPr>
            <w:bookmarkStart w:id="313" w:name="P24008"/>
            <w:bookmarkEnd w:id="313"/>
            <w:r>
              <w:t>5</w:t>
            </w:r>
          </w:p>
        </w:tc>
        <w:tc>
          <w:tcPr>
            <w:tcW w:w="850" w:type="dxa"/>
          </w:tcPr>
          <w:p w:rsidR="00397377" w:rsidRDefault="00397377">
            <w:pPr>
              <w:pStyle w:val="ConsPlusNormal"/>
              <w:jc w:val="center"/>
            </w:pPr>
            <w:bookmarkStart w:id="314" w:name="P24009"/>
            <w:bookmarkEnd w:id="314"/>
            <w:r>
              <w:t>6</w:t>
            </w:r>
          </w:p>
        </w:tc>
        <w:tc>
          <w:tcPr>
            <w:tcW w:w="737" w:type="dxa"/>
          </w:tcPr>
          <w:p w:rsidR="00397377" w:rsidRDefault="00397377">
            <w:pPr>
              <w:pStyle w:val="ConsPlusNormal"/>
              <w:jc w:val="center"/>
            </w:pPr>
            <w:r>
              <w:t>7</w:t>
            </w:r>
          </w:p>
        </w:tc>
        <w:tc>
          <w:tcPr>
            <w:tcW w:w="907" w:type="dxa"/>
          </w:tcPr>
          <w:p w:rsidR="00397377" w:rsidRDefault="00397377">
            <w:pPr>
              <w:pStyle w:val="ConsPlusNormal"/>
              <w:jc w:val="center"/>
            </w:pPr>
            <w:r>
              <w:t>8</w:t>
            </w:r>
          </w:p>
        </w:tc>
        <w:tc>
          <w:tcPr>
            <w:tcW w:w="850" w:type="dxa"/>
          </w:tcPr>
          <w:p w:rsidR="00397377" w:rsidRDefault="00397377">
            <w:pPr>
              <w:pStyle w:val="ConsPlusNormal"/>
              <w:jc w:val="center"/>
            </w:pPr>
            <w:bookmarkStart w:id="315" w:name="P24012"/>
            <w:bookmarkEnd w:id="315"/>
            <w:r>
              <w:t>9</w:t>
            </w:r>
          </w:p>
        </w:tc>
        <w:tc>
          <w:tcPr>
            <w:tcW w:w="1417" w:type="dxa"/>
          </w:tcPr>
          <w:p w:rsidR="00397377" w:rsidRDefault="00397377">
            <w:pPr>
              <w:pStyle w:val="ConsPlusNormal"/>
              <w:jc w:val="center"/>
            </w:pPr>
            <w:r>
              <w:t>10</w:t>
            </w:r>
          </w:p>
        </w:tc>
        <w:tc>
          <w:tcPr>
            <w:tcW w:w="624" w:type="dxa"/>
            <w:tcBorders>
              <w:right w:val="nil"/>
            </w:tcBorders>
          </w:tcPr>
          <w:p w:rsidR="00397377" w:rsidRDefault="00397377">
            <w:pPr>
              <w:pStyle w:val="ConsPlusNormal"/>
              <w:jc w:val="center"/>
            </w:pPr>
            <w:r>
              <w:t>11</w:t>
            </w:r>
          </w:p>
        </w:tc>
      </w:tr>
      <w:tr w:rsidR="00397377">
        <w:tblPrEx>
          <w:tblBorders>
            <w:left w:val="single" w:sz="4" w:space="0" w:color="auto"/>
          </w:tblBorders>
        </w:tblPrEx>
        <w:tc>
          <w:tcPr>
            <w:tcW w:w="1361"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417" w:type="dxa"/>
          </w:tcPr>
          <w:p w:rsidR="00397377" w:rsidRDefault="00397377">
            <w:pPr>
              <w:pStyle w:val="ConsPlusNormal"/>
            </w:pPr>
          </w:p>
        </w:tc>
        <w:tc>
          <w:tcPr>
            <w:tcW w:w="624" w:type="dxa"/>
            <w:tcBorders>
              <w:right w:val="nil"/>
            </w:tcBorders>
          </w:tcPr>
          <w:p w:rsidR="00397377" w:rsidRDefault="00397377">
            <w:pPr>
              <w:pStyle w:val="ConsPlusNormal"/>
            </w:pPr>
          </w:p>
        </w:tc>
      </w:tr>
      <w:tr w:rsidR="00397377">
        <w:tblPrEx>
          <w:tblBorders>
            <w:left w:val="single" w:sz="4" w:space="0" w:color="auto"/>
          </w:tblBorders>
        </w:tblPrEx>
        <w:tc>
          <w:tcPr>
            <w:tcW w:w="1361" w:type="dxa"/>
          </w:tcPr>
          <w:p w:rsidR="00397377" w:rsidRDefault="00397377">
            <w:pPr>
              <w:pStyle w:val="ConsPlusNormal"/>
            </w:pPr>
          </w:p>
        </w:tc>
        <w:tc>
          <w:tcPr>
            <w:tcW w:w="907" w:type="dxa"/>
          </w:tcPr>
          <w:p w:rsidR="00397377" w:rsidRDefault="00397377">
            <w:pPr>
              <w:pStyle w:val="ConsPlusNormal"/>
            </w:pPr>
          </w:p>
        </w:tc>
        <w:tc>
          <w:tcPr>
            <w:tcW w:w="680" w:type="dxa"/>
          </w:tcPr>
          <w:p w:rsidR="00397377" w:rsidRDefault="00397377">
            <w:pPr>
              <w:pStyle w:val="ConsPlusNormal"/>
            </w:pPr>
          </w:p>
        </w:tc>
        <w:tc>
          <w:tcPr>
            <w:tcW w:w="964"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737" w:type="dxa"/>
          </w:tcPr>
          <w:p w:rsidR="00397377" w:rsidRDefault="00397377">
            <w:pPr>
              <w:pStyle w:val="ConsPlusNormal"/>
            </w:pPr>
          </w:p>
        </w:tc>
        <w:tc>
          <w:tcPr>
            <w:tcW w:w="907" w:type="dxa"/>
          </w:tcPr>
          <w:p w:rsidR="00397377" w:rsidRDefault="00397377">
            <w:pPr>
              <w:pStyle w:val="ConsPlusNormal"/>
            </w:pPr>
          </w:p>
        </w:tc>
        <w:tc>
          <w:tcPr>
            <w:tcW w:w="850" w:type="dxa"/>
          </w:tcPr>
          <w:p w:rsidR="00397377" w:rsidRDefault="00397377">
            <w:pPr>
              <w:pStyle w:val="ConsPlusNormal"/>
            </w:pPr>
          </w:p>
        </w:tc>
        <w:tc>
          <w:tcPr>
            <w:tcW w:w="1417" w:type="dxa"/>
          </w:tcPr>
          <w:p w:rsidR="00397377" w:rsidRDefault="00397377">
            <w:pPr>
              <w:pStyle w:val="ConsPlusNormal"/>
            </w:pPr>
          </w:p>
        </w:tc>
        <w:tc>
          <w:tcPr>
            <w:tcW w:w="624" w:type="dxa"/>
            <w:tcBorders>
              <w:right w:val="nil"/>
            </w:tcBorders>
          </w:tcPr>
          <w:p w:rsidR="00397377" w:rsidRDefault="00397377">
            <w:pPr>
              <w:pStyle w:val="ConsPlusNormal"/>
            </w:pPr>
          </w:p>
        </w:tc>
      </w:tr>
      <w:tr w:rsidR="00397377">
        <w:tc>
          <w:tcPr>
            <w:tcW w:w="1361" w:type="dxa"/>
            <w:tcBorders>
              <w:left w:val="nil"/>
              <w:bottom w:val="nil"/>
            </w:tcBorders>
          </w:tcPr>
          <w:p w:rsidR="00397377" w:rsidRDefault="00397377">
            <w:pPr>
              <w:pStyle w:val="ConsPlusNormal"/>
              <w:jc w:val="right"/>
            </w:pPr>
            <w:r>
              <w:t xml:space="preserve">Итого по коду валют </w:t>
            </w:r>
            <w:hyperlink r:id="rId671">
              <w:r>
                <w:rPr>
                  <w:color w:val="0000FF"/>
                </w:rPr>
                <w:t>(ОКВ)</w:t>
              </w:r>
            </w:hyperlink>
          </w:p>
        </w:tc>
        <w:tc>
          <w:tcPr>
            <w:tcW w:w="907" w:type="dxa"/>
            <w:vAlign w:val="bottom"/>
          </w:tcPr>
          <w:p w:rsidR="00397377" w:rsidRDefault="00397377">
            <w:pPr>
              <w:pStyle w:val="ConsPlusNormal"/>
              <w:jc w:val="center"/>
            </w:pPr>
            <w:r>
              <w:t>X</w:t>
            </w:r>
          </w:p>
        </w:tc>
        <w:tc>
          <w:tcPr>
            <w:tcW w:w="680" w:type="dxa"/>
            <w:vAlign w:val="bottom"/>
          </w:tcPr>
          <w:p w:rsidR="00397377" w:rsidRDefault="00397377">
            <w:pPr>
              <w:pStyle w:val="ConsPlusNormal"/>
            </w:pPr>
          </w:p>
        </w:tc>
        <w:tc>
          <w:tcPr>
            <w:tcW w:w="964" w:type="dxa"/>
            <w:vAlign w:val="bottom"/>
          </w:tcPr>
          <w:p w:rsidR="00397377" w:rsidRDefault="00397377">
            <w:pPr>
              <w:pStyle w:val="ConsPlusNormal"/>
            </w:pPr>
          </w:p>
        </w:tc>
        <w:tc>
          <w:tcPr>
            <w:tcW w:w="907" w:type="dxa"/>
            <w:vAlign w:val="bottom"/>
          </w:tcPr>
          <w:p w:rsidR="00397377" w:rsidRDefault="00397377">
            <w:pPr>
              <w:pStyle w:val="ConsPlusNormal"/>
            </w:pPr>
          </w:p>
        </w:tc>
        <w:tc>
          <w:tcPr>
            <w:tcW w:w="850" w:type="dxa"/>
            <w:vAlign w:val="bottom"/>
          </w:tcPr>
          <w:p w:rsidR="00397377" w:rsidRDefault="00397377">
            <w:pPr>
              <w:pStyle w:val="ConsPlusNormal"/>
              <w:jc w:val="center"/>
            </w:pPr>
            <w:r>
              <w:t>X</w:t>
            </w:r>
          </w:p>
        </w:tc>
        <w:tc>
          <w:tcPr>
            <w:tcW w:w="737" w:type="dxa"/>
            <w:vAlign w:val="bottom"/>
          </w:tcPr>
          <w:p w:rsidR="00397377" w:rsidRDefault="00397377">
            <w:pPr>
              <w:pStyle w:val="ConsPlusNormal"/>
            </w:pPr>
          </w:p>
        </w:tc>
        <w:tc>
          <w:tcPr>
            <w:tcW w:w="907" w:type="dxa"/>
            <w:vAlign w:val="bottom"/>
          </w:tcPr>
          <w:p w:rsidR="00397377" w:rsidRDefault="00397377">
            <w:pPr>
              <w:pStyle w:val="ConsPlusNormal"/>
            </w:pPr>
          </w:p>
        </w:tc>
        <w:tc>
          <w:tcPr>
            <w:tcW w:w="850" w:type="dxa"/>
            <w:vAlign w:val="bottom"/>
          </w:tcPr>
          <w:p w:rsidR="00397377" w:rsidRDefault="00397377">
            <w:pPr>
              <w:pStyle w:val="ConsPlusNormal"/>
            </w:pPr>
          </w:p>
        </w:tc>
        <w:tc>
          <w:tcPr>
            <w:tcW w:w="1417" w:type="dxa"/>
          </w:tcPr>
          <w:p w:rsidR="00397377" w:rsidRDefault="00397377">
            <w:pPr>
              <w:pStyle w:val="ConsPlusNormal"/>
            </w:pPr>
          </w:p>
        </w:tc>
        <w:tc>
          <w:tcPr>
            <w:tcW w:w="624" w:type="dxa"/>
            <w:tcBorders>
              <w:bottom w:val="nil"/>
              <w:right w:val="nil"/>
            </w:tcBorders>
          </w:tcPr>
          <w:p w:rsidR="00397377" w:rsidRDefault="00397377">
            <w:pPr>
              <w:pStyle w:val="ConsPlusNormal"/>
            </w:pPr>
          </w:p>
        </w:tc>
      </w:tr>
      <w:tr w:rsidR="00397377">
        <w:tc>
          <w:tcPr>
            <w:tcW w:w="1361" w:type="dxa"/>
            <w:tcBorders>
              <w:top w:val="nil"/>
              <w:left w:val="nil"/>
              <w:bottom w:val="nil"/>
            </w:tcBorders>
          </w:tcPr>
          <w:p w:rsidR="00397377" w:rsidRDefault="00397377">
            <w:pPr>
              <w:pStyle w:val="ConsPlusNormal"/>
              <w:jc w:val="right"/>
            </w:pPr>
            <w:r>
              <w:t>Всего</w:t>
            </w:r>
          </w:p>
        </w:tc>
        <w:tc>
          <w:tcPr>
            <w:tcW w:w="907" w:type="dxa"/>
            <w:vAlign w:val="bottom"/>
          </w:tcPr>
          <w:p w:rsidR="00397377" w:rsidRDefault="00397377">
            <w:pPr>
              <w:pStyle w:val="ConsPlusNormal"/>
            </w:pPr>
          </w:p>
        </w:tc>
        <w:tc>
          <w:tcPr>
            <w:tcW w:w="680" w:type="dxa"/>
            <w:vAlign w:val="bottom"/>
          </w:tcPr>
          <w:p w:rsidR="00397377" w:rsidRDefault="00397377">
            <w:pPr>
              <w:pStyle w:val="ConsPlusNormal"/>
              <w:jc w:val="center"/>
            </w:pPr>
            <w:r>
              <w:t>X</w:t>
            </w:r>
          </w:p>
        </w:tc>
        <w:tc>
          <w:tcPr>
            <w:tcW w:w="964" w:type="dxa"/>
            <w:vAlign w:val="bottom"/>
          </w:tcPr>
          <w:p w:rsidR="00397377" w:rsidRDefault="00397377">
            <w:pPr>
              <w:pStyle w:val="ConsPlusNormal"/>
              <w:jc w:val="center"/>
            </w:pPr>
            <w:r>
              <w:t>X</w:t>
            </w:r>
          </w:p>
        </w:tc>
        <w:tc>
          <w:tcPr>
            <w:tcW w:w="907" w:type="dxa"/>
            <w:vAlign w:val="bottom"/>
          </w:tcPr>
          <w:p w:rsidR="00397377" w:rsidRDefault="00397377">
            <w:pPr>
              <w:pStyle w:val="ConsPlusNormal"/>
            </w:pPr>
          </w:p>
        </w:tc>
        <w:tc>
          <w:tcPr>
            <w:tcW w:w="850" w:type="dxa"/>
            <w:vAlign w:val="bottom"/>
          </w:tcPr>
          <w:p w:rsidR="00397377" w:rsidRDefault="00397377">
            <w:pPr>
              <w:pStyle w:val="ConsPlusNormal"/>
            </w:pPr>
          </w:p>
        </w:tc>
        <w:tc>
          <w:tcPr>
            <w:tcW w:w="737" w:type="dxa"/>
            <w:vAlign w:val="bottom"/>
          </w:tcPr>
          <w:p w:rsidR="00397377" w:rsidRDefault="00397377">
            <w:pPr>
              <w:pStyle w:val="ConsPlusNormal"/>
              <w:jc w:val="center"/>
            </w:pPr>
            <w:r>
              <w:t>X</w:t>
            </w:r>
          </w:p>
        </w:tc>
        <w:tc>
          <w:tcPr>
            <w:tcW w:w="907" w:type="dxa"/>
            <w:vAlign w:val="bottom"/>
          </w:tcPr>
          <w:p w:rsidR="00397377" w:rsidRDefault="00397377">
            <w:pPr>
              <w:pStyle w:val="ConsPlusNormal"/>
              <w:jc w:val="center"/>
            </w:pPr>
            <w:r>
              <w:t>X</w:t>
            </w:r>
          </w:p>
        </w:tc>
        <w:tc>
          <w:tcPr>
            <w:tcW w:w="850" w:type="dxa"/>
            <w:vAlign w:val="bottom"/>
          </w:tcPr>
          <w:p w:rsidR="00397377" w:rsidRDefault="00397377">
            <w:pPr>
              <w:pStyle w:val="ConsPlusNormal"/>
            </w:pPr>
          </w:p>
        </w:tc>
        <w:tc>
          <w:tcPr>
            <w:tcW w:w="1417" w:type="dxa"/>
          </w:tcPr>
          <w:p w:rsidR="00397377" w:rsidRDefault="00397377">
            <w:pPr>
              <w:pStyle w:val="ConsPlusNormal"/>
            </w:pPr>
          </w:p>
        </w:tc>
        <w:tc>
          <w:tcPr>
            <w:tcW w:w="624" w:type="dxa"/>
            <w:tcBorders>
              <w:top w:val="nil"/>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sectPr w:rsidR="00397377">
          <w:pgSz w:w="16838" w:h="11905" w:orient="landscape"/>
          <w:pgMar w:top="1701" w:right="1134" w:bottom="850" w:left="1134" w:header="0" w:footer="0" w:gutter="0"/>
          <w:cols w:space="720"/>
          <w:titlePg/>
        </w:sectPr>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69</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pPr>
    </w:p>
    <w:p w:rsidR="00397377" w:rsidRDefault="00397377">
      <w:pPr>
        <w:pStyle w:val="ConsPlusNormal"/>
        <w:jc w:val="center"/>
      </w:pPr>
      <w:r>
        <w:t>ПРИЛОЖЕНИЕ К ВЫПИСКЕ</w:t>
      </w:r>
    </w:p>
    <w:p w:rsidR="00397377" w:rsidRDefault="00397377">
      <w:pPr>
        <w:pStyle w:val="ConsPlusNormal"/>
        <w:jc w:val="center"/>
      </w:pPr>
      <w:r>
        <w:t>из лицевого счета территориального органа государственного</w:t>
      </w:r>
    </w:p>
    <w:p w:rsidR="00397377" w:rsidRDefault="00397377">
      <w:pPr>
        <w:pStyle w:val="ConsPlusNormal"/>
        <w:jc w:val="center"/>
      </w:pPr>
      <w:r>
        <w:t>внебюджетного фонда Российской Федерации</w:t>
      </w:r>
    </w:p>
    <w:p w:rsidR="00397377" w:rsidRDefault="00397377">
      <w:pPr>
        <w:pStyle w:val="ConsPlusNormal"/>
        <w:jc w:val="both"/>
      </w:pPr>
    </w:p>
    <w:p w:rsidR="00397377" w:rsidRDefault="00397377">
      <w:pPr>
        <w:pStyle w:val="ConsPlusNormal"/>
        <w:ind w:firstLine="540"/>
        <w:jc w:val="both"/>
      </w:pPr>
      <w:r>
        <w:t xml:space="preserve">Утратило силу. - </w:t>
      </w:r>
      <w:hyperlink r:id="rId672">
        <w:r>
          <w:rPr>
            <w:color w:val="0000FF"/>
          </w:rPr>
          <w:t>Приказ</w:t>
        </w:r>
      </w:hyperlink>
      <w:r>
        <w:t xml:space="preserve"> Казначейства России от 28.12.2022 N 38н.</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70</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nformat"/>
        <w:jc w:val="both"/>
      </w:pPr>
      <w:bookmarkStart w:id="316" w:name="P24095"/>
      <w:bookmarkEnd w:id="316"/>
      <w:r>
        <w:t xml:space="preserve">                           ПРИЛОЖЕНИЕ К ВЫПИСКЕ</w:t>
      </w:r>
    </w:p>
    <w:p w:rsidR="00397377" w:rsidRDefault="00397377">
      <w:pPr>
        <w:pStyle w:val="ConsPlusNonformat"/>
        <w:jc w:val="both"/>
      </w:pPr>
      <w:r>
        <w:t xml:space="preserve">                из лицевого счета бюджетного (автономного)</w:t>
      </w:r>
    </w:p>
    <w:p w:rsidR="00397377" w:rsidRDefault="00397377">
      <w:pPr>
        <w:pStyle w:val="ConsPlusNonformat"/>
        <w:jc w:val="both"/>
      </w:pPr>
      <w:r>
        <w:t xml:space="preserve">                                    ┌──────────────┐</w:t>
      </w:r>
    </w:p>
    <w:p w:rsidR="00397377" w:rsidRDefault="00397377">
      <w:pPr>
        <w:pStyle w:val="ConsPlusNonformat"/>
        <w:jc w:val="both"/>
      </w:pPr>
      <w:r>
        <w:t xml:space="preserve">                       учреждения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vMerge w:val="restart"/>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144" w:type="dxa"/>
            <w:tcBorders>
              <w:top w:val="nil"/>
              <w:left w:val="nil"/>
              <w:bottom w:val="nil"/>
              <w:right w:val="nil"/>
            </w:tcBorders>
          </w:tcPr>
          <w:p w:rsidR="00397377" w:rsidRDefault="00397377">
            <w:pPr>
              <w:pStyle w:val="ConsPlusNormal"/>
            </w:pPr>
          </w:p>
        </w:tc>
        <w:tc>
          <w:tcPr>
            <w:tcW w:w="3036" w:type="dxa"/>
            <w:vMerge/>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0531967</w:t>
            </w: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tcPr>
          <w:p w:rsidR="00397377" w:rsidRDefault="00397377">
            <w:pPr>
              <w:pStyle w:val="ConsPlusNormal"/>
              <w:jc w:val="center"/>
            </w:pPr>
            <w:r>
              <w:t>за "__" __________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vAlign w:val="bottom"/>
          </w:tcPr>
          <w:p w:rsidR="00397377" w:rsidRDefault="00397377">
            <w:pPr>
              <w:pStyle w:val="ConsPlusNormal"/>
              <w:jc w:val="center"/>
            </w:pPr>
            <w:r>
              <w:t>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tcPr>
          <w:p w:rsidR="00397377" w:rsidRDefault="00397377">
            <w:pPr>
              <w:pStyle w:val="ConsPlusNormal"/>
              <w:jc w:val="center"/>
            </w:pPr>
            <w:r>
              <w:t>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397377" w:rsidRDefault="00397377">
            <w:pPr>
              <w:pStyle w:val="ConsPlusNormal"/>
              <w:jc w:val="center"/>
            </w:pPr>
            <w:r>
              <w:t>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Наименование бюджета</w:t>
            </w:r>
          </w:p>
        </w:tc>
        <w:tc>
          <w:tcPr>
            <w:tcW w:w="3036" w:type="dxa"/>
            <w:tcBorders>
              <w:top w:val="nil"/>
              <w:left w:val="nil"/>
              <w:bottom w:val="nil"/>
              <w:right w:val="nil"/>
            </w:tcBorders>
            <w:vAlign w:val="bottom"/>
          </w:tcPr>
          <w:p w:rsidR="00397377" w:rsidRDefault="00397377">
            <w:pPr>
              <w:pStyle w:val="ConsPlusNormal"/>
              <w:jc w:val="center"/>
            </w:pPr>
            <w:r>
              <w:t>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tcPr>
          <w:p w:rsidR="00397377" w:rsidRDefault="00397377">
            <w:pPr>
              <w:pStyle w:val="ConsPlusNormal"/>
            </w:pPr>
            <w:r>
              <w:t>Единица измерения: руб.</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74">
              <w:r>
                <w:rPr>
                  <w:color w:val="0000FF"/>
                </w:rPr>
                <w:t>383</w:t>
              </w:r>
            </w:hyperlink>
          </w:p>
        </w:tc>
      </w:tr>
    </w:tbl>
    <w:p w:rsidR="00397377" w:rsidRDefault="00397377">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397377">
        <w:tc>
          <w:tcPr>
            <w:tcW w:w="2494" w:type="dxa"/>
            <w:tcBorders>
              <w:left w:val="nil"/>
            </w:tcBorders>
          </w:tcPr>
          <w:p w:rsidR="00397377" w:rsidRDefault="00397377">
            <w:pPr>
              <w:pStyle w:val="ConsPlusNormal"/>
              <w:jc w:val="center"/>
            </w:pPr>
            <w:r>
              <w:t>Код по бюджетной классификации Российской Федерации</w:t>
            </w:r>
          </w:p>
        </w:tc>
        <w:tc>
          <w:tcPr>
            <w:tcW w:w="1643" w:type="dxa"/>
          </w:tcPr>
          <w:p w:rsidR="00397377" w:rsidRDefault="00397377">
            <w:pPr>
              <w:pStyle w:val="ConsPlusNormal"/>
              <w:jc w:val="center"/>
            </w:pPr>
            <w:r>
              <w:t>Поступления</w:t>
            </w:r>
          </w:p>
        </w:tc>
        <w:tc>
          <w:tcPr>
            <w:tcW w:w="1643" w:type="dxa"/>
          </w:tcPr>
          <w:p w:rsidR="00397377" w:rsidRDefault="00397377">
            <w:pPr>
              <w:pStyle w:val="ConsPlusNormal"/>
              <w:jc w:val="center"/>
            </w:pPr>
            <w:r>
              <w:t>Выплаты</w:t>
            </w:r>
          </w:p>
        </w:tc>
        <w:tc>
          <w:tcPr>
            <w:tcW w:w="1643" w:type="dxa"/>
          </w:tcPr>
          <w:p w:rsidR="00397377" w:rsidRDefault="00397377">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397377" w:rsidRDefault="00397377">
            <w:pPr>
              <w:pStyle w:val="ConsPlusNormal"/>
              <w:jc w:val="center"/>
            </w:pPr>
            <w:r>
              <w:t>Примечание</w:t>
            </w:r>
          </w:p>
        </w:tc>
      </w:tr>
      <w:tr w:rsidR="00397377">
        <w:tc>
          <w:tcPr>
            <w:tcW w:w="2494" w:type="dxa"/>
            <w:tcBorders>
              <w:left w:val="nil"/>
            </w:tcBorders>
          </w:tcPr>
          <w:p w:rsidR="00397377" w:rsidRDefault="00397377">
            <w:pPr>
              <w:pStyle w:val="ConsPlusNormal"/>
              <w:jc w:val="center"/>
            </w:pPr>
            <w:r>
              <w:t>1</w:t>
            </w:r>
          </w:p>
        </w:tc>
        <w:tc>
          <w:tcPr>
            <w:tcW w:w="1643" w:type="dxa"/>
          </w:tcPr>
          <w:p w:rsidR="00397377" w:rsidRDefault="00397377">
            <w:pPr>
              <w:pStyle w:val="ConsPlusNormal"/>
              <w:jc w:val="center"/>
            </w:pPr>
            <w:bookmarkStart w:id="317" w:name="P24147"/>
            <w:bookmarkEnd w:id="317"/>
            <w:r>
              <w:t>2</w:t>
            </w:r>
          </w:p>
        </w:tc>
        <w:tc>
          <w:tcPr>
            <w:tcW w:w="1643" w:type="dxa"/>
          </w:tcPr>
          <w:p w:rsidR="00397377" w:rsidRDefault="00397377">
            <w:pPr>
              <w:pStyle w:val="ConsPlusNormal"/>
              <w:jc w:val="center"/>
            </w:pPr>
            <w:bookmarkStart w:id="318" w:name="P24148"/>
            <w:bookmarkEnd w:id="318"/>
            <w:r>
              <w:t>3</w:t>
            </w:r>
          </w:p>
        </w:tc>
        <w:tc>
          <w:tcPr>
            <w:tcW w:w="1643" w:type="dxa"/>
          </w:tcPr>
          <w:p w:rsidR="00397377" w:rsidRDefault="00397377">
            <w:pPr>
              <w:pStyle w:val="ConsPlusNormal"/>
              <w:jc w:val="center"/>
            </w:pPr>
            <w:r>
              <w:t>4</w:t>
            </w:r>
          </w:p>
        </w:tc>
        <w:tc>
          <w:tcPr>
            <w:tcW w:w="1643" w:type="dxa"/>
            <w:tcBorders>
              <w:right w:val="nil"/>
            </w:tcBorders>
          </w:tcPr>
          <w:p w:rsidR="00397377" w:rsidRDefault="00397377">
            <w:pPr>
              <w:pStyle w:val="ConsPlusNormal"/>
              <w:jc w:val="center"/>
            </w:pPr>
            <w:r>
              <w:t>5</w:t>
            </w:r>
          </w:p>
        </w:tc>
      </w:tr>
      <w:tr w:rsidR="00397377">
        <w:tblPrEx>
          <w:tblBorders>
            <w:left w:val="single" w:sz="4" w:space="0" w:color="auto"/>
          </w:tblBorders>
        </w:tblPrEx>
        <w:tc>
          <w:tcPr>
            <w:tcW w:w="2494"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Borders>
              <w:right w:val="nil"/>
            </w:tcBorders>
          </w:tcPr>
          <w:p w:rsidR="00397377" w:rsidRDefault="00397377">
            <w:pPr>
              <w:pStyle w:val="ConsPlusNormal"/>
            </w:pPr>
          </w:p>
        </w:tc>
      </w:tr>
      <w:tr w:rsidR="00397377">
        <w:tblPrEx>
          <w:tblBorders>
            <w:left w:val="single" w:sz="4" w:space="0" w:color="auto"/>
          </w:tblBorders>
        </w:tblPrEx>
        <w:tc>
          <w:tcPr>
            <w:tcW w:w="2494"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Borders>
              <w:right w:val="nil"/>
            </w:tcBorders>
          </w:tcPr>
          <w:p w:rsidR="00397377" w:rsidRDefault="00397377">
            <w:pPr>
              <w:pStyle w:val="ConsPlusNormal"/>
            </w:pPr>
          </w:p>
        </w:tc>
      </w:tr>
      <w:tr w:rsidR="00397377">
        <w:tblPrEx>
          <w:tblBorders>
            <w:left w:val="single" w:sz="4" w:space="0" w:color="auto"/>
          </w:tblBorders>
        </w:tblPrEx>
        <w:tc>
          <w:tcPr>
            <w:tcW w:w="2494"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Borders>
              <w:right w:val="nil"/>
            </w:tcBorders>
          </w:tcPr>
          <w:p w:rsidR="00397377" w:rsidRDefault="00397377">
            <w:pPr>
              <w:pStyle w:val="ConsPlusNormal"/>
            </w:pPr>
          </w:p>
        </w:tc>
      </w:tr>
      <w:tr w:rsidR="00397377">
        <w:tblPrEx>
          <w:tblBorders>
            <w:left w:val="single" w:sz="4" w:space="0" w:color="auto"/>
          </w:tblBorders>
        </w:tblPrEx>
        <w:tc>
          <w:tcPr>
            <w:tcW w:w="2494"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Borders>
              <w:right w:val="nil"/>
            </w:tcBorders>
          </w:tcPr>
          <w:p w:rsidR="00397377" w:rsidRDefault="00397377">
            <w:pPr>
              <w:pStyle w:val="ConsPlusNormal"/>
            </w:pPr>
          </w:p>
        </w:tc>
      </w:tr>
      <w:tr w:rsidR="00397377">
        <w:tc>
          <w:tcPr>
            <w:tcW w:w="2494" w:type="dxa"/>
            <w:tcBorders>
              <w:left w:val="nil"/>
              <w:bottom w:val="nil"/>
            </w:tcBorders>
          </w:tcPr>
          <w:p w:rsidR="00397377" w:rsidRDefault="00397377">
            <w:pPr>
              <w:pStyle w:val="ConsPlusNormal"/>
              <w:jc w:val="right"/>
            </w:pPr>
            <w:r>
              <w:t>Итого</w:t>
            </w: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Pr>
          <w:p w:rsidR="00397377" w:rsidRDefault="00397377">
            <w:pPr>
              <w:pStyle w:val="ConsPlusNormal"/>
            </w:pPr>
          </w:p>
        </w:tc>
        <w:tc>
          <w:tcPr>
            <w:tcW w:w="1643"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71</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01.04.2020 </w:t>
            </w:r>
            <w:hyperlink r:id="rId675">
              <w:r>
                <w:rPr>
                  <w:color w:val="0000FF"/>
                </w:rPr>
                <w:t>N 16н</w:t>
              </w:r>
            </w:hyperlink>
            <w:r>
              <w:rPr>
                <w:color w:val="392C69"/>
              </w:rPr>
              <w:t>,</w:t>
            </w:r>
          </w:p>
          <w:p w:rsidR="00397377" w:rsidRDefault="00397377">
            <w:pPr>
              <w:pStyle w:val="ConsPlusNormal"/>
              <w:jc w:val="center"/>
            </w:pPr>
            <w:r>
              <w:rPr>
                <w:color w:val="392C69"/>
              </w:rPr>
              <w:t xml:space="preserve">от 28.06.2021 </w:t>
            </w:r>
            <w:hyperlink r:id="rId67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319" w:name="P24201"/>
      <w:bookmarkEnd w:id="319"/>
      <w:r>
        <w:t xml:space="preserve">                           ПРИЛОЖЕНИЕ К ВЫПИСКЕ</w:t>
      </w:r>
    </w:p>
    <w:p w:rsidR="00397377" w:rsidRDefault="00397377">
      <w:pPr>
        <w:pStyle w:val="ConsPlusNonformat"/>
        <w:jc w:val="both"/>
      </w:pPr>
      <w:r>
        <w:t xml:space="preserve">           из отдельного лицевого счета бюджетного (автономного)</w:t>
      </w:r>
    </w:p>
    <w:p w:rsidR="00397377" w:rsidRDefault="00397377">
      <w:pPr>
        <w:pStyle w:val="ConsPlusNonformat"/>
        <w:jc w:val="both"/>
      </w:pPr>
      <w:r>
        <w:t xml:space="preserve">                                     ┌───────────┐</w:t>
      </w:r>
    </w:p>
    <w:p w:rsidR="00397377" w:rsidRDefault="00397377">
      <w:pPr>
        <w:pStyle w:val="ConsPlusNonformat"/>
        <w:jc w:val="both"/>
      </w:pPr>
      <w:r>
        <w:t xml:space="preserve">                        учреждения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vAlign w:val="bottom"/>
          </w:tcPr>
          <w:p w:rsidR="00397377" w:rsidRDefault="00397377">
            <w:pPr>
              <w:pStyle w:val="ConsPlusNormal"/>
            </w:pPr>
          </w:p>
        </w:tc>
        <w:tc>
          <w:tcPr>
            <w:tcW w:w="3036"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c>
          <w:tcPr>
            <w:tcW w:w="3144" w:type="dxa"/>
            <w:tcBorders>
              <w:top w:val="nil"/>
              <w:left w:val="nil"/>
              <w:bottom w:val="nil"/>
              <w:right w:val="nil"/>
            </w:tcBorders>
            <w:vAlign w:val="bottom"/>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0531968</w:t>
            </w:r>
          </w:p>
        </w:tc>
      </w:tr>
      <w:tr w:rsidR="00397377">
        <w:tc>
          <w:tcPr>
            <w:tcW w:w="3144" w:type="dxa"/>
            <w:tcBorders>
              <w:top w:val="nil"/>
              <w:left w:val="nil"/>
              <w:bottom w:val="nil"/>
              <w:right w:val="nil"/>
            </w:tcBorders>
            <w:vAlign w:val="bottom"/>
          </w:tcPr>
          <w:p w:rsidR="00397377" w:rsidRDefault="00397377">
            <w:pPr>
              <w:pStyle w:val="ConsPlusNormal"/>
            </w:pPr>
          </w:p>
        </w:tc>
        <w:tc>
          <w:tcPr>
            <w:tcW w:w="3036" w:type="dxa"/>
            <w:tcBorders>
              <w:top w:val="nil"/>
              <w:left w:val="nil"/>
              <w:bottom w:val="nil"/>
              <w:right w:val="nil"/>
            </w:tcBorders>
            <w:vAlign w:val="bottom"/>
          </w:tcPr>
          <w:p w:rsidR="00397377" w:rsidRDefault="00397377">
            <w:pPr>
              <w:pStyle w:val="ConsPlusNormal"/>
              <w:jc w:val="center"/>
            </w:pPr>
            <w:r>
              <w:t>за "__" _________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vAlign w:val="bottom"/>
          </w:tcPr>
          <w:p w:rsidR="00397377" w:rsidRDefault="00397377">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vMerge w:val="restart"/>
            <w:tcBorders>
              <w:top w:val="nil"/>
              <w:left w:val="nil"/>
              <w:bottom w:val="nil"/>
              <w:right w:val="nil"/>
            </w:tcBorders>
            <w:vAlign w:val="bottom"/>
          </w:tcPr>
          <w:p w:rsidR="00397377" w:rsidRDefault="00397377">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vMerge/>
            <w:tcBorders>
              <w:top w:val="nil"/>
              <w:left w:val="nil"/>
              <w:bottom w:val="nil"/>
              <w:right w:val="nil"/>
            </w:tcBorders>
          </w:tcPr>
          <w:p w:rsidR="00397377" w:rsidRDefault="00397377">
            <w:pPr>
              <w:pStyle w:val="ConsPlusNormal"/>
            </w:pPr>
          </w:p>
        </w:tc>
        <w:tc>
          <w:tcPr>
            <w:tcW w:w="3036" w:type="dxa"/>
            <w:vMerge/>
            <w:tcBorders>
              <w:top w:val="single" w:sz="4" w:space="0" w:color="auto"/>
              <w:left w:val="nil"/>
              <w:bottom w:val="single" w:sz="4" w:space="0" w:color="auto"/>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vAlign w:val="bottom"/>
          </w:tcPr>
          <w:p w:rsidR="00397377" w:rsidRDefault="00397377">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vAlign w:val="bottom"/>
          </w:tcPr>
          <w:p w:rsidR="00397377" w:rsidRDefault="00397377">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 xml:space="preserve">по </w:t>
            </w:r>
            <w:hyperlink r:id="rId6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vAlign w:val="bottom"/>
          </w:tcPr>
          <w:p w:rsidR="00397377" w:rsidRDefault="00397377">
            <w:pPr>
              <w:pStyle w:val="ConsPlusNormal"/>
            </w:pPr>
            <w:r>
              <w:t>Периодичность: ежедневная</w:t>
            </w:r>
          </w:p>
        </w:tc>
        <w:tc>
          <w:tcPr>
            <w:tcW w:w="3036" w:type="dxa"/>
            <w:tcBorders>
              <w:top w:val="single" w:sz="4" w:space="0" w:color="auto"/>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c>
          <w:tcPr>
            <w:tcW w:w="3144" w:type="dxa"/>
            <w:tcBorders>
              <w:top w:val="nil"/>
              <w:left w:val="nil"/>
              <w:bottom w:val="nil"/>
              <w:right w:val="nil"/>
            </w:tcBorders>
            <w:vAlign w:val="bottom"/>
          </w:tcPr>
          <w:p w:rsidR="00397377" w:rsidRDefault="00397377">
            <w:pPr>
              <w:pStyle w:val="ConsPlusNormal"/>
            </w:pPr>
            <w:r>
              <w:t>Единица измерения: руб.</w:t>
            </w:r>
          </w:p>
        </w:tc>
        <w:tc>
          <w:tcPr>
            <w:tcW w:w="3036" w:type="dxa"/>
            <w:tcBorders>
              <w:top w:val="nil"/>
              <w:left w:val="nil"/>
              <w:bottom w:val="nil"/>
              <w:right w:val="nil"/>
            </w:tcBorders>
            <w:vAlign w:val="bottom"/>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78">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397377">
        <w:tc>
          <w:tcPr>
            <w:tcW w:w="2024" w:type="dxa"/>
            <w:gridSpan w:val="2"/>
            <w:vMerge w:val="restart"/>
          </w:tcPr>
          <w:p w:rsidR="00397377" w:rsidRDefault="00397377">
            <w:pPr>
              <w:pStyle w:val="ConsPlusNormal"/>
              <w:jc w:val="center"/>
            </w:pPr>
            <w:r>
              <w:t>Код субсидии</w:t>
            </w:r>
          </w:p>
        </w:tc>
        <w:tc>
          <w:tcPr>
            <w:tcW w:w="1012" w:type="dxa"/>
            <w:vMerge w:val="restart"/>
          </w:tcPr>
          <w:p w:rsidR="00397377" w:rsidRDefault="00397377">
            <w:pPr>
              <w:pStyle w:val="ConsPlusNormal"/>
              <w:jc w:val="center"/>
            </w:pPr>
            <w:r>
              <w:t>На начало года</w:t>
            </w:r>
          </w:p>
        </w:tc>
        <w:tc>
          <w:tcPr>
            <w:tcW w:w="6024" w:type="dxa"/>
            <w:gridSpan w:val="6"/>
            <w:tcBorders>
              <w:right w:val="nil"/>
            </w:tcBorders>
          </w:tcPr>
          <w:p w:rsidR="00397377" w:rsidRDefault="00397377">
            <w:pPr>
              <w:pStyle w:val="ConsPlusNormal"/>
              <w:jc w:val="center"/>
            </w:pPr>
            <w:r>
              <w:t>На отчетную дату</w:t>
            </w:r>
          </w:p>
        </w:tc>
      </w:tr>
      <w:tr w:rsidR="00397377">
        <w:tc>
          <w:tcPr>
            <w:tcW w:w="2024" w:type="dxa"/>
            <w:gridSpan w:val="2"/>
            <w:vMerge/>
          </w:tcPr>
          <w:p w:rsidR="00397377" w:rsidRDefault="00397377">
            <w:pPr>
              <w:pStyle w:val="ConsPlusNormal"/>
            </w:pPr>
          </w:p>
        </w:tc>
        <w:tc>
          <w:tcPr>
            <w:tcW w:w="1012" w:type="dxa"/>
            <w:vMerge/>
          </w:tcPr>
          <w:p w:rsidR="00397377" w:rsidRDefault="00397377">
            <w:pPr>
              <w:pStyle w:val="ConsPlusNormal"/>
            </w:pPr>
          </w:p>
        </w:tc>
        <w:tc>
          <w:tcPr>
            <w:tcW w:w="2024" w:type="dxa"/>
            <w:gridSpan w:val="2"/>
            <w:vMerge w:val="restart"/>
          </w:tcPr>
          <w:p w:rsidR="00397377" w:rsidRDefault="00397377">
            <w:pPr>
              <w:pStyle w:val="ConsPlusNormal"/>
              <w:jc w:val="center"/>
            </w:pPr>
            <w:r>
              <w:t>всего</w:t>
            </w:r>
          </w:p>
        </w:tc>
        <w:tc>
          <w:tcPr>
            <w:tcW w:w="4000" w:type="dxa"/>
            <w:gridSpan w:val="4"/>
            <w:tcBorders>
              <w:right w:val="nil"/>
            </w:tcBorders>
          </w:tcPr>
          <w:p w:rsidR="00397377" w:rsidRDefault="00397377">
            <w:pPr>
              <w:pStyle w:val="ConsPlusNormal"/>
              <w:jc w:val="center"/>
            </w:pPr>
            <w:r>
              <w:t>в том числе неразрешенный к использованию остаток субсидии</w:t>
            </w:r>
          </w:p>
        </w:tc>
      </w:tr>
      <w:tr w:rsidR="00397377">
        <w:tc>
          <w:tcPr>
            <w:tcW w:w="1012" w:type="dxa"/>
            <w:vMerge w:val="restart"/>
          </w:tcPr>
          <w:p w:rsidR="00397377" w:rsidRDefault="00397377">
            <w:pPr>
              <w:pStyle w:val="ConsPlusNormal"/>
              <w:jc w:val="center"/>
            </w:pPr>
            <w:r>
              <w:t>прошлого года</w:t>
            </w:r>
          </w:p>
        </w:tc>
        <w:tc>
          <w:tcPr>
            <w:tcW w:w="1012" w:type="dxa"/>
            <w:vMerge w:val="restart"/>
          </w:tcPr>
          <w:p w:rsidR="00397377" w:rsidRDefault="00397377">
            <w:pPr>
              <w:pStyle w:val="ConsPlusNormal"/>
              <w:jc w:val="center"/>
            </w:pPr>
            <w:r>
              <w:t>текущего года</w:t>
            </w:r>
          </w:p>
        </w:tc>
        <w:tc>
          <w:tcPr>
            <w:tcW w:w="1012" w:type="dxa"/>
            <w:vMerge/>
          </w:tcPr>
          <w:p w:rsidR="00397377" w:rsidRDefault="00397377">
            <w:pPr>
              <w:pStyle w:val="ConsPlusNormal"/>
            </w:pPr>
          </w:p>
        </w:tc>
        <w:tc>
          <w:tcPr>
            <w:tcW w:w="2024" w:type="dxa"/>
            <w:gridSpan w:val="2"/>
            <w:vMerge/>
          </w:tcPr>
          <w:p w:rsidR="00397377" w:rsidRDefault="00397377">
            <w:pPr>
              <w:pStyle w:val="ConsPlusNormal"/>
            </w:pPr>
          </w:p>
        </w:tc>
        <w:tc>
          <w:tcPr>
            <w:tcW w:w="2024" w:type="dxa"/>
            <w:gridSpan w:val="2"/>
          </w:tcPr>
          <w:p w:rsidR="00397377" w:rsidRDefault="00397377">
            <w:pPr>
              <w:pStyle w:val="ConsPlusNormal"/>
              <w:jc w:val="center"/>
            </w:pPr>
            <w:r>
              <w:t>прошлого года</w:t>
            </w:r>
          </w:p>
        </w:tc>
        <w:tc>
          <w:tcPr>
            <w:tcW w:w="1976" w:type="dxa"/>
            <w:gridSpan w:val="2"/>
            <w:tcBorders>
              <w:right w:val="nil"/>
            </w:tcBorders>
          </w:tcPr>
          <w:p w:rsidR="00397377" w:rsidRDefault="00397377">
            <w:pPr>
              <w:pStyle w:val="ConsPlusNormal"/>
              <w:jc w:val="center"/>
            </w:pPr>
            <w:r>
              <w:t>текущего года</w:t>
            </w:r>
          </w:p>
        </w:tc>
      </w:tr>
      <w:tr w:rsidR="00397377">
        <w:tc>
          <w:tcPr>
            <w:tcW w:w="1012" w:type="dxa"/>
            <w:vMerge/>
          </w:tcPr>
          <w:p w:rsidR="00397377" w:rsidRDefault="00397377">
            <w:pPr>
              <w:pStyle w:val="ConsPlusNormal"/>
            </w:pPr>
          </w:p>
        </w:tc>
        <w:tc>
          <w:tcPr>
            <w:tcW w:w="1012" w:type="dxa"/>
            <w:vMerge/>
          </w:tcPr>
          <w:p w:rsidR="00397377" w:rsidRDefault="00397377">
            <w:pPr>
              <w:pStyle w:val="ConsPlusNormal"/>
            </w:pPr>
          </w:p>
        </w:tc>
        <w:tc>
          <w:tcPr>
            <w:tcW w:w="1012" w:type="dxa"/>
            <w:vMerge/>
          </w:tcPr>
          <w:p w:rsidR="00397377" w:rsidRDefault="00397377">
            <w:pPr>
              <w:pStyle w:val="ConsPlusNormal"/>
            </w:pPr>
          </w:p>
        </w:tc>
        <w:tc>
          <w:tcPr>
            <w:tcW w:w="1012" w:type="dxa"/>
          </w:tcPr>
          <w:p w:rsidR="00397377" w:rsidRDefault="00397377">
            <w:pPr>
              <w:pStyle w:val="ConsPlusNormal"/>
              <w:jc w:val="center"/>
            </w:pPr>
            <w:r>
              <w:t>на начало дня</w:t>
            </w:r>
          </w:p>
        </w:tc>
        <w:tc>
          <w:tcPr>
            <w:tcW w:w="1012" w:type="dxa"/>
          </w:tcPr>
          <w:p w:rsidR="00397377" w:rsidRDefault="00397377">
            <w:pPr>
              <w:pStyle w:val="ConsPlusNormal"/>
              <w:jc w:val="center"/>
            </w:pPr>
            <w:r>
              <w:t>на конец дня</w:t>
            </w:r>
          </w:p>
        </w:tc>
        <w:tc>
          <w:tcPr>
            <w:tcW w:w="1012" w:type="dxa"/>
          </w:tcPr>
          <w:p w:rsidR="00397377" w:rsidRDefault="00397377">
            <w:pPr>
              <w:pStyle w:val="ConsPlusNormal"/>
              <w:jc w:val="center"/>
            </w:pPr>
            <w:r>
              <w:t>на начало дня</w:t>
            </w:r>
          </w:p>
        </w:tc>
        <w:tc>
          <w:tcPr>
            <w:tcW w:w="1012" w:type="dxa"/>
          </w:tcPr>
          <w:p w:rsidR="00397377" w:rsidRDefault="00397377">
            <w:pPr>
              <w:pStyle w:val="ConsPlusNormal"/>
              <w:jc w:val="center"/>
            </w:pPr>
            <w:r>
              <w:t>на конец дня</w:t>
            </w:r>
          </w:p>
        </w:tc>
        <w:tc>
          <w:tcPr>
            <w:tcW w:w="1012" w:type="dxa"/>
          </w:tcPr>
          <w:p w:rsidR="00397377" w:rsidRDefault="00397377">
            <w:pPr>
              <w:pStyle w:val="ConsPlusNormal"/>
              <w:jc w:val="center"/>
            </w:pPr>
            <w:r>
              <w:t>на начало дня</w:t>
            </w:r>
          </w:p>
        </w:tc>
        <w:tc>
          <w:tcPr>
            <w:tcW w:w="964" w:type="dxa"/>
            <w:tcBorders>
              <w:right w:val="nil"/>
            </w:tcBorders>
          </w:tcPr>
          <w:p w:rsidR="00397377" w:rsidRDefault="00397377">
            <w:pPr>
              <w:pStyle w:val="ConsPlusNormal"/>
              <w:jc w:val="center"/>
            </w:pPr>
            <w:r>
              <w:t>на конец дня</w:t>
            </w:r>
          </w:p>
        </w:tc>
      </w:tr>
      <w:tr w:rsidR="00397377">
        <w:tc>
          <w:tcPr>
            <w:tcW w:w="1012" w:type="dxa"/>
          </w:tcPr>
          <w:p w:rsidR="00397377" w:rsidRDefault="00397377">
            <w:pPr>
              <w:pStyle w:val="ConsPlusNormal"/>
              <w:jc w:val="center"/>
            </w:pPr>
            <w:r>
              <w:t>1</w:t>
            </w:r>
          </w:p>
        </w:tc>
        <w:tc>
          <w:tcPr>
            <w:tcW w:w="1012" w:type="dxa"/>
          </w:tcPr>
          <w:p w:rsidR="00397377" w:rsidRDefault="00397377">
            <w:pPr>
              <w:pStyle w:val="ConsPlusNormal"/>
              <w:jc w:val="center"/>
            </w:pPr>
            <w:r>
              <w:t>2</w:t>
            </w:r>
          </w:p>
        </w:tc>
        <w:tc>
          <w:tcPr>
            <w:tcW w:w="1012" w:type="dxa"/>
          </w:tcPr>
          <w:p w:rsidR="00397377" w:rsidRDefault="00397377">
            <w:pPr>
              <w:pStyle w:val="ConsPlusNormal"/>
              <w:jc w:val="center"/>
            </w:pPr>
            <w:r>
              <w:t>3</w:t>
            </w:r>
          </w:p>
        </w:tc>
        <w:tc>
          <w:tcPr>
            <w:tcW w:w="1012" w:type="dxa"/>
          </w:tcPr>
          <w:p w:rsidR="00397377" w:rsidRDefault="00397377">
            <w:pPr>
              <w:pStyle w:val="ConsPlusNormal"/>
              <w:jc w:val="center"/>
            </w:pPr>
            <w:r>
              <w:t>4</w:t>
            </w:r>
          </w:p>
        </w:tc>
        <w:tc>
          <w:tcPr>
            <w:tcW w:w="1012" w:type="dxa"/>
          </w:tcPr>
          <w:p w:rsidR="00397377" w:rsidRDefault="00397377">
            <w:pPr>
              <w:pStyle w:val="ConsPlusNormal"/>
              <w:jc w:val="center"/>
            </w:pPr>
            <w:r>
              <w:t>5</w:t>
            </w:r>
          </w:p>
        </w:tc>
        <w:tc>
          <w:tcPr>
            <w:tcW w:w="1012" w:type="dxa"/>
          </w:tcPr>
          <w:p w:rsidR="00397377" w:rsidRDefault="00397377">
            <w:pPr>
              <w:pStyle w:val="ConsPlusNormal"/>
              <w:jc w:val="center"/>
            </w:pPr>
            <w:r>
              <w:t>6</w:t>
            </w:r>
          </w:p>
        </w:tc>
        <w:tc>
          <w:tcPr>
            <w:tcW w:w="1012" w:type="dxa"/>
          </w:tcPr>
          <w:p w:rsidR="00397377" w:rsidRDefault="00397377">
            <w:pPr>
              <w:pStyle w:val="ConsPlusNormal"/>
              <w:jc w:val="center"/>
            </w:pPr>
            <w:r>
              <w:t>7</w:t>
            </w:r>
          </w:p>
        </w:tc>
        <w:tc>
          <w:tcPr>
            <w:tcW w:w="1012" w:type="dxa"/>
          </w:tcPr>
          <w:p w:rsidR="00397377" w:rsidRDefault="00397377">
            <w:pPr>
              <w:pStyle w:val="ConsPlusNormal"/>
              <w:jc w:val="center"/>
            </w:pPr>
            <w:r>
              <w:t>8</w:t>
            </w:r>
          </w:p>
        </w:tc>
        <w:tc>
          <w:tcPr>
            <w:tcW w:w="964" w:type="dxa"/>
            <w:tcBorders>
              <w:right w:val="nil"/>
            </w:tcBorders>
          </w:tcPr>
          <w:p w:rsidR="00397377" w:rsidRDefault="00397377">
            <w:pPr>
              <w:pStyle w:val="ConsPlusNormal"/>
              <w:jc w:val="center"/>
            </w:pPr>
            <w:r>
              <w:t>9</w:t>
            </w:r>
          </w:p>
        </w:tc>
      </w:tr>
      <w:tr w:rsidR="00397377">
        <w:tblPrEx>
          <w:tblBorders>
            <w:right w:val="single" w:sz="4" w:space="0" w:color="auto"/>
          </w:tblBorders>
        </w:tblPrEx>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964" w:type="dxa"/>
          </w:tcPr>
          <w:p w:rsidR="00397377" w:rsidRDefault="00397377">
            <w:pPr>
              <w:pStyle w:val="ConsPlusNormal"/>
            </w:pPr>
          </w:p>
        </w:tc>
      </w:tr>
      <w:tr w:rsidR="00397377">
        <w:tblPrEx>
          <w:tblBorders>
            <w:right w:val="single" w:sz="4" w:space="0" w:color="auto"/>
          </w:tblBorders>
        </w:tblPrEx>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964" w:type="dxa"/>
          </w:tcPr>
          <w:p w:rsidR="00397377" w:rsidRDefault="00397377">
            <w:pPr>
              <w:pStyle w:val="ConsPlusNormal"/>
            </w:pPr>
          </w:p>
        </w:tc>
      </w:tr>
      <w:tr w:rsidR="00397377">
        <w:tblPrEx>
          <w:tblBorders>
            <w:right w:val="single" w:sz="4" w:space="0" w:color="auto"/>
          </w:tblBorders>
        </w:tblPrEx>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964" w:type="dxa"/>
          </w:tcPr>
          <w:p w:rsidR="00397377" w:rsidRDefault="00397377">
            <w:pPr>
              <w:pStyle w:val="ConsPlusNormal"/>
            </w:pPr>
          </w:p>
        </w:tc>
      </w:tr>
      <w:tr w:rsidR="00397377">
        <w:tblPrEx>
          <w:tblBorders>
            <w:left w:val="nil"/>
            <w:right w:val="single" w:sz="4" w:space="0" w:color="auto"/>
          </w:tblBorders>
        </w:tblPrEx>
        <w:tc>
          <w:tcPr>
            <w:tcW w:w="2024" w:type="dxa"/>
            <w:gridSpan w:val="2"/>
            <w:tcBorders>
              <w:left w:val="nil"/>
              <w:bottom w:val="nil"/>
            </w:tcBorders>
          </w:tcPr>
          <w:p w:rsidR="00397377" w:rsidRDefault="00397377">
            <w:pPr>
              <w:pStyle w:val="ConsPlusNormal"/>
              <w:jc w:val="right"/>
            </w:pPr>
            <w:r>
              <w:t>Итого</w:t>
            </w: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1012" w:type="dxa"/>
          </w:tcPr>
          <w:p w:rsidR="00397377" w:rsidRDefault="00397377">
            <w:pPr>
              <w:pStyle w:val="ConsPlusNormal"/>
            </w:pPr>
          </w:p>
        </w:tc>
        <w:tc>
          <w:tcPr>
            <w:tcW w:w="96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0531968,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2. Сведения о разрешенных операциях с субсидиями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397377">
        <w:tc>
          <w:tcPr>
            <w:tcW w:w="1134" w:type="dxa"/>
            <w:vMerge w:val="restart"/>
          </w:tcPr>
          <w:p w:rsidR="00397377" w:rsidRDefault="00397377">
            <w:pPr>
              <w:pStyle w:val="ConsPlusNormal"/>
              <w:jc w:val="center"/>
            </w:pPr>
            <w:r>
              <w:t>Код субсидии</w:t>
            </w:r>
          </w:p>
        </w:tc>
        <w:tc>
          <w:tcPr>
            <w:tcW w:w="1361" w:type="dxa"/>
            <w:vMerge w:val="restart"/>
          </w:tcPr>
          <w:p w:rsidR="00397377" w:rsidRDefault="00397377">
            <w:pPr>
              <w:pStyle w:val="ConsPlusNormal"/>
              <w:jc w:val="center"/>
            </w:pPr>
            <w:r>
              <w:t>Код по бюджетной классификации Российской Федерации</w:t>
            </w:r>
          </w:p>
        </w:tc>
        <w:tc>
          <w:tcPr>
            <w:tcW w:w="1294" w:type="dxa"/>
            <w:vMerge w:val="restart"/>
          </w:tcPr>
          <w:p w:rsidR="00397377" w:rsidRDefault="00397377">
            <w:pPr>
              <w:pStyle w:val="ConsPlusNormal"/>
              <w:jc w:val="center"/>
            </w:pPr>
            <w:r>
              <w:t>Код объекта капитальных вложений</w:t>
            </w:r>
          </w:p>
        </w:tc>
        <w:tc>
          <w:tcPr>
            <w:tcW w:w="1474" w:type="dxa"/>
            <w:vMerge w:val="restart"/>
          </w:tcPr>
          <w:p w:rsidR="00397377" w:rsidRDefault="00397377">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397377" w:rsidRDefault="00397377">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397377" w:rsidRDefault="00397377">
            <w:pPr>
              <w:pStyle w:val="ConsPlusNormal"/>
              <w:jc w:val="center"/>
            </w:pPr>
            <w:r>
              <w:t>Планируемые</w:t>
            </w:r>
          </w:p>
        </w:tc>
      </w:tr>
      <w:tr w:rsidR="00397377">
        <w:tc>
          <w:tcPr>
            <w:tcW w:w="1134" w:type="dxa"/>
            <w:vMerge/>
          </w:tcPr>
          <w:p w:rsidR="00397377" w:rsidRDefault="00397377">
            <w:pPr>
              <w:pStyle w:val="ConsPlusNormal"/>
            </w:pPr>
          </w:p>
        </w:tc>
        <w:tc>
          <w:tcPr>
            <w:tcW w:w="1361" w:type="dxa"/>
            <w:vMerge/>
          </w:tcPr>
          <w:p w:rsidR="00397377" w:rsidRDefault="00397377">
            <w:pPr>
              <w:pStyle w:val="ConsPlusNormal"/>
            </w:pPr>
          </w:p>
        </w:tc>
        <w:tc>
          <w:tcPr>
            <w:tcW w:w="1294" w:type="dxa"/>
            <w:vMerge/>
          </w:tcPr>
          <w:p w:rsidR="00397377" w:rsidRDefault="00397377">
            <w:pPr>
              <w:pStyle w:val="ConsPlusNormal"/>
            </w:pPr>
          </w:p>
        </w:tc>
        <w:tc>
          <w:tcPr>
            <w:tcW w:w="1474" w:type="dxa"/>
            <w:vMerge/>
          </w:tcPr>
          <w:p w:rsidR="00397377" w:rsidRDefault="00397377">
            <w:pPr>
              <w:pStyle w:val="ConsPlusNormal"/>
            </w:pPr>
          </w:p>
        </w:tc>
        <w:tc>
          <w:tcPr>
            <w:tcW w:w="1417" w:type="dxa"/>
            <w:vMerge/>
          </w:tcPr>
          <w:p w:rsidR="00397377" w:rsidRDefault="00397377">
            <w:pPr>
              <w:pStyle w:val="ConsPlusNormal"/>
            </w:pPr>
          </w:p>
        </w:tc>
        <w:tc>
          <w:tcPr>
            <w:tcW w:w="1294" w:type="dxa"/>
          </w:tcPr>
          <w:p w:rsidR="00397377" w:rsidRDefault="00397377">
            <w:pPr>
              <w:pStyle w:val="ConsPlusNormal"/>
              <w:jc w:val="center"/>
            </w:pPr>
            <w:r>
              <w:t>поступления</w:t>
            </w:r>
          </w:p>
        </w:tc>
        <w:tc>
          <w:tcPr>
            <w:tcW w:w="1077" w:type="dxa"/>
            <w:tcBorders>
              <w:right w:val="nil"/>
            </w:tcBorders>
          </w:tcPr>
          <w:p w:rsidR="00397377" w:rsidRDefault="00397377">
            <w:pPr>
              <w:pStyle w:val="ConsPlusNormal"/>
              <w:jc w:val="center"/>
            </w:pPr>
            <w:r>
              <w:t>выплаты</w:t>
            </w:r>
          </w:p>
        </w:tc>
      </w:tr>
      <w:tr w:rsidR="00397377">
        <w:tc>
          <w:tcPr>
            <w:tcW w:w="1134" w:type="dxa"/>
          </w:tcPr>
          <w:p w:rsidR="00397377" w:rsidRDefault="00397377">
            <w:pPr>
              <w:pStyle w:val="ConsPlusNormal"/>
              <w:jc w:val="center"/>
            </w:pPr>
            <w:r>
              <w:t>1</w:t>
            </w:r>
          </w:p>
        </w:tc>
        <w:tc>
          <w:tcPr>
            <w:tcW w:w="1361" w:type="dxa"/>
          </w:tcPr>
          <w:p w:rsidR="00397377" w:rsidRDefault="00397377">
            <w:pPr>
              <w:pStyle w:val="ConsPlusNormal"/>
              <w:jc w:val="center"/>
            </w:pPr>
            <w:r>
              <w:t>2</w:t>
            </w:r>
          </w:p>
        </w:tc>
        <w:tc>
          <w:tcPr>
            <w:tcW w:w="1294" w:type="dxa"/>
          </w:tcPr>
          <w:p w:rsidR="00397377" w:rsidRDefault="00397377">
            <w:pPr>
              <w:pStyle w:val="ConsPlusNormal"/>
              <w:jc w:val="center"/>
            </w:pPr>
            <w:r>
              <w:t>3</w:t>
            </w:r>
          </w:p>
        </w:tc>
        <w:tc>
          <w:tcPr>
            <w:tcW w:w="1474" w:type="dxa"/>
          </w:tcPr>
          <w:p w:rsidR="00397377" w:rsidRDefault="00397377">
            <w:pPr>
              <w:pStyle w:val="ConsPlusNormal"/>
              <w:jc w:val="center"/>
            </w:pPr>
            <w:r>
              <w:t>4</w:t>
            </w:r>
          </w:p>
        </w:tc>
        <w:tc>
          <w:tcPr>
            <w:tcW w:w="1417" w:type="dxa"/>
          </w:tcPr>
          <w:p w:rsidR="00397377" w:rsidRDefault="00397377">
            <w:pPr>
              <w:pStyle w:val="ConsPlusNormal"/>
              <w:jc w:val="center"/>
            </w:pPr>
            <w:r>
              <w:t>5</w:t>
            </w:r>
          </w:p>
        </w:tc>
        <w:tc>
          <w:tcPr>
            <w:tcW w:w="1294" w:type="dxa"/>
          </w:tcPr>
          <w:p w:rsidR="00397377" w:rsidRDefault="00397377">
            <w:pPr>
              <w:pStyle w:val="ConsPlusNormal"/>
              <w:jc w:val="center"/>
            </w:pPr>
            <w:r>
              <w:t>6</w:t>
            </w:r>
          </w:p>
        </w:tc>
        <w:tc>
          <w:tcPr>
            <w:tcW w:w="1077" w:type="dxa"/>
            <w:tcBorders>
              <w:right w:val="nil"/>
            </w:tcBorders>
          </w:tcPr>
          <w:p w:rsidR="00397377" w:rsidRDefault="00397377">
            <w:pPr>
              <w:pStyle w:val="ConsPlusNormal"/>
              <w:jc w:val="center"/>
            </w:pPr>
            <w:r>
              <w:t>7</w:t>
            </w:r>
          </w:p>
        </w:tc>
      </w:tr>
      <w:tr w:rsidR="00397377">
        <w:tblPrEx>
          <w:tblBorders>
            <w:right w:val="single" w:sz="4" w:space="0" w:color="auto"/>
          </w:tblBorders>
        </w:tblPrEx>
        <w:tc>
          <w:tcPr>
            <w:tcW w:w="1134" w:type="dxa"/>
          </w:tcPr>
          <w:p w:rsidR="00397377" w:rsidRDefault="00397377">
            <w:pPr>
              <w:pStyle w:val="ConsPlusNormal"/>
            </w:pPr>
          </w:p>
        </w:tc>
        <w:tc>
          <w:tcPr>
            <w:tcW w:w="1361" w:type="dxa"/>
          </w:tcPr>
          <w:p w:rsidR="00397377" w:rsidRDefault="00397377">
            <w:pPr>
              <w:pStyle w:val="ConsPlusNormal"/>
            </w:pPr>
          </w:p>
        </w:tc>
        <w:tc>
          <w:tcPr>
            <w:tcW w:w="1294" w:type="dxa"/>
          </w:tcPr>
          <w:p w:rsidR="00397377" w:rsidRDefault="00397377">
            <w:pPr>
              <w:pStyle w:val="ConsPlusNormal"/>
            </w:pPr>
          </w:p>
        </w:tc>
        <w:tc>
          <w:tcPr>
            <w:tcW w:w="1474" w:type="dxa"/>
          </w:tcPr>
          <w:p w:rsidR="00397377" w:rsidRDefault="00397377">
            <w:pPr>
              <w:pStyle w:val="ConsPlusNormal"/>
            </w:pPr>
          </w:p>
        </w:tc>
        <w:tc>
          <w:tcPr>
            <w:tcW w:w="1417" w:type="dxa"/>
          </w:tcPr>
          <w:p w:rsidR="00397377" w:rsidRDefault="00397377">
            <w:pPr>
              <w:pStyle w:val="ConsPlusNormal"/>
            </w:pPr>
          </w:p>
        </w:tc>
        <w:tc>
          <w:tcPr>
            <w:tcW w:w="1294" w:type="dxa"/>
          </w:tcPr>
          <w:p w:rsidR="00397377" w:rsidRDefault="00397377">
            <w:pPr>
              <w:pStyle w:val="ConsPlusNormal"/>
            </w:pPr>
          </w:p>
        </w:tc>
        <w:tc>
          <w:tcPr>
            <w:tcW w:w="1077" w:type="dxa"/>
          </w:tcPr>
          <w:p w:rsidR="00397377" w:rsidRDefault="00397377">
            <w:pPr>
              <w:pStyle w:val="ConsPlusNormal"/>
            </w:pPr>
          </w:p>
        </w:tc>
      </w:tr>
      <w:tr w:rsidR="00397377">
        <w:tblPrEx>
          <w:tblBorders>
            <w:right w:val="single" w:sz="4" w:space="0" w:color="auto"/>
          </w:tblBorders>
        </w:tblPrEx>
        <w:tc>
          <w:tcPr>
            <w:tcW w:w="1134" w:type="dxa"/>
          </w:tcPr>
          <w:p w:rsidR="00397377" w:rsidRDefault="00397377">
            <w:pPr>
              <w:pStyle w:val="ConsPlusNormal"/>
            </w:pPr>
          </w:p>
        </w:tc>
        <w:tc>
          <w:tcPr>
            <w:tcW w:w="1361" w:type="dxa"/>
          </w:tcPr>
          <w:p w:rsidR="00397377" w:rsidRDefault="00397377">
            <w:pPr>
              <w:pStyle w:val="ConsPlusNormal"/>
            </w:pPr>
          </w:p>
        </w:tc>
        <w:tc>
          <w:tcPr>
            <w:tcW w:w="1294" w:type="dxa"/>
          </w:tcPr>
          <w:p w:rsidR="00397377" w:rsidRDefault="00397377">
            <w:pPr>
              <w:pStyle w:val="ConsPlusNormal"/>
            </w:pPr>
          </w:p>
        </w:tc>
        <w:tc>
          <w:tcPr>
            <w:tcW w:w="1474" w:type="dxa"/>
          </w:tcPr>
          <w:p w:rsidR="00397377" w:rsidRDefault="00397377">
            <w:pPr>
              <w:pStyle w:val="ConsPlusNormal"/>
            </w:pPr>
          </w:p>
        </w:tc>
        <w:tc>
          <w:tcPr>
            <w:tcW w:w="1417" w:type="dxa"/>
          </w:tcPr>
          <w:p w:rsidR="00397377" w:rsidRDefault="00397377">
            <w:pPr>
              <w:pStyle w:val="ConsPlusNormal"/>
            </w:pPr>
          </w:p>
        </w:tc>
        <w:tc>
          <w:tcPr>
            <w:tcW w:w="1294" w:type="dxa"/>
          </w:tcPr>
          <w:p w:rsidR="00397377" w:rsidRDefault="00397377">
            <w:pPr>
              <w:pStyle w:val="ConsPlusNormal"/>
            </w:pPr>
          </w:p>
        </w:tc>
        <w:tc>
          <w:tcPr>
            <w:tcW w:w="1077" w:type="dxa"/>
          </w:tcPr>
          <w:p w:rsidR="00397377" w:rsidRDefault="00397377">
            <w:pPr>
              <w:pStyle w:val="ConsPlusNormal"/>
            </w:pPr>
          </w:p>
        </w:tc>
      </w:tr>
      <w:tr w:rsidR="00397377">
        <w:tblPrEx>
          <w:tblBorders>
            <w:right w:val="single" w:sz="4" w:space="0" w:color="auto"/>
          </w:tblBorders>
        </w:tblPrEx>
        <w:tc>
          <w:tcPr>
            <w:tcW w:w="1134" w:type="dxa"/>
          </w:tcPr>
          <w:p w:rsidR="00397377" w:rsidRDefault="00397377">
            <w:pPr>
              <w:pStyle w:val="ConsPlusNormal"/>
            </w:pPr>
          </w:p>
        </w:tc>
        <w:tc>
          <w:tcPr>
            <w:tcW w:w="1361" w:type="dxa"/>
          </w:tcPr>
          <w:p w:rsidR="00397377" w:rsidRDefault="00397377">
            <w:pPr>
              <w:pStyle w:val="ConsPlusNormal"/>
            </w:pPr>
          </w:p>
        </w:tc>
        <w:tc>
          <w:tcPr>
            <w:tcW w:w="1294" w:type="dxa"/>
          </w:tcPr>
          <w:p w:rsidR="00397377" w:rsidRDefault="00397377">
            <w:pPr>
              <w:pStyle w:val="ConsPlusNormal"/>
            </w:pPr>
          </w:p>
        </w:tc>
        <w:tc>
          <w:tcPr>
            <w:tcW w:w="1474" w:type="dxa"/>
          </w:tcPr>
          <w:p w:rsidR="00397377" w:rsidRDefault="00397377">
            <w:pPr>
              <w:pStyle w:val="ConsPlusNormal"/>
            </w:pPr>
          </w:p>
        </w:tc>
        <w:tc>
          <w:tcPr>
            <w:tcW w:w="1417" w:type="dxa"/>
          </w:tcPr>
          <w:p w:rsidR="00397377" w:rsidRDefault="00397377">
            <w:pPr>
              <w:pStyle w:val="ConsPlusNormal"/>
            </w:pPr>
          </w:p>
        </w:tc>
        <w:tc>
          <w:tcPr>
            <w:tcW w:w="1294" w:type="dxa"/>
          </w:tcPr>
          <w:p w:rsidR="00397377" w:rsidRDefault="00397377">
            <w:pPr>
              <w:pStyle w:val="ConsPlusNormal"/>
            </w:pPr>
          </w:p>
        </w:tc>
        <w:tc>
          <w:tcPr>
            <w:tcW w:w="1077" w:type="dxa"/>
          </w:tcPr>
          <w:p w:rsidR="00397377" w:rsidRDefault="00397377">
            <w:pPr>
              <w:pStyle w:val="ConsPlusNormal"/>
            </w:pPr>
          </w:p>
        </w:tc>
      </w:tr>
      <w:tr w:rsidR="00397377">
        <w:tblPrEx>
          <w:tblBorders>
            <w:left w:val="nil"/>
            <w:right w:val="single" w:sz="4" w:space="0" w:color="auto"/>
          </w:tblBorders>
        </w:tblPrEx>
        <w:tc>
          <w:tcPr>
            <w:tcW w:w="3789" w:type="dxa"/>
            <w:gridSpan w:val="3"/>
            <w:tcBorders>
              <w:left w:val="nil"/>
              <w:bottom w:val="nil"/>
            </w:tcBorders>
          </w:tcPr>
          <w:p w:rsidR="00397377" w:rsidRDefault="00397377">
            <w:pPr>
              <w:pStyle w:val="ConsPlusNormal"/>
              <w:jc w:val="right"/>
            </w:pPr>
            <w:r>
              <w:t>Итого</w:t>
            </w:r>
          </w:p>
        </w:tc>
        <w:tc>
          <w:tcPr>
            <w:tcW w:w="1474" w:type="dxa"/>
          </w:tcPr>
          <w:p w:rsidR="00397377" w:rsidRDefault="00397377">
            <w:pPr>
              <w:pStyle w:val="ConsPlusNormal"/>
            </w:pPr>
          </w:p>
        </w:tc>
        <w:tc>
          <w:tcPr>
            <w:tcW w:w="1417" w:type="dxa"/>
          </w:tcPr>
          <w:p w:rsidR="00397377" w:rsidRDefault="00397377">
            <w:pPr>
              <w:pStyle w:val="ConsPlusNormal"/>
            </w:pPr>
          </w:p>
        </w:tc>
        <w:tc>
          <w:tcPr>
            <w:tcW w:w="1294" w:type="dxa"/>
          </w:tcPr>
          <w:p w:rsidR="00397377" w:rsidRDefault="00397377">
            <w:pPr>
              <w:pStyle w:val="ConsPlusNormal"/>
            </w:pPr>
          </w:p>
        </w:tc>
        <w:tc>
          <w:tcPr>
            <w:tcW w:w="107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со средствами бюджетного учреждения</w:t>
      </w:r>
    </w:p>
    <w:p w:rsidR="00397377" w:rsidRDefault="00397377">
      <w:pPr>
        <w:pStyle w:val="ConsPlusNonformat"/>
        <w:jc w:val="both"/>
      </w:pPr>
      <w:r>
        <w:t xml:space="preserve">                         (автономного учреждения)</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397377">
        <w:tc>
          <w:tcPr>
            <w:tcW w:w="1701" w:type="dxa"/>
          </w:tcPr>
          <w:p w:rsidR="00397377" w:rsidRDefault="00397377">
            <w:pPr>
              <w:pStyle w:val="ConsPlusNormal"/>
              <w:jc w:val="center"/>
            </w:pPr>
            <w:r>
              <w:t>Код субсидии</w:t>
            </w:r>
          </w:p>
        </w:tc>
        <w:tc>
          <w:tcPr>
            <w:tcW w:w="2551" w:type="dxa"/>
          </w:tcPr>
          <w:p w:rsidR="00397377" w:rsidRDefault="00397377">
            <w:pPr>
              <w:pStyle w:val="ConsPlusNormal"/>
              <w:jc w:val="center"/>
            </w:pPr>
            <w:r>
              <w:t>Код по бюджетной классификации Российской Федерации</w:t>
            </w:r>
          </w:p>
        </w:tc>
        <w:tc>
          <w:tcPr>
            <w:tcW w:w="1502" w:type="dxa"/>
          </w:tcPr>
          <w:p w:rsidR="00397377" w:rsidRDefault="00397377">
            <w:pPr>
              <w:pStyle w:val="ConsPlusNormal"/>
              <w:jc w:val="center"/>
            </w:pPr>
            <w:r>
              <w:t>Код объекта капитальных вложений</w:t>
            </w:r>
          </w:p>
        </w:tc>
        <w:tc>
          <w:tcPr>
            <w:tcW w:w="1671" w:type="dxa"/>
          </w:tcPr>
          <w:p w:rsidR="00397377" w:rsidRDefault="00397377">
            <w:pPr>
              <w:pStyle w:val="ConsPlusNormal"/>
              <w:jc w:val="center"/>
            </w:pPr>
            <w:r>
              <w:t>Поступления</w:t>
            </w:r>
          </w:p>
        </w:tc>
        <w:tc>
          <w:tcPr>
            <w:tcW w:w="1672" w:type="dxa"/>
            <w:tcBorders>
              <w:right w:val="nil"/>
            </w:tcBorders>
          </w:tcPr>
          <w:p w:rsidR="00397377" w:rsidRDefault="00397377">
            <w:pPr>
              <w:pStyle w:val="ConsPlusNormal"/>
              <w:jc w:val="center"/>
            </w:pPr>
            <w:r>
              <w:t>Выплаты</w:t>
            </w:r>
          </w:p>
        </w:tc>
      </w:tr>
      <w:tr w:rsidR="00397377">
        <w:tc>
          <w:tcPr>
            <w:tcW w:w="1701" w:type="dxa"/>
          </w:tcPr>
          <w:p w:rsidR="00397377" w:rsidRDefault="00397377">
            <w:pPr>
              <w:pStyle w:val="ConsPlusNormal"/>
              <w:jc w:val="center"/>
            </w:pPr>
            <w:r>
              <w:t>1</w:t>
            </w:r>
          </w:p>
        </w:tc>
        <w:tc>
          <w:tcPr>
            <w:tcW w:w="2551" w:type="dxa"/>
          </w:tcPr>
          <w:p w:rsidR="00397377" w:rsidRDefault="00397377">
            <w:pPr>
              <w:pStyle w:val="ConsPlusNormal"/>
              <w:jc w:val="center"/>
            </w:pPr>
            <w:r>
              <w:t>2</w:t>
            </w:r>
          </w:p>
        </w:tc>
        <w:tc>
          <w:tcPr>
            <w:tcW w:w="1502" w:type="dxa"/>
          </w:tcPr>
          <w:p w:rsidR="00397377" w:rsidRDefault="00397377">
            <w:pPr>
              <w:pStyle w:val="ConsPlusNormal"/>
              <w:jc w:val="center"/>
            </w:pPr>
            <w:r>
              <w:t>3</w:t>
            </w:r>
          </w:p>
        </w:tc>
        <w:tc>
          <w:tcPr>
            <w:tcW w:w="1671" w:type="dxa"/>
          </w:tcPr>
          <w:p w:rsidR="00397377" w:rsidRDefault="00397377">
            <w:pPr>
              <w:pStyle w:val="ConsPlusNormal"/>
              <w:jc w:val="center"/>
            </w:pPr>
            <w:r>
              <w:t>4</w:t>
            </w:r>
          </w:p>
        </w:tc>
        <w:tc>
          <w:tcPr>
            <w:tcW w:w="1672" w:type="dxa"/>
            <w:tcBorders>
              <w:right w:val="nil"/>
            </w:tcBorders>
          </w:tcPr>
          <w:p w:rsidR="00397377" w:rsidRDefault="00397377">
            <w:pPr>
              <w:pStyle w:val="ConsPlusNormal"/>
              <w:jc w:val="center"/>
            </w:pPr>
            <w:r>
              <w:t>5</w:t>
            </w:r>
          </w:p>
        </w:tc>
      </w:tr>
      <w:tr w:rsidR="00397377">
        <w:tblPrEx>
          <w:tblBorders>
            <w:right w:val="single" w:sz="4" w:space="0" w:color="auto"/>
          </w:tblBorders>
        </w:tblPrEx>
        <w:tc>
          <w:tcPr>
            <w:tcW w:w="1701" w:type="dxa"/>
          </w:tcPr>
          <w:p w:rsidR="00397377" w:rsidRDefault="00397377">
            <w:pPr>
              <w:pStyle w:val="ConsPlusNormal"/>
            </w:pPr>
          </w:p>
        </w:tc>
        <w:tc>
          <w:tcPr>
            <w:tcW w:w="2551" w:type="dxa"/>
          </w:tcPr>
          <w:p w:rsidR="00397377" w:rsidRDefault="00397377">
            <w:pPr>
              <w:pStyle w:val="ConsPlusNormal"/>
            </w:pPr>
          </w:p>
        </w:tc>
        <w:tc>
          <w:tcPr>
            <w:tcW w:w="1502" w:type="dxa"/>
          </w:tcPr>
          <w:p w:rsidR="00397377" w:rsidRDefault="00397377">
            <w:pPr>
              <w:pStyle w:val="ConsPlusNormal"/>
            </w:pPr>
          </w:p>
        </w:tc>
        <w:tc>
          <w:tcPr>
            <w:tcW w:w="1671" w:type="dxa"/>
          </w:tcPr>
          <w:p w:rsidR="00397377" w:rsidRDefault="00397377">
            <w:pPr>
              <w:pStyle w:val="ConsPlusNormal"/>
            </w:pPr>
          </w:p>
        </w:tc>
        <w:tc>
          <w:tcPr>
            <w:tcW w:w="1672" w:type="dxa"/>
          </w:tcPr>
          <w:p w:rsidR="00397377" w:rsidRDefault="00397377">
            <w:pPr>
              <w:pStyle w:val="ConsPlusNormal"/>
            </w:pPr>
          </w:p>
        </w:tc>
      </w:tr>
      <w:tr w:rsidR="00397377">
        <w:tblPrEx>
          <w:tblBorders>
            <w:right w:val="single" w:sz="4" w:space="0" w:color="auto"/>
          </w:tblBorders>
        </w:tblPrEx>
        <w:tc>
          <w:tcPr>
            <w:tcW w:w="1701" w:type="dxa"/>
          </w:tcPr>
          <w:p w:rsidR="00397377" w:rsidRDefault="00397377">
            <w:pPr>
              <w:pStyle w:val="ConsPlusNormal"/>
            </w:pPr>
          </w:p>
        </w:tc>
        <w:tc>
          <w:tcPr>
            <w:tcW w:w="2551" w:type="dxa"/>
          </w:tcPr>
          <w:p w:rsidR="00397377" w:rsidRDefault="00397377">
            <w:pPr>
              <w:pStyle w:val="ConsPlusNormal"/>
            </w:pPr>
          </w:p>
        </w:tc>
        <w:tc>
          <w:tcPr>
            <w:tcW w:w="1502" w:type="dxa"/>
          </w:tcPr>
          <w:p w:rsidR="00397377" w:rsidRDefault="00397377">
            <w:pPr>
              <w:pStyle w:val="ConsPlusNormal"/>
            </w:pPr>
          </w:p>
        </w:tc>
        <w:tc>
          <w:tcPr>
            <w:tcW w:w="1671" w:type="dxa"/>
          </w:tcPr>
          <w:p w:rsidR="00397377" w:rsidRDefault="00397377">
            <w:pPr>
              <w:pStyle w:val="ConsPlusNormal"/>
            </w:pPr>
          </w:p>
        </w:tc>
        <w:tc>
          <w:tcPr>
            <w:tcW w:w="1672" w:type="dxa"/>
          </w:tcPr>
          <w:p w:rsidR="00397377" w:rsidRDefault="00397377">
            <w:pPr>
              <w:pStyle w:val="ConsPlusNormal"/>
            </w:pPr>
          </w:p>
        </w:tc>
      </w:tr>
      <w:tr w:rsidR="00397377">
        <w:tblPrEx>
          <w:tblBorders>
            <w:right w:val="single" w:sz="4" w:space="0" w:color="auto"/>
          </w:tblBorders>
        </w:tblPrEx>
        <w:tc>
          <w:tcPr>
            <w:tcW w:w="1701" w:type="dxa"/>
          </w:tcPr>
          <w:p w:rsidR="00397377" w:rsidRDefault="00397377">
            <w:pPr>
              <w:pStyle w:val="ConsPlusNormal"/>
            </w:pPr>
          </w:p>
        </w:tc>
        <w:tc>
          <w:tcPr>
            <w:tcW w:w="2551" w:type="dxa"/>
          </w:tcPr>
          <w:p w:rsidR="00397377" w:rsidRDefault="00397377">
            <w:pPr>
              <w:pStyle w:val="ConsPlusNormal"/>
            </w:pPr>
          </w:p>
        </w:tc>
        <w:tc>
          <w:tcPr>
            <w:tcW w:w="1502" w:type="dxa"/>
          </w:tcPr>
          <w:p w:rsidR="00397377" w:rsidRDefault="00397377">
            <w:pPr>
              <w:pStyle w:val="ConsPlusNormal"/>
            </w:pPr>
          </w:p>
        </w:tc>
        <w:tc>
          <w:tcPr>
            <w:tcW w:w="1671" w:type="dxa"/>
          </w:tcPr>
          <w:p w:rsidR="00397377" w:rsidRDefault="00397377">
            <w:pPr>
              <w:pStyle w:val="ConsPlusNormal"/>
            </w:pPr>
          </w:p>
        </w:tc>
        <w:tc>
          <w:tcPr>
            <w:tcW w:w="1672" w:type="dxa"/>
          </w:tcPr>
          <w:p w:rsidR="00397377" w:rsidRDefault="00397377">
            <w:pPr>
              <w:pStyle w:val="ConsPlusNormal"/>
            </w:pPr>
          </w:p>
        </w:tc>
      </w:tr>
      <w:tr w:rsidR="00397377">
        <w:tblPrEx>
          <w:tblBorders>
            <w:left w:val="nil"/>
            <w:right w:val="single" w:sz="4" w:space="0" w:color="auto"/>
          </w:tblBorders>
        </w:tblPrEx>
        <w:tc>
          <w:tcPr>
            <w:tcW w:w="5754" w:type="dxa"/>
            <w:gridSpan w:val="3"/>
            <w:tcBorders>
              <w:left w:val="nil"/>
              <w:bottom w:val="nil"/>
            </w:tcBorders>
          </w:tcPr>
          <w:p w:rsidR="00397377" w:rsidRDefault="00397377">
            <w:pPr>
              <w:pStyle w:val="ConsPlusNormal"/>
              <w:jc w:val="right"/>
            </w:pPr>
            <w:r>
              <w:t>Итого</w:t>
            </w:r>
          </w:p>
        </w:tc>
        <w:tc>
          <w:tcPr>
            <w:tcW w:w="1671" w:type="dxa"/>
          </w:tcPr>
          <w:p w:rsidR="00397377" w:rsidRDefault="00397377">
            <w:pPr>
              <w:pStyle w:val="ConsPlusNormal"/>
            </w:pPr>
          </w:p>
        </w:tc>
        <w:tc>
          <w:tcPr>
            <w:tcW w:w="1672"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Казначейское обеспечение обязательств</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397377">
        <w:tc>
          <w:tcPr>
            <w:tcW w:w="1134" w:type="dxa"/>
          </w:tcPr>
          <w:p w:rsidR="00397377" w:rsidRDefault="00397377">
            <w:pPr>
              <w:pStyle w:val="ConsPlusNormal"/>
              <w:jc w:val="center"/>
            </w:pPr>
            <w:r>
              <w:t>Код субсидии</w:t>
            </w:r>
          </w:p>
        </w:tc>
        <w:tc>
          <w:tcPr>
            <w:tcW w:w="1531" w:type="dxa"/>
          </w:tcPr>
          <w:p w:rsidR="00397377" w:rsidRDefault="00397377">
            <w:pPr>
              <w:pStyle w:val="ConsPlusNormal"/>
              <w:jc w:val="center"/>
            </w:pPr>
            <w:r>
              <w:t>Код по бюджетной классификации Российской Федерации</w:t>
            </w:r>
          </w:p>
        </w:tc>
        <w:tc>
          <w:tcPr>
            <w:tcW w:w="1077" w:type="dxa"/>
          </w:tcPr>
          <w:p w:rsidR="00397377" w:rsidRDefault="00397377">
            <w:pPr>
              <w:pStyle w:val="ConsPlusNormal"/>
              <w:jc w:val="center"/>
            </w:pPr>
            <w:r>
              <w:t>Код объекта капитальных вложений</w:t>
            </w:r>
          </w:p>
        </w:tc>
        <w:tc>
          <w:tcPr>
            <w:tcW w:w="1134" w:type="dxa"/>
          </w:tcPr>
          <w:p w:rsidR="00397377" w:rsidRDefault="00397377">
            <w:pPr>
              <w:pStyle w:val="ConsPlusNormal"/>
              <w:jc w:val="center"/>
            </w:pPr>
            <w:r>
              <w:t>Получено</w:t>
            </w:r>
          </w:p>
        </w:tc>
        <w:tc>
          <w:tcPr>
            <w:tcW w:w="1474" w:type="dxa"/>
          </w:tcPr>
          <w:p w:rsidR="00397377" w:rsidRDefault="00397377">
            <w:pPr>
              <w:pStyle w:val="ConsPlusNormal"/>
              <w:jc w:val="center"/>
            </w:pPr>
            <w:r>
              <w:t>Переведено</w:t>
            </w:r>
          </w:p>
        </w:tc>
        <w:tc>
          <w:tcPr>
            <w:tcW w:w="1304" w:type="dxa"/>
          </w:tcPr>
          <w:p w:rsidR="00397377" w:rsidRDefault="00397377">
            <w:pPr>
              <w:pStyle w:val="ConsPlusNormal"/>
              <w:jc w:val="center"/>
            </w:pPr>
            <w:r>
              <w:t>Исполнено</w:t>
            </w:r>
          </w:p>
        </w:tc>
        <w:tc>
          <w:tcPr>
            <w:tcW w:w="1417" w:type="dxa"/>
            <w:tcBorders>
              <w:right w:val="nil"/>
            </w:tcBorders>
          </w:tcPr>
          <w:p w:rsidR="00397377" w:rsidRDefault="00397377">
            <w:pPr>
              <w:pStyle w:val="ConsPlusNormal"/>
              <w:jc w:val="center"/>
            </w:pPr>
            <w:r>
              <w:t>Примечание</w:t>
            </w:r>
          </w:p>
        </w:tc>
      </w:tr>
      <w:tr w:rsidR="00397377">
        <w:tc>
          <w:tcPr>
            <w:tcW w:w="1134" w:type="dxa"/>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134" w:type="dxa"/>
          </w:tcPr>
          <w:p w:rsidR="00397377" w:rsidRDefault="00397377">
            <w:pPr>
              <w:pStyle w:val="ConsPlusNormal"/>
              <w:jc w:val="center"/>
            </w:pPr>
            <w:r>
              <w:t>4</w:t>
            </w:r>
          </w:p>
        </w:tc>
        <w:tc>
          <w:tcPr>
            <w:tcW w:w="1474" w:type="dxa"/>
          </w:tcPr>
          <w:p w:rsidR="00397377" w:rsidRDefault="00397377">
            <w:pPr>
              <w:pStyle w:val="ConsPlusNormal"/>
              <w:jc w:val="center"/>
            </w:pPr>
            <w:r>
              <w:t>5</w:t>
            </w:r>
          </w:p>
        </w:tc>
        <w:tc>
          <w:tcPr>
            <w:tcW w:w="1304" w:type="dxa"/>
          </w:tcPr>
          <w:p w:rsidR="00397377" w:rsidRDefault="00397377">
            <w:pPr>
              <w:pStyle w:val="ConsPlusNormal"/>
              <w:jc w:val="center"/>
            </w:pPr>
            <w:r>
              <w:t>6</w:t>
            </w:r>
          </w:p>
        </w:tc>
        <w:tc>
          <w:tcPr>
            <w:tcW w:w="1417" w:type="dxa"/>
            <w:tcBorders>
              <w:right w:val="nil"/>
            </w:tcBorders>
          </w:tcPr>
          <w:p w:rsidR="00397377" w:rsidRDefault="00397377">
            <w:pPr>
              <w:pStyle w:val="ConsPlusNormal"/>
              <w:jc w:val="center"/>
            </w:pPr>
            <w:r>
              <w:t>7</w:t>
            </w:r>
          </w:p>
        </w:tc>
      </w:tr>
      <w:tr w:rsidR="00397377">
        <w:tblPrEx>
          <w:tblBorders>
            <w:right w:val="single" w:sz="4" w:space="0" w:color="auto"/>
          </w:tblBorders>
        </w:tblPrEx>
        <w:tc>
          <w:tcPr>
            <w:tcW w:w="1134" w:type="dxa"/>
          </w:tcPr>
          <w:p w:rsidR="00397377" w:rsidRDefault="00397377">
            <w:pPr>
              <w:pStyle w:val="ConsPlusNormal"/>
            </w:pPr>
          </w:p>
        </w:tc>
        <w:tc>
          <w:tcPr>
            <w:tcW w:w="1531"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r>
      <w:tr w:rsidR="00397377">
        <w:tblPrEx>
          <w:tblBorders>
            <w:right w:val="single" w:sz="4" w:space="0" w:color="auto"/>
          </w:tblBorders>
        </w:tblPrEx>
        <w:tc>
          <w:tcPr>
            <w:tcW w:w="1134" w:type="dxa"/>
          </w:tcPr>
          <w:p w:rsidR="00397377" w:rsidRDefault="00397377">
            <w:pPr>
              <w:pStyle w:val="ConsPlusNormal"/>
            </w:pPr>
          </w:p>
        </w:tc>
        <w:tc>
          <w:tcPr>
            <w:tcW w:w="1531"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r>
      <w:tr w:rsidR="00397377">
        <w:tblPrEx>
          <w:tblBorders>
            <w:right w:val="single" w:sz="4" w:space="0" w:color="auto"/>
          </w:tblBorders>
        </w:tblPrEx>
        <w:tc>
          <w:tcPr>
            <w:tcW w:w="1134" w:type="dxa"/>
          </w:tcPr>
          <w:p w:rsidR="00397377" w:rsidRDefault="00397377">
            <w:pPr>
              <w:pStyle w:val="ConsPlusNormal"/>
            </w:pPr>
          </w:p>
        </w:tc>
        <w:tc>
          <w:tcPr>
            <w:tcW w:w="1531" w:type="dxa"/>
          </w:tcPr>
          <w:p w:rsidR="00397377" w:rsidRDefault="00397377">
            <w:pPr>
              <w:pStyle w:val="ConsPlusNormal"/>
            </w:pPr>
          </w:p>
        </w:tc>
        <w:tc>
          <w:tcPr>
            <w:tcW w:w="1077" w:type="dxa"/>
          </w:tcPr>
          <w:p w:rsidR="00397377" w:rsidRDefault="00397377">
            <w:pPr>
              <w:pStyle w:val="ConsPlusNormal"/>
            </w:pPr>
          </w:p>
        </w:tc>
        <w:tc>
          <w:tcPr>
            <w:tcW w:w="113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r>
      <w:tr w:rsidR="00397377">
        <w:tblPrEx>
          <w:tblBorders>
            <w:left w:val="nil"/>
            <w:right w:val="single" w:sz="4" w:space="0" w:color="auto"/>
          </w:tblBorders>
        </w:tblPrEx>
        <w:tc>
          <w:tcPr>
            <w:tcW w:w="3742" w:type="dxa"/>
            <w:gridSpan w:val="3"/>
            <w:tcBorders>
              <w:left w:val="nil"/>
              <w:bottom w:val="nil"/>
            </w:tcBorders>
          </w:tcPr>
          <w:p w:rsidR="00397377" w:rsidRDefault="00397377">
            <w:pPr>
              <w:pStyle w:val="ConsPlusNormal"/>
              <w:jc w:val="right"/>
            </w:pPr>
            <w:r>
              <w:t>Итого</w:t>
            </w:r>
          </w:p>
        </w:tc>
        <w:tc>
          <w:tcPr>
            <w:tcW w:w="1134" w:type="dxa"/>
          </w:tcPr>
          <w:p w:rsidR="00397377" w:rsidRDefault="00397377">
            <w:pPr>
              <w:pStyle w:val="ConsPlusNormal"/>
            </w:pPr>
          </w:p>
        </w:tc>
        <w:tc>
          <w:tcPr>
            <w:tcW w:w="1474" w:type="dxa"/>
          </w:tcPr>
          <w:p w:rsidR="00397377" w:rsidRDefault="00397377">
            <w:pPr>
              <w:pStyle w:val="ConsPlusNormal"/>
            </w:pPr>
          </w:p>
        </w:tc>
        <w:tc>
          <w:tcPr>
            <w:tcW w:w="1304" w:type="dxa"/>
          </w:tcPr>
          <w:p w:rsidR="00397377" w:rsidRDefault="00397377">
            <w:pPr>
              <w:pStyle w:val="ConsPlusNormal"/>
            </w:pPr>
          </w:p>
        </w:tc>
        <w:tc>
          <w:tcPr>
            <w:tcW w:w="1417"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72</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 ред. Приказов Казначейства России от 28.12.2017 </w:t>
            </w:r>
            <w:hyperlink r:id="rId679">
              <w:r>
                <w:rPr>
                  <w:color w:val="0000FF"/>
                </w:rPr>
                <w:t>N 36н</w:t>
              </w:r>
            </w:hyperlink>
            <w:r>
              <w:rPr>
                <w:color w:val="392C69"/>
              </w:rPr>
              <w:t>,</w:t>
            </w:r>
          </w:p>
          <w:p w:rsidR="00397377" w:rsidRDefault="00397377">
            <w:pPr>
              <w:pStyle w:val="ConsPlusNormal"/>
              <w:jc w:val="center"/>
            </w:pPr>
            <w:r>
              <w:rPr>
                <w:color w:val="392C69"/>
              </w:rPr>
              <w:t xml:space="preserve">от 28.06.2021 </w:t>
            </w:r>
            <w:hyperlink r:id="rId680">
              <w:r>
                <w:rPr>
                  <w:color w:val="0000FF"/>
                </w:rPr>
                <w:t>N 23н</w:t>
              </w:r>
            </w:hyperlink>
            <w:r>
              <w:rPr>
                <w:color w:val="392C69"/>
              </w:rPr>
              <w:t xml:space="preserve">, от 13.10.2021 </w:t>
            </w:r>
            <w:hyperlink r:id="rId68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bookmarkStart w:id="320" w:name="P24459"/>
      <w:bookmarkEnd w:id="320"/>
      <w:r>
        <w:t xml:space="preserve">                           ПРИЛОЖЕНИЕ К ВЫПИСКЕ</w:t>
      </w:r>
    </w:p>
    <w:p w:rsidR="00397377" w:rsidRDefault="00397377">
      <w:pPr>
        <w:pStyle w:val="ConsPlusNonformat"/>
        <w:jc w:val="both"/>
      </w:pPr>
      <w:r>
        <w:t xml:space="preserve">             из лицевого счета для учета операций получателя</w:t>
      </w:r>
    </w:p>
    <w:p w:rsidR="00397377" w:rsidRDefault="00397377">
      <w:pPr>
        <w:pStyle w:val="ConsPlusNonformat"/>
        <w:jc w:val="both"/>
      </w:pPr>
      <w:r>
        <w:t xml:space="preserve">                                         ┌─────────────┐</w:t>
      </w:r>
    </w:p>
    <w:p w:rsidR="00397377" w:rsidRDefault="00397377">
      <w:pPr>
        <w:pStyle w:val="ConsPlusNonformat"/>
        <w:jc w:val="both"/>
      </w:pPr>
      <w:r>
        <w:t xml:space="preserve">                    средств из бюджета N │             │</w:t>
      </w:r>
    </w:p>
    <w:p w:rsidR="00397377" w:rsidRDefault="00397377">
      <w:pPr>
        <w:pStyle w:val="ConsPlusNonformat"/>
        <w:jc w:val="both"/>
      </w:pPr>
      <w:r>
        <w:t xml:space="preserve">                                         └─────────────┘</w:t>
      </w:r>
    </w:p>
    <w:p w:rsidR="00397377" w:rsidRDefault="00397377">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397377">
        <w:tc>
          <w:tcPr>
            <w:tcW w:w="3144" w:type="dxa"/>
            <w:tcBorders>
              <w:top w:val="nil"/>
              <w:left w:val="nil"/>
              <w:bottom w:val="nil"/>
              <w:right w:val="nil"/>
            </w:tcBorders>
          </w:tcPr>
          <w:p w:rsidR="00397377" w:rsidRDefault="00397377">
            <w:pPr>
              <w:pStyle w:val="ConsPlusNormal"/>
            </w:pPr>
          </w:p>
        </w:tc>
        <w:tc>
          <w:tcPr>
            <w:tcW w:w="3036" w:type="dxa"/>
            <w:vMerge w:val="restart"/>
            <w:tcBorders>
              <w:top w:val="nil"/>
              <w:left w:val="nil"/>
              <w:bottom w:val="nil"/>
              <w:right w:val="nil"/>
            </w:tcBorders>
          </w:tcPr>
          <w:p w:rsidR="00397377" w:rsidRDefault="00397377">
            <w:pPr>
              <w:pStyle w:val="ConsPlusNormal"/>
            </w:pPr>
          </w:p>
        </w:tc>
        <w:tc>
          <w:tcPr>
            <w:tcW w:w="1757" w:type="dxa"/>
            <w:tcBorders>
              <w:top w:val="nil"/>
              <w:left w:val="nil"/>
              <w:bottom w:val="nil"/>
              <w:right w:val="nil"/>
            </w:tcBorders>
          </w:tcPr>
          <w:p w:rsidR="00397377" w:rsidRDefault="00397377">
            <w:pPr>
              <w:pStyle w:val="ConsPlusNormal"/>
            </w:pPr>
          </w:p>
        </w:tc>
        <w:tc>
          <w:tcPr>
            <w:tcW w:w="1134" w:type="dxa"/>
            <w:tcBorders>
              <w:top w:val="nil"/>
              <w:left w:val="nil"/>
              <w:bottom w:val="single" w:sz="4" w:space="0" w:color="auto"/>
              <w:right w:val="nil"/>
            </w:tcBorders>
          </w:tcPr>
          <w:p w:rsidR="00397377" w:rsidRDefault="00397377">
            <w:pPr>
              <w:pStyle w:val="ConsPlusNormal"/>
            </w:pPr>
          </w:p>
        </w:tc>
      </w:tr>
      <w:tr w:rsidR="00397377">
        <w:tblPrEx>
          <w:tblBorders>
            <w:right w:val="single" w:sz="4" w:space="0" w:color="auto"/>
          </w:tblBorders>
        </w:tblPrEx>
        <w:tc>
          <w:tcPr>
            <w:tcW w:w="3144" w:type="dxa"/>
            <w:tcBorders>
              <w:top w:val="nil"/>
              <w:left w:val="nil"/>
              <w:bottom w:val="nil"/>
              <w:right w:val="nil"/>
            </w:tcBorders>
          </w:tcPr>
          <w:p w:rsidR="00397377" w:rsidRDefault="00397377">
            <w:pPr>
              <w:pStyle w:val="ConsPlusNormal"/>
            </w:pPr>
          </w:p>
        </w:tc>
        <w:tc>
          <w:tcPr>
            <w:tcW w:w="3036" w:type="dxa"/>
            <w:vMerge/>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97377" w:rsidRDefault="00397377">
            <w:pPr>
              <w:pStyle w:val="ConsPlusNormal"/>
              <w:jc w:val="center"/>
            </w:pPr>
            <w:r>
              <w:t>Коды</w:t>
            </w:r>
          </w:p>
        </w:tc>
      </w:tr>
      <w:tr w:rsidR="00397377">
        <w:tblPrEx>
          <w:tblBorders>
            <w:right w:val="single" w:sz="4" w:space="0" w:color="auto"/>
          </w:tblBorders>
        </w:tblPrEx>
        <w:tc>
          <w:tcPr>
            <w:tcW w:w="3144" w:type="dxa"/>
            <w:tcBorders>
              <w:top w:val="nil"/>
              <w:left w:val="nil"/>
              <w:bottom w:val="nil"/>
              <w:right w:val="nil"/>
            </w:tcBorders>
          </w:tcPr>
          <w:p w:rsidR="00397377" w:rsidRDefault="00397377">
            <w:pPr>
              <w:pStyle w:val="ConsPlusNormal"/>
            </w:pPr>
          </w:p>
        </w:tc>
        <w:tc>
          <w:tcPr>
            <w:tcW w:w="3036" w:type="dxa"/>
            <w:vMerge/>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r>
              <w:t>0531838</w:t>
            </w:r>
          </w:p>
        </w:tc>
      </w:tr>
      <w:tr w:rsidR="00397377">
        <w:tblPrEx>
          <w:tblBorders>
            <w:right w:val="single" w:sz="4" w:space="0" w:color="auto"/>
          </w:tblBorders>
        </w:tblPrEx>
        <w:tc>
          <w:tcPr>
            <w:tcW w:w="3144" w:type="dxa"/>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tcPr>
          <w:p w:rsidR="00397377" w:rsidRDefault="00397377">
            <w:pPr>
              <w:pStyle w:val="ConsPlusNormal"/>
              <w:jc w:val="center"/>
            </w:pPr>
            <w:r>
              <w:t>за "__" ________ 20__ г.</w:t>
            </w:r>
          </w:p>
        </w:tc>
        <w:tc>
          <w:tcPr>
            <w:tcW w:w="1757" w:type="dxa"/>
            <w:tcBorders>
              <w:top w:val="nil"/>
              <w:left w:val="nil"/>
              <w:bottom w:val="nil"/>
              <w:right w:val="single" w:sz="4" w:space="0" w:color="auto"/>
            </w:tcBorders>
            <w:vAlign w:val="bottom"/>
          </w:tcPr>
          <w:p w:rsidR="00397377" w:rsidRDefault="0039737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single" w:sz="4" w:space="0" w:color="auto"/>
          </w:tblBorders>
        </w:tblPrEx>
        <w:tc>
          <w:tcPr>
            <w:tcW w:w="3144" w:type="dxa"/>
            <w:tcBorders>
              <w:top w:val="nil"/>
              <w:left w:val="nil"/>
              <w:bottom w:val="nil"/>
              <w:right w:val="nil"/>
            </w:tcBorders>
          </w:tcPr>
          <w:p w:rsidR="00397377" w:rsidRDefault="00397377">
            <w:pPr>
              <w:pStyle w:val="ConsPlusNormal"/>
            </w:pPr>
            <w:r>
              <w:t>Орган Федерального казначейства</w:t>
            </w:r>
          </w:p>
        </w:tc>
        <w:tc>
          <w:tcPr>
            <w:tcW w:w="3036" w:type="dxa"/>
            <w:tcBorders>
              <w:top w:val="nil"/>
              <w:left w:val="nil"/>
              <w:bottom w:val="nil"/>
              <w:right w:val="nil"/>
            </w:tcBorders>
          </w:tcPr>
          <w:p w:rsidR="00397377" w:rsidRDefault="00397377">
            <w:pPr>
              <w:pStyle w:val="ConsPlusNormal"/>
              <w:jc w:val="center"/>
            </w:pPr>
            <w:r>
              <w:t>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single" w:sz="4" w:space="0" w:color="auto"/>
          </w:tblBorders>
        </w:tblPrEx>
        <w:tc>
          <w:tcPr>
            <w:tcW w:w="3144" w:type="dxa"/>
            <w:vMerge w:val="restart"/>
            <w:tcBorders>
              <w:top w:val="nil"/>
              <w:left w:val="nil"/>
              <w:bottom w:val="nil"/>
              <w:right w:val="nil"/>
            </w:tcBorders>
          </w:tcPr>
          <w:p w:rsidR="00397377" w:rsidRDefault="00397377">
            <w:pPr>
              <w:pStyle w:val="ConsPlusNormal"/>
            </w:pPr>
            <w:r>
              <w:t>Получатель средств из бюджета</w:t>
            </w:r>
          </w:p>
        </w:tc>
        <w:tc>
          <w:tcPr>
            <w:tcW w:w="3036" w:type="dxa"/>
            <w:tcBorders>
              <w:top w:val="nil"/>
              <w:left w:val="nil"/>
              <w:bottom w:val="nil"/>
              <w:right w:val="nil"/>
            </w:tcBorders>
          </w:tcPr>
          <w:p w:rsidR="00397377" w:rsidRDefault="00397377">
            <w:pPr>
              <w:pStyle w:val="ConsPlusNormal"/>
              <w:jc w:val="center"/>
            </w:pPr>
            <w:r>
              <w:t>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single" w:sz="4" w:space="0" w:color="auto"/>
          </w:tblBorders>
        </w:tblPrEx>
        <w:tc>
          <w:tcPr>
            <w:tcW w:w="3144" w:type="dxa"/>
            <w:vMerge/>
            <w:tcBorders>
              <w:top w:val="nil"/>
              <w:left w:val="nil"/>
              <w:bottom w:val="nil"/>
              <w:right w:val="nil"/>
            </w:tcBorders>
          </w:tcPr>
          <w:p w:rsidR="00397377" w:rsidRDefault="00397377">
            <w:pPr>
              <w:pStyle w:val="ConsPlusNormal"/>
            </w:pPr>
          </w:p>
        </w:tc>
        <w:tc>
          <w:tcPr>
            <w:tcW w:w="3036"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single" w:sz="4" w:space="0" w:color="auto"/>
          </w:tblBorders>
        </w:tblPrEx>
        <w:tc>
          <w:tcPr>
            <w:tcW w:w="3144" w:type="dxa"/>
            <w:tcBorders>
              <w:top w:val="nil"/>
              <w:left w:val="nil"/>
              <w:bottom w:val="nil"/>
              <w:right w:val="nil"/>
            </w:tcBorders>
          </w:tcPr>
          <w:p w:rsidR="00397377" w:rsidRDefault="00397377">
            <w:pPr>
              <w:pStyle w:val="ConsPlusNormal"/>
            </w:pPr>
            <w:r>
              <w:t>Вышестоящий получатель средств из бюджета</w:t>
            </w:r>
          </w:p>
        </w:tc>
        <w:tc>
          <w:tcPr>
            <w:tcW w:w="3036" w:type="dxa"/>
            <w:tcBorders>
              <w:top w:val="nil"/>
              <w:left w:val="nil"/>
              <w:bottom w:val="nil"/>
              <w:right w:val="nil"/>
            </w:tcBorders>
          </w:tcPr>
          <w:p w:rsidR="00397377" w:rsidRDefault="00397377">
            <w:pPr>
              <w:pStyle w:val="ConsPlusNormal"/>
            </w:pPr>
            <w:r>
              <w:t>_______________</w:t>
            </w:r>
          </w:p>
        </w:tc>
        <w:tc>
          <w:tcPr>
            <w:tcW w:w="1757" w:type="dxa"/>
            <w:tcBorders>
              <w:top w:val="nil"/>
              <w:left w:val="nil"/>
              <w:bottom w:val="nil"/>
              <w:right w:val="single" w:sz="4" w:space="0" w:color="auto"/>
            </w:tcBorders>
            <w:vAlign w:val="bottom"/>
          </w:tcPr>
          <w:p w:rsidR="00397377" w:rsidRDefault="0039737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single" w:sz="4" w:space="0" w:color="auto"/>
          </w:tblBorders>
        </w:tblPrEx>
        <w:tc>
          <w:tcPr>
            <w:tcW w:w="3144" w:type="dxa"/>
            <w:tcBorders>
              <w:top w:val="nil"/>
              <w:left w:val="nil"/>
              <w:bottom w:val="nil"/>
              <w:right w:val="nil"/>
            </w:tcBorders>
          </w:tcPr>
          <w:p w:rsidR="00397377" w:rsidRDefault="00397377">
            <w:pPr>
              <w:pStyle w:val="ConsPlusNormal"/>
            </w:pPr>
            <w:r>
              <w:t>Периодичность: ежедневная</w:t>
            </w:r>
          </w:p>
        </w:tc>
        <w:tc>
          <w:tcPr>
            <w:tcW w:w="3036"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pPr>
          </w:p>
        </w:tc>
      </w:tr>
      <w:tr w:rsidR="00397377">
        <w:tblPrEx>
          <w:tblBorders>
            <w:right w:val="single" w:sz="4" w:space="0" w:color="auto"/>
          </w:tblBorders>
        </w:tblPrEx>
        <w:tc>
          <w:tcPr>
            <w:tcW w:w="3144" w:type="dxa"/>
            <w:tcBorders>
              <w:top w:val="nil"/>
              <w:left w:val="nil"/>
              <w:bottom w:val="nil"/>
              <w:right w:val="nil"/>
            </w:tcBorders>
          </w:tcPr>
          <w:p w:rsidR="00397377" w:rsidRDefault="00397377">
            <w:pPr>
              <w:pStyle w:val="ConsPlusNormal"/>
            </w:pPr>
            <w:r>
              <w:t>Единица измерения: руб.</w:t>
            </w:r>
          </w:p>
        </w:tc>
        <w:tc>
          <w:tcPr>
            <w:tcW w:w="3036" w:type="dxa"/>
            <w:tcBorders>
              <w:top w:val="nil"/>
              <w:left w:val="nil"/>
              <w:bottom w:val="nil"/>
              <w:right w:val="nil"/>
            </w:tcBorders>
          </w:tcPr>
          <w:p w:rsidR="00397377" w:rsidRDefault="00397377">
            <w:pPr>
              <w:pStyle w:val="ConsPlusNormal"/>
            </w:pPr>
          </w:p>
        </w:tc>
        <w:tc>
          <w:tcPr>
            <w:tcW w:w="1757" w:type="dxa"/>
            <w:tcBorders>
              <w:top w:val="nil"/>
              <w:left w:val="nil"/>
              <w:bottom w:val="nil"/>
              <w:right w:val="single" w:sz="4" w:space="0" w:color="auto"/>
            </w:tcBorders>
            <w:vAlign w:val="bottom"/>
          </w:tcPr>
          <w:p w:rsidR="00397377" w:rsidRDefault="00397377">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397377" w:rsidRDefault="00397377">
            <w:pPr>
              <w:pStyle w:val="ConsPlusNormal"/>
              <w:jc w:val="center"/>
            </w:pPr>
            <w:hyperlink r:id="rId682">
              <w:r>
                <w:rPr>
                  <w:color w:val="0000FF"/>
                </w:rPr>
                <w:t>383</w:t>
              </w:r>
            </w:hyperlink>
          </w:p>
        </w:tc>
      </w:tr>
    </w:tbl>
    <w:p w:rsidR="00397377" w:rsidRDefault="00397377">
      <w:pPr>
        <w:pStyle w:val="ConsPlusNormal"/>
        <w:jc w:val="both"/>
      </w:pPr>
    </w:p>
    <w:p w:rsidR="00397377" w:rsidRDefault="00397377">
      <w:pPr>
        <w:pStyle w:val="ConsPlusNonformat"/>
        <w:jc w:val="both"/>
      </w:pPr>
      <w:r>
        <w:t xml:space="preserve">                    1. Остаток средств на лицевом счете</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397377">
        <w:tc>
          <w:tcPr>
            <w:tcW w:w="2016" w:type="dxa"/>
            <w:gridSpan w:val="2"/>
            <w:vMerge w:val="restart"/>
            <w:tcBorders>
              <w:left w:val="nil"/>
            </w:tcBorders>
          </w:tcPr>
          <w:p w:rsidR="00397377" w:rsidRDefault="00397377">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397377" w:rsidRDefault="00397377">
            <w:pPr>
              <w:pStyle w:val="ConsPlusNormal"/>
              <w:jc w:val="center"/>
            </w:pPr>
            <w:r>
              <w:lastRenderedPageBreak/>
              <w:t>На начало года</w:t>
            </w:r>
          </w:p>
        </w:tc>
        <w:tc>
          <w:tcPr>
            <w:tcW w:w="6054" w:type="dxa"/>
            <w:gridSpan w:val="6"/>
            <w:tcBorders>
              <w:right w:val="nil"/>
            </w:tcBorders>
          </w:tcPr>
          <w:p w:rsidR="00397377" w:rsidRDefault="00397377">
            <w:pPr>
              <w:pStyle w:val="ConsPlusNormal"/>
              <w:jc w:val="center"/>
            </w:pPr>
            <w:r>
              <w:t>На отчетную дату</w:t>
            </w:r>
          </w:p>
        </w:tc>
      </w:tr>
      <w:tr w:rsidR="00397377">
        <w:tc>
          <w:tcPr>
            <w:tcW w:w="2016" w:type="dxa"/>
            <w:gridSpan w:val="2"/>
            <w:vMerge/>
            <w:tcBorders>
              <w:left w:val="nil"/>
            </w:tcBorders>
          </w:tcPr>
          <w:p w:rsidR="00397377" w:rsidRDefault="00397377">
            <w:pPr>
              <w:pStyle w:val="ConsPlusNormal"/>
            </w:pPr>
          </w:p>
        </w:tc>
        <w:tc>
          <w:tcPr>
            <w:tcW w:w="1008" w:type="dxa"/>
            <w:vMerge/>
          </w:tcPr>
          <w:p w:rsidR="00397377" w:rsidRDefault="00397377">
            <w:pPr>
              <w:pStyle w:val="ConsPlusNormal"/>
            </w:pPr>
          </w:p>
        </w:tc>
        <w:tc>
          <w:tcPr>
            <w:tcW w:w="2016" w:type="dxa"/>
            <w:gridSpan w:val="2"/>
            <w:vMerge w:val="restart"/>
          </w:tcPr>
          <w:p w:rsidR="00397377" w:rsidRDefault="00397377">
            <w:pPr>
              <w:pStyle w:val="ConsPlusNormal"/>
              <w:jc w:val="center"/>
            </w:pPr>
            <w:r>
              <w:t>всего</w:t>
            </w:r>
          </w:p>
        </w:tc>
        <w:tc>
          <w:tcPr>
            <w:tcW w:w="4038" w:type="dxa"/>
            <w:gridSpan w:val="4"/>
            <w:tcBorders>
              <w:right w:val="nil"/>
            </w:tcBorders>
          </w:tcPr>
          <w:p w:rsidR="00397377" w:rsidRDefault="00397377">
            <w:pPr>
              <w:pStyle w:val="ConsPlusNormal"/>
              <w:jc w:val="center"/>
            </w:pPr>
            <w:r>
              <w:t>в том числе не разрешенный к использованию остаток субсидии</w:t>
            </w:r>
          </w:p>
        </w:tc>
      </w:tr>
      <w:tr w:rsidR="00397377">
        <w:tc>
          <w:tcPr>
            <w:tcW w:w="1008" w:type="dxa"/>
            <w:vMerge w:val="restart"/>
            <w:tcBorders>
              <w:left w:val="nil"/>
            </w:tcBorders>
          </w:tcPr>
          <w:p w:rsidR="00397377" w:rsidRDefault="00397377">
            <w:pPr>
              <w:pStyle w:val="ConsPlusNormal"/>
              <w:jc w:val="center"/>
            </w:pPr>
            <w:r>
              <w:t>прошлого года</w:t>
            </w:r>
          </w:p>
        </w:tc>
        <w:tc>
          <w:tcPr>
            <w:tcW w:w="1008" w:type="dxa"/>
            <w:vMerge w:val="restart"/>
          </w:tcPr>
          <w:p w:rsidR="00397377" w:rsidRDefault="00397377">
            <w:pPr>
              <w:pStyle w:val="ConsPlusNormal"/>
              <w:jc w:val="center"/>
            </w:pPr>
            <w:r>
              <w:t>текущего года</w:t>
            </w:r>
          </w:p>
        </w:tc>
        <w:tc>
          <w:tcPr>
            <w:tcW w:w="1008" w:type="dxa"/>
            <w:vMerge/>
          </w:tcPr>
          <w:p w:rsidR="00397377" w:rsidRDefault="00397377">
            <w:pPr>
              <w:pStyle w:val="ConsPlusNormal"/>
            </w:pPr>
          </w:p>
        </w:tc>
        <w:tc>
          <w:tcPr>
            <w:tcW w:w="2016" w:type="dxa"/>
            <w:gridSpan w:val="2"/>
            <w:vMerge/>
          </w:tcPr>
          <w:p w:rsidR="00397377" w:rsidRDefault="00397377">
            <w:pPr>
              <w:pStyle w:val="ConsPlusNormal"/>
            </w:pPr>
          </w:p>
        </w:tc>
        <w:tc>
          <w:tcPr>
            <w:tcW w:w="2016" w:type="dxa"/>
            <w:gridSpan w:val="2"/>
          </w:tcPr>
          <w:p w:rsidR="00397377" w:rsidRDefault="00397377">
            <w:pPr>
              <w:pStyle w:val="ConsPlusNormal"/>
              <w:jc w:val="center"/>
            </w:pPr>
            <w:r>
              <w:t>прошлого года</w:t>
            </w:r>
          </w:p>
        </w:tc>
        <w:tc>
          <w:tcPr>
            <w:tcW w:w="2022" w:type="dxa"/>
            <w:gridSpan w:val="2"/>
            <w:tcBorders>
              <w:right w:val="nil"/>
            </w:tcBorders>
          </w:tcPr>
          <w:p w:rsidR="00397377" w:rsidRDefault="00397377">
            <w:pPr>
              <w:pStyle w:val="ConsPlusNormal"/>
              <w:jc w:val="center"/>
            </w:pPr>
            <w:r>
              <w:t>текущего года</w:t>
            </w:r>
          </w:p>
        </w:tc>
      </w:tr>
      <w:tr w:rsidR="00397377">
        <w:tc>
          <w:tcPr>
            <w:tcW w:w="1008" w:type="dxa"/>
            <w:vMerge/>
            <w:tcBorders>
              <w:left w:val="nil"/>
            </w:tcBorders>
          </w:tcPr>
          <w:p w:rsidR="00397377" w:rsidRDefault="00397377">
            <w:pPr>
              <w:pStyle w:val="ConsPlusNormal"/>
            </w:pPr>
          </w:p>
        </w:tc>
        <w:tc>
          <w:tcPr>
            <w:tcW w:w="1008" w:type="dxa"/>
            <w:vMerge/>
          </w:tcPr>
          <w:p w:rsidR="00397377" w:rsidRDefault="00397377">
            <w:pPr>
              <w:pStyle w:val="ConsPlusNormal"/>
            </w:pPr>
          </w:p>
        </w:tc>
        <w:tc>
          <w:tcPr>
            <w:tcW w:w="1008" w:type="dxa"/>
            <w:vMerge/>
          </w:tcPr>
          <w:p w:rsidR="00397377" w:rsidRDefault="00397377">
            <w:pPr>
              <w:pStyle w:val="ConsPlusNormal"/>
            </w:pPr>
          </w:p>
        </w:tc>
        <w:tc>
          <w:tcPr>
            <w:tcW w:w="1008" w:type="dxa"/>
          </w:tcPr>
          <w:p w:rsidR="00397377" w:rsidRDefault="00397377">
            <w:pPr>
              <w:pStyle w:val="ConsPlusNormal"/>
              <w:jc w:val="center"/>
            </w:pPr>
            <w:r>
              <w:t>на начало дня</w:t>
            </w:r>
          </w:p>
        </w:tc>
        <w:tc>
          <w:tcPr>
            <w:tcW w:w="1008" w:type="dxa"/>
          </w:tcPr>
          <w:p w:rsidR="00397377" w:rsidRDefault="00397377">
            <w:pPr>
              <w:pStyle w:val="ConsPlusNormal"/>
              <w:jc w:val="center"/>
            </w:pPr>
            <w:r>
              <w:t>на конец дня</w:t>
            </w:r>
          </w:p>
        </w:tc>
        <w:tc>
          <w:tcPr>
            <w:tcW w:w="1008" w:type="dxa"/>
          </w:tcPr>
          <w:p w:rsidR="00397377" w:rsidRDefault="00397377">
            <w:pPr>
              <w:pStyle w:val="ConsPlusNormal"/>
              <w:jc w:val="center"/>
            </w:pPr>
            <w:r>
              <w:t>на начало дня</w:t>
            </w:r>
          </w:p>
        </w:tc>
        <w:tc>
          <w:tcPr>
            <w:tcW w:w="1008" w:type="dxa"/>
          </w:tcPr>
          <w:p w:rsidR="00397377" w:rsidRDefault="00397377">
            <w:pPr>
              <w:pStyle w:val="ConsPlusNormal"/>
              <w:jc w:val="center"/>
            </w:pPr>
            <w:r>
              <w:t>на конец дня</w:t>
            </w:r>
          </w:p>
        </w:tc>
        <w:tc>
          <w:tcPr>
            <w:tcW w:w="1008" w:type="dxa"/>
          </w:tcPr>
          <w:p w:rsidR="00397377" w:rsidRDefault="00397377">
            <w:pPr>
              <w:pStyle w:val="ConsPlusNormal"/>
              <w:jc w:val="center"/>
            </w:pPr>
            <w:r>
              <w:t>на начало дня</w:t>
            </w:r>
          </w:p>
        </w:tc>
        <w:tc>
          <w:tcPr>
            <w:tcW w:w="1014" w:type="dxa"/>
            <w:tcBorders>
              <w:right w:val="nil"/>
            </w:tcBorders>
          </w:tcPr>
          <w:p w:rsidR="00397377" w:rsidRDefault="00397377">
            <w:pPr>
              <w:pStyle w:val="ConsPlusNormal"/>
              <w:jc w:val="center"/>
            </w:pPr>
            <w:r>
              <w:t>на конец дня</w:t>
            </w:r>
          </w:p>
        </w:tc>
      </w:tr>
      <w:tr w:rsidR="00397377">
        <w:tc>
          <w:tcPr>
            <w:tcW w:w="1008" w:type="dxa"/>
            <w:tcBorders>
              <w:left w:val="nil"/>
            </w:tcBorders>
          </w:tcPr>
          <w:p w:rsidR="00397377" w:rsidRDefault="00397377">
            <w:pPr>
              <w:pStyle w:val="ConsPlusNormal"/>
              <w:jc w:val="center"/>
            </w:pPr>
            <w:r>
              <w:t>1</w:t>
            </w:r>
          </w:p>
        </w:tc>
        <w:tc>
          <w:tcPr>
            <w:tcW w:w="1008" w:type="dxa"/>
          </w:tcPr>
          <w:p w:rsidR="00397377" w:rsidRDefault="00397377">
            <w:pPr>
              <w:pStyle w:val="ConsPlusNormal"/>
              <w:jc w:val="center"/>
            </w:pPr>
            <w:r>
              <w:t>2</w:t>
            </w:r>
          </w:p>
        </w:tc>
        <w:tc>
          <w:tcPr>
            <w:tcW w:w="1008" w:type="dxa"/>
          </w:tcPr>
          <w:p w:rsidR="00397377" w:rsidRDefault="00397377">
            <w:pPr>
              <w:pStyle w:val="ConsPlusNormal"/>
              <w:jc w:val="center"/>
            </w:pPr>
            <w:r>
              <w:t>3</w:t>
            </w:r>
          </w:p>
        </w:tc>
        <w:tc>
          <w:tcPr>
            <w:tcW w:w="1008" w:type="dxa"/>
          </w:tcPr>
          <w:p w:rsidR="00397377" w:rsidRDefault="00397377">
            <w:pPr>
              <w:pStyle w:val="ConsPlusNormal"/>
              <w:jc w:val="center"/>
            </w:pPr>
            <w:r>
              <w:t>4</w:t>
            </w:r>
          </w:p>
        </w:tc>
        <w:tc>
          <w:tcPr>
            <w:tcW w:w="1008" w:type="dxa"/>
          </w:tcPr>
          <w:p w:rsidR="00397377" w:rsidRDefault="00397377">
            <w:pPr>
              <w:pStyle w:val="ConsPlusNormal"/>
              <w:jc w:val="center"/>
            </w:pPr>
            <w:r>
              <w:t>5</w:t>
            </w:r>
          </w:p>
        </w:tc>
        <w:tc>
          <w:tcPr>
            <w:tcW w:w="1008" w:type="dxa"/>
          </w:tcPr>
          <w:p w:rsidR="00397377" w:rsidRDefault="00397377">
            <w:pPr>
              <w:pStyle w:val="ConsPlusNormal"/>
              <w:jc w:val="center"/>
            </w:pPr>
            <w:r>
              <w:t>6</w:t>
            </w:r>
          </w:p>
        </w:tc>
        <w:tc>
          <w:tcPr>
            <w:tcW w:w="1008" w:type="dxa"/>
          </w:tcPr>
          <w:p w:rsidR="00397377" w:rsidRDefault="00397377">
            <w:pPr>
              <w:pStyle w:val="ConsPlusNormal"/>
              <w:jc w:val="center"/>
            </w:pPr>
            <w:r>
              <w:t>7</w:t>
            </w:r>
          </w:p>
        </w:tc>
        <w:tc>
          <w:tcPr>
            <w:tcW w:w="1008" w:type="dxa"/>
          </w:tcPr>
          <w:p w:rsidR="00397377" w:rsidRDefault="00397377">
            <w:pPr>
              <w:pStyle w:val="ConsPlusNormal"/>
              <w:jc w:val="center"/>
            </w:pPr>
            <w:r>
              <w:t>8</w:t>
            </w:r>
          </w:p>
        </w:tc>
        <w:tc>
          <w:tcPr>
            <w:tcW w:w="1014" w:type="dxa"/>
            <w:tcBorders>
              <w:right w:val="nil"/>
            </w:tcBorders>
          </w:tcPr>
          <w:p w:rsidR="00397377" w:rsidRDefault="00397377">
            <w:pPr>
              <w:pStyle w:val="ConsPlusNormal"/>
              <w:jc w:val="center"/>
            </w:pPr>
            <w:r>
              <w:t>9</w:t>
            </w:r>
          </w:p>
        </w:tc>
      </w:tr>
      <w:tr w:rsidR="00397377">
        <w:tblPrEx>
          <w:tblBorders>
            <w:left w:val="single" w:sz="4" w:space="0" w:color="auto"/>
            <w:right w:val="single" w:sz="4" w:space="0" w:color="auto"/>
          </w:tblBorders>
        </w:tblPrEx>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14" w:type="dxa"/>
          </w:tcPr>
          <w:p w:rsidR="00397377" w:rsidRDefault="00397377">
            <w:pPr>
              <w:pStyle w:val="ConsPlusNormal"/>
            </w:pPr>
          </w:p>
        </w:tc>
      </w:tr>
      <w:tr w:rsidR="00397377">
        <w:tblPrEx>
          <w:tblBorders>
            <w:left w:val="single" w:sz="4" w:space="0" w:color="auto"/>
            <w:right w:val="single" w:sz="4" w:space="0" w:color="auto"/>
          </w:tblBorders>
        </w:tblPrEx>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14" w:type="dxa"/>
          </w:tcPr>
          <w:p w:rsidR="00397377" w:rsidRDefault="00397377">
            <w:pPr>
              <w:pStyle w:val="ConsPlusNormal"/>
            </w:pPr>
          </w:p>
        </w:tc>
      </w:tr>
      <w:tr w:rsidR="00397377">
        <w:tblPrEx>
          <w:tblBorders>
            <w:left w:val="single" w:sz="4" w:space="0" w:color="auto"/>
            <w:right w:val="single" w:sz="4" w:space="0" w:color="auto"/>
          </w:tblBorders>
        </w:tblPrEx>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14" w:type="dxa"/>
          </w:tcPr>
          <w:p w:rsidR="00397377" w:rsidRDefault="00397377">
            <w:pPr>
              <w:pStyle w:val="ConsPlusNormal"/>
            </w:pPr>
          </w:p>
        </w:tc>
      </w:tr>
      <w:tr w:rsidR="00397377">
        <w:tblPrEx>
          <w:tblBorders>
            <w:right w:val="single" w:sz="4" w:space="0" w:color="auto"/>
          </w:tblBorders>
        </w:tblPrEx>
        <w:tc>
          <w:tcPr>
            <w:tcW w:w="2016" w:type="dxa"/>
            <w:gridSpan w:val="2"/>
            <w:tcBorders>
              <w:left w:val="nil"/>
              <w:bottom w:val="nil"/>
            </w:tcBorders>
          </w:tcPr>
          <w:p w:rsidR="00397377" w:rsidRDefault="00397377">
            <w:pPr>
              <w:pStyle w:val="ConsPlusNormal"/>
              <w:jc w:val="right"/>
            </w:pPr>
            <w:r>
              <w:t>Итого</w:t>
            </w: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08" w:type="dxa"/>
          </w:tcPr>
          <w:p w:rsidR="00397377" w:rsidRDefault="00397377">
            <w:pPr>
              <w:pStyle w:val="ConsPlusNormal"/>
            </w:pPr>
          </w:p>
        </w:tc>
        <w:tc>
          <w:tcPr>
            <w:tcW w:w="101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nformat"/>
        <w:jc w:val="both"/>
      </w:pPr>
    </w:p>
    <w:p w:rsidR="00397377" w:rsidRDefault="00397377">
      <w:pPr>
        <w:pStyle w:val="ConsPlusNonformat"/>
        <w:jc w:val="both"/>
      </w:pPr>
      <w:r>
        <w:t xml:space="preserve">                                                        Форма 0531838, с. 2</w:t>
      </w:r>
    </w:p>
    <w:p w:rsidR="00397377" w:rsidRDefault="00397377">
      <w:pPr>
        <w:pStyle w:val="ConsPlusNonformat"/>
        <w:jc w:val="both"/>
      </w:pPr>
    </w:p>
    <w:p w:rsidR="00397377" w:rsidRDefault="00397377">
      <w:pPr>
        <w:pStyle w:val="ConsPlusNonformat"/>
        <w:jc w:val="both"/>
      </w:pPr>
      <w:r>
        <w:t xml:space="preserve">                                            Номер лицевого счета __________</w:t>
      </w:r>
    </w:p>
    <w:p w:rsidR="00397377" w:rsidRDefault="00397377">
      <w:pPr>
        <w:pStyle w:val="ConsPlusNonformat"/>
        <w:jc w:val="both"/>
      </w:pPr>
      <w:r>
        <w:t xml:space="preserve">                                                  за "__" _________ 20__ г.</w:t>
      </w:r>
    </w:p>
    <w:p w:rsidR="00397377" w:rsidRDefault="00397377">
      <w:pPr>
        <w:pStyle w:val="ConsPlusNonformat"/>
        <w:jc w:val="both"/>
      </w:pPr>
    </w:p>
    <w:p w:rsidR="00397377" w:rsidRDefault="00397377">
      <w:pPr>
        <w:pStyle w:val="ConsPlusNonformat"/>
        <w:jc w:val="both"/>
      </w:pPr>
      <w:r>
        <w:t xml:space="preserve">             2. Сведения о разрешенных операциях с субсидиями</w:t>
      </w:r>
    </w:p>
    <w:p w:rsidR="00397377" w:rsidRDefault="0039737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397377">
        <w:tc>
          <w:tcPr>
            <w:tcW w:w="1644" w:type="dxa"/>
            <w:vMerge w:val="restart"/>
          </w:tcPr>
          <w:p w:rsidR="00397377" w:rsidRDefault="00397377">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397377" w:rsidRDefault="00397377">
            <w:pPr>
              <w:pStyle w:val="ConsPlusNormal"/>
              <w:jc w:val="center"/>
            </w:pPr>
            <w:r>
              <w:t>Код по бюджетной классификации Российской Федерации</w:t>
            </w:r>
          </w:p>
        </w:tc>
        <w:tc>
          <w:tcPr>
            <w:tcW w:w="1077" w:type="dxa"/>
            <w:vMerge w:val="restart"/>
          </w:tcPr>
          <w:p w:rsidR="00397377" w:rsidRDefault="00397377">
            <w:pPr>
              <w:pStyle w:val="ConsPlusNormal"/>
              <w:jc w:val="center"/>
            </w:pPr>
            <w:r>
              <w:t>Код объекта капитальных вложений</w:t>
            </w:r>
          </w:p>
        </w:tc>
        <w:tc>
          <w:tcPr>
            <w:tcW w:w="1531" w:type="dxa"/>
            <w:vMerge w:val="restart"/>
          </w:tcPr>
          <w:p w:rsidR="00397377" w:rsidRDefault="00397377">
            <w:pPr>
              <w:pStyle w:val="ConsPlusNormal"/>
              <w:jc w:val="center"/>
            </w:pPr>
            <w:r>
              <w:t>Разрешенный к использованию остаток субсидий прошлых лет на начало 20__ г.</w:t>
            </w:r>
          </w:p>
        </w:tc>
        <w:tc>
          <w:tcPr>
            <w:tcW w:w="1292" w:type="dxa"/>
            <w:vMerge w:val="restart"/>
          </w:tcPr>
          <w:p w:rsidR="00397377" w:rsidRDefault="00397377">
            <w:pPr>
              <w:pStyle w:val="ConsPlusNormal"/>
              <w:jc w:val="center"/>
            </w:pPr>
            <w:r>
              <w:t>Суммы возврата дебиторской задолженности прошлых лет</w:t>
            </w:r>
          </w:p>
        </w:tc>
        <w:tc>
          <w:tcPr>
            <w:tcW w:w="2325" w:type="dxa"/>
            <w:gridSpan w:val="2"/>
            <w:tcBorders>
              <w:right w:val="nil"/>
            </w:tcBorders>
          </w:tcPr>
          <w:p w:rsidR="00397377" w:rsidRDefault="00397377">
            <w:pPr>
              <w:pStyle w:val="ConsPlusNormal"/>
              <w:jc w:val="center"/>
            </w:pPr>
            <w:r>
              <w:t>Планируемые</w:t>
            </w:r>
          </w:p>
        </w:tc>
      </w:tr>
      <w:tr w:rsidR="00397377">
        <w:tc>
          <w:tcPr>
            <w:tcW w:w="1644" w:type="dxa"/>
            <w:vMerge/>
          </w:tcPr>
          <w:p w:rsidR="00397377" w:rsidRDefault="00397377">
            <w:pPr>
              <w:pStyle w:val="ConsPlusNormal"/>
            </w:pPr>
          </w:p>
        </w:tc>
        <w:tc>
          <w:tcPr>
            <w:tcW w:w="1191" w:type="dxa"/>
            <w:vMerge/>
          </w:tcPr>
          <w:p w:rsidR="00397377" w:rsidRDefault="00397377">
            <w:pPr>
              <w:pStyle w:val="ConsPlusNormal"/>
            </w:pPr>
          </w:p>
        </w:tc>
        <w:tc>
          <w:tcPr>
            <w:tcW w:w="1077" w:type="dxa"/>
            <w:vMerge/>
          </w:tcPr>
          <w:p w:rsidR="00397377" w:rsidRDefault="00397377">
            <w:pPr>
              <w:pStyle w:val="ConsPlusNormal"/>
            </w:pPr>
          </w:p>
        </w:tc>
        <w:tc>
          <w:tcPr>
            <w:tcW w:w="1531" w:type="dxa"/>
            <w:vMerge/>
          </w:tcPr>
          <w:p w:rsidR="00397377" w:rsidRDefault="00397377">
            <w:pPr>
              <w:pStyle w:val="ConsPlusNormal"/>
            </w:pPr>
          </w:p>
        </w:tc>
        <w:tc>
          <w:tcPr>
            <w:tcW w:w="1292" w:type="dxa"/>
            <w:vMerge/>
          </w:tcPr>
          <w:p w:rsidR="00397377" w:rsidRDefault="00397377">
            <w:pPr>
              <w:pStyle w:val="ConsPlusNormal"/>
            </w:pPr>
          </w:p>
        </w:tc>
        <w:tc>
          <w:tcPr>
            <w:tcW w:w="1191" w:type="dxa"/>
          </w:tcPr>
          <w:p w:rsidR="00397377" w:rsidRDefault="00397377">
            <w:pPr>
              <w:pStyle w:val="ConsPlusNormal"/>
              <w:jc w:val="center"/>
            </w:pPr>
            <w:r>
              <w:t>поступления</w:t>
            </w:r>
          </w:p>
        </w:tc>
        <w:tc>
          <w:tcPr>
            <w:tcW w:w="1134" w:type="dxa"/>
            <w:tcBorders>
              <w:right w:val="nil"/>
            </w:tcBorders>
          </w:tcPr>
          <w:p w:rsidR="00397377" w:rsidRDefault="00397377">
            <w:pPr>
              <w:pStyle w:val="ConsPlusNormal"/>
              <w:jc w:val="center"/>
            </w:pPr>
            <w:r>
              <w:t>выплаты</w:t>
            </w:r>
          </w:p>
        </w:tc>
      </w:tr>
      <w:tr w:rsidR="00397377">
        <w:tblPrEx>
          <w:tblBorders>
            <w:left w:val="nil"/>
          </w:tblBorders>
        </w:tblPrEx>
        <w:tc>
          <w:tcPr>
            <w:tcW w:w="1644" w:type="dxa"/>
            <w:tcBorders>
              <w:left w:val="nil"/>
            </w:tcBorders>
          </w:tcPr>
          <w:p w:rsidR="00397377" w:rsidRDefault="00397377">
            <w:pPr>
              <w:pStyle w:val="ConsPlusNormal"/>
              <w:jc w:val="center"/>
            </w:pPr>
            <w:r>
              <w:t>1</w:t>
            </w:r>
          </w:p>
        </w:tc>
        <w:tc>
          <w:tcPr>
            <w:tcW w:w="1191" w:type="dxa"/>
          </w:tcPr>
          <w:p w:rsidR="00397377" w:rsidRDefault="00397377">
            <w:pPr>
              <w:pStyle w:val="ConsPlusNormal"/>
              <w:jc w:val="center"/>
            </w:pPr>
            <w:r>
              <w:t>2</w:t>
            </w:r>
          </w:p>
        </w:tc>
        <w:tc>
          <w:tcPr>
            <w:tcW w:w="1077" w:type="dxa"/>
          </w:tcPr>
          <w:p w:rsidR="00397377" w:rsidRDefault="00397377">
            <w:pPr>
              <w:pStyle w:val="ConsPlusNormal"/>
              <w:jc w:val="center"/>
            </w:pPr>
            <w:r>
              <w:t>3</w:t>
            </w:r>
          </w:p>
        </w:tc>
        <w:tc>
          <w:tcPr>
            <w:tcW w:w="1531" w:type="dxa"/>
          </w:tcPr>
          <w:p w:rsidR="00397377" w:rsidRDefault="00397377">
            <w:pPr>
              <w:pStyle w:val="ConsPlusNormal"/>
              <w:jc w:val="center"/>
            </w:pPr>
            <w:r>
              <w:t>4</w:t>
            </w:r>
          </w:p>
        </w:tc>
        <w:tc>
          <w:tcPr>
            <w:tcW w:w="1292" w:type="dxa"/>
          </w:tcPr>
          <w:p w:rsidR="00397377" w:rsidRDefault="00397377">
            <w:pPr>
              <w:pStyle w:val="ConsPlusNormal"/>
              <w:jc w:val="center"/>
            </w:pPr>
            <w:r>
              <w:t>5</w:t>
            </w:r>
          </w:p>
        </w:tc>
        <w:tc>
          <w:tcPr>
            <w:tcW w:w="1191" w:type="dxa"/>
          </w:tcPr>
          <w:p w:rsidR="00397377" w:rsidRDefault="00397377">
            <w:pPr>
              <w:pStyle w:val="ConsPlusNormal"/>
              <w:jc w:val="center"/>
            </w:pPr>
            <w:r>
              <w:t>6</w:t>
            </w:r>
          </w:p>
        </w:tc>
        <w:tc>
          <w:tcPr>
            <w:tcW w:w="1134" w:type="dxa"/>
            <w:tcBorders>
              <w:right w:val="nil"/>
            </w:tcBorders>
          </w:tcPr>
          <w:p w:rsidR="00397377" w:rsidRDefault="00397377">
            <w:pPr>
              <w:pStyle w:val="ConsPlusNormal"/>
              <w:jc w:val="center"/>
            </w:pPr>
            <w:r>
              <w:t>7</w:t>
            </w:r>
          </w:p>
        </w:tc>
      </w:tr>
      <w:tr w:rsidR="00397377">
        <w:tblPrEx>
          <w:tblBorders>
            <w:right w:val="single" w:sz="4" w:space="0" w:color="auto"/>
          </w:tblBorders>
        </w:tblPrEx>
        <w:tc>
          <w:tcPr>
            <w:tcW w:w="1644"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1531" w:type="dxa"/>
          </w:tcPr>
          <w:p w:rsidR="00397377" w:rsidRDefault="00397377">
            <w:pPr>
              <w:pStyle w:val="ConsPlusNormal"/>
            </w:pPr>
          </w:p>
        </w:tc>
        <w:tc>
          <w:tcPr>
            <w:tcW w:w="1292"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r>
      <w:tr w:rsidR="00397377">
        <w:tblPrEx>
          <w:tblBorders>
            <w:right w:val="single" w:sz="4" w:space="0" w:color="auto"/>
          </w:tblBorders>
        </w:tblPrEx>
        <w:tc>
          <w:tcPr>
            <w:tcW w:w="1644"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1531" w:type="dxa"/>
          </w:tcPr>
          <w:p w:rsidR="00397377" w:rsidRDefault="00397377">
            <w:pPr>
              <w:pStyle w:val="ConsPlusNormal"/>
            </w:pPr>
          </w:p>
        </w:tc>
        <w:tc>
          <w:tcPr>
            <w:tcW w:w="1292"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r>
      <w:tr w:rsidR="00397377">
        <w:tblPrEx>
          <w:tblBorders>
            <w:right w:val="single" w:sz="4" w:space="0" w:color="auto"/>
          </w:tblBorders>
        </w:tblPrEx>
        <w:tc>
          <w:tcPr>
            <w:tcW w:w="1644" w:type="dxa"/>
          </w:tcPr>
          <w:p w:rsidR="00397377" w:rsidRDefault="00397377">
            <w:pPr>
              <w:pStyle w:val="ConsPlusNormal"/>
            </w:pPr>
          </w:p>
        </w:tc>
        <w:tc>
          <w:tcPr>
            <w:tcW w:w="1191" w:type="dxa"/>
          </w:tcPr>
          <w:p w:rsidR="00397377" w:rsidRDefault="00397377">
            <w:pPr>
              <w:pStyle w:val="ConsPlusNormal"/>
            </w:pPr>
          </w:p>
        </w:tc>
        <w:tc>
          <w:tcPr>
            <w:tcW w:w="1077" w:type="dxa"/>
          </w:tcPr>
          <w:p w:rsidR="00397377" w:rsidRDefault="00397377">
            <w:pPr>
              <w:pStyle w:val="ConsPlusNormal"/>
            </w:pPr>
          </w:p>
        </w:tc>
        <w:tc>
          <w:tcPr>
            <w:tcW w:w="1531" w:type="dxa"/>
          </w:tcPr>
          <w:p w:rsidR="00397377" w:rsidRDefault="00397377">
            <w:pPr>
              <w:pStyle w:val="ConsPlusNormal"/>
            </w:pPr>
          </w:p>
        </w:tc>
        <w:tc>
          <w:tcPr>
            <w:tcW w:w="1292"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r>
      <w:tr w:rsidR="00397377">
        <w:tblPrEx>
          <w:tblBorders>
            <w:left w:val="nil"/>
            <w:right w:val="single" w:sz="4" w:space="0" w:color="auto"/>
          </w:tblBorders>
        </w:tblPrEx>
        <w:tc>
          <w:tcPr>
            <w:tcW w:w="3912" w:type="dxa"/>
            <w:gridSpan w:val="3"/>
            <w:tcBorders>
              <w:left w:val="nil"/>
              <w:bottom w:val="nil"/>
            </w:tcBorders>
          </w:tcPr>
          <w:p w:rsidR="00397377" w:rsidRDefault="00397377">
            <w:pPr>
              <w:pStyle w:val="ConsPlusNormal"/>
              <w:jc w:val="right"/>
            </w:pPr>
            <w:r>
              <w:t>Итого</w:t>
            </w:r>
          </w:p>
        </w:tc>
        <w:tc>
          <w:tcPr>
            <w:tcW w:w="1531" w:type="dxa"/>
          </w:tcPr>
          <w:p w:rsidR="00397377" w:rsidRDefault="00397377">
            <w:pPr>
              <w:pStyle w:val="ConsPlusNormal"/>
            </w:pPr>
          </w:p>
        </w:tc>
        <w:tc>
          <w:tcPr>
            <w:tcW w:w="1292" w:type="dxa"/>
          </w:tcPr>
          <w:p w:rsidR="00397377" w:rsidRDefault="00397377">
            <w:pPr>
              <w:pStyle w:val="ConsPlusNormal"/>
            </w:pPr>
          </w:p>
        </w:tc>
        <w:tc>
          <w:tcPr>
            <w:tcW w:w="1191" w:type="dxa"/>
          </w:tcPr>
          <w:p w:rsidR="00397377" w:rsidRDefault="00397377">
            <w:pPr>
              <w:pStyle w:val="ConsPlusNormal"/>
            </w:pPr>
          </w:p>
        </w:tc>
        <w:tc>
          <w:tcPr>
            <w:tcW w:w="1134" w:type="dxa"/>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3. Операции со средствами</w:t>
      </w:r>
    </w:p>
    <w:p w:rsidR="00397377" w:rsidRDefault="00397377">
      <w:pPr>
        <w:pStyle w:val="ConsPlusNonformat"/>
        <w:jc w:val="both"/>
      </w:pPr>
      <w:r>
        <w:t xml:space="preserve">                 получателя средств из бюджета</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397377">
        <w:tc>
          <w:tcPr>
            <w:tcW w:w="2381" w:type="dxa"/>
            <w:tcBorders>
              <w:left w:val="nil"/>
            </w:tcBorders>
          </w:tcPr>
          <w:p w:rsidR="00397377" w:rsidRDefault="00397377">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397377" w:rsidRDefault="00397377">
            <w:pPr>
              <w:pStyle w:val="ConsPlusNormal"/>
              <w:jc w:val="center"/>
            </w:pPr>
            <w:r>
              <w:lastRenderedPageBreak/>
              <w:t>Код по бюджетной классификаци</w:t>
            </w:r>
            <w:r>
              <w:lastRenderedPageBreak/>
              <w:t>и Российской Федерации</w:t>
            </w:r>
          </w:p>
        </w:tc>
        <w:tc>
          <w:tcPr>
            <w:tcW w:w="1506" w:type="dxa"/>
          </w:tcPr>
          <w:p w:rsidR="00397377" w:rsidRDefault="00397377">
            <w:pPr>
              <w:pStyle w:val="ConsPlusNormal"/>
              <w:jc w:val="center"/>
            </w:pPr>
            <w:r>
              <w:lastRenderedPageBreak/>
              <w:t>Код объекта капитальных вложений</w:t>
            </w:r>
          </w:p>
        </w:tc>
        <w:tc>
          <w:tcPr>
            <w:tcW w:w="1506" w:type="dxa"/>
          </w:tcPr>
          <w:p w:rsidR="00397377" w:rsidRDefault="00397377">
            <w:pPr>
              <w:pStyle w:val="ConsPlusNormal"/>
              <w:jc w:val="center"/>
            </w:pPr>
            <w:r>
              <w:t>Поступления</w:t>
            </w:r>
          </w:p>
        </w:tc>
        <w:tc>
          <w:tcPr>
            <w:tcW w:w="1247" w:type="dxa"/>
          </w:tcPr>
          <w:p w:rsidR="00397377" w:rsidRDefault="00397377">
            <w:pPr>
              <w:pStyle w:val="ConsPlusNormal"/>
              <w:jc w:val="center"/>
            </w:pPr>
            <w:r>
              <w:t>Выплаты</w:t>
            </w:r>
          </w:p>
        </w:tc>
        <w:tc>
          <w:tcPr>
            <w:tcW w:w="850" w:type="dxa"/>
            <w:tcBorders>
              <w:right w:val="nil"/>
            </w:tcBorders>
          </w:tcPr>
          <w:p w:rsidR="00397377" w:rsidRDefault="00397377">
            <w:pPr>
              <w:pStyle w:val="ConsPlusNormal"/>
              <w:jc w:val="center"/>
            </w:pPr>
            <w:r>
              <w:t>Примечание</w:t>
            </w:r>
          </w:p>
        </w:tc>
      </w:tr>
      <w:tr w:rsidR="00397377">
        <w:tc>
          <w:tcPr>
            <w:tcW w:w="2381" w:type="dxa"/>
            <w:tcBorders>
              <w:left w:val="nil"/>
            </w:tcBorders>
          </w:tcPr>
          <w:p w:rsidR="00397377" w:rsidRDefault="00397377">
            <w:pPr>
              <w:pStyle w:val="ConsPlusNormal"/>
              <w:jc w:val="center"/>
            </w:pPr>
            <w:r>
              <w:t>1</w:t>
            </w:r>
          </w:p>
        </w:tc>
        <w:tc>
          <w:tcPr>
            <w:tcW w:w="1506" w:type="dxa"/>
          </w:tcPr>
          <w:p w:rsidR="00397377" w:rsidRDefault="00397377">
            <w:pPr>
              <w:pStyle w:val="ConsPlusNormal"/>
              <w:jc w:val="center"/>
            </w:pPr>
            <w:r>
              <w:t>2</w:t>
            </w:r>
          </w:p>
        </w:tc>
        <w:tc>
          <w:tcPr>
            <w:tcW w:w="1506" w:type="dxa"/>
          </w:tcPr>
          <w:p w:rsidR="00397377" w:rsidRDefault="00397377">
            <w:pPr>
              <w:pStyle w:val="ConsPlusNormal"/>
              <w:jc w:val="center"/>
            </w:pPr>
            <w:r>
              <w:t>3</w:t>
            </w:r>
          </w:p>
        </w:tc>
        <w:tc>
          <w:tcPr>
            <w:tcW w:w="1506" w:type="dxa"/>
          </w:tcPr>
          <w:p w:rsidR="00397377" w:rsidRDefault="00397377">
            <w:pPr>
              <w:pStyle w:val="ConsPlusNormal"/>
              <w:jc w:val="center"/>
            </w:pPr>
            <w:r>
              <w:t>4</w:t>
            </w:r>
          </w:p>
        </w:tc>
        <w:tc>
          <w:tcPr>
            <w:tcW w:w="1247" w:type="dxa"/>
          </w:tcPr>
          <w:p w:rsidR="00397377" w:rsidRDefault="00397377">
            <w:pPr>
              <w:pStyle w:val="ConsPlusNormal"/>
              <w:jc w:val="center"/>
            </w:pPr>
            <w:r>
              <w:t>5</w:t>
            </w:r>
          </w:p>
        </w:tc>
        <w:tc>
          <w:tcPr>
            <w:tcW w:w="850" w:type="dxa"/>
            <w:tcBorders>
              <w:right w:val="nil"/>
            </w:tcBorders>
          </w:tcPr>
          <w:p w:rsidR="00397377" w:rsidRDefault="00397377">
            <w:pPr>
              <w:pStyle w:val="ConsPlusNormal"/>
              <w:jc w:val="center"/>
            </w:pPr>
            <w:r>
              <w:t>6</w:t>
            </w:r>
          </w:p>
        </w:tc>
      </w:tr>
      <w:tr w:rsidR="00397377">
        <w:tblPrEx>
          <w:tblBorders>
            <w:left w:val="single" w:sz="4" w:space="0" w:color="auto"/>
          </w:tblBorders>
        </w:tblPrEx>
        <w:tc>
          <w:tcPr>
            <w:tcW w:w="2381" w:type="dxa"/>
          </w:tcPr>
          <w:p w:rsidR="00397377" w:rsidRDefault="00397377">
            <w:pPr>
              <w:pStyle w:val="ConsPlusNormal"/>
            </w:pPr>
          </w:p>
        </w:tc>
        <w:tc>
          <w:tcPr>
            <w:tcW w:w="1506" w:type="dxa"/>
          </w:tcPr>
          <w:p w:rsidR="00397377" w:rsidRDefault="00397377">
            <w:pPr>
              <w:pStyle w:val="ConsPlusNormal"/>
            </w:pPr>
          </w:p>
        </w:tc>
        <w:tc>
          <w:tcPr>
            <w:tcW w:w="1506" w:type="dxa"/>
          </w:tcPr>
          <w:p w:rsidR="00397377" w:rsidRDefault="00397377">
            <w:pPr>
              <w:pStyle w:val="ConsPlusNormal"/>
            </w:pPr>
          </w:p>
        </w:tc>
        <w:tc>
          <w:tcPr>
            <w:tcW w:w="1506" w:type="dxa"/>
          </w:tcPr>
          <w:p w:rsidR="00397377" w:rsidRDefault="00397377">
            <w:pPr>
              <w:pStyle w:val="ConsPlusNormal"/>
            </w:pPr>
          </w:p>
        </w:tc>
        <w:tc>
          <w:tcPr>
            <w:tcW w:w="1247"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2381" w:type="dxa"/>
          </w:tcPr>
          <w:p w:rsidR="00397377" w:rsidRDefault="00397377">
            <w:pPr>
              <w:pStyle w:val="ConsPlusNormal"/>
            </w:pPr>
          </w:p>
        </w:tc>
        <w:tc>
          <w:tcPr>
            <w:tcW w:w="1506" w:type="dxa"/>
          </w:tcPr>
          <w:p w:rsidR="00397377" w:rsidRDefault="00397377">
            <w:pPr>
              <w:pStyle w:val="ConsPlusNormal"/>
            </w:pPr>
          </w:p>
        </w:tc>
        <w:tc>
          <w:tcPr>
            <w:tcW w:w="1506" w:type="dxa"/>
          </w:tcPr>
          <w:p w:rsidR="00397377" w:rsidRDefault="00397377">
            <w:pPr>
              <w:pStyle w:val="ConsPlusNormal"/>
            </w:pPr>
          </w:p>
        </w:tc>
        <w:tc>
          <w:tcPr>
            <w:tcW w:w="1506" w:type="dxa"/>
          </w:tcPr>
          <w:p w:rsidR="00397377" w:rsidRDefault="00397377">
            <w:pPr>
              <w:pStyle w:val="ConsPlusNormal"/>
            </w:pPr>
          </w:p>
        </w:tc>
        <w:tc>
          <w:tcPr>
            <w:tcW w:w="1247"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blPrEx>
          <w:tblBorders>
            <w:left w:val="single" w:sz="4" w:space="0" w:color="auto"/>
          </w:tblBorders>
        </w:tblPrEx>
        <w:tc>
          <w:tcPr>
            <w:tcW w:w="2381" w:type="dxa"/>
          </w:tcPr>
          <w:p w:rsidR="00397377" w:rsidRDefault="00397377">
            <w:pPr>
              <w:pStyle w:val="ConsPlusNormal"/>
            </w:pPr>
          </w:p>
        </w:tc>
        <w:tc>
          <w:tcPr>
            <w:tcW w:w="1506" w:type="dxa"/>
          </w:tcPr>
          <w:p w:rsidR="00397377" w:rsidRDefault="00397377">
            <w:pPr>
              <w:pStyle w:val="ConsPlusNormal"/>
            </w:pPr>
          </w:p>
        </w:tc>
        <w:tc>
          <w:tcPr>
            <w:tcW w:w="1506" w:type="dxa"/>
          </w:tcPr>
          <w:p w:rsidR="00397377" w:rsidRDefault="00397377">
            <w:pPr>
              <w:pStyle w:val="ConsPlusNormal"/>
            </w:pPr>
          </w:p>
        </w:tc>
        <w:tc>
          <w:tcPr>
            <w:tcW w:w="1506" w:type="dxa"/>
          </w:tcPr>
          <w:p w:rsidR="00397377" w:rsidRDefault="00397377">
            <w:pPr>
              <w:pStyle w:val="ConsPlusNormal"/>
            </w:pPr>
          </w:p>
        </w:tc>
        <w:tc>
          <w:tcPr>
            <w:tcW w:w="1247" w:type="dxa"/>
          </w:tcPr>
          <w:p w:rsidR="00397377" w:rsidRDefault="00397377">
            <w:pPr>
              <w:pStyle w:val="ConsPlusNormal"/>
            </w:pPr>
          </w:p>
        </w:tc>
        <w:tc>
          <w:tcPr>
            <w:tcW w:w="850" w:type="dxa"/>
            <w:tcBorders>
              <w:right w:val="nil"/>
            </w:tcBorders>
          </w:tcPr>
          <w:p w:rsidR="00397377" w:rsidRDefault="00397377">
            <w:pPr>
              <w:pStyle w:val="ConsPlusNormal"/>
            </w:pPr>
          </w:p>
        </w:tc>
      </w:tr>
      <w:tr w:rsidR="00397377">
        <w:tc>
          <w:tcPr>
            <w:tcW w:w="5393" w:type="dxa"/>
            <w:gridSpan w:val="3"/>
            <w:tcBorders>
              <w:left w:val="nil"/>
              <w:bottom w:val="nil"/>
            </w:tcBorders>
          </w:tcPr>
          <w:p w:rsidR="00397377" w:rsidRDefault="00397377">
            <w:pPr>
              <w:pStyle w:val="ConsPlusNormal"/>
              <w:jc w:val="right"/>
            </w:pPr>
            <w:r>
              <w:t>Итого</w:t>
            </w:r>
          </w:p>
        </w:tc>
        <w:tc>
          <w:tcPr>
            <w:tcW w:w="1506" w:type="dxa"/>
          </w:tcPr>
          <w:p w:rsidR="00397377" w:rsidRDefault="00397377">
            <w:pPr>
              <w:pStyle w:val="ConsPlusNormal"/>
            </w:pPr>
          </w:p>
        </w:tc>
        <w:tc>
          <w:tcPr>
            <w:tcW w:w="1247" w:type="dxa"/>
          </w:tcPr>
          <w:p w:rsidR="00397377" w:rsidRDefault="00397377">
            <w:pPr>
              <w:pStyle w:val="ConsPlusNormal"/>
            </w:pPr>
          </w:p>
        </w:tc>
        <w:tc>
          <w:tcPr>
            <w:tcW w:w="850" w:type="dxa"/>
            <w:tcBorders>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 xml:space="preserve">                 4. Казначейское обеспечение обязательств</w:t>
      </w:r>
    </w:p>
    <w:p w:rsidR="00397377" w:rsidRDefault="0039737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397377">
        <w:tc>
          <w:tcPr>
            <w:tcW w:w="2381" w:type="dxa"/>
            <w:tcBorders>
              <w:left w:val="nil"/>
            </w:tcBorders>
          </w:tcPr>
          <w:p w:rsidR="00397377" w:rsidRDefault="00397377">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397377" w:rsidRDefault="00397377">
            <w:pPr>
              <w:pStyle w:val="ConsPlusNormal"/>
              <w:jc w:val="center"/>
            </w:pPr>
            <w:r>
              <w:t>Код по бюджетной классификации Российской Федерации</w:t>
            </w:r>
          </w:p>
        </w:tc>
        <w:tc>
          <w:tcPr>
            <w:tcW w:w="1361" w:type="dxa"/>
          </w:tcPr>
          <w:p w:rsidR="00397377" w:rsidRDefault="00397377">
            <w:pPr>
              <w:pStyle w:val="ConsPlusNormal"/>
              <w:jc w:val="center"/>
            </w:pPr>
            <w:r>
              <w:t>Код объекта капитальных вложений</w:t>
            </w:r>
          </w:p>
        </w:tc>
        <w:tc>
          <w:tcPr>
            <w:tcW w:w="934" w:type="dxa"/>
          </w:tcPr>
          <w:p w:rsidR="00397377" w:rsidRDefault="00397377">
            <w:pPr>
              <w:pStyle w:val="ConsPlusNormal"/>
              <w:jc w:val="center"/>
            </w:pPr>
            <w:r>
              <w:t>Получено</w:t>
            </w:r>
          </w:p>
        </w:tc>
        <w:tc>
          <w:tcPr>
            <w:tcW w:w="934" w:type="dxa"/>
          </w:tcPr>
          <w:p w:rsidR="00397377" w:rsidRDefault="00397377">
            <w:pPr>
              <w:pStyle w:val="ConsPlusNormal"/>
              <w:jc w:val="center"/>
            </w:pPr>
            <w:r>
              <w:t>Переведено</w:t>
            </w:r>
          </w:p>
        </w:tc>
        <w:tc>
          <w:tcPr>
            <w:tcW w:w="934" w:type="dxa"/>
          </w:tcPr>
          <w:p w:rsidR="00397377" w:rsidRDefault="00397377">
            <w:pPr>
              <w:pStyle w:val="ConsPlusNormal"/>
              <w:jc w:val="center"/>
            </w:pPr>
            <w:r>
              <w:t>Исполнено</w:t>
            </w:r>
          </w:p>
        </w:tc>
        <w:tc>
          <w:tcPr>
            <w:tcW w:w="937" w:type="dxa"/>
            <w:tcBorders>
              <w:right w:val="nil"/>
            </w:tcBorders>
          </w:tcPr>
          <w:p w:rsidR="00397377" w:rsidRDefault="00397377">
            <w:pPr>
              <w:pStyle w:val="ConsPlusNormal"/>
              <w:jc w:val="center"/>
            </w:pPr>
            <w:r>
              <w:t>Примечание</w:t>
            </w:r>
          </w:p>
        </w:tc>
      </w:tr>
      <w:tr w:rsidR="00397377">
        <w:tc>
          <w:tcPr>
            <w:tcW w:w="2381" w:type="dxa"/>
            <w:tcBorders>
              <w:left w:val="nil"/>
            </w:tcBorders>
          </w:tcPr>
          <w:p w:rsidR="00397377" w:rsidRDefault="00397377">
            <w:pPr>
              <w:pStyle w:val="ConsPlusNormal"/>
              <w:jc w:val="center"/>
            </w:pPr>
            <w:r>
              <w:t>1</w:t>
            </w:r>
          </w:p>
        </w:tc>
        <w:tc>
          <w:tcPr>
            <w:tcW w:w="1531" w:type="dxa"/>
          </w:tcPr>
          <w:p w:rsidR="00397377" w:rsidRDefault="00397377">
            <w:pPr>
              <w:pStyle w:val="ConsPlusNormal"/>
              <w:jc w:val="center"/>
            </w:pPr>
            <w:r>
              <w:t>2</w:t>
            </w:r>
          </w:p>
        </w:tc>
        <w:tc>
          <w:tcPr>
            <w:tcW w:w="1361" w:type="dxa"/>
          </w:tcPr>
          <w:p w:rsidR="00397377" w:rsidRDefault="00397377">
            <w:pPr>
              <w:pStyle w:val="ConsPlusNormal"/>
              <w:jc w:val="center"/>
            </w:pPr>
            <w:r>
              <w:t>3</w:t>
            </w:r>
          </w:p>
        </w:tc>
        <w:tc>
          <w:tcPr>
            <w:tcW w:w="934" w:type="dxa"/>
          </w:tcPr>
          <w:p w:rsidR="00397377" w:rsidRDefault="00397377">
            <w:pPr>
              <w:pStyle w:val="ConsPlusNormal"/>
              <w:jc w:val="center"/>
            </w:pPr>
            <w:r>
              <w:t>4</w:t>
            </w:r>
          </w:p>
        </w:tc>
        <w:tc>
          <w:tcPr>
            <w:tcW w:w="934" w:type="dxa"/>
          </w:tcPr>
          <w:p w:rsidR="00397377" w:rsidRDefault="00397377">
            <w:pPr>
              <w:pStyle w:val="ConsPlusNormal"/>
              <w:jc w:val="center"/>
            </w:pPr>
            <w:r>
              <w:t>5</w:t>
            </w:r>
          </w:p>
        </w:tc>
        <w:tc>
          <w:tcPr>
            <w:tcW w:w="934" w:type="dxa"/>
          </w:tcPr>
          <w:p w:rsidR="00397377" w:rsidRDefault="00397377">
            <w:pPr>
              <w:pStyle w:val="ConsPlusNormal"/>
              <w:jc w:val="center"/>
            </w:pPr>
            <w:r>
              <w:t>6</w:t>
            </w:r>
          </w:p>
        </w:tc>
        <w:tc>
          <w:tcPr>
            <w:tcW w:w="937" w:type="dxa"/>
            <w:tcBorders>
              <w:right w:val="nil"/>
            </w:tcBorders>
          </w:tcPr>
          <w:p w:rsidR="00397377" w:rsidRDefault="00397377">
            <w:pPr>
              <w:pStyle w:val="ConsPlusNormal"/>
              <w:jc w:val="center"/>
            </w:pPr>
            <w:r>
              <w:t>7</w:t>
            </w:r>
          </w:p>
        </w:tc>
      </w:tr>
      <w:tr w:rsidR="00397377">
        <w:tblPrEx>
          <w:tblBorders>
            <w:left w:val="single" w:sz="4" w:space="0" w:color="auto"/>
          </w:tblBorders>
        </w:tblPrEx>
        <w:tc>
          <w:tcPr>
            <w:tcW w:w="2381" w:type="dxa"/>
          </w:tcPr>
          <w:p w:rsidR="00397377" w:rsidRDefault="00397377">
            <w:pPr>
              <w:pStyle w:val="ConsPlusNormal"/>
            </w:pPr>
          </w:p>
        </w:tc>
        <w:tc>
          <w:tcPr>
            <w:tcW w:w="1531" w:type="dxa"/>
          </w:tcPr>
          <w:p w:rsidR="00397377" w:rsidRDefault="00397377">
            <w:pPr>
              <w:pStyle w:val="ConsPlusNormal"/>
            </w:pPr>
          </w:p>
        </w:tc>
        <w:tc>
          <w:tcPr>
            <w:tcW w:w="1361" w:type="dxa"/>
          </w:tcPr>
          <w:p w:rsidR="00397377" w:rsidRDefault="00397377">
            <w:pPr>
              <w:pStyle w:val="ConsPlusNormal"/>
            </w:pPr>
          </w:p>
        </w:tc>
        <w:tc>
          <w:tcPr>
            <w:tcW w:w="934" w:type="dxa"/>
          </w:tcPr>
          <w:p w:rsidR="00397377" w:rsidRDefault="00397377">
            <w:pPr>
              <w:pStyle w:val="ConsPlusNormal"/>
            </w:pPr>
          </w:p>
        </w:tc>
        <w:tc>
          <w:tcPr>
            <w:tcW w:w="934" w:type="dxa"/>
          </w:tcPr>
          <w:p w:rsidR="00397377" w:rsidRDefault="00397377">
            <w:pPr>
              <w:pStyle w:val="ConsPlusNormal"/>
            </w:pPr>
          </w:p>
        </w:tc>
        <w:tc>
          <w:tcPr>
            <w:tcW w:w="934" w:type="dxa"/>
          </w:tcPr>
          <w:p w:rsidR="00397377" w:rsidRDefault="00397377">
            <w:pPr>
              <w:pStyle w:val="ConsPlusNormal"/>
            </w:pPr>
          </w:p>
        </w:tc>
        <w:tc>
          <w:tcPr>
            <w:tcW w:w="937" w:type="dxa"/>
            <w:tcBorders>
              <w:right w:val="nil"/>
            </w:tcBorders>
          </w:tcPr>
          <w:p w:rsidR="00397377" w:rsidRDefault="00397377">
            <w:pPr>
              <w:pStyle w:val="ConsPlusNormal"/>
            </w:pPr>
          </w:p>
        </w:tc>
      </w:tr>
      <w:tr w:rsidR="00397377">
        <w:tblPrEx>
          <w:tblBorders>
            <w:left w:val="single" w:sz="4" w:space="0" w:color="auto"/>
          </w:tblBorders>
        </w:tblPrEx>
        <w:tc>
          <w:tcPr>
            <w:tcW w:w="2381" w:type="dxa"/>
          </w:tcPr>
          <w:p w:rsidR="00397377" w:rsidRDefault="00397377">
            <w:pPr>
              <w:pStyle w:val="ConsPlusNormal"/>
            </w:pPr>
          </w:p>
        </w:tc>
        <w:tc>
          <w:tcPr>
            <w:tcW w:w="1531" w:type="dxa"/>
          </w:tcPr>
          <w:p w:rsidR="00397377" w:rsidRDefault="00397377">
            <w:pPr>
              <w:pStyle w:val="ConsPlusNormal"/>
            </w:pPr>
          </w:p>
        </w:tc>
        <w:tc>
          <w:tcPr>
            <w:tcW w:w="1361" w:type="dxa"/>
          </w:tcPr>
          <w:p w:rsidR="00397377" w:rsidRDefault="00397377">
            <w:pPr>
              <w:pStyle w:val="ConsPlusNormal"/>
            </w:pPr>
          </w:p>
        </w:tc>
        <w:tc>
          <w:tcPr>
            <w:tcW w:w="934" w:type="dxa"/>
          </w:tcPr>
          <w:p w:rsidR="00397377" w:rsidRDefault="00397377">
            <w:pPr>
              <w:pStyle w:val="ConsPlusNormal"/>
            </w:pPr>
          </w:p>
        </w:tc>
        <w:tc>
          <w:tcPr>
            <w:tcW w:w="934" w:type="dxa"/>
          </w:tcPr>
          <w:p w:rsidR="00397377" w:rsidRDefault="00397377">
            <w:pPr>
              <w:pStyle w:val="ConsPlusNormal"/>
            </w:pPr>
          </w:p>
        </w:tc>
        <w:tc>
          <w:tcPr>
            <w:tcW w:w="934" w:type="dxa"/>
          </w:tcPr>
          <w:p w:rsidR="00397377" w:rsidRDefault="00397377">
            <w:pPr>
              <w:pStyle w:val="ConsPlusNormal"/>
            </w:pPr>
          </w:p>
        </w:tc>
        <w:tc>
          <w:tcPr>
            <w:tcW w:w="937" w:type="dxa"/>
            <w:tcBorders>
              <w:right w:val="nil"/>
            </w:tcBorders>
          </w:tcPr>
          <w:p w:rsidR="00397377" w:rsidRDefault="00397377">
            <w:pPr>
              <w:pStyle w:val="ConsPlusNormal"/>
            </w:pPr>
          </w:p>
        </w:tc>
      </w:tr>
      <w:tr w:rsidR="00397377">
        <w:tc>
          <w:tcPr>
            <w:tcW w:w="5273" w:type="dxa"/>
            <w:gridSpan w:val="3"/>
            <w:tcBorders>
              <w:left w:val="nil"/>
              <w:bottom w:val="nil"/>
            </w:tcBorders>
          </w:tcPr>
          <w:p w:rsidR="00397377" w:rsidRDefault="00397377">
            <w:pPr>
              <w:pStyle w:val="ConsPlusNormal"/>
              <w:jc w:val="right"/>
            </w:pPr>
            <w:r>
              <w:t>Итого</w:t>
            </w:r>
          </w:p>
        </w:tc>
        <w:tc>
          <w:tcPr>
            <w:tcW w:w="934" w:type="dxa"/>
          </w:tcPr>
          <w:p w:rsidR="00397377" w:rsidRDefault="00397377">
            <w:pPr>
              <w:pStyle w:val="ConsPlusNormal"/>
            </w:pPr>
          </w:p>
        </w:tc>
        <w:tc>
          <w:tcPr>
            <w:tcW w:w="934" w:type="dxa"/>
          </w:tcPr>
          <w:p w:rsidR="00397377" w:rsidRDefault="00397377">
            <w:pPr>
              <w:pStyle w:val="ConsPlusNormal"/>
            </w:pPr>
          </w:p>
        </w:tc>
        <w:tc>
          <w:tcPr>
            <w:tcW w:w="934" w:type="dxa"/>
          </w:tcPr>
          <w:p w:rsidR="00397377" w:rsidRDefault="00397377">
            <w:pPr>
              <w:pStyle w:val="ConsPlusNormal"/>
            </w:pPr>
          </w:p>
        </w:tc>
        <w:tc>
          <w:tcPr>
            <w:tcW w:w="937" w:type="dxa"/>
            <w:tcBorders>
              <w:bottom w:val="nil"/>
              <w:right w:val="nil"/>
            </w:tcBorders>
          </w:tcPr>
          <w:p w:rsidR="00397377" w:rsidRDefault="00397377">
            <w:pPr>
              <w:pStyle w:val="ConsPlusNormal"/>
            </w:pPr>
          </w:p>
        </w:tc>
      </w:tr>
    </w:tbl>
    <w:p w:rsidR="00397377" w:rsidRDefault="00397377">
      <w:pPr>
        <w:pStyle w:val="ConsPlusNormal"/>
        <w:jc w:val="both"/>
      </w:pPr>
    </w:p>
    <w:p w:rsidR="00397377" w:rsidRDefault="00397377">
      <w:pPr>
        <w:pStyle w:val="ConsPlusNonformat"/>
        <w:jc w:val="both"/>
      </w:pPr>
      <w:r>
        <w:t>Ответственный</w:t>
      </w:r>
    </w:p>
    <w:p w:rsidR="00397377" w:rsidRDefault="00397377">
      <w:pPr>
        <w:pStyle w:val="ConsPlusNonformat"/>
        <w:jc w:val="both"/>
      </w:pPr>
      <w:r>
        <w:t>исполнитель   ___________ _________ _____________________ _________</w:t>
      </w:r>
    </w:p>
    <w:p w:rsidR="00397377" w:rsidRDefault="00397377">
      <w:pPr>
        <w:pStyle w:val="ConsPlusNonformat"/>
        <w:jc w:val="both"/>
      </w:pPr>
      <w:r>
        <w:t xml:space="preserve">              (должность) (подпись) (расшифровка подписи) (телефон)</w:t>
      </w:r>
    </w:p>
    <w:p w:rsidR="00397377" w:rsidRDefault="00397377">
      <w:pPr>
        <w:pStyle w:val="ConsPlusNonformat"/>
        <w:jc w:val="both"/>
      </w:pPr>
    </w:p>
    <w:p w:rsidR="00397377" w:rsidRDefault="00397377">
      <w:pPr>
        <w:pStyle w:val="ConsPlusNonformat"/>
        <w:jc w:val="both"/>
      </w:pPr>
      <w:r>
        <w:t>"__" _______________ 20__ г.</w:t>
      </w:r>
    </w:p>
    <w:p w:rsidR="00397377" w:rsidRDefault="00397377">
      <w:pPr>
        <w:pStyle w:val="ConsPlusNonformat"/>
        <w:jc w:val="both"/>
      </w:pPr>
    </w:p>
    <w:p w:rsidR="00397377" w:rsidRDefault="00397377">
      <w:pPr>
        <w:pStyle w:val="ConsPlusNonformat"/>
        <w:jc w:val="both"/>
      </w:pPr>
      <w:r>
        <w:t xml:space="preserve">                                                         Номер страницы ___</w:t>
      </w:r>
    </w:p>
    <w:p w:rsidR="00397377" w:rsidRDefault="00397377">
      <w:pPr>
        <w:pStyle w:val="ConsPlusNonformat"/>
        <w:jc w:val="both"/>
      </w:pPr>
      <w:r>
        <w:t xml:space="preserve">                                                          Всего страниц ___</w:t>
      </w: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73</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Normal"/>
        <w:jc w:val="center"/>
      </w:pPr>
      <w:r>
        <w:t>Реестр администрируемых доходов</w:t>
      </w:r>
    </w:p>
    <w:p w:rsidR="00397377" w:rsidRDefault="00397377">
      <w:pPr>
        <w:pStyle w:val="ConsPlusNormal"/>
        <w:jc w:val="both"/>
      </w:pPr>
    </w:p>
    <w:p w:rsidR="00397377" w:rsidRDefault="00397377">
      <w:pPr>
        <w:pStyle w:val="ConsPlusNormal"/>
        <w:ind w:firstLine="540"/>
        <w:jc w:val="both"/>
      </w:pPr>
      <w:r>
        <w:t xml:space="preserve">Утратил силу с 1 января 2021 года. - </w:t>
      </w:r>
      <w:hyperlink r:id="rId683">
        <w:r>
          <w:rPr>
            <w:color w:val="0000FF"/>
          </w:rPr>
          <w:t>Приказ</w:t>
        </w:r>
      </w:hyperlink>
      <w:r>
        <w:t xml:space="preserve"> Казначейства России от 01.04.2020 N 16н</w:t>
      </w:r>
    </w:p>
    <w:p w:rsidR="00397377" w:rsidRDefault="00397377">
      <w:pPr>
        <w:pStyle w:val="ConsPlusNormal"/>
        <w:ind w:firstLine="540"/>
        <w:jc w:val="both"/>
      </w:pPr>
    </w:p>
    <w:p w:rsidR="00397377" w:rsidRDefault="00397377">
      <w:pPr>
        <w:pStyle w:val="ConsPlusNormal"/>
        <w:ind w:firstLine="540"/>
        <w:jc w:val="both"/>
      </w:pPr>
    </w:p>
    <w:p w:rsidR="00397377" w:rsidRDefault="00397377">
      <w:pPr>
        <w:pStyle w:val="ConsPlusNormal"/>
        <w:ind w:firstLine="540"/>
        <w:jc w:val="both"/>
      </w:pPr>
    </w:p>
    <w:p w:rsidR="00397377" w:rsidRDefault="00397377">
      <w:pPr>
        <w:pStyle w:val="ConsPlusNormal"/>
        <w:jc w:val="right"/>
        <w:outlineLvl w:val="1"/>
      </w:pPr>
      <w:r>
        <w:t>Приложение N 74</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Title"/>
        <w:jc w:val="center"/>
      </w:pPr>
      <w:r>
        <w:t>РЕКВИЗИТЫ</w:t>
      </w:r>
    </w:p>
    <w:p w:rsidR="00397377" w:rsidRDefault="00397377">
      <w:pPr>
        <w:pStyle w:val="ConsPlusTitle"/>
        <w:jc w:val="center"/>
      </w:pPr>
      <w:r>
        <w:t>ДЛЯ ФОРМИРОВАНИЯ ВЫПИСКИ ИЗ ЛИЦЕВОГО СЧЕТА АДМИНИСТРАТОРА</w:t>
      </w:r>
    </w:p>
    <w:p w:rsidR="00397377" w:rsidRDefault="00397377">
      <w:pPr>
        <w:pStyle w:val="ConsPlusTitle"/>
        <w:jc w:val="center"/>
      </w:pPr>
      <w:r>
        <w:t>ДОХОДОВ БЮДЖЕТА, ОТДЕЛЬНЫХ АДМИНИСТРАТОРОВ ИСТОЧНИКОВ</w:t>
      </w:r>
    </w:p>
    <w:p w:rsidR="00397377" w:rsidRDefault="00397377">
      <w:pPr>
        <w:pStyle w:val="ConsPlusTitle"/>
        <w:jc w:val="center"/>
      </w:pPr>
      <w:r>
        <w:t>ФИНАНСИРОВАНИЯ ДЕФИЦИТА ФЕДЕРАЛЬНОГО БЮДЖЕТА И ОТЧЕТА</w:t>
      </w:r>
    </w:p>
    <w:p w:rsidR="00397377" w:rsidRDefault="00397377">
      <w:pPr>
        <w:pStyle w:val="ConsPlusTitle"/>
        <w:jc w:val="center"/>
      </w:pPr>
      <w:r>
        <w:t>О СОСТОЯНИИ ЛИЦЕВОГО СЧЕТА АДМИНИСТРАТОРА</w:t>
      </w:r>
    </w:p>
    <w:p w:rsidR="00397377" w:rsidRDefault="00397377">
      <w:pPr>
        <w:pStyle w:val="ConsPlusTitle"/>
        <w:jc w:val="center"/>
      </w:pPr>
      <w:r>
        <w:t>ДОХОДОВ БЮДЖЕТА</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(введены </w:t>
            </w:r>
            <w:hyperlink r:id="rId6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397377">
        <w:tc>
          <w:tcPr>
            <w:tcW w:w="680" w:type="dxa"/>
          </w:tcPr>
          <w:p w:rsidR="00397377" w:rsidRDefault="00397377">
            <w:pPr>
              <w:pStyle w:val="ConsPlusNormal"/>
              <w:jc w:val="center"/>
            </w:pPr>
            <w:r>
              <w:t>N</w:t>
            </w:r>
          </w:p>
          <w:p w:rsidR="00397377" w:rsidRDefault="00397377">
            <w:pPr>
              <w:pStyle w:val="ConsPlusNormal"/>
              <w:jc w:val="center"/>
            </w:pPr>
            <w:r>
              <w:t>п/п</w:t>
            </w:r>
          </w:p>
        </w:tc>
        <w:tc>
          <w:tcPr>
            <w:tcW w:w="2551" w:type="dxa"/>
          </w:tcPr>
          <w:p w:rsidR="00397377" w:rsidRDefault="00397377">
            <w:pPr>
              <w:pStyle w:val="ConsPlusNormal"/>
              <w:jc w:val="center"/>
            </w:pPr>
            <w:r>
              <w:t>Наименование реквизита</w:t>
            </w:r>
          </w:p>
        </w:tc>
        <w:tc>
          <w:tcPr>
            <w:tcW w:w="5839" w:type="dxa"/>
          </w:tcPr>
          <w:p w:rsidR="00397377" w:rsidRDefault="00397377">
            <w:pPr>
              <w:pStyle w:val="ConsPlusNormal"/>
              <w:jc w:val="center"/>
            </w:pPr>
            <w:r>
              <w:t>Формирование (заполнение) реквизита</w:t>
            </w:r>
          </w:p>
        </w:tc>
      </w:tr>
      <w:tr w:rsidR="00397377">
        <w:tc>
          <w:tcPr>
            <w:tcW w:w="680" w:type="dxa"/>
          </w:tcPr>
          <w:p w:rsidR="00397377" w:rsidRDefault="00397377">
            <w:pPr>
              <w:pStyle w:val="ConsPlusNormal"/>
              <w:jc w:val="center"/>
            </w:pPr>
            <w:r>
              <w:t>1</w:t>
            </w:r>
          </w:p>
        </w:tc>
        <w:tc>
          <w:tcPr>
            <w:tcW w:w="2551" w:type="dxa"/>
          </w:tcPr>
          <w:p w:rsidR="00397377" w:rsidRDefault="00397377">
            <w:pPr>
              <w:pStyle w:val="ConsPlusNormal"/>
              <w:jc w:val="center"/>
            </w:pPr>
            <w:r>
              <w:t>2</w:t>
            </w:r>
          </w:p>
        </w:tc>
        <w:tc>
          <w:tcPr>
            <w:tcW w:w="5839" w:type="dxa"/>
          </w:tcPr>
          <w:p w:rsidR="00397377" w:rsidRDefault="00397377">
            <w:pPr>
              <w:pStyle w:val="ConsPlusNormal"/>
              <w:jc w:val="center"/>
            </w:pPr>
            <w:r>
              <w:t>3</w:t>
            </w:r>
          </w:p>
        </w:tc>
      </w:tr>
      <w:tr w:rsidR="00397377">
        <w:tc>
          <w:tcPr>
            <w:tcW w:w="9070" w:type="dxa"/>
            <w:gridSpan w:val="3"/>
          </w:tcPr>
          <w:p w:rsidR="00397377" w:rsidRDefault="00397377">
            <w:pPr>
              <w:pStyle w:val="ConsPlusNormal"/>
              <w:jc w:val="center"/>
              <w:outlineLvl w:val="2"/>
            </w:pPr>
            <w:r>
              <w:t>1. Общие сведения</w:t>
            </w:r>
          </w:p>
        </w:tc>
      </w:tr>
      <w:tr w:rsidR="00397377">
        <w:tc>
          <w:tcPr>
            <w:tcW w:w="680" w:type="dxa"/>
          </w:tcPr>
          <w:p w:rsidR="00397377" w:rsidRDefault="00397377">
            <w:pPr>
              <w:pStyle w:val="ConsPlusNormal"/>
              <w:jc w:val="center"/>
            </w:pPr>
            <w:r>
              <w:t>1.1</w:t>
            </w:r>
          </w:p>
        </w:tc>
        <w:tc>
          <w:tcPr>
            <w:tcW w:w="2551" w:type="dxa"/>
          </w:tcPr>
          <w:p w:rsidR="00397377" w:rsidRDefault="00397377">
            <w:pPr>
              <w:pStyle w:val="ConsPlusNormal"/>
            </w:pPr>
            <w:r>
              <w:t>Номер лицевого счета</w:t>
            </w:r>
          </w:p>
        </w:tc>
        <w:tc>
          <w:tcPr>
            <w:tcW w:w="5839" w:type="dxa"/>
          </w:tcPr>
          <w:p w:rsidR="00397377" w:rsidRDefault="00397377">
            <w:pPr>
              <w:pStyle w:val="ConsPlusNormal"/>
              <w:jc w:val="both"/>
            </w:pPr>
            <w:r>
              <w:t>Указывается номер лицевого счета, по которому формируется документ</w:t>
            </w:r>
          </w:p>
        </w:tc>
      </w:tr>
      <w:tr w:rsidR="00397377">
        <w:tc>
          <w:tcPr>
            <w:tcW w:w="680" w:type="dxa"/>
          </w:tcPr>
          <w:p w:rsidR="00397377" w:rsidRDefault="00397377">
            <w:pPr>
              <w:pStyle w:val="ConsPlusNormal"/>
              <w:jc w:val="center"/>
            </w:pPr>
            <w:r>
              <w:t>1.2</w:t>
            </w:r>
          </w:p>
        </w:tc>
        <w:tc>
          <w:tcPr>
            <w:tcW w:w="2551" w:type="dxa"/>
          </w:tcPr>
          <w:p w:rsidR="00397377" w:rsidRDefault="00397377">
            <w:pPr>
              <w:pStyle w:val="ConsPlusNormal"/>
            </w:pPr>
            <w:r>
              <w:t>Дата</w:t>
            </w:r>
          </w:p>
        </w:tc>
        <w:tc>
          <w:tcPr>
            <w:tcW w:w="5839" w:type="dxa"/>
          </w:tcPr>
          <w:p w:rsidR="00397377" w:rsidRDefault="00397377">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397377">
        <w:tc>
          <w:tcPr>
            <w:tcW w:w="680" w:type="dxa"/>
          </w:tcPr>
          <w:p w:rsidR="00397377" w:rsidRDefault="00397377">
            <w:pPr>
              <w:pStyle w:val="ConsPlusNormal"/>
              <w:jc w:val="center"/>
            </w:pPr>
            <w:r>
              <w:t>1.3</w:t>
            </w:r>
          </w:p>
        </w:tc>
        <w:tc>
          <w:tcPr>
            <w:tcW w:w="2551" w:type="dxa"/>
          </w:tcPr>
          <w:p w:rsidR="00397377" w:rsidRDefault="00397377">
            <w:pPr>
              <w:pStyle w:val="ConsPlusNormal"/>
            </w:pPr>
            <w:r>
              <w:t>Дата предыдущей выписки</w:t>
            </w:r>
          </w:p>
        </w:tc>
        <w:tc>
          <w:tcPr>
            <w:tcW w:w="5839" w:type="dxa"/>
          </w:tcPr>
          <w:p w:rsidR="00397377" w:rsidRDefault="00397377">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397377">
        <w:tc>
          <w:tcPr>
            <w:tcW w:w="680" w:type="dxa"/>
          </w:tcPr>
          <w:p w:rsidR="00397377" w:rsidRDefault="00397377">
            <w:pPr>
              <w:pStyle w:val="ConsPlusNormal"/>
              <w:jc w:val="center"/>
            </w:pPr>
            <w:r>
              <w:t>1.4</w:t>
            </w:r>
          </w:p>
        </w:tc>
        <w:tc>
          <w:tcPr>
            <w:tcW w:w="2551" w:type="dxa"/>
          </w:tcPr>
          <w:p w:rsidR="00397377" w:rsidRDefault="00397377">
            <w:pPr>
              <w:pStyle w:val="ConsPlusNormal"/>
            </w:pPr>
            <w:r>
              <w:t>Орган Федерального казначейства</w:t>
            </w:r>
          </w:p>
        </w:tc>
        <w:tc>
          <w:tcPr>
            <w:tcW w:w="5839" w:type="dxa"/>
          </w:tcPr>
          <w:p w:rsidR="00397377" w:rsidRDefault="00397377">
            <w:pPr>
              <w:pStyle w:val="ConsPlusNormal"/>
              <w:jc w:val="both"/>
            </w:pPr>
            <w:r>
              <w:t>Указывается полное наименование органа Федерального казначейства, в котором открыт лицевой счет клиенту</w:t>
            </w:r>
          </w:p>
        </w:tc>
      </w:tr>
      <w:tr w:rsidR="00397377">
        <w:tc>
          <w:tcPr>
            <w:tcW w:w="680" w:type="dxa"/>
          </w:tcPr>
          <w:p w:rsidR="00397377" w:rsidRDefault="00397377">
            <w:pPr>
              <w:pStyle w:val="ConsPlusNormal"/>
              <w:jc w:val="center"/>
            </w:pPr>
            <w:r>
              <w:t>1.5</w:t>
            </w:r>
          </w:p>
        </w:tc>
        <w:tc>
          <w:tcPr>
            <w:tcW w:w="2551" w:type="dxa"/>
          </w:tcPr>
          <w:p w:rsidR="00397377" w:rsidRDefault="00397377">
            <w:pPr>
              <w:pStyle w:val="ConsPlusNormal"/>
            </w:pPr>
            <w:r>
              <w:t>Код по ТОФК</w:t>
            </w:r>
          </w:p>
        </w:tc>
        <w:tc>
          <w:tcPr>
            <w:tcW w:w="5839" w:type="dxa"/>
          </w:tcPr>
          <w:p w:rsidR="00397377" w:rsidRDefault="0039737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97377">
        <w:tc>
          <w:tcPr>
            <w:tcW w:w="680" w:type="dxa"/>
          </w:tcPr>
          <w:p w:rsidR="00397377" w:rsidRDefault="00397377">
            <w:pPr>
              <w:pStyle w:val="ConsPlusNormal"/>
              <w:jc w:val="center"/>
            </w:pPr>
            <w:r>
              <w:t>1.6</w:t>
            </w:r>
          </w:p>
        </w:tc>
        <w:tc>
          <w:tcPr>
            <w:tcW w:w="2551" w:type="dxa"/>
          </w:tcPr>
          <w:p w:rsidR="00397377" w:rsidRDefault="00397377">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397377" w:rsidRDefault="00397377">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397377">
        <w:tc>
          <w:tcPr>
            <w:tcW w:w="680" w:type="dxa"/>
          </w:tcPr>
          <w:p w:rsidR="00397377" w:rsidRDefault="00397377">
            <w:pPr>
              <w:pStyle w:val="ConsPlusNormal"/>
              <w:jc w:val="center"/>
            </w:pPr>
            <w:r>
              <w:t>1.7</w:t>
            </w:r>
          </w:p>
        </w:tc>
        <w:tc>
          <w:tcPr>
            <w:tcW w:w="2551" w:type="dxa"/>
          </w:tcPr>
          <w:p w:rsidR="00397377" w:rsidRDefault="00397377">
            <w:pPr>
              <w:pStyle w:val="ConsPlusNormal"/>
            </w:pPr>
            <w:r>
              <w:t>Код по Сводному реестру</w:t>
            </w:r>
          </w:p>
        </w:tc>
        <w:tc>
          <w:tcPr>
            <w:tcW w:w="5839" w:type="dxa"/>
          </w:tcPr>
          <w:p w:rsidR="00397377" w:rsidRDefault="00397377">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397377">
        <w:tc>
          <w:tcPr>
            <w:tcW w:w="680" w:type="dxa"/>
          </w:tcPr>
          <w:p w:rsidR="00397377" w:rsidRDefault="00397377">
            <w:pPr>
              <w:pStyle w:val="ConsPlusNormal"/>
              <w:jc w:val="center"/>
            </w:pPr>
            <w:r>
              <w:lastRenderedPageBreak/>
              <w:t>1.8</w:t>
            </w:r>
          </w:p>
        </w:tc>
        <w:tc>
          <w:tcPr>
            <w:tcW w:w="2551" w:type="dxa"/>
          </w:tcPr>
          <w:p w:rsidR="00397377" w:rsidRDefault="00397377">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397377" w:rsidRDefault="00397377">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397377">
        <w:tc>
          <w:tcPr>
            <w:tcW w:w="680" w:type="dxa"/>
          </w:tcPr>
          <w:p w:rsidR="00397377" w:rsidRDefault="00397377">
            <w:pPr>
              <w:pStyle w:val="ConsPlusNormal"/>
              <w:jc w:val="center"/>
            </w:pPr>
            <w:r>
              <w:t>1.9</w:t>
            </w:r>
          </w:p>
        </w:tc>
        <w:tc>
          <w:tcPr>
            <w:tcW w:w="2551" w:type="dxa"/>
          </w:tcPr>
          <w:p w:rsidR="00397377" w:rsidRDefault="00397377">
            <w:pPr>
              <w:pStyle w:val="ConsPlusNormal"/>
            </w:pPr>
            <w:r>
              <w:t>Глава по БК</w:t>
            </w:r>
          </w:p>
        </w:tc>
        <w:tc>
          <w:tcPr>
            <w:tcW w:w="5839" w:type="dxa"/>
          </w:tcPr>
          <w:p w:rsidR="00397377" w:rsidRDefault="00397377">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397377">
        <w:tc>
          <w:tcPr>
            <w:tcW w:w="680" w:type="dxa"/>
          </w:tcPr>
          <w:p w:rsidR="00397377" w:rsidRDefault="00397377">
            <w:pPr>
              <w:pStyle w:val="ConsPlusNormal"/>
              <w:jc w:val="center"/>
            </w:pPr>
            <w:r>
              <w:t>1.10</w:t>
            </w:r>
          </w:p>
        </w:tc>
        <w:tc>
          <w:tcPr>
            <w:tcW w:w="2551" w:type="dxa"/>
          </w:tcPr>
          <w:p w:rsidR="00397377" w:rsidRDefault="00397377">
            <w:pPr>
              <w:pStyle w:val="ConsPlusNormal"/>
            </w:pPr>
            <w:r>
              <w:t>Наименование бюджета</w:t>
            </w:r>
          </w:p>
        </w:tc>
        <w:tc>
          <w:tcPr>
            <w:tcW w:w="5839" w:type="dxa"/>
          </w:tcPr>
          <w:p w:rsidR="00397377" w:rsidRDefault="00397377">
            <w:pPr>
              <w:pStyle w:val="ConsPlusNormal"/>
              <w:jc w:val="both"/>
            </w:pPr>
            <w:r>
              <w:t>Указывается наименование бюджета</w:t>
            </w:r>
          </w:p>
        </w:tc>
      </w:tr>
      <w:tr w:rsidR="00397377">
        <w:tc>
          <w:tcPr>
            <w:tcW w:w="680" w:type="dxa"/>
          </w:tcPr>
          <w:p w:rsidR="00397377" w:rsidRDefault="00397377">
            <w:pPr>
              <w:pStyle w:val="ConsPlusNormal"/>
              <w:jc w:val="center"/>
            </w:pPr>
            <w:r>
              <w:t>1.11</w:t>
            </w:r>
          </w:p>
        </w:tc>
        <w:tc>
          <w:tcPr>
            <w:tcW w:w="2551" w:type="dxa"/>
          </w:tcPr>
          <w:p w:rsidR="00397377" w:rsidRDefault="00397377">
            <w:pPr>
              <w:pStyle w:val="ConsPlusNormal"/>
            </w:pPr>
            <w:hyperlink r:id="rId685">
              <w:r>
                <w:rPr>
                  <w:color w:val="0000FF"/>
                </w:rPr>
                <w:t>ОКТМО</w:t>
              </w:r>
            </w:hyperlink>
          </w:p>
        </w:tc>
        <w:tc>
          <w:tcPr>
            <w:tcW w:w="5839" w:type="dxa"/>
          </w:tcPr>
          <w:p w:rsidR="00397377" w:rsidRDefault="00397377">
            <w:pPr>
              <w:pStyle w:val="ConsPlusNormal"/>
              <w:jc w:val="both"/>
            </w:pPr>
            <w:r>
              <w:t xml:space="preserve">Указывается соответствующий код по </w:t>
            </w:r>
            <w:hyperlink r:id="rId686">
              <w:r>
                <w:rPr>
                  <w:color w:val="0000FF"/>
                </w:rPr>
                <w:t>ОКТМО</w:t>
              </w:r>
            </w:hyperlink>
          </w:p>
        </w:tc>
      </w:tr>
      <w:tr w:rsidR="00397377">
        <w:tc>
          <w:tcPr>
            <w:tcW w:w="680" w:type="dxa"/>
          </w:tcPr>
          <w:p w:rsidR="00397377" w:rsidRDefault="00397377">
            <w:pPr>
              <w:pStyle w:val="ConsPlusNormal"/>
              <w:jc w:val="center"/>
            </w:pPr>
            <w:r>
              <w:t>1.12</w:t>
            </w:r>
          </w:p>
        </w:tc>
        <w:tc>
          <w:tcPr>
            <w:tcW w:w="2551" w:type="dxa"/>
          </w:tcPr>
          <w:p w:rsidR="00397377" w:rsidRDefault="00397377">
            <w:pPr>
              <w:pStyle w:val="ConsPlusNormal"/>
              <w:jc w:val="both"/>
            </w:pPr>
            <w:r>
              <w:t>Специальные указания</w:t>
            </w:r>
          </w:p>
        </w:tc>
        <w:tc>
          <w:tcPr>
            <w:tcW w:w="5839" w:type="dxa"/>
          </w:tcPr>
          <w:p w:rsidR="00397377" w:rsidRDefault="00397377">
            <w:pPr>
              <w:pStyle w:val="ConsPlusNormal"/>
              <w:jc w:val="both"/>
            </w:pPr>
            <w:r>
              <w:t>Указываются соответствующие наименования и код специальных указаний:</w:t>
            </w:r>
          </w:p>
          <w:p w:rsidR="00397377" w:rsidRDefault="00397377">
            <w:pPr>
              <w:pStyle w:val="ConsPlusNormal"/>
              <w:jc w:val="both"/>
            </w:pPr>
            <w:r>
              <w:t>"1" - Выписка из лицевого счета администратора доходов бюджета"</w:t>
            </w:r>
          </w:p>
          <w:p w:rsidR="00397377" w:rsidRDefault="00397377">
            <w:pPr>
              <w:pStyle w:val="ConsPlusNormal"/>
              <w:jc w:val="both"/>
            </w:pPr>
            <w:r>
              <w:t>"2" - Отчет о состоянии лицевого счета администратора доходов бюджета</w:t>
            </w:r>
          </w:p>
          <w:p w:rsidR="00397377" w:rsidRDefault="00397377">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397377">
        <w:tc>
          <w:tcPr>
            <w:tcW w:w="680" w:type="dxa"/>
          </w:tcPr>
          <w:p w:rsidR="00397377" w:rsidRDefault="00397377">
            <w:pPr>
              <w:pStyle w:val="ConsPlusNormal"/>
              <w:jc w:val="center"/>
            </w:pPr>
            <w:r>
              <w:t>1.13</w:t>
            </w:r>
          </w:p>
        </w:tc>
        <w:tc>
          <w:tcPr>
            <w:tcW w:w="2551" w:type="dxa"/>
          </w:tcPr>
          <w:p w:rsidR="00397377" w:rsidRDefault="00397377">
            <w:pPr>
              <w:pStyle w:val="ConsPlusNormal"/>
              <w:jc w:val="both"/>
            </w:pPr>
            <w:r>
              <w:t>Должность контактного лица</w:t>
            </w:r>
          </w:p>
        </w:tc>
        <w:tc>
          <w:tcPr>
            <w:tcW w:w="5839" w:type="dxa"/>
          </w:tcPr>
          <w:p w:rsidR="00397377" w:rsidRDefault="00397377">
            <w:pPr>
              <w:pStyle w:val="ConsPlusNormal"/>
              <w:jc w:val="both"/>
            </w:pPr>
            <w:r>
              <w:t>Указывается должность контактного лица</w:t>
            </w:r>
          </w:p>
        </w:tc>
      </w:tr>
      <w:tr w:rsidR="00397377">
        <w:tc>
          <w:tcPr>
            <w:tcW w:w="680" w:type="dxa"/>
          </w:tcPr>
          <w:p w:rsidR="00397377" w:rsidRDefault="00397377">
            <w:pPr>
              <w:pStyle w:val="ConsPlusNormal"/>
              <w:jc w:val="center"/>
            </w:pPr>
            <w:r>
              <w:t>1.14</w:t>
            </w:r>
          </w:p>
        </w:tc>
        <w:tc>
          <w:tcPr>
            <w:tcW w:w="2551" w:type="dxa"/>
          </w:tcPr>
          <w:p w:rsidR="00397377" w:rsidRDefault="00397377">
            <w:pPr>
              <w:pStyle w:val="ConsPlusNormal"/>
              <w:jc w:val="both"/>
            </w:pPr>
            <w:r>
              <w:t>ФИО контактного лица</w:t>
            </w:r>
          </w:p>
        </w:tc>
        <w:tc>
          <w:tcPr>
            <w:tcW w:w="5839" w:type="dxa"/>
          </w:tcPr>
          <w:p w:rsidR="00397377" w:rsidRDefault="00397377">
            <w:pPr>
              <w:pStyle w:val="ConsPlusNormal"/>
              <w:jc w:val="both"/>
            </w:pPr>
            <w:r>
              <w:t>Указывается фамилия, имя, отчество (при наличии) контактного лица</w:t>
            </w:r>
          </w:p>
        </w:tc>
      </w:tr>
      <w:tr w:rsidR="00397377">
        <w:tc>
          <w:tcPr>
            <w:tcW w:w="680" w:type="dxa"/>
          </w:tcPr>
          <w:p w:rsidR="00397377" w:rsidRDefault="00397377">
            <w:pPr>
              <w:pStyle w:val="ConsPlusNormal"/>
              <w:jc w:val="center"/>
            </w:pPr>
            <w:r>
              <w:t>1.15</w:t>
            </w:r>
          </w:p>
        </w:tc>
        <w:tc>
          <w:tcPr>
            <w:tcW w:w="2551" w:type="dxa"/>
          </w:tcPr>
          <w:p w:rsidR="00397377" w:rsidRDefault="00397377">
            <w:pPr>
              <w:pStyle w:val="ConsPlusNormal"/>
              <w:jc w:val="both"/>
            </w:pPr>
            <w:r>
              <w:t>Телефон контактного лица</w:t>
            </w:r>
          </w:p>
        </w:tc>
        <w:tc>
          <w:tcPr>
            <w:tcW w:w="5839" w:type="dxa"/>
          </w:tcPr>
          <w:p w:rsidR="00397377" w:rsidRDefault="00397377">
            <w:pPr>
              <w:pStyle w:val="ConsPlusNormal"/>
              <w:jc w:val="both"/>
            </w:pPr>
            <w:r>
              <w:t>Указывается номер телефона контактного лица с указанием кода города</w:t>
            </w:r>
          </w:p>
        </w:tc>
      </w:tr>
      <w:tr w:rsidR="00397377">
        <w:tc>
          <w:tcPr>
            <w:tcW w:w="680" w:type="dxa"/>
          </w:tcPr>
          <w:p w:rsidR="00397377" w:rsidRDefault="00397377">
            <w:pPr>
              <w:pStyle w:val="ConsPlusNormal"/>
              <w:jc w:val="center"/>
            </w:pPr>
            <w:r>
              <w:t>1.16</w:t>
            </w:r>
          </w:p>
        </w:tc>
        <w:tc>
          <w:tcPr>
            <w:tcW w:w="2551" w:type="dxa"/>
          </w:tcPr>
          <w:p w:rsidR="00397377" w:rsidRDefault="00397377">
            <w:pPr>
              <w:pStyle w:val="ConsPlusNormal"/>
              <w:jc w:val="both"/>
            </w:pPr>
            <w:r>
              <w:t>Дата утверждения</w:t>
            </w:r>
          </w:p>
        </w:tc>
        <w:tc>
          <w:tcPr>
            <w:tcW w:w="5839" w:type="dxa"/>
          </w:tcPr>
          <w:p w:rsidR="00397377" w:rsidRDefault="00397377">
            <w:pPr>
              <w:pStyle w:val="ConsPlusNormal"/>
              <w:jc w:val="both"/>
            </w:pPr>
            <w:r>
              <w:t>Указывается дата утверждения документа</w:t>
            </w:r>
          </w:p>
        </w:tc>
      </w:tr>
      <w:tr w:rsidR="00397377">
        <w:tc>
          <w:tcPr>
            <w:tcW w:w="9070" w:type="dxa"/>
            <w:gridSpan w:val="3"/>
          </w:tcPr>
          <w:p w:rsidR="00397377" w:rsidRDefault="00397377">
            <w:pPr>
              <w:pStyle w:val="ConsPlusNormal"/>
              <w:jc w:val="center"/>
              <w:outlineLvl w:val="2"/>
            </w:pPr>
            <w:r>
              <w:t>2. Изменение остатков на лицевом счете</w:t>
            </w:r>
          </w:p>
          <w:p w:rsidR="00397377" w:rsidRDefault="00397377">
            <w:pPr>
              <w:pStyle w:val="ConsPlusNormal"/>
              <w:jc w:val="center"/>
            </w:pPr>
            <w:r>
              <w:t>(при выборе кода специальных указаний "1", "3")</w:t>
            </w:r>
          </w:p>
        </w:tc>
      </w:tr>
      <w:tr w:rsidR="00397377">
        <w:tc>
          <w:tcPr>
            <w:tcW w:w="680" w:type="dxa"/>
            <w:vMerge w:val="restart"/>
          </w:tcPr>
          <w:p w:rsidR="00397377" w:rsidRDefault="00397377">
            <w:pPr>
              <w:pStyle w:val="ConsPlusNormal"/>
              <w:jc w:val="center"/>
            </w:pPr>
            <w:r>
              <w:t>2.1</w:t>
            </w:r>
          </w:p>
        </w:tc>
        <w:tc>
          <w:tcPr>
            <w:tcW w:w="2551" w:type="dxa"/>
            <w:vMerge w:val="restart"/>
          </w:tcPr>
          <w:p w:rsidR="00397377" w:rsidRDefault="00397377">
            <w:pPr>
              <w:pStyle w:val="ConsPlusNormal"/>
              <w:jc w:val="both"/>
            </w:pPr>
            <w:r>
              <w:t>Поступления на начало дня</w:t>
            </w:r>
          </w:p>
        </w:tc>
        <w:tc>
          <w:tcPr>
            <w:tcW w:w="5839" w:type="dxa"/>
            <w:tcBorders>
              <w:bottom w:val="nil"/>
            </w:tcBorders>
          </w:tcPr>
          <w:p w:rsidR="00397377" w:rsidRDefault="00397377">
            <w:pPr>
              <w:pStyle w:val="ConsPlusNormal"/>
              <w:jc w:val="both"/>
            </w:pPr>
            <w:r>
              <w:t>При выборе кода специальных указаний "1" указывается сумма доходов на начало дня</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397377">
        <w:tc>
          <w:tcPr>
            <w:tcW w:w="680" w:type="dxa"/>
            <w:vMerge w:val="restart"/>
          </w:tcPr>
          <w:p w:rsidR="00397377" w:rsidRDefault="00397377">
            <w:pPr>
              <w:pStyle w:val="ConsPlusNormal"/>
              <w:jc w:val="center"/>
            </w:pPr>
            <w:r>
              <w:t>2.2</w:t>
            </w:r>
          </w:p>
        </w:tc>
        <w:tc>
          <w:tcPr>
            <w:tcW w:w="2551" w:type="dxa"/>
            <w:vMerge w:val="restart"/>
          </w:tcPr>
          <w:p w:rsidR="00397377" w:rsidRDefault="00397377">
            <w:pPr>
              <w:pStyle w:val="ConsPlusNormal"/>
              <w:jc w:val="both"/>
            </w:pPr>
            <w:r>
              <w:t>Возврат на начало дня</w:t>
            </w:r>
          </w:p>
        </w:tc>
        <w:tc>
          <w:tcPr>
            <w:tcW w:w="5839" w:type="dxa"/>
            <w:tcBorders>
              <w:bottom w:val="nil"/>
            </w:tcBorders>
          </w:tcPr>
          <w:p w:rsidR="00397377" w:rsidRDefault="00397377">
            <w:pPr>
              <w:pStyle w:val="ConsPlusNormal"/>
              <w:jc w:val="both"/>
            </w:pPr>
            <w:r>
              <w:t>При выборе кода специальных указаний "1" указывается сумма возвратов по доходам на начало дня</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397377">
        <w:tc>
          <w:tcPr>
            <w:tcW w:w="680" w:type="dxa"/>
            <w:vMerge w:val="restart"/>
          </w:tcPr>
          <w:p w:rsidR="00397377" w:rsidRDefault="00397377">
            <w:pPr>
              <w:pStyle w:val="ConsPlusNormal"/>
              <w:jc w:val="center"/>
            </w:pPr>
            <w:r>
              <w:lastRenderedPageBreak/>
              <w:t>2.3</w:t>
            </w:r>
          </w:p>
        </w:tc>
        <w:tc>
          <w:tcPr>
            <w:tcW w:w="2551" w:type="dxa"/>
            <w:vMerge w:val="restart"/>
          </w:tcPr>
          <w:p w:rsidR="00397377" w:rsidRDefault="00397377">
            <w:pPr>
              <w:pStyle w:val="ConsPlusNormal"/>
              <w:jc w:val="both"/>
            </w:pPr>
            <w:proofErr w:type="spellStart"/>
            <w:r>
              <w:t>Внутриказначейские</w:t>
            </w:r>
            <w:proofErr w:type="spellEnd"/>
            <w:r>
              <w:t xml:space="preserve"> операции на начало дня</w:t>
            </w:r>
          </w:p>
        </w:tc>
        <w:tc>
          <w:tcPr>
            <w:tcW w:w="5839" w:type="dxa"/>
            <w:tcBorders>
              <w:bottom w:val="nil"/>
            </w:tcBorders>
          </w:tcPr>
          <w:p w:rsidR="00397377" w:rsidRDefault="00397377">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начало дня</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w:t>
            </w:r>
          </w:p>
        </w:tc>
      </w:tr>
      <w:tr w:rsidR="00397377">
        <w:tc>
          <w:tcPr>
            <w:tcW w:w="680" w:type="dxa"/>
            <w:vMerge w:val="restart"/>
          </w:tcPr>
          <w:p w:rsidR="00397377" w:rsidRDefault="00397377">
            <w:pPr>
              <w:pStyle w:val="ConsPlusNormal"/>
              <w:jc w:val="center"/>
            </w:pPr>
            <w:r>
              <w:t>2.4</w:t>
            </w:r>
          </w:p>
        </w:tc>
        <w:tc>
          <w:tcPr>
            <w:tcW w:w="2551" w:type="dxa"/>
            <w:vMerge w:val="restart"/>
          </w:tcPr>
          <w:p w:rsidR="00397377" w:rsidRDefault="00397377">
            <w:pPr>
              <w:pStyle w:val="ConsPlusNormal"/>
              <w:jc w:val="both"/>
            </w:pPr>
            <w:r>
              <w:t>Поступления на конец дня</w:t>
            </w:r>
          </w:p>
        </w:tc>
        <w:tc>
          <w:tcPr>
            <w:tcW w:w="5839" w:type="dxa"/>
            <w:tcBorders>
              <w:bottom w:val="nil"/>
            </w:tcBorders>
          </w:tcPr>
          <w:p w:rsidR="00397377" w:rsidRDefault="00397377">
            <w:pPr>
              <w:pStyle w:val="ConsPlusNormal"/>
              <w:jc w:val="both"/>
            </w:pPr>
            <w:r>
              <w:t>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пункте 2.1, и сумма поступлений по доходам за день, указанная в пункте 3.16</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пункте 2.1, и сумма поступлений по источникам финансирования дефицита федерального бюджета за день, указанная в пункте 3.16</w:t>
            </w:r>
          </w:p>
        </w:tc>
      </w:tr>
      <w:tr w:rsidR="00397377">
        <w:tc>
          <w:tcPr>
            <w:tcW w:w="680" w:type="dxa"/>
            <w:vMerge w:val="restart"/>
          </w:tcPr>
          <w:p w:rsidR="00397377" w:rsidRDefault="00397377">
            <w:pPr>
              <w:pStyle w:val="ConsPlusNormal"/>
              <w:jc w:val="center"/>
            </w:pPr>
            <w:r>
              <w:t>2.5</w:t>
            </w:r>
          </w:p>
        </w:tc>
        <w:tc>
          <w:tcPr>
            <w:tcW w:w="2551" w:type="dxa"/>
            <w:vMerge w:val="restart"/>
          </w:tcPr>
          <w:p w:rsidR="00397377" w:rsidRDefault="00397377">
            <w:pPr>
              <w:pStyle w:val="ConsPlusNormal"/>
              <w:jc w:val="both"/>
            </w:pPr>
            <w:r>
              <w:t>Возврат на конец дня</w:t>
            </w:r>
          </w:p>
        </w:tc>
        <w:tc>
          <w:tcPr>
            <w:tcW w:w="5839" w:type="dxa"/>
            <w:tcBorders>
              <w:bottom w:val="nil"/>
            </w:tcBorders>
          </w:tcPr>
          <w:p w:rsidR="00397377" w:rsidRDefault="00397377">
            <w:pPr>
              <w:pStyle w:val="ConsPlusNormal"/>
              <w:jc w:val="both"/>
            </w:pPr>
            <w:r>
              <w:t>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пункте 2.2, и сумма возвратов по доходам за день, указанная в пункте 3.17</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пункте 2.2, и сумма возвратов по источникам финансирования дефицита федерального бюджета за день, указанная в пункте 3.17</w:t>
            </w:r>
          </w:p>
        </w:tc>
      </w:tr>
      <w:tr w:rsidR="00397377">
        <w:tc>
          <w:tcPr>
            <w:tcW w:w="680" w:type="dxa"/>
            <w:vMerge w:val="restart"/>
          </w:tcPr>
          <w:p w:rsidR="00397377" w:rsidRDefault="00397377">
            <w:pPr>
              <w:pStyle w:val="ConsPlusNormal"/>
              <w:jc w:val="center"/>
            </w:pPr>
            <w:r>
              <w:t>2.6</w:t>
            </w:r>
          </w:p>
        </w:tc>
        <w:tc>
          <w:tcPr>
            <w:tcW w:w="2551" w:type="dxa"/>
            <w:vMerge w:val="restart"/>
          </w:tcPr>
          <w:p w:rsidR="00397377" w:rsidRDefault="00397377">
            <w:pPr>
              <w:pStyle w:val="ConsPlusNormal"/>
              <w:jc w:val="both"/>
            </w:pPr>
            <w:proofErr w:type="spellStart"/>
            <w:r>
              <w:t>Внутриказначейские</w:t>
            </w:r>
            <w:proofErr w:type="spellEnd"/>
            <w:r>
              <w:t xml:space="preserve"> операции на конец дня</w:t>
            </w:r>
          </w:p>
        </w:tc>
        <w:tc>
          <w:tcPr>
            <w:tcW w:w="5839" w:type="dxa"/>
            <w:tcBorders>
              <w:bottom w:val="nil"/>
            </w:tcBorders>
          </w:tcPr>
          <w:p w:rsidR="00397377" w:rsidRDefault="00397377">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конец дня, которая рассчитывается как сумма </w:t>
            </w:r>
            <w:proofErr w:type="spellStart"/>
            <w:r>
              <w:t>внутриказначейских</w:t>
            </w:r>
            <w:proofErr w:type="spellEnd"/>
            <w:r>
              <w:t xml:space="preserve"> операций по доходам на начало дня, указанная в пункте 2.3, и сумма </w:t>
            </w:r>
            <w:proofErr w:type="spellStart"/>
            <w:r>
              <w:t>внутриказначейских</w:t>
            </w:r>
            <w:proofErr w:type="spellEnd"/>
            <w:r>
              <w:t xml:space="preserve"> операций по доходам за день, указанная в пункте 3.18</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конец дня, которая рассчитывается как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 указанная в пункте 2.3, и сумма </w:t>
            </w:r>
            <w:proofErr w:type="spellStart"/>
            <w:r>
              <w:t>внутриказначейских</w:t>
            </w:r>
            <w:proofErr w:type="spellEnd"/>
            <w:r>
              <w:t xml:space="preserve"> операций по источникам финансирования дефицита федерального бюджета за день, </w:t>
            </w:r>
            <w:r>
              <w:lastRenderedPageBreak/>
              <w:t>указанная в пункте 3.18</w:t>
            </w:r>
          </w:p>
        </w:tc>
      </w:tr>
      <w:tr w:rsidR="00397377">
        <w:tc>
          <w:tcPr>
            <w:tcW w:w="9070" w:type="dxa"/>
            <w:gridSpan w:val="3"/>
          </w:tcPr>
          <w:p w:rsidR="00397377" w:rsidRDefault="00397377">
            <w:pPr>
              <w:pStyle w:val="ConsPlusNormal"/>
              <w:jc w:val="center"/>
              <w:outlineLvl w:val="2"/>
            </w:pPr>
            <w:r>
              <w:lastRenderedPageBreak/>
              <w:t>3. Операции со средствами</w:t>
            </w:r>
          </w:p>
        </w:tc>
      </w:tr>
      <w:tr w:rsidR="00397377">
        <w:tc>
          <w:tcPr>
            <w:tcW w:w="680" w:type="dxa"/>
            <w:vMerge w:val="restart"/>
          </w:tcPr>
          <w:p w:rsidR="00397377" w:rsidRDefault="00397377">
            <w:pPr>
              <w:pStyle w:val="ConsPlusNormal"/>
              <w:jc w:val="center"/>
            </w:pPr>
            <w:r>
              <w:t>3.1</w:t>
            </w:r>
          </w:p>
        </w:tc>
        <w:tc>
          <w:tcPr>
            <w:tcW w:w="2551" w:type="dxa"/>
            <w:vMerge w:val="restart"/>
          </w:tcPr>
          <w:p w:rsidR="00397377" w:rsidRDefault="00397377">
            <w:pPr>
              <w:pStyle w:val="ConsPlusNormal"/>
            </w:pPr>
            <w:r>
              <w:t>Порядковый номер</w:t>
            </w:r>
          </w:p>
        </w:tc>
        <w:tc>
          <w:tcPr>
            <w:tcW w:w="5839" w:type="dxa"/>
            <w:tcBorders>
              <w:bottom w:val="nil"/>
            </w:tcBorders>
          </w:tcPr>
          <w:p w:rsidR="00397377" w:rsidRDefault="00397377">
            <w:pPr>
              <w:pStyle w:val="ConsPlusNormal"/>
              <w:jc w:val="both"/>
            </w:pPr>
            <w:r>
              <w:t>При выборе кода специальных указаний "1", "3" указывается порядковый номер операции</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кодов специальных указаний "2" реквизит не заполняется</w:t>
            </w:r>
          </w:p>
        </w:tc>
      </w:tr>
      <w:tr w:rsidR="00397377">
        <w:tc>
          <w:tcPr>
            <w:tcW w:w="680" w:type="dxa"/>
            <w:vMerge w:val="restart"/>
          </w:tcPr>
          <w:p w:rsidR="00397377" w:rsidRDefault="00397377">
            <w:pPr>
              <w:pStyle w:val="ConsPlusNormal"/>
              <w:jc w:val="center"/>
            </w:pPr>
            <w:r>
              <w:t>3.2</w:t>
            </w:r>
          </w:p>
        </w:tc>
        <w:tc>
          <w:tcPr>
            <w:tcW w:w="2551" w:type="dxa"/>
            <w:vMerge w:val="restart"/>
          </w:tcPr>
          <w:p w:rsidR="00397377" w:rsidRDefault="00397377">
            <w:pPr>
              <w:pStyle w:val="ConsPlusNormal"/>
            </w:pPr>
            <w:r>
              <w:t>Наименование документа, подтверждающего проведение операции</w:t>
            </w:r>
          </w:p>
        </w:tc>
        <w:tc>
          <w:tcPr>
            <w:tcW w:w="5839" w:type="dxa"/>
            <w:tcBorders>
              <w:bottom w:val="nil"/>
            </w:tcBorders>
          </w:tcPr>
          <w:p w:rsidR="00397377" w:rsidRDefault="00397377">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кодов специальных указаний "2" реквизит не заполняется</w:t>
            </w:r>
          </w:p>
        </w:tc>
      </w:tr>
      <w:tr w:rsidR="00397377">
        <w:tc>
          <w:tcPr>
            <w:tcW w:w="680" w:type="dxa"/>
            <w:vMerge w:val="restart"/>
          </w:tcPr>
          <w:p w:rsidR="00397377" w:rsidRDefault="00397377">
            <w:pPr>
              <w:pStyle w:val="ConsPlusNormal"/>
              <w:jc w:val="center"/>
            </w:pPr>
            <w:r>
              <w:t>3.3</w:t>
            </w:r>
          </w:p>
        </w:tc>
        <w:tc>
          <w:tcPr>
            <w:tcW w:w="2551" w:type="dxa"/>
            <w:vMerge w:val="restart"/>
          </w:tcPr>
          <w:p w:rsidR="00397377" w:rsidRDefault="00397377">
            <w:pPr>
              <w:pStyle w:val="ConsPlusNormal"/>
              <w:jc w:val="both"/>
            </w:pPr>
            <w:r>
              <w:t>Номер документа, подтверждающего проведение операции</w:t>
            </w:r>
          </w:p>
        </w:tc>
        <w:tc>
          <w:tcPr>
            <w:tcW w:w="5839" w:type="dxa"/>
            <w:tcBorders>
              <w:bottom w:val="nil"/>
            </w:tcBorders>
          </w:tcPr>
          <w:p w:rsidR="00397377" w:rsidRDefault="00397377">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кодов специальных указаний "2" реквизит не заполняется</w:t>
            </w:r>
          </w:p>
        </w:tc>
      </w:tr>
      <w:tr w:rsidR="00397377">
        <w:tc>
          <w:tcPr>
            <w:tcW w:w="680" w:type="dxa"/>
            <w:vMerge w:val="restart"/>
          </w:tcPr>
          <w:p w:rsidR="00397377" w:rsidRDefault="00397377">
            <w:pPr>
              <w:pStyle w:val="ConsPlusNormal"/>
              <w:jc w:val="center"/>
            </w:pPr>
            <w:r>
              <w:t>3.4</w:t>
            </w:r>
          </w:p>
        </w:tc>
        <w:tc>
          <w:tcPr>
            <w:tcW w:w="2551" w:type="dxa"/>
            <w:vMerge w:val="restart"/>
          </w:tcPr>
          <w:p w:rsidR="00397377" w:rsidRDefault="00397377">
            <w:pPr>
              <w:pStyle w:val="ConsPlusNormal"/>
              <w:jc w:val="both"/>
            </w:pPr>
            <w:r>
              <w:t>Дата документа, подтверждающего проведение операции</w:t>
            </w:r>
          </w:p>
        </w:tc>
        <w:tc>
          <w:tcPr>
            <w:tcW w:w="5839" w:type="dxa"/>
            <w:tcBorders>
              <w:bottom w:val="nil"/>
            </w:tcBorders>
          </w:tcPr>
          <w:p w:rsidR="00397377" w:rsidRDefault="00397377">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кодов специальных указаний "2" реквизит не заполняется</w:t>
            </w:r>
          </w:p>
        </w:tc>
      </w:tr>
      <w:tr w:rsidR="00397377">
        <w:tc>
          <w:tcPr>
            <w:tcW w:w="680" w:type="dxa"/>
            <w:vMerge w:val="restart"/>
          </w:tcPr>
          <w:p w:rsidR="00397377" w:rsidRDefault="00397377">
            <w:pPr>
              <w:pStyle w:val="ConsPlusNormal"/>
              <w:jc w:val="center"/>
            </w:pPr>
            <w:r>
              <w:t>3.5</w:t>
            </w:r>
          </w:p>
        </w:tc>
        <w:tc>
          <w:tcPr>
            <w:tcW w:w="2551" w:type="dxa"/>
            <w:vMerge w:val="restart"/>
          </w:tcPr>
          <w:p w:rsidR="00397377" w:rsidRDefault="00397377">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397377" w:rsidRDefault="00397377">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кодов специальных указаний "2" реквизит не заполняется</w:t>
            </w:r>
          </w:p>
        </w:tc>
      </w:tr>
      <w:tr w:rsidR="00397377">
        <w:tc>
          <w:tcPr>
            <w:tcW w:w="680" w:type="dxa"/>
            <w:vMerge w:val="restart"/>
          </w:tcPr>
          <w:p w:rsidR="00397377" w:rsidRDefault="00397377">
            <w:pPr>
              <w:pStyle w:val="ConsPlusNormal"/>
              <w:jc w:val="center"/>
            </w:pPr>
            <w:r>
              <w:t>3.6</w:t>
            </w:r>
          </w:p>
        </w:tc>
        <w:tc>
          <w:tcPr>
            <w:tcW w:w="2551" w:type="dxa"/>
            <w:vMerge w:val="restart"/>
          </w:tcPr>
          <w:p w:rsidR="00397377" w:rsidRDefault="00397377">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397377" w:rsidRDefault="00397377">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кодов специальных указаний "2" реквизит не заполняется</w:t>
            </w:r>
          </w:p>
        </w:tc>
      </w:tr>
      <w:tr w:rsidR="00397377">
        <w:tc>
          <w:tcPr>
            <w:tcW w:w="680" w:type="dxa"/>
            <w:vMerge w:val="restart"/>
          </w:tcPr>
          <w:p w:rsidR="00397377" w:rsidRDefault="00397377">
            <w:pPr>
              <w:pStyle w:val="ConsPlusNormal"/>
              <w:jc w:val="center"/>
            </w:pPr>
            <w:r>
              <w:t>3.7</w:t>
            </w:r>
          </w:p>
        </w:tc>
        <w:tc>
          <w:tcPr>
            <w:tcW w:w="2551" w:type="dxa"/>
            <w:vMerge w:val="restart"/>
          </w:tcPr>
          <w:p w:rsidR="00397377" w:rsidRDefault="00397377">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397377" w:rsidRDefault="00397377">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кодов специальных указаний "2" реквизит не заполняется</w:t>
            </w:r>
          </w:p>
        </w:tc>
      </w:tr>
      <w:tr w:rsidR="00397377">
        <w:tc>
          <w:tcPr>
            <w:tcW w:w="680" w:type="dxa"/>
            <w:vMerge w:val="restart"/>
          </w:tcPr>
          <w:p w:rsidR="00397377" w:rsidRDefault="00397377">
            <w:pPr>
              <w:pStyle w:val="ConsPlusNormal"/>
              <w:jc w:val="center"/>
            </w:pPr>
            <w:r>
              <w:t>3.8</w:t>
            </w:r>
          </w:p>
        </w:tc>
        <w:tc>
          <w:tcPr>
            <w:tcW w:w="2551" w:type="dxa"/>
            <w:vMerge w:val="restart"/>
          </w:tcPr>
          <w:p w:rsidR="00397377" w:rsidRDefault="00397377">
            <w:pPr>
              <w:pStyle w:val="ConsPlusNormal"/>
            </w:pPr>
            <w:r>
              <w:t>Код по БК</w:t>
            </w:r>
          </w:p>
        </w:tc>
        <w:tc>
          <w:tcPr>
            <w:tcW w:w="5839" w:type="dxa"/>
            <w:tcBorders>
              <w:bottom w:val="nil"/>
            </w:tcBorders>
          </w:tcPr>
          <w:p w:rsidR="00397377" w:rsidRDefault="00397377">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397377">
        <w:tc>
          <w:tcPr>
            <w:tcW w:w="680" w:type="dxa"/>
            <w:vMerge w:val="restart"/>
          </w:tcPr>
          <w:p w:rsidR="00397377" w:rsidRDefault="00397377">
            <w:pPr>
              <w:pStyle w:val="ConsPlusNormal"/>
              <w:jc w:val="center"/>
            </w:pPr>
            <w:r>
              <w:t>3.9</w:t>
            </w:r>
          </w:p>
        </w:tc>
        <w:tc>
          <w:tcPr>
            <w:tcW w:w="2551" w:type="dxa"/>
            <w:vMerge w:val="restart"/>
          </w:tcPr>
          <w:p w:rsidR="00397377" w:rsidRDefault="00397377">
            <w:pPr>
              <w:pStyle w:val="ConsPlusNormal"/>
            </w:pPr>
            <w:r>
              <w:t>Аналитический код</w:t>
            </w:r>
          </w:p>
        </w:tc>
        <w:tc>
          <w:tcPr>
            <w:tcW w:w="5839" w:type="dxa"/>
            <w:tcBorders>
              <w:bottom w:val="nil"/>
            </w:tcBorders>
          </w:tcPr>
          <w:p w:rsidR="00397377" w:rsidRDefault="00397377">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При выборе кода специальных указаний "3" реквизит не заполняется</w:t>
            </w:r>
          </w:p>
        </w:tc>
      </w:tr>
      <w:tr w:rsidR="00397377">
        <w:tc>
          <w:tcPr>
            <w:tcW w:w="680" w:type="dxa"/>
          </w:tcPr>
          <w:p w:rsidR="00397377" w:rsidRDefault="00397377">
            <w:pPr>
              <w:pStyle w:val="ConsPlusNormal"/>
              <w:jc w:val="center"/>
            </w:pPr>
            <w:r>
              <w:t>3.10</w:t>
            </w:r>
          </w:p>
        </w:tc>
        <w:tc>
          <w:tcPr>
            <w:tcW w:w="2551" w:type="dxa"/>
          </w:tcPr>
          <w:p w:rsidR="00397377" w:rsidRDefault="00397377">
            <w:pPr>
              <w:pStyle w:val="ConsPlusNormal"/>
            </w:pPr>
            <w:r>
              <w:t>Код по ОКТМО</w:t>
            </w:r>
          </w:p>
        </w:tc>
        <w:tc>
          <w:tcPr>
            <w:tcW w:w="5839" w:type="dxa"/>
          </w:tcPr>
          <w:p w:rsidR="00397377" w:rsidRDefault="00397377">
            <w:pPr>
              <w:pStyle w:val="ConsPlusNormal"/>
              <w:jc w:val="both"/>
            </w:pPr>
            <w:r>
              <w:t xml:space="preserve">Указывается соответствующий код по </w:t>
            </w:r>
            <w:hyperlink r:id="rId687">
              <w:r>
                <w:rPr>
                  <w:color w:val="0000FF"/>
                </w:rPr>
                <w:t>ОКТМО</w:t>
              </w:r>
            </w:hyperlink>
          </w:p>
        </w:tc>
      </w:tr>
      <w:tr w:rsidR="00397377">
        <w:tc>
          <w:tcPr>
            <w:tcW w:w="680" w:type="dxa"/>
          </w:tcPr>
          <w:p w:rsidR="00397377" w:rsidRDefault="00397377">
            <w:pPr>
              <w:pStyle w:val="ConsPlusNormal"/>
              <w:jc w:val="center"/>
            </w:pPr>
            <w:r>
              <w:t>3.11</w:t>
            </w:r>
          </w:p>
        </w:tc>
        <w:tc>
          <w:tcPr>
            <w:tcW w:w="2551" w:type="dxa"/>
          </w:tcPr>
          <w:p w:rsidR="00397377" w:rsidRDefault="00397377">
            <w:pPr>
              <w:pStyle w:val="ConsPlusNormal"/>
            </w:pPr>
            <w:r>
              <w:t>Поступления</w:t>
            </w:r>
          </w:p>
        </w:tc>
        <w:tc>
          <w:tcPr>
            <w:tcW w:w="5839" w:type="dxa"/>
          </w:tcPr>
          <w:p w:rsidR="00397377" w:rsidRDefault="00397377">
            <w:pPr>
              <w:pStyle w:val="ConsPlusNormal"/>
              <w:jc w:val="both"/>
            </w:pPr>
            <w:r>
              <w:t>Указывается сумма поступлений</w:t>
            </w:r>
          </w:p>
        </w:tc>
      </w:tr>
      <w:tr w:rsidR="00397377">
        <w:tc>
          <w:tcPr>
            <w:tcW w:w="680" w:type="dxa"/>
          </w:tcPr>
          <w:p w:rsidR="00397377" w:rsidRDefault="00397377">
            <w:pPr>
              <w:pStyle w:val="ConsPlusNormal"/>
              <w:jc w:val="center"/>
            </w:pPr>
            <w:r>
              <w:t>3.12</w:t>
            </w:r>
          </w:p>
        </w:tc>
        <w:tc>
          <w:tcPr>
            <w:tcW w:w="2551" w:type="dxa"/>
          </w:tcPr>
          <w:p w:rsidR="00397377" w:rsidRDefault="00397377">
            <w:pPr>
              <w:pStyle w:val="ConsPlusNormal"/>
            </w:pPr>
            <w:r>
              <w:t>Возврат</w:t>
            </w:r>
          </w:p>
        </w:tc>
        <w:tc>
          <w:tcPr>
            <w:tcW w:w="5839" w:type="dxa"/>
          </w:tcPr>
          <w:p w:rsidR="00397377" w:rsidRDefault="00397377">
            <w:pPr>
              <w:pStyle w:val="ConsPlusNormal"/>
              <w:jc w:val="both"/>
            </w:pPr>
            <w:r>
              <w:t>Указывается сумма возвратов</w:t>
            </w:r>
          </w:p>
        </w:tc>
      </w:tr>
      <w:tr w:rsidR="00397377">
        <w:tc>
          <w:tcPr>
            <w:tcW w:w="680" w:type="dxa"/>
          </w:tcPr>
          <w:p w:rsidR="00397377" w:rsidRDefault="00397377">
            <w:pPr>
              <w:pStyle w:val="ConsPlusNormal"/>
              <w:jc w:val="center"/>
            </w:pPr>
            <w:r>
              <w:t>3.13</w:t>
            </w:r>
          </w:p>
        </w:tc>
        <w:tc>
          <w:tcPr>
            <w:tcW w:w="2551" w:type="dxa"/>
          </w:tcPr>
          <w:p w:rsidR="00397377" w:rsidRDefault="00397377">
            <w:pPr>
              <w:pStyle w:val="ConsPlusNormal"/>
            </w:pPr>
            <w:proofErr w:type="spellStart"/>
            <w:r>
              <w:t>Внутриказначейские</w:t>
            </w:r>
            <w:proofErr w:type="spellEnd"/>
            <w:r>
              <w:t xml:space="preserve"> операции</w:t>
            </w:r>
          </w:p>
        </w:tc>
        <w:tc>
          <w:tcPr>
            <w:tcW w:w="5839" w:type="dxa"/>
          </w:tcPr>
          <w:p w:rsidR="00397377" w:rsidRDefault="00397377">
            <w:pPr>
              <w:pStyle w:val="ConsPlusNormal"/>
              <w:jc w:val="both"/>
            </w:pPr>
            <w:r>
              <w:t xml:space="preserve">Указывается сумма </w:t>
            </w:r>
            <w:proofErr w:type="spellStart"/>
            <w:r>
              <w:t>внутриказначейских</w:t>
            </w:r>
            <w:proofErr w:type="spellEnd"/>
            <w:r>
              <w:t xml:space="preserve"> операций</w:t>
            </w:r>
          </w:p>
        </w:tc>
      </w:tr>
      <w:tr w:rsidR="00397377">
        <w:tc>
          <w:tcPr>
            <w:tcW w:w="680" w:type="dxa"/>
            <w:vMerge w:val="restart"/>
          </w:tcPr>
          <w:p w:rsidR="00397377" w:rsidRDefault="00397377">
            <w:pPr>
              <w:pStyle w:val="ConsPlusNormal"/>
              <w:jc w:val="center"/>
            </w:pPr>
            <w:r>
              <w:t>3.14</w:t>
            </w:r>
          </w:p>
        </w:tc>
        <w:tc>
          <w:tcPr>
            <w:tcW w:w="2551" w:type="dxa"/>
            <w:vMerge w:val="restart"/>
          </w:tcPr>
          <w:p w:rsidR="00397377" w:rsidRDefault="00397377">
            <w:pPr>
              <w:pStyle w:val="ConsPlusNormal"/>
              <w:jc w:val="both"/>
            </w:pPr>
            <w:r>
              <w:t>Итоговая сумма поступлений</w:t>
            </w:r>
          </w:p>
        </w:tc>
        <w:tc>
          <w:tcPr>
            <w:tcW w:w="5839" w:type="dxa"/>
            <w:tcBorders>
              <w:bottom w:val="nil"/>
            </w:tcBorders>
          </w:tcPr>
          <w:p w:rsidR="00397377" w:rsidRDefault="00397377">
            <w:pPr>
              <w:pStyle w:val="ConsPlusNormal"/>
              <w:jc w:val="both"/>
            </w:pPr>
            <w:r>
              <w:t>При выборе кодов специальных указаний "1", "3" реквизит не заполняется</w:t>
            </w:r>
          </w:p>
        </w:tc>
      </w:tr>
      <w:tr w:rsidR="00397377">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пункте 3.11, и сумма </w:t>
            </w:r>
            <w:proofErr w:type="spellStart"/>
            <w:r>
              <w:t>внутриказначейских</w:t>
            </w:r>
            <w:proofErr w:type="spellEnd"/>
            <w:r>
              <w:t xml:space="preserve"> операций, указанная в пункте 3.13, за вычетом суммы возвратов, указанной в пункте 3.12</w:t>
            </w:r>
          </w:p>
        </w:tc>
      </w:tr>
      <w:tr w:rsidR="00397377">
        <w:tc>
          <w:tcPr>
            <w:tcW w:w="680" w:type="dxa"/>
          </w:tcPr>
          <w:p w:rsidR="00397377" w:rsidRDefault="00397377">
            <w:pPr>
              <w:pStyle w:val="ConsPlusNormal"/>
              <w:jc w:val="center"/>
            </w:pPr>
            <w:r>
              <w:t>3.15</w:t>
            </w:r>
          </w:p>
        </w:tc>
        <w:tc>
          <w:tcPr>
            <w:tcW w:w="2551" w:type="dxa"/>
          </w:tcPr>
          <w:p w:rsidR="00397377" w:rsidRDefault="00397377">
            <w:pPr>
              <w:pStyle w:val="ConsPlusNormal"/>
              <w:jc w:val="both"/>
            </w:pPr>
            <w:r>
              <w:t>Примечание</w:t>
            </w:r>
          </w:p>
        </w:tc>
        <w:tc>
          <w:tcPr>
            <w:tcW w:w="5839" w:type="dxa"/>
          </w:tcPr>
          <w:p w:rsidR="00397377" w:rsidRDefault="00397377">
            <w:pPr>
              <w:pStyle w:val="ConsPlusNormal"/>
              <w:jc w:val="both"/>
            </w:pPr>
            <w:r>
              <w:t>Указывается необходимая дополнительная информация</w:t>
            </w:r>
          </w:p>
        </w:tc>
      </w:tr>
      <w:tr w:rsidR="00397377">
        <w:tc>
          <w:tcPr>
            <w:tcW w:w="680" w:type="dxa"/>
          </w:tcPr>
          <w:p w:rsidR="00397377" w:rsidRDefault="00397377">
            <w:pPr>
              <w:pStyle w:val="ConsPlusNormal"/>
              <w:jc w:val="center"/>
            </w:pPr>
            <w:r>
              <w:t>3.16</w:t>
            </w:r>
          </w:p>
        </w:tc>
        <w:tc>
          <w:tcPr>
            <w:tcW w:w="2551" w:type="dxa"/>
          </w:tcPr>
          <w:p w:rsidR="00397377" w:rsidRDefault="00397377">
            <w:pPr>
              <w:pStyle w:val="ConsPlusNormal"/>
              <w:jc w:val="both"/>
            </w:pPr>
            <w:r>
              <w:t>Итого поступлений</w:t>
            </w:r>
          </w:p>
        </w:tc>
        <w:tc>
          <w:tcPr>
            <w:tcW w:w="5839" w:type="dxa"/>
          </w:tcPr>
          <w:p w:rsidR="00397377" w:rsidRDefault="00397377">
            <w:pPr>
              <w:pStyle w:val="ConsPlusNormal"/>
              <w:jc w:val="both"/>
            </w:pPr>
            <w:r>
              <w:t>Указывается общая сумма поступлений</w:t>
            </w:r>
          </w:p>
        </w:tc>
      </w:tr>
      <w:tr w:rsidR="00397377">
        <w:tc>
          <w:tcPr>
            <w:tcW w:w="680" w:type="dxa"/>
          </w:tcPr>
          <w:p w:rsidR="00397377" w:rsidRDefault="00397377">
            <w:pPr>
              <w:pStyle w:val="ConsPlusNormal"/>
              <w:jc w:val="center"/>
            </w:pPr>
            <w:r>
              <w:t>3.17</w:t>
            </w:r>
          </w:p>
        </w:tc>
        <w:tc>
          <w:tcPr>
            <w:tcW w:w="2551" w:type="dxa"/>
          </w:tcPr>
          <w:p w:rsidR="00397377" w:rsidRDefault="00397377">
            <w:pPr>
              <w:pStyle w:val="ConsPlusNormal"/>
              <w:jc w:val="both"/>
            </w:pPr>
            <w:r>
              <w:t>Итого возвратов</w:t>
            </w:r>
          </w:p>
        </w:tc>
        <w:tc>
          <w:tcPr>
            <w:tcW w:w="5839" w:type="dxa"/>
          </w:tcPr>
          <w:p w:rsidR="00397377" w:rsidRDefault="00397377">
            <w:pPr>
              <w:pStyle w:val="ConsPlusNormal"/>
              <w:jc w:val="both"/>
            </w:pPr>
            <w:r>
              <w:t>Указывается общая сумма возвратов</w:t>
            </w:r>
          </w:p>
        </w:tc>
      </w:tr>
      <w:tr w:rsidR="00397377">
        <w:tc>
          <w:tcPr>
            <w:tcW w:w="680" w:type="dxa"/>
          </w:tcPr>
          <w:p w:rsidR="00397377" w:rsidRDefault="00397377">
            <w:pPr>
              <w:pStyle w:val="ConsPlusNormal"/>
              <w:jc w:val="center"/>
            </w:pPr>
            <w:r>
              <w:t>3.18</w:t>
            </w:r>
          </w:p>
        </w:tc>
        <w:tc>
          <w:tcPr>
            <w:tcW w:w="2551" w:type="dxa"/>
          </w:tcPr>
          <w:p w:rsidR="00397377" w:rsidRDefault="00397377">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397377" w:rsidRDefault="00397377">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397377">
        <w:tc>
          <w:tcPr>
            <w:tcW w:w="680" w:type="dxa"/>
            <w:vMerge w:val="restart"/>
          </w:tcPr>
          <w:p w:rsidR="00397377" w:rsidRDefault="00397377">
            <w:pPr>
              <w:pStyle w:val="ConsPlusNormal"/>
              <w:jc w:val="center"/>
            </w:pPr>
            <w:r>
              <w:t>3.19</w:t>
            </w:r>
          </w:p>
        </w:tc>
        <w:tc>
          <w:tcPr>
            <w:tcW w:w="2551" w:type="dxa"/>
            <w:vMerge w:val="restart"/>
          </w:tcPr>
          <w:p w:rsidR="00397377" w:rsidRDefault="00397377">
            <w:pPr>
              <w:pStyle w:val="ConsPlusNormal"/>
              <w:jc w:val="both"/>
            </w:pPr>
            <w:r>
              <w:t>Итого поступлений за период</w:t>
            </w:r>
          </w:p>
        </w:tc>
        <w:tc>
          <w:tcPr>
            <w:tcW w:w="5839" w:type="dxa"/>
            <w:tcBorders>
              <w:bottom w:val="nil"/>
            </w:tcBorders>
          </w:tcPr>
          <w:p w:rsidR="00397377" w:rsidRDefault="00397377">
            <w:pPr>
              <w:pStyle w:val="ConsPlusNormal"/>
              <w:jc w:val="both"/>
            </w:pPr>
            <w:r>
              <w:t>При выборе кодов специальных указаний "1", "3" реквизит не заполняется</w:t>
            </w:r>
          </w:p>
        </w:tc>
      </w:tr>
      <w:tr w:rsidR="00397377">
        <w:tblPrEx>
          <w:tblBorders>
            <w:insideH w:val="nil"/>
          </w:tblBorders>
        </w:tblPrEx>
        <w:tc>
          <w:tcPr>
            <w:tcW w:w="680" w:type="dxa"/>
            <w:vMerge/>
          </w:tcPr>
          <w:p w:rsidR="00397377" w:rsidRDefault="00397377">
            <w:pPr>
              <w:pStyle w:val="ConsPlusNormal"/>
            </w:pPr>
          </w:p>
        </w:tc>
        <w:tc>
          <w:tcPr>
            <w:tcW w:w="2551" w:type="dxa"/>
            <w:vMerge/>
          </w:tcPr>
          <w:p w:rsidR="00397377" w:rsidRDefault="00397377">
            <w:pPr>
              <w:pStyle w:val="ConsPlusNormal"/>
            </w:pPr>
          </w:p>
        </w:tc>
        <w:tc>
          <w:tcPr>
            <w:tcW w:w="5839" w:type="dxa"/>
            <w:tcBorders>
              <w:top w:val="nil"/>
            </w:tcBorders>
          </w:tcPr>
          <w:p w:rsidR="00397377" w:rsidRDefault="00397377">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пункте 3.16, и итоговая сумма </w:t>
            </w:r>
            <w:proofErr w:type="spellStart"/>
            <w:r>
              <w:t>внутриказначейских</w:t>
            </w:r>
            <w:proofErr w:type="spellEnd"/>
            <w:r>
              <w:t xml:space="preserve"> операций, указанная в пункте 3.18, за вычетом итоговой суммы возвратов, указанной в пункте 3.17</w:t>
            </w:r>
          </w:p>
        </w:tc>
      </w:tr>
    </w:tbl>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both"/>
      </w:pPr>
    </w:p>
    <w:p w:rsidR="00397377" w:rsidRDefault="00397377">
      <w:pPr>
        <w:pStyle w:val="ConsPlusNormal"/>
        <w:jc w:val="right"/>
        <w:outlineLvl w:val="1"/>
      </w:pPr>
      <w:r>
        <w:t>Приложение N 75</w:t>
      </w:r>
    </w:p>
    <w:p w:rsidR="00397377" w:rsidRDefault="00397377">
      <w:pPr>
        <w:pStyle w:val="ConsPlusNormal"/>
        <w:jc w:val="right"/>
      </w:pPr>
      <w:r>
        <w:t>к Порядку открытия и ведения</w:t>
      </w:r>
    </w:p>
    <w:p w:rsidR="00397377" w:rsidRDefault="00397377">
      <w:pPr>
        <w:pStyle w:val="ConsPlusNormal"/>
        <w:jc w:val="right"/>
      </w:pPr>
      <w:r>
        <w:t>лицевых счетов территориальными</w:t>
      </w:r>
    </w:p>
    <w:p w:rsidR="00397377" w:rsidRDefault="00397377">
      <w:pPr>
        <w:pStyle w:val="ConsPlusNormal"/>
        <w:jc w:val="right"/>
      </w:pPr>
      <w:r>
        <w:t>органами Федерального казначейства,</w:t>
      </w:r>
    </w:p>
    <w:p w:rsidR="00397377" w:rsidRDefault="00397377">
      <w:pPr>
        <w:pStyle w:val="ConsPlusNormal"/>
        <w:jc w:val="right"/>
      </w:pPr>
      <w:r>
        <w:t>утвержденному приказом</w:t>
      </w:r>
    </w:p>
    <w:p w:rsidR="00397377" w:rsidRDefault="00397377">
      <w:pPr>
        <w:pStyle w:val="ConsPlusNormal"/>
        <w:jc w:val="right"/>
      </w:pPr>
      <w:r>
        <w:t>Федерального казначейства</w:t>
      </w:r>
    </w:p>
    <w:p w:rsidR="00397377" w:rsidRDefault="00397377">
      <w:pPr>
        <w:pStyle w:val="ConsPlusNormal"/>
        <w:jc w:val="right"/>
      </w:pPr>
      <w:r>
        <w:t>от 17 октября 2016 г. N 21н</w:t>
      </w:r>
    </w:p>
    <w:p w:rsidR="00397377" w:rsidRDefault="00397377">
      <w:pPr>
        <w:pStyle w:val="ConsPlusNormal"/>
        <w:jc w:val="both"/>
      </w:pPr>
    </w:p>
    <w:p w:rsidR="00397377" w:rsidRDefault="00397377">
      <w:pPr>
        <w:pStyle w:val="ConsPlusTitle"/>
        <w:jc w:val="center"/>
      </w:pPr>
      <w:r>
        <w:t>РЕКВИЗИТЫ</w:t>
      </w:r>
    </w:p>
    <w:p w:rsidR="00397377" w:rsidRDefault="00397377">
      <w:pPr>
        <w:pStyle w:val="ConsPlusTitle"/>
        <w:jc w:val="center"/>
      </w:pPr>
      <w:r>
        <w:t>ДЛЯ ФОРМИРОВАНИЯ АКТА ПРИЕМКИ-ПЕРЕДАЧИ ПОКАЗАТЕЛЕЙ ЛИЦЕВОГО</w:t>
      </w:r>
    </w:p>
    <w:p w:rsidR="00397377" w:rsidRDefault="00397377">
      <w:pPr>
        <w:pStyle w:val="ConsPlusTitle"/>
        <w:jc w:val="center"/>
      </w:pPr>
      <w:r>
        <w:t>СЧЕТА АДМИНИСТРАТОРА ДОХОДОВ БЮДЖЕТА</w:t>
      </w:r>
    </w:p>
    <w:p w:rsidR="00397377" w:rsidRDefault="00397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97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7377" w:rsidRDefault="00397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7377" w:rsidRDefault="00397377">
            <w:pPr>
              <w:pStyle w:val="ConsPlusNormal"/>
              <w:jc w:val="center"/>
            </w:pPr>
            <w:r>
              <w:rPr>
                <w:color w:val="392C69"/>
              </w:rPr>
              <w:t>Список изменяющих документов</w:t>
            </w:r>
          </w:p>
          <w:p w:rsidR="00397377" w:rsidRDefault="00397377">
            <w:pPr>
              <w:pStyle w:val="ConsPlusNormal"/>
              <w:jc w:val="center"/>
            </w:pPr>
            <w:r>
              <w:rPr>
                <w:color w:val="392C69"/>
              </w:rPr>
              <w:t xml:space="preserve">(введены </w:t>
            </w:r>
            <w:hyperlink r:id="rId6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97377" w:rsidRDefault="00397377">
            <w:pPr>
              <w:pStyle w:val="ConsPlusNormal"/>
            </w:pPr>
          </w:p>
        </w:tc>
      </w:tr>
    </w:tbl>
    <w:p w:rsidR="00397377" w:rsidRDefault="003973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397377">
        <w:tc>
          <w:tcPr>
            <w:tcW w:w="680" w:type="dxa"/>
          </w:tcPr>
          <w:p w:rsidR="00397377" w:rsidRDefault="00397377">
            <w:pPr>
              <w:pStyle w:val="ConsPlusNormal"/>
              <w:jc w:val="center"/>
            </w:pPr>
            <w:r>
              <w:t>N</w:t>
            </w:r>
          </w:p>
          <w:p w:rsidR="00397377" w:rsidRDefault="00397377">
            <w:pPr>
              <w:pStyle w:val="ConsPlusNormal"/>
              <w:jc w:val="center"/>
            </w:pPr>
            <w:r>
              <w:t>п/п</w:t>
            </w:r>
          </w:p>
        </w:tc>
        <w:tc>
          <w:tcPr>
            <w:tcW w:w="2551" w:type="dxa"/>
          </w:tcPr>
          <w:p w:rsidR="00397377" w:rsidRDefault="00397377">
            <w:pPr>
              <w:pStyle w:val="ConsPlusNormal"/>
              <w:jc w:val="center"/>
            </w:pPr>
            <w:r>
              <w:t>Наименование реквизита</w:t>
            </w:r>
          </w:p>
        </w:tc>
        <w:tc>
          <w:tcPr>
            <w:tcW w:w="5839" w:type="dxa"/>
          </w:tcPr>
          <w:p w:rsidR="00397377" w:rsidRDefault="00397377">
            <w:pPr>
              <w:pStyle w:val="ConsPlusNormal"/>
              <w:jc w:val="center"/>
            </w:pPr>
            <w:r>
              <w:t>Формирование (заполнение) реквизита</w:t>
            </w:r>
          </w:p>
        </w:tc>
      </w:tr>
      <w:tr w:rsidR="00397377">
        <w:tc>
          <w:tcPr>
            <w:tcW w:w="680" w:type="dxa"/>
          </w:tcPr>
          <w:p w:rsidR="00397377" w:rsidRDefault="00397377">
            <w:pPr>
              <w:pStyle w:val="ConsPlusNormal"/>
              <w:jc w:val="center"/>
            </w:pPr>
            <w:r>
              <w:t>1</w:t>
            </w:r>
          </w:p>
        </w:tc>
        <w:tc>
          <w:tcPr>
            <w:tcW w:w="2551" w:type="dxa"/>
          </w:tcPr>
          <w:p w:rsidR="00397377" w:rsidRDefault="00397377">
            <w:pPr>
              <w:pStyle w:val="ConsPlusNormal"/>
              <w:jc w:val="center"/>
            </w:pPr>
            <w:r>
              <w:t>2</w:t>
            </w:r>
          </w:p>
        </w:tc>
        <w:tc>
          <w:tcPr>
            <w:tcW w:w="5839" w:type="dxa"/>
          </w:tcPr>
          <w:p w:rsidR="00397377" w:rsidRDefault="00397377">
            <w:pPr>
              <w:pStyle w:val="ConsPlusNormal"/>
              <w:jc w:val="center"/>
            </w:pPr>
            <w:r>
              <w:t>3</w:t>
            </w:r>
          </w:p>
        </w:tc>
      </w:tr>
      <w:tr w:rsidR="00397377">
        <w:tc>
          <w:tcPr>
            <w:tcW w:w="9070" w:type="dxa"/>
            <w:gridSpan w:val="3"/>
          </w:tcPr>
          <w:p w:rsidR="00397377" w:rsidRDefault="00397377">
            <w:pPr>
              <w:pStyle w:val="ConsPlusNormal"/>
              <w:jc w:val="center"/>
              <w:outlineLvl w:val="2"/>
            </w:pPr>
            <w:r>
              <w:t>1. Общие сведения</w:t>
            </w:r>
          </w:p>
        </w:tc>
      </w:tr>
      <w:tr w:rsidR="00397377">
        <w:tc>
          <w:tcPr>
            <w:tcW w:w="680" w:type="dxa"/>
          </w:tcPr>
          <w:p w:rsidR="00397377" w:rsidRDefault="00397377">
            <w:pPr>
              <w:pStyle w:val="ConsPlusNormal"/>
              <w:jc w:val="center"/>
            </w:pPr>
            <w:r>
              <w:t>1.1</w:t>
            </w:r>
          </w:p>
        </w:tc>
        <w:tc>
          <w:tcPr>
            <w:tcW w:w="2551" w:type="dxa"/>
          </w:tcPr>
          <w:p w:rsidR="00397377" w:rsidRDefault="00397377">
            <w:pPr>
              <w:pStyle w:val="ConsPlusNormal"/>
              <w:jc w:val="both"/>
            </w:pPr>
            <w:r>
              <w:t>Номер</w:t>
            </w:r>
          </w:p>
        </w:tc>
        <w:tc>
          <w:tcPr>
            <w:tcW w:w="5839" w:type="dxa"/>
          </w:tcPr>
          <w:p w:rsidR="00397377" w:rsidRDefault="00397377">
            <w:pPr>
              <w:pStyle w:val="ConsPlusNormal"/>
              <w:jc w:val="both"/>
            </w:pPr>
            <w:r>
              <w:t>Указывается номер документа</w:t>
            </w:r>
          </w:p>
        </w:tc>
      </w:tr>
      <w:tr w:rsidR="00397377">
        <w:tc>
          <w:tcPr>
            <w:tcW w:w="680" w:type="dxa"/>
          </w:tcPr>
          <w:p w:rsidR="00397377" w:rsidRDefault="00397377">
            <w:pPr>
              <w:pStyle w:val="ConsPlusNormal"/>
              <w:jc w:val="center"/>
            </w:pPr>
            <w:r>
              <w:t>1.2</w:t>
            </w:r>
          </w:p>
        </w:tc>
        <w:tc>
          <w:tcPr>
            <w:tcW w:w="2551" w:type="dxa"/>
          </w:tcPr>
          <w:p w:rsidR="00397377" w:rsidRDefault="00397377">
            <w:pPr>
              <w:pStyle w:val="ConsPlusNormal"/>
              <w:jc w:val="both"/>
            </w:pPr>
            <w:r>
              <w:t>Дата</w:t>
            </w:r>
          </w:p>
        </w:tc>
        <w:tc>
          <w:tcPr>
            <w:tcW w:w="5839" w:type="dxa"/>
          </w:tcPr>
          <w:p w:rsidR="00397377" w:rsidRDefault="00397377">
            <w:pPr>
              <w:pStyle w:val="ConsPlusNormal"/>
              <w:jc w:val="both"/>
            </w:pPr>
            <w:r>
              <w:t>Указывается дата формирования документа</w:t>
            </w:r>
          </w:p>
        </w:tc>
      </w:tr>
      <w:tr w:rsidR="00397377">
        <w:tc>
          <w:tcPr>
            <w:tcW w:w="680" w:type="dxa"/>
          </w:tcPr>
          <w:p w:rsidR="00397377" w:rsidRDefault="00397377">
            <w:pPr>
              <w:pStyle w:val="ConsPlusNormal"/>
              <w:jc w:val="center"/>
            </w:pPr>
            <w:r>
              <w:t>1.3</w:t>
            </w:r>
          </w:p>
        </w:tc>
        <w:tc>
          <w:tcPr>
            <w:tcW w:w="2551" w:type="dxa"/>
          </w:tcPr>
          <w:p w:rsidR="00397377" w:rsidRDefault="00397377">
            <w:pPr>
              <w:pStyle w:val="ConsPlusNormal"/>
              <w:jc w:val="both"/>
            </w:pPr>
            <w:r>
              <w:t>Орган Федерального казначейства</w:t>
            </w:r>
          </w:p>
        </w:tc>
        <w:tc>
          <w:tcPr>
            <w:tcW w:w="5839" w:type="dxa"/>
          </w:tcPr>
          <w:p w:rsidR="00397377" w:rsidRDefault="00397377">
            <w:pPr>
              <w:pStyle w:val="ConsPlusNormal"/>
              <w:jc w:val="both"/>
            </w:pPr>
            <w:r>
              <w:t>Указывается полное наименование органа Федерального казначейства по месту представления Акта</w:t>
            </w:r>
          </w:p>
        </w:tc>
      </w:tr>
      <w:tr w:rsidR="00397377">
        <w:tc>
          <w:tcPr>
            <w:tcW w:w="680" w:type="dxa"/>
          </w:tcPr>
          <w:p w:rsidR="00397377" w:rsidRDefault="00397377">
            <w:pPr>
              <w:pStyle w:val="ConsPlusNormal"/>
              <w:jc w:val="center"/>
            </w:pPr>
            <w:r>
              <w:t>1.4</w:t>
            </w:r>
          </w:p>
        </w:tc>
        <w:tc>
          <w:tcPr>
            <w:tcW w:w="2551" w:type="dxa"/>
          </w:tcPr>
          <w:p w:rsidR="00397377" w:rsidRDefault="00397377">
            <w:pPr>
              <w:pStyle w:val="ConsPlusNormal"/>
              <w:jc w:val="both"/>
            </w:pPr>
            <w:r>
              <w:t>Код по ТОФК</w:t>
            </w:r>
          </w:p>
        </w:tc>
        <w:tc>
          <w:tcPr>
            <w:tcW w:w="5839" w:type="dxa"/>
          </w:tcPr>
          <w:p w:rsidR="00397377" w:rsidRDefault="0039737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97377">
        <w:tc>
          <w:tcPr>
            <w:tcW w:w="680" w:type="dxa"/>
          </w:tcPr>
          <w:p w:rsidR="00397377" w:rsidRDefault="00397377">
            <w:pPr>
              <w:pStyle w:val="ConsPlusNormal"/>
              <w:jc w:val="center"/>
            </w:pPr>
            <w:r>
              <w:t>1.5</w:t>
            </w:r>
          </w:p>
        </w:tc>
        <w:tc>
          <w:tcPr>
            <w:tcW w:w="2551" w:type="dxa"/>
          </w:tcPr>
          <w:p w:rsidR="00397377" w:rsidRDefault="00397377">
            <w:pPr>
              <w:pStyle w:val="ConsPlusNormal"/>
              <w:jc w:val="both"/>
            </w:pPr>
            <w:r>
              <w:t>Основание для передачи</w:t>
            </w:r>
          </w:p>
        </w:tc>
        <w:tc>
          <w:tcPr>
            <w:tcW w:w="5839" w:type="dxa"/>
          </w:tcPr>
          <w:p w:rsidR="00397377" w:rsidRDefault="00397377">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397377">
        <w:tc>
          <w:tcPr>
            <w:tcW w:w="9070" w:type="dxa"/>
            <w:gridSpan w:val="3"/>
          </w:tcPr>
          <w:p w:rsidR="00397377" w:rsidRDefault="00397377">
            <w:pPr>
              <w:pStyle w:val="ConsPlusNormal"/>
              <w:jc w:val="center"/>
              <w:outlineLvl w:val="2"/>
            </w:pPr>
            <w:r>
              <w:t>2. Передающая сторона</w:t>
            </w:r>
          </w:p>
        </w:tc>
      </w:tr>
      <w:tr w:rsidR="00397377">
        <w:tc>
          <w:tcPr>
            <w:tcW w:w="680" w:type="dxa"/>
          </w:tcPr>
          <w:p w:rsidR="00397377" w:rsidRDefault="00397377">
            <w:pPr>
              <w:pStyle w:val="ConsPlusNormal"/>
              <w:jc w:val="center"/>
            </w:pPr>
            <w:r>
              <w:t>2.1</w:t>
            </w:r>
          </w:p>
        </w:tc>
        <w:tc>
          <w:tcPr>
            <w:tcW w:w="2551" w:type="dxa"/>
          </w:tcPr>
          <w:p w:rsidR="00397377" w:rsidRDefault="00397377">
            <w:pPr>
              <w:pStyle w:val="ConsPlusNormal"/>
              <w:jc w:val="both"/>
            </w:pPr>
            <w:r>
              <w:t>Администратор доходов бюджета</w:t>
            </w:r>
          </w:p>
        </w:tc>
        <w:tc>
          <w:tcPr>
            <w:tcW w:w="5839" w:type="dxa"/>
          </w:tcPr>
          <w:p w:rsidR="00397377" w:rsidRDefault="00397377">
            <w:pPr>
              <w:pStyle w:val="ConsPlusNormal"/>
              <w:jc w:val="both"/>
            </w:pPr>
            <w:r>
              <w:t>Указывается полное наименование администратора доходов бюджета</w:t>
            </w:r>
          </w:p>
        </w:tc>
      </w:tr>
      <w:tr w:rsidR="00397377">
        <w:tc>
          <w:tcPr>
            <w:tcW w:w="680" w:type="dxa"/>
          </w:tcPr>
          <w:p w:rsidR="00397377" w:rsidRDefault="00397377">
            <w:pPr>
              <w:pStyle w:val="ConsPlusNormal"/>
              <w:jc w:val="center"/>
            </w:pPr>
            <w:r>
              <w:t>2.2</w:t>
            </w:r>
          </w:p>
        </w:tc>
        <w:tc>
          <w:tcPr>
            <w:tcW w:w="2551" w:type="dxa"/>
          </w:tcPr>
          <w:p w:rsidR="00397377" w:rsidRDefault="00397377">
            <w:pPr>
              <w:pStyle w:val="ConsPlusNormal"/>
              <w:jc w:val="both"/>
            </w:pPr>
            <w:r>
              <w:t>Код по Сводному реестру</w:t>
            </w:r>
          </w:p>
        </w:tc>
        <w:tc>
          <w:tcPr>
            <w:tcW w:w="5839" w:type="dxa"/>
          </w:tcPr>
          <w:p w:rsidR="00397377" w:rsidRDefault="00397377">
            <w:pPr>
              <w:pStyle w:val="ConsPlusNormal"/>
              <w:jc w:val="both"/>
            </w:pPr>
            <w:r>
              <w:t>Указывается код администратора доходов бюджета по Сводному реестру</w:t>
            </w:r>
          </w:p>
        </w:tc>
      </w:tr>
      <w:tr w:rsidR="00397377">
        <w:tc>
          <w:tcPr>
            <w:tcW w:w="680" w:type="dxa"/>
          </w:tcPr>
          <w:p w:rsidR="00397377" w:rsidRDefault="00397377">
            <w:pPr>
              <w:pStyle w:val="ConsPlusNormal"/>
              <w:jc w:val="center"/>
            </w:pPr>
            <w:r>
              <w:t>2.3</w:t>
            </w:r>
          </w:p>
        </w:tc>
        <w:tc>
          <w:tcPr>
            <w:tcW w:w="2551" w:type="dxa"/>
          </w:tcPr>
          <w:p w:rsidR="00397377" w:rsidRDefault="00397377">
            <w:pPr>
              <w:pStyle w:val="ConsPlusNormal"/>
              <w:jc w:val="both"/>
            </w:pPr>
            <w:r>
              <w:t>Номер лицевого счета</w:t>
            </w:r>
          </w:p>
        </w:tc>
        <w:tc>
          <w:tcPr>
            <w:tcW w:w="5839" w:type="dxa"/>
          </w:tcPr>
          <w:p w:rsidR="00397377" w:rsidRDefault="00397377">
            <w:pPr>
              <w:pStyle w:val="ConsPlusNormal"/>
              <w:jc w:val="both"/>
            </w:pPr>
            <w:r>
              <w:t xml:space="preserve">Указывается номер лицевого счета, по которому </w:t>
            </w:r>
            <w:r>
              <w:lastRenderedPageBreak/>
              <w:t>формируется документ</w:t>
            </w:r>
          </w:p>
        </w:tc>
      </w:tr>
      <w:tr w:rsidR="00397377">
        <w:tc>
          <w:tcPr>
            <w:tcW w:w="680" w:type="dxa"/>
          </w:tcPr>
          <w:p w:rsidR="00397377" w:rsidRDefault="00397377">
            <w:pPr>
              <w:pStyle w:val="ConsPlusNormal"/>
              <w:jc w:val="center"/>
            </w:pPr>
            <w:r>
              <w:lastRenderedPageBreak/>
              <w:t>2.4</w:t>
            </w:r>
          </w:p>
        </w:tc>
        <w:tc>
          <w:tcPr>
            <w:tcW w:w="2551" w:type="dxa"/>
          </w:tcPr>
          <w:p w:rsidR="00397377" w:rsidRDefault="00397377">
            <w:pPr>
              <w:pStyle w:val="ConsPlusNormal"/>
              <w:jc w:val="both"/>
            </w:pPr>
            <w:r>
              <w:t>Должность руководителя администратора доходов бюджета (уполномоченного им лица)</w:t>
            </w:r>
          </w:p>
        </w:tc>
        <w:tc>
          <w:tcPr>
            <w:tcW w:w="5839" w:type="dxa"/>
          </w:tcPr>
          <w:p w:rsidR="00397377" w:rsidRDefault="00397377">
            <w:pPr>
              <w:pStyle w:val="ConsPlusNormal"/>
              <w:jc w:val="both"/>
            </w:pPr>
            <w:r>
              <w:t>Указывается должность руководителя администратора доходов бюджета (уполномоченного им лица)</w:t>
            </w:r>
          </w:p>
        </w:tc>
      </w:tr>
      <w:tr w:rsidR="00397377">
        <w:tc>
          <w:tcPr>
            <w:tcW w:w="680" w:type="dxa"/>
          </w:tcPr>
          <w:p w:rsidR="00397377" w:rsidRDefault="00397377">
            <w:pPr>
              <w:pStyle w:val="ConsPlusNormal"/>
              <w:jc w:val="center"/>
            </w:pPr>
            <w:r>
              <w:t>2.5</w:t>
            </w:r>
          </w:p>
        </w:tc>
        <w:tc>
          <w:tcPr>
            <w:tcW w:w="2551" w:type="dxa"/>
          </w:tcPr>
          <w:p w:rsidR="00397377" w:rsidRDefault="00397377">
            <w:pPr>
              <w:pStyle w:val="ConsPlusNormal"/>
              <w:jc w:val="both"/>
            </w:pPr>
            <w:r>
              <w:t>ФИО руководителя администратора доходов бюджета (уполномоченного им лица)</w:t>
            </w:r>
          </w:p>
        </w:tc>
        <w:tc>
          <w:tcPr>
            <w:tcW w:w="5839" w:type="dxa"/>
          </w:tcPr>
          <w:p w:rsidR="00397377" w:rsidRDefault="00397377">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397377">
        <w:tc>
          <w:tcPr>
            <w:tcW w:w="680" w:type="dxa"/>
          </w:tcPr>
          <w:p w:rsidR="00397377" w:rsidRDefault="00397377">
            <w:pPr>
              <w:pStyle w:val="ConsPlusNormal"/>
              <w:jc w:val="center"/>
            </w:pPr>
            <w:r>
              <w:t>2.6</w:t>
            </w:r>
          </w:p>
        </w:tc>
        <w:tc>
          <w:tcPr>
            <w:tcW w:w="2551" w:type="dxa"/>
          </w:tcPr>
          <w:p w:rsidR="00397377" w:rsidRDefault="00397377">
            <w:pPr>
              <w:pStyle w:val="ConsPlusNormal"/>
              <w:jc w:val="both"/>
            </w:pPr>
            <w:r>
              <w:t>Должность главного бухгалтера администратора доходов бюджета (уполномоченного лица)</w:t>
            </w:r>
          </w:p>
        </w:tc>
        <w:tc>
          <w:tcPr>
            <w:tcW w:w="5839" w:type="dxa"/>
          </w:tcPr>
          <w:p w:rsidR="00397377" w:rsidRDefault="00397377">
            <w:pPr>
              <w:pStyle w:val="ConsPlusNormal"/>
              <w:jc w:val="both"/>
            </w:pPr>
            <w:r>
              <w:t>Указывается должность главного бухгалтера администратора доходов бюджета (уполномоченного лица)</w:t>
            </w:r>
          </w:p>
        </w:tc>
      </w:tr>
      <w:tr w:rsidR="00397377">
        <w:tc>
          <w:tcPr>
            <w:tcW w:w="680" w:type="dxa"/>
          </w:tcPr>
          <w:p w:rsidR="00397377" w:rsidRDefault="00397377">
            <w:pPr>
              <w:pStyle w:val="ConsPlusNormal"/>
              <w:jc w:val="center"/>
            </w:pPr>
            <w:r>
              <w:t>2.7</w:t>
            </w:r>
          </w:p>
        </w:tc>
        <w:tc>
          <w:tcPr>
            <w:tcW w:w="2551" w:type="dxa"/>
          </w:tcPr>
          <w:p w:rsidR="00397377" w:rsidRDefault="00397377">
            <w:pPr>
              <w:pStyle w:val="ConsPlusNormal"/>
              <w:jc w:val="both"/>
            </w:pPr>
            <w:r>
              <w:t>ФИО главного бухгалтера администратора доходов бюджета (уполномоченного лица)</w:t>
            </w:r>
          </w:p>
        </w:tc>
        <w:tc>
          <w:tcPr>
            <w:tcW w:w="5839" w:type="dxa"/>
          </w:tcPr>
          <w:p w:rsidR="00397377" w:rsidRDefault="00397377">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397377">
        <w:tc>
          <w:tcPr>
            <w:tcW w:w="680" w:type="dxa"/>
          </w:tcPr>
          <w:p w:rsidR="00397377" w:rsidRDefault="00397377">
            <w:pPr>
              <w:pStyle w:val="ConsPlusNormal"/>
              <w:jc w:val="center"/>
            </w:pPr>
            <w:r>
              <w:t>2.8</w:t>
            </w:r>
          </w:p>
        </w:tc>
        <w:tc>
          <w:tcPr>
            <w:tcW w:w="2551" w:type="dxa"/>
          </w:tcPr>
          <w:p w:rsidR="00397377" w:rsidRDefault="00397377">
            <w:pPr>
              <w:pStyle w:val="ConsPlusNormal"/>
              <w:jc w:val="both"/>
            </w:pPr>
            <w:r>
              <w:t>Дата подписания</w:t>
            </w:r>
          </w:p>
        </w:tc>
        <w:tc>
          <w:tcPr>
            <w:tcW w:w="5839" w:type="dxa"/>
          </w:tcPr>
          <w:p w:rsidR="00397377" w:rsidRDefault="00397377">
            <w:pPr>
              <w:pStyle w:val="ConsPlusNormal"/>
              <w:jc w:val="both"/>
            </w:pPr>
            <w:r>
              <w:t>Указывается дата подписания</w:t>
            </w:r>
          </w:p>
        </w:tc>
      </w:tr>
      <w:tr w:rsidR="00397377">
        <w:tc>
          <w:tcPr>
            <w:tcW w:w="9070" w:type="dxa"/>
            <w:gridSpan w:val="3"/>
          </w:tcPr>
          <w:p w:rsidR="00397377" w:rsidRDefault="00397377">
            <w:pPr>
              <w:pStyle w:val="ConsPlusNormal"/>
              <w:jc w:val="center"/>
              <w:outlineLvl w:val="2"/>
            </w:pPr>
            <w:r>
              <w:t>3. Принимающая сторона</w:t>
            </w:r>
          </w:p>
        </w:tc>
      </w:tr>
      <w:tr w:rsidR="00397377">
        <w:tc>
          <w:tcPr>
            <w:tcW w:w="680" w:type="dxa"/>
          </w:tcPr>
          <w:p w:rsidR="00397377" w:rsidRDefault="00397377">
            <w:pPr>
              <w:pStyle w:val="ConsPlusNormal"/>
              <w:jc w:val="center"/>
            </w:pPr>
            <w:r>
              <w:t>3.1</w:t>
            </w:r>
          </w:p>
        </w:tc>
        <w:tc>
          <w:tcPr>
            <w:tcW w:w="2551" w:type="dxa"/>
          </w:tcPr>
          <w:p w:rsidR="00397377" w:rsidRDefault="00397377">
            <w:pPr>
              <w:pStyle w:val="ConsPlusNormal"/>
              <w:jc w:val="both"/>
            </w:pPr>
            <w:r>
              <w:t>Администратор доходов бюджета</w:t>
            </w:r>
          </w:p>
        </w:tc>
        <w:tc>
          <w:tcPr>
            <w:tcW w:w="5839" w:type="dxa"/>
          </w:tcPr>
          <w:p w:rsidR="00397377" w:rsidRDefault="00397377">
            <w:pPr>
              <w:pStyle w:val="ConsPlusNormal"/>
              <w:jc w:val="both"/>
            </w:pPr>
            <w:r>
              <w:t>Указывается полное наименование администратора доходов бюджета, принимающего показатели лицевого счета</w:t>
            </w:r>
          </w:p>
        </w:tc>
      </w:tr>
      <w:tr w:rsidR="00397377">
        <w:tc>
          <w:tcPr>
            <w:tcW w:w="680" w:type="dxa"/>
          </w:tcPr>
          <w:p w:rsidR="00397377" w:rsidRDefault="00397377">
            <w:pPr>
              <w:pStyle w:val="ConsPlusNormal"/>
              <w:jc w:val="center"/>
            </w:pPr>
            <w:r>
              <w:t>3.2</w:t>
            </w:r>
          </w:p>
        </w:tc>
        <w:tc>
          <w:tcPr>
            <w:tcW w:w="2551" w:type="dxa"/>
          </w:tcPr>
          <w:p w:rsidR="00397377" w:rsidRDefault="00397377">
            <w:pPr>
              <w:pStyle w:val="ConsPlusNormal"/>
              <w:jc w:val="both"/>
            </w:pPr>
            <w:r>
              <w:t>Код по Сводному реестру</w:t>
            </w:r>
          </w:p>
        </w:tc>
        <w:tc>
          <w:tcPr>
            <w:tcW w:w="5839" w:type="dxa"/>
          </w:tcPr>
          <w:p w:rsidR="00397377" w:rsidRDefault="00397377">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397377">
        <w:tc>
          <w:tcPr>
            <w:tcW w:w="680" w:type="dxa"/>
          </w:tcPr>
          <w:p w:rsidR="00397377" w:rsidRDefault="00397377">
            <w:pPr>
              <w:pStyle w:val="ConsPlusNormal"/>
              <w:jc w:val="center"/>
            </w:pPr>
            <w:r>
              <w:t>3.3</w:t>
            </w:r>
          </w:p>
        </w:tc>
        <w:tc>
          <w:tcPr>
            <w:tcW w:w="2551" w:type="dxa"/>
          </w:tcPr>
          <w:p w:rsidR="00397377" w:rsidRDefault="00397377">
            <w:pPr>
              <w:pStyle w:val="ConsPlusNormal"/>
              <w:jc w:val="both"/>
            </w:pPr>
            <w:r>
              <w:t>Номер лицевого счета</w:t>
            </w:r>
          </w:p>
        </w:tc>
        <w:tc>
          <w:tcPr>
            <w:tcW w:w="5839" w:type="dxa"/>
          </w:tcPr>
          <w:p w:rsidR="00397377" w:rsidRDefault="00397377">
            <w:pPr>
              <w:pStyle w:val="ConsPlusNormal"/>
              <w:jc w:val="both"/>
            </w:pPr>
            <w:r>
              <w:t>Указывается номер лицевого счета, по которому формируется документ</w:t>
            </w:r>
          </w:p>
        </w:tc>
      </w:tr>
      <w:tr w:rsidR="00397377">
        <w:tc>
          <w:tcPr>
            <w:tcW w:w="680" w:type="dxa"/>
          </w:tcPr>
          <w:p w:rsidR="00397377" w:rsidRDefault="00397377">
            <w:pPr>
              <w:pStyle w:val="ConsPlusNormal"/>
              <w:jc w:val="center"/>
            </w:pPr>
            <w:r>
              <w:t>3.4</w:t>
            </w:r>
          </w:p>
        </w:tc>
        <w:tc>
          <w:tcPr>
            <w:tcW w:w="2551" w:type="dxa"/>
          </w:tcPr>
          <w:p w:rsidR="00397377" w:rsidRDefault="00397377">
            <w:pPr>
              <w:pStyle w:val="ConsPlusNormal"/>
              <w:jc w:val="both"/>
            </w:pPr>
            <w:r>
              <w:t>Должность руководителя администратора доходов бюджета (уполномоченного им лица)</w:t>
            </w:r>
          </w:p>
        </w:tc>
        <w:tc>
          <w:tcPr>
            <w:tcW w:w="5839" w:type="dxa"/>
          </w:tcPr>
          <w:p w:rsidR="00397377" w:rsidRDefault="00397377">
            <w:pPr>
              <w:pStyle w:val="ConsPlusNormal"/>
              <w:jc w:val="both"/>
            </w:pPr>
            <w:r>
              <w:t>Указывается должность руководителя администратора доходов бюджета (уполномоченного им лица)</w:t>
            </w:r>
          </w:p>
        </w:tc>
      </w:tr>
      <w:tr w:rsidR="00397377">
        <w:tc>
          <w:tcPr>
            <w:tcW w:w="680" w:type="dxa"/>
          </w:tcPr>
          <w:p w:rsidR="00397377" w:rsidRDefault="00397377">
            <w:pPr>
              <w:pStyle w:val="ConsPlusNormal"/>
              <w:jc w:val="center"/>
            </w:pPr>
            <w:r>
              <w:t>3.5</w:t>
            </w:r>
          </w:p>
        </w:tc>
        <w:tc>
          <w:tcPr>
            <w:tcW w:w="2551" w:type="dxa"/>
          </w:tcPr>
          <w:p w:rsidR="00397377" w:rsidRDefault="00397377">
            <w:pPr>
              <w:pStyle w:val="ConsPlusNormal"/>
              <w:jc w:val="both"/>
            </w:pPr>
            <w:r>
              <w:t>ФИО руководителя администратора доходов бюджета (уполномоченного им лица)</w:t>
            </w:r>
          </w:p>
        </w:tc>
        <w:tc>
          <w:tcPr>
            <w:tcW w:w="5839" w:type="dxa"/>
          </w:tcPr>
          <w:p w:rsidR="00397377" w:rsidRDefault="00397377">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397377">
        <w:tc>
          <w:tcPr>
            <w:tcW w:w="680" w:type="dxa"/>
          </w:tcPr>
          <w:p w:rsidR="00397377" w:rsidRDefault="00397377">
            <w:pPr>
              <w:pStyle w:val="ConsPlusNormal"/>
              <w:jc w:val="center"/>
            </w:pPr>
            <w:r>
              <w:t>3.6</w:t>
            </w:r>
          </w:p>
        </w:tc>
        <w:tc>
          <w:tcPr>
            <w:tcW w:w="2551" w:type="dxa"/>
          </w:tcPr>
          <w:p w:rsidR="00397377" w:rsidRDefault="00397377">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397377" w:rsidRDefault="00397377">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397377">
        <w:tc>
          <w:tcPr>
            <w:tcW w:w="680" w:type="dxa"/>
          </w:tcPr>
          <w:p w:rsidR="00397377" w:rsidRDefault="00397377">
            <w:pPr>
              <w:pStyle w:val="ConsPlusNormal"/>
              <w:jc w:val="center"/>
            </w:pPr>
            <w:r>
              <w:t>3.7</w:t>
            </w:r>
          </w:p>
        </w:tc>
        <w:tc>
          <w:tcPr>
            <w:tcW w:w="2551" w:type="dxa"/>
          </w:tcPr>
          <w:p w:rsidR="00397377" w:rsidRDefault="00397377">
            <w:pPr>
              <w:pStyle w:val="ConsPlusNormal"/>
              <w:jc w:val="both"/>
            </w:pPr>
            <w:r>
              <w:t>ФИО главного бухгалтера администратора доходов бюджета (уполномоченного лица)</w:t>
            </w:r>
          </w:p>
        </w:tc>
        <w:tc>
          <w:tcPr>
            <w:tcW w:w="5839" w:type="dxa"/>
          </w:tcPr>
          <w:p w:rsidR="00397377" w:rsidRDefault="00397377">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397377">
        <w:tc>
          <w:tcPr>
            <w:tcW w:w="680" w:type="dxa"/>
          </w:tcPr>
          <w:p w:rsidR="00397377" w:rsidRDefault="00397377">
            <w:pPr>
              <w:pStyle w:val="ConsPlusNormal"/>
              <w:jc w:val="center"/>
            </w:pPr>
            <w:r>
              <w:t>3.8</w:t>
            </w:r>
          </w:p>
        </w:tc>
        <w:tc>
          <w:tcPr>
            <w:tcW w:w="2551" w:type="dxa"/>
          </w:tcPr>
          <w:p w:rsidR="00397377" w:rsidRDefault="00397377">
            <w:pPr>
              <w:pStyle w:val="ConsPlusNormal"/>
              <w:jc w:val="both"/>
            </w:pPr>
            <w:r>
              <w:t>Дата подписания</w:t>
            </w:r>
          </w:p>
        </w:tc>
        <w:tc>
          <w:tcPr>
            <w:tcW w:w="5839" w:type="dxa"/>
          </w:tcPr>
          <w:p w:rsidR="00397377" w:rsidRDefault="00397377">
            <w:pPr>
              <w:pStyle w:val="ConsPlusNormal"/>
              <w:jc w:val="both"/>
            </w:pPr>
            <w:r>
              <w:t>Указывается дата подписания</w:t>
            </w:r>
          </w:p>
        </w:tc>
      </w:tr>
      <w:tr w:rsidR="00397377">
        <w:tc>
          <w:tcPr>
            <w:tcW w:w="9070" w:type="dxa"/>
            <w:gridSpan w:val="3"/>
          </w:tcPr>
          <w:p w:rsidR="00397377" w:rsidRDefault="00397377">
            <w:pPr>
              <w:pStyle w:val="ConsPlusNormal"/>
              <w:jc w:val="center"/>
              <w:outlineLvl w:val="2"/>
            </w:pPr>
            <w:r>
              <w:t>4. Операции со средствами</w:t>
            </w:r>
          </w:p>
        </w:tc>
      </w:tr>
      <w:tr w:rsidR="00397377">
        <w:tc>
          <w:tcPr>
            <w:tcW w:w="680" w:type="dxa"/>
          </w:tcPr>
          <w:p w:rsidR="00397377" w:rsidRDefault="00397377">
            <w:pPr>
              <w:pStyle w:val="ConsPlusNormal"/>
              <w:jc w:val="center"/>
            </w:pPr>
            <w:r>
              <w:t>4.1</w:t>
            </w:r>
          </w:p>
        </w:tc>
        <w:tc>
          <w:tcPr>
            <w:tcW w:w="2551" w:type="dxa"/>
          </w:tcPr>
          <w:p w:rsidR="00397377" w:rsidRDefault="00397377">
            <w:pPr>
              <w:pStyle w:val="ConsPlusNormal"/>
              <w:jc w:val="both"/>
            </w:pPr>
            <w:r>
              <w:t>Коды по БК, передаваемые администратором</w:t>
            </w:r>
          </w:p>
        </w:tc>
        <w:tc>
          <w:tcPr>
            <w:tcW w:w="5839" w:type="dxa"/>
          </w:tcPr>
          <w:p w:rsidR="00397377" w:rsidRDefault="00397377">
            <w:pPr>
              <w:pStyle w:val="ConsPlusNormal"/>
              <w:jc w:val="both"/>
            </w:pPr>
            <w:r>
              <w:t>Указываются коды классификации доходов бюджетов, передаваемые администратором</w:t>
            </w:r>
          </w:p>
        </w:tc>
      </w:tr>
      <w:tr w:rsidR="00397377">
        <w:tc>
          <w:tcPr>
            <w:tcW w:w="680" w:type="dxa"/>
          </w:tcPr>
          <w:p w:rsidR="00397377" w:rsidRDefault="00397377">
            <w:pPr>
              <w:pStyle w:val="ConsPlusNormal"/>
              <w:jc w:val="center"/>
            </w:pPr>
            <w:r>
              <w:t>4.2</w:t>
            </w:r>
          </w:p>
        </w:tc>
        <w:tc>
          <w:tcPr>
            <w:tcW w:w="2551" w:type="dxa"/>
          </w:tcPr>
          <w:p w:rsidR="00397377" w:rsidRDefault="00397377">
            <w:pPr>
              <w:pStyle w:val="ConsPlusNormal"/>
              <w:jc w:val="both"/>
            </w:pPr>
            <w:r>
              <w:t>Коды по БК, принимаемые администратором</w:t>
            </w:r>
          </w:p>
        </w:tc>
        <w:tc>
          <w:tcPr>
            <w:tcW w:w="5839" w:type="dxa"/>
          </w:tcPr>
          <w:p w:rsidR="00397377" w:rsidRDefault="00397377">
            <w:pPr>
              <w:pStyle w:val="ConsPlusNormal"/>
              <w:jc w:val="both"/>
            </w:pPr>
            <w:r>
              <w:t>Указываются коды классификации доходов бюджетов, принимаемые администратором</w:t>
            </w:r>
          </w:p>
        </w:tc>
      </w:tr>
      <w:tr w:rsidR="00397377">
        <w:tc>
          <w:tcPr>
            <w:tcW w:w="680" w:type="dxa"/>
          </w:tcPr>
          <w:p w:rsidR="00397377" w:rsidRDefault="00397377">
            <w:pPr>
              <w:pStyle w:val="ConsPlusNormal"/>
              <w:jc w:val="center"/>
            </w:pPr>
            <w:r>
              <w:t>4.3</w:t>
            </w:r>
          </w:p>
        </w:tc>
        <w:tc>
          <w:tcPr>
            <w:tcW w:w="2551" w:type="dxa"/>
          </w:tcPr>
          <w:p w:rsidR="00397377" w:rsidRDefault="00397377">
            <w:pPr>
              <w:pStyle w:val="ConsPlusNormal"/>
              <w:jc w:val="both"/>
            </w:pPr>
            <w:r>
              <w:t>Аналитический код</w:t>
            </w:r>
          </w:p>
        </w:tc>
        <w:tc>
          <w:tcPr>
            <w:tcW w:w="5839" w:type="dxa"/>
          </w:tcPr>
          <w:p w:rsidR="00397377" w:rsidRDefault="00397377">
            <w:pPr>
              <w:pStyle w:val="ConsPlusNormal"/>
              <w:jc w:val="both"/>
            </w:pPr>
            <w:r>
              <w:t>Указывается соответствующий аналитический код</w:t>
            </w:r>
          </w:p>
        </w:tc>
      </w:tr>
      <w:tr w:rsidR="00397377">
        <w:tc>
          <w:tcPr>
            <w:tcW w:w="680" w:type="dxa"/>
          </w:tcPr>
          <w:p w:rsidR="00397377" w:rsidRDefault="00397377">
            <w:pPr>
              <w:pStyle w:val="ConsPlusNormal"/>
              <w:jc w:val="center"/>
            </w:pPr>
            <w:r>
              <w:t>4.4</w:t>
            </w:r>
          </w:p>
        </w:tc>
        <w:tc>
          <w:tcPr>
            <w:tcW w:w="2551" w:type="dxa"/>
          </w:tcPr>
          <w:p w:rsidR="00397377" w:rsidRDefault="00397377">
            <w:pPr>
              <w:pStyle w:val="ConsPlusNormal"/>
              <w:jc w:val="both"/>
            </w:pPr>
            <w:r>
              <w:t>Код по ОКТМО</w:t>
            </w:r>
          </w:p>
        </w:tc>
        <w:tc>
          <w:tcPr>
            <w:tcW w:w="5839" w:type="dxa"/>
          </w:tcPr>
          <w:p w:rsidR="00397377" w:rsidRDefault="00397377">
            <w:pPr>
              <w:pStyle w:val="ConsPlusNormal"/>
              <w:jc w:val="both"/>
            </w:pPr>
            <w:r>
              <w:t xml:space="preserve">Указывается соответствующий код по </w:t>
            </w:r>
            <w:hyperlink r:id="rId689">
              <w:r>
                <w:rPr>
                  <w:color w:val="0000FF"/>
                </w:rPr>
                <w:t>ОКТМО</w:t>
              </w:r>
            </w:hyperlink>
          </w:p>
        </w:tc>
      </w:tr>
      <w:tr w:rsidR="00397377">
        <w:tc>
          <w:tcPr>
            <w:tcW w:w="680" w:type="dxa"/>
          </w:tcPr>
          <w:p w:rsidR="00397377" w:rsidRDefault="00397377">
            <w:pPr>
              <w:pStyle w:val="ConsPlusNormal"/>
              <w:jc w:val="center"/>
            </w:pPr>
            <w:r>
              <w:t>4.5</w:t>
            </w:r>
          </w:p>
        </w:tc>
        <w:tc>
          <w:tcPr>
            <w:tcW w:w="2551" w:type="dxa"/>
          </w:tcPr>
          <w:p w:rsidR="00397377" w:rsidRDefault="00397377">
            <w:pPr>
              <w:pStyle w:val="ConsPlusNormal"/>
              <w:jc w:val="both"/>
            </w:pPr>
            <w:r>
              <w:t>Поступления</w:t>
            </w:r>
          </w:p>
        </w:tc>
        <w:tc>
          <w:tcPr>
            <w:tcW w:w="5839" w:type="dxa"/>
          </w:tcPr>
          <w:p w:rsidR="00397377" w:rsidRDefault="00397377">
            <w:pPr>
              <w:pStyle w:val="ConsPlusNormal"/>
              <w:jc w:val="both"/>
            </w:pPr>
            <w:r>
              <w:t>Указывается сумма поступлений</w:t>
            </w:r>
          </w:p>
        </w:tc>
      </w:tr>
      <w:tr w:rsidR="00397377">
        <w:tc>
          <w:tcPr>
            <w:tcW w:w="680" w:type="dxa"/>
          </w:tcPr>
          <w:p w:rsidR="00397377" w:rsidRDefault="00397377">
            <w:pPr>
              <w:pStyle w:val="ConsPlusNormal"/>
              <w:jc w:val="center"/>
            </w:pPr>
            <w:r>
              <w:t>4.6</w:t>
            </w:r>
          </w:p>
        </w:tc>
        <w:tc>
          <w:tcPr>
            <w:tcW w:w="2551" w:type="dxa"/>
          </w:tcPr>
          <w:p w:rsidR="00397377" w:rsidRDefault="00397377">
            <w:pPr>
              <w:pStyle w:val="ConsPlusNormal"/>
              <w:jc w:val="both"/>
            </w:pPr>
            <w:r>
              <w:t>Возвраты</w:t>
            </w:r>
          </w:p>
        </w:tc>
        <w:tc>
          <w:tcPr>
            <w:tcW w:w="5839" w:type="dxa"/>
          </w:tcPr>
          <w:p w:rsidR="00397377" w:rsidRDefault="00397377">
            <w:pPr>
              <w:pStyle w:val="ConsPlusNormal"/>
              <w:jc w:val="both"/>
            </w:pPr>
            <w:r>
              <w:t>Указывается сумма возвратов</w:t>
            </w:r>
          </w:p>
        </w:tc>
      </w:tr>
      <w:tr w:rsidR="00397377">
        <w:tc>
          <w:tcPr>
            <w:tcW w:w="680" w:type="dxa"/>
          </w:tcPr>
          <w:p w:rsidR="00397377" w:rsidRDefault="00397377">
            <w:pPr>
              <w:pStyle w:val="ConsPlusNormal"/>
              <w:jc w:val="center"/>
            </w:pPr>
            <w:r>
              <w:t>4.7</w:t>
            </w:r>
          </w:p>
        </w:tc>
        <w:tc>
          <w:tcPr>
            <w:tcW w:w="2551" w:type="dxa"/>
          </w:tcPr>
          <w:p w:rsidR="00397377" w:rsidRDefault="00397377">
            <w:pPr>
              <w:pStyle w:val="ConsPlusNormal"/>
              <w:jc w:val="both"/>
            </w:pPr>
            <w:proofErr w:type="spellStart"/>
            <w:r>
              <w:t>Внутриказначейские</w:t>
            </w:r>
            <w:proofErr w:type="spellEnd"/>
            <w:r>
              <w:t xml:space="preserve"> операции</w:t>
            </w:r>
          </w:p>
        </w:tc>
        <w:tc>
          <w:tcPr>
            <w:tcW w:w="5839" w:type="dxa"/>
          </w:tcPr>
          <w:p w:rsidR="00397377" w:rsidRDefault="00397377">
            <w:pPr>
              <w:pStyle w:val="ConsPlusNormal"/>
              <w:jc w:val="both"/>
            </w:pPr>
            <w:r>
              <w:t xml:space="preserve">Указывается сумма </w:t>
            </w:r>
            <w:proofErr w:type="spellStart"/>
            <w:r>
              <w:t>внутриказначейских</w:t>
            </w:r>
            <w:proofErr w:type="spellEnd"/>
            <w:r>
              <w:t xml:space="preserve"> операций</w:t>
            </w:r>
          </w:p>
        </w:tc>
      </w:tr>
      <w:tr w:rsidR="00397377">
        <w:tc>
          <w:tcPr>
            <w:tcW w:w="680" w:type="dxa"/>
          </w:tcPr>
          <w:p w:rsidR="00397377" w:rsidRDefault="00397377">
            <w:pPr>
              <w:pStyle w:val="ConsPlusNormal"/>
              <w:jc w:val="center"/>
            </w:pPr>
            <w:r>
              <w:t>4.8</w:t>
            </w:r>
          </w:p>
        </w:tc>
        <w:tc>
          <w:tcPr>
            <w:tcW w:w="2551" w:type="dxa"/>
          </w:tcPr>
          <w:p w:rsidR="00397377" w:rsidRDefault="00397377">
            <w:pPr>
              <w:pStyle w:val="ConsPlusNormal"/>
              <w:jc w:val="both"/>
            </w:pPr>
            <w:r>
              <w:t>Итоговая сумма операций</w:t>
            </w:r>
          </w:p>
        </w:tc>
        <w:tc>
          <w:tcPr>
            <w:tcW w:w="5839" w:type="dxa"/>
          </w:tcPr>
          <w:p w:rsidR="00397377" w:rsidRDefault="00397377">
            <w:pPr>
              <w:pStyle w:val="ConsPlusNormal"/>
              <w:jc w:val="both"/>
            </w:pPr>
            <w:r>
              <w:t xml:space="preserve">Указывается итоговая сумма операций по показателю, которая рассчитывается как сумма поступлений, указанная в пункте 5, и сумма </w:t>
            </w:r>
            <w:proofErr w:type="spellStart"/>
            <w:r>
              <w:t>внутриказначейских</w:t>
            </w:r>
            <w:proofErr w:type="spellEnd"/>
            <w:r>
              <w:t xml:space="preserve"> операций, указанная в. пункте 7, за вычетом суммы возвратов, указанной в пункте 6</w:t>
            </w:r>
          </w:p>
        </w:tc>
      </w:tr>
      <w:tr w:rsidR="00397377">
        <w:tc>
          <w:tcPr>
            <w:tcW w:w="680" w:type="dxa"/>
          </w:tcPr>
          <w:p w:rsidR="00397377" w:rsidRDefault="00397377">
            <w:pPr>
              <w:pStyle w:val="ConsPlusNormal"/>
              <w:jc w:val="center"/>
            </w:pPr>
            <w:r>
              <w:t>4.9</w:t>
            </w:r>
          </w:p>
        </w:tc>
        <w:tc>
          <w:tcPr>
            <w:tcW w:w="2551" w:type="dxa"/>
          </w:tcPr>
          <w:p w:rsidR="00397377" w:rsidRDefault="00397377">
            <w:pPr>
              <w:pStyle w:val="ConsPlusNormal"/>
              <w:jc w:val="both"/>
            </w:pPr>
            <w:r>
              <w:t>Примечание</w:t>
            </w:r>
          </w:p>
        </w:tc>
        <w:tc>
          <w:tcPr>
            <w:tcW w:w="5839" w:type="dxa"/>
          </w:tcPr>
          <w:p w:rsidR="00397377" w:rsidRDefault="00397377">
            <w:pPr>
              <w:pStyle w:val="ConsPlusNormal"/>
              <w:jc w:val="both"/>
            </w:pPr>
            <w:r>
              <w:t>Указывается необходимая дополнительная информация</w:t>
            </w:r>
          </w:p>
        </w:tc>
      </w:tr>
      <w:tr w:rsidR="00397377">
        <w:tc>
          <w:tcPr>
            <w:tcW w:w="680" w:type="dxa"/>
          </w:tcPr>
          <w:p w:rsidR="00397377" w:rsidRDefault="00397377">
            <w:pPr>
              <w:pStyle w:val="ConsPlusNormal"/>
              <w:jc w:val="center"/>
            </w:pPr>
            <w:r>
              <w:t>4.10</w:t>
            </w:r>
          </w:p>
        </w:tc>
        <w:tc>
          <w:tcPr>
            <w:tcW w:w="2551" w:type="dxa"/>
          </w:tcPr>
          <w:p w:rsidR="00397377" w:rsidRDefault="00397377">
            <w:pPr>
              <w:pStyle w:val="ConsPlusNormal"/>
              <w:jc w:val="both"/>
            </w:pPr>
            <w:r>
              <w:t>Итого поступлений</w:t>
            </w:r>
          </w:p>
        </w:tc>
        <w:tc>
          <w:tcPr>
            <w:tcW w:w="5839" w:type="dxa"/>
          </w:tcPr>
          <w:p w:rsidR="00397377" w:rsidRDefault="00397377">
            <w:pPr>
              <w:pStyle w:val="ConsPlusNormal"/>
              <w:jc w:val="both"/>
            </w:pPr>
            <w:r>
              <w:t>Указывается общая сумма поступлений</w:t>
            </w:r>
          </w:p>
        </w:tc>
      </w:tr>
      <w:tr w:rsidR="00397377">
        <w:tc>
          <w:tcPr>
            <w:tcW w:w="680" w:type="dxa"/>
          </w:tcPr>
          <w:p w:rsidR="00397377" w:rsidRDefault="00397377">
            <w:pPr>
              <w:pStyle w:val="ConsPlusNormal"/>
              <w:jc w:val="center"/>
            </w:pPr>
            <w:r>
              <w:t>4.11</w:t>
            </w:r>
          </w:p>
        </w:tc>
        <w:tc>
          <w:tcPr>
            <w:tcW w:w="2551" w:type="dxa"/>
          </w:tcPr>
          <w:p w:rsidR="00397377" w:rsidRDefault="00397377">
            <w:pPr>
              <w:pStyle w:val="ConsPlusNormal"/>
              <w:jc w:val="both"/>
            </w:pPr>
            <w:r>
              <w:t>Итого возвратов</w:t>
            </w:r>
          </w:p>
        </w:tc>
        <w:tc>
          <w:tcPr>
            <w:tcW w:w="5839" w:type="dxa"/>
          </w:tcPr>
          <w:p w:rsidR="00397377" w:rsidRDefault="00397377">
            <w:pPr>
              <w:pStyle w:val="ConsPlusNormal"/>
              <w:jc w:val="both"/>
            </w:pPr>
            <w:r>
              <w:t>Указывается общая сумма возвратов</w:t>
            </w:r>
          </w:p>
        </w:tc>
      </w:tr>
      <w:tr w:rsidR="00397377">
        <w:tc>
          <w:tcPr>
            <w:tcW w:w="680" w:type="dxa"/>
          </w:tcPr>
          <w:p w:rsidR="00397377" w:rsidRDefault="00397377">
            <w:pPr>
              <w:pStyle w:val="ConsPlusNormal"/>
              <w:jc w:val="center"/>
            </w:pPr>
            <w:r>
              <w:t>4.12</w:t>
            </w:r>
          </w:p>
        </w:tc>
        <w:tc>
          <w:tcPr>
            <w:tcW w:w="2551" w:type="dxa"/>
          </w:tcPr>
          <w:p w:rsidR="00397377" w:rsidRDefault="00397377">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397377" w:rsidRDefault="00397377">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397377">
        <w:tc>
          <w:tcPr>
            <w:tcW w:w="680" w:type="dxa"/>
          </w:tcPr>
          <w:p w:rsidR="00397377" w:rsidRDefault="00397377">
            <w:pPr>
              <w:pStyle w:val="ConsPlusNormal"/>
              <w:jc w:val="center"/>
            </w:pPr>
            <w:r>
              <w:t>4.13</w:t>
            </w:r>
          </w:p>
        </w:tc>
        <w:tc>
          <w:tcPr>
            <w:tcW w:w="2551" w:type="dxa"/>
          </w:tcPr>
          <w:p w:rsidR="00397377" w:rsidRDefault="00397377">
            <w:pPr>
              <w:pStyle w:val="ConsPlusNormal"/>
              <w:jc w:val="both"/>
            </w:pPr>
            <w:r>
              <w:t>Итого по операциям</w:t>
            </w:r>
          </w:p>
        </w:tc>
        <w:tc>
          <w:tcPr>
            <w:tcW w:w="5839" w:type="dxa"/>
          </w:tcPr>
          <w:p w:rsidR="00397377" w:rsidRDefault="00397377">
            <w:pPr>
              <w:pStyle w:val="ConsPlusNormal"/>
              <w:jc w:val="both"/>
            </w:pPr>
            <w:r>
              <w:t>Указывается итоговая сумма по передаваемым операциям</w:t>
            </w:r>
          </w:p>
        </w:tc>
      </w:tr>
    </w:tbl>
    <w:p w:rsidR="00397377" w:rsidRDefault="00397377">
      <w:pPr>
        <w:pStyle w:val="ConsPlusNormal"/>
        <w:ind w:firstLine="540"/>
        <w:jc w:val="both"/>
      </w:pPr>
    </w:p>
    <w:p w:rsidR="00397377" w:rsidRDefault="00397377">
      <w:pPr>
        <w:pStyle w:val="ConsPlusNormal"/>
        <w:jc w:val="both"/>
      </w:pPr>
    </w:p>
    <w:p w:rsidR="00397377" w:rsidRDefault="00397377">
      <w:pPr>
        <w:pStyle w:val="ConsPlusNormal"/>
        <w:pBdr>
          <w:bottom w:val="single" w:sz="6" w:space="0" w:color="auto"/>
        </w:pBdr>
        <w:spacing w:before="100" w:after="100"/>
        <w:jc w:val="both"/>
        <w:rPr>
          <w:sz w:val="2"/>
          <w:szCs w:val="2"/>
        </w:rPr>
      </w:pPr>
    </w:p>
    <w:p w:rsidR="00D752BA" w:rsidRDefault="00D752BA"/>
    <w:sectPr w:rsidR="00D752B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77"/>
    <w:rsid w:val="00397377"/>
    <w:rsid w:val="009D4EB9"/>
    <w:rsid w:val="00D75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26277-D1A1-48F5-8F9F-D2FA9BB2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E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73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73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73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73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73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973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737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737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64"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pravo.gov.ru" TargetMode="External"/><Relationship Id="rId324" Type="http://schemas.openxmlformats.org/officeDocument/2006/relationships/hyperlink" Target="https://login.consultant.ru/link/?req=doc&amp;base=LAW&amp;n=523682&amp;dst=100276" TargetMode="External"/><Relationship Id="rId531" Type="http://schemas.openxmlformats.org/officeDocument/2006/relationships/hyperlink" Target="https://login.consultant.ru/link/?req=doc&amp;base=LAW&amp;n=293229&amp;dst=100094"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523682&amp;dst=100199" TargetMode="External"/><Relationship Id="rId475" Type="http://schemas.openxmlformats.org/officeDocument/2006/relationships/hyperlink" Target="https://login.consultant.ru/link/?req=doc&amp;base=LAW&amp;n=495710&amp;dst=7610" TargetMode="External"/><Relationship Id="rId682" Type="http://schemas.openxmlformats.org/officeDocument/2006/relationships/hyperlink" Target="https://login.consultant.ru/link/?req=doc&amp;base=LAW&amp;n=495935&amp;dst=101916" TargetMode="External"/><Relationship Id="rId32" Type="http://schemas.openxmlformats.org/officeDocument/2006/relationships/hyperlink" Target="https://login.consultant.ru/link/?req=doc&amp;base=LAW&amp;n=391879&amp;dst=100147" TargetMode="External"/><Relationship Id="rId128" Type="http://schemas.openxmlformats.org/officeDocument/2006/relationships/hyperlink" Target="https://login.consultant.ru/link/?req=doc&amp;base=LAW&amp;n=357816&amp;dst=100061"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516500" TargetMode="External"/><Relationship Id="rId181" Type="http://schemas.openxmlformats.org/officeDocument/2006/relationships/hyperlink" Target="https://login.consultant.ru/link/?req=doc&amp;base=LAW&amp;n=400750&amp;dst=100073" TargetMode="External"/><Relationship Id="rId402"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523682&amp;dst=100215" TargetMode="External"/><Relationship Id="rId486" Type="http://schemas.openxmlformats.org/officeDocument/2006/relationships/hyperlink" Target="https://login.consultant.ru/link/?req=doc&amp;base=LAW&amp;n=495710&amp;dst=103433" TargetMode="External"/><Relationship Id="rId43" Type="http://schemas.openxmlformats.org/officeDocument/2006/relationships/hyperlink" Target="https://login.consultant.ru/link/?req=doc&amp;base=LAW&amp;n=507523&amp;dst=100220" TargetMode="External"/><Relationship Id="rId139" Type="http://schemas.openxmlformats.org/officeDocument/2006/relationships/hyperlink" Target="https://login.consultant.ru/link/?req=doc&amp;base=LAW&amp;n=523682&amp;dst=100086" TargetMode="External"/><Relationship Id="rId346" Type="http://schemas.openxmlformats.org/officeDocument/2006/relationships/hyperlink" Target="https://login.consultant.ru/link/?req=doc&amp;base=LAW&amp;n=357816&amp;dst=100135" TargetMode="External"/><Relationship Id="rId553" Type="http://schemas.openxmlformats.org/officeDocument/2006/relationships/hyperlink" Target="https://login.consultant.ru/link/?req=doc&amp;base=LAW&amp;n=495935&amp;dst=101916" TargetMode="External"/><Relationship Id="rId192" Type="http://schemas.openxmlformats.org/officeDocument/2006/relationships/hyperlink" Target="https://login.consultant.ru/link/?req=doc&amp;base=LAW&amp;n=523682&amp;dst=100130" TargetMode="External"/><Relationship Id="rId206" Type="http://schemas.openxmlformats.org/officeDocument/2006/relationships/hyperlink" Target="https://login.consultant.ru/link/?req=doc&amp;base=LAW&amp;n=523682&amp;dst=100141" TargetMode="External"/><Relationship Id="rId413" Type="http://schemas.openxmlformats.org/officeDocument/2006/relationships/hyperlink" Target="https://login.consultant.ru/link/?req=doc&amp;base=LAW&amp;n=149911" TargetMode="External"/><Relationship Id="rId497" Type="http://schemas.openxmlformats.org/officeDocument/2006/relationships/hyperlink" Target="https://login.consultant.ru/link/?req=doc&amp;base=LAW&amp;n=149911" TargetMode="External"/><Relationship Id="rId620" Type="http://schemas.openxmlformats.org/officeDocument/2006/relationships/hyperlink" Target="https://login.consultant.ru/link/?req=doc&amp;base=LAW&amp;n=495710&amp;dst=103433" TargetMode="External"/><Relationship Id="rId357" Type="http://schemas.openxmlformats.org/officeDocument/2006/relationships/hyperlink" Target="https://login.consultant.ru/link/?req=doc&amp;base=LAW&amp;n=293229&amp;dst=100086" TargetMode="External"/><Relationship Id="rId54" Type="http://schemas.openxmlformats.org/officeDocument/2006/relationships/hyperlink" Target="https://login.consultant.ru/link/?req=doc&amp;base=LAW&amp;n=357816&amp;dst=100013" TargetMode="External"/><Relationship Id="rId217" Type="http://schemas.openxmlformats.org/officeDocument/2006/relationships/hyperlink" Target="https://login.consultant.ru/link/?req=doc&amp;base=LAW&amp;n=523682&amp;dst=100148" TargetMode="External"/><Relationship Id="rId564" Type="http://schemas.openxmlformats.org/officeDocument/2006/relationships/hyperlink" Target="https://login.consultant.ru/link/?req=doc&amp;base=LAW&amp;n=495935&amp;dst=100283" TargetMode="External"/><Relationship Id="rId424" Type="http://schemas.openxmlformats.org/officeDocument/2006/relationships/hyperlink" Target="https://login.consultant.ru/link/?req=doc&amp;base=LAW&amp;n=495935&amp;dst=100283" TargetMode="External"/><Relationship Id="rId631" Type="http://schemas.openxmlformats.org/officeDocument/2006/relationships/hyperlink" Target="https://login.consultant.ru/link/?req=doc&amp;base=LAW&amp;n=400750&amp;dst=100101" TargetMode="External"/><Relationship Id="rId270" Type="http://schemas.openxmlformats.org/officeDocument/2006/relationships/hyperlink" Target="https://login.consultant.ru/link/?req=doc&amp;base=LAW&amp;n=523682&amp;dst=100202" TargetMode="External"/><Relationship Id="rId65" Type="http://schemas.openxmlformats.org/officeDocument/2006/relationships/hyperlink" Target="https://login.consultant.ru/link/?req=doc&amp;base=LAW&amp;n=400750&amp;dst=100075" TargetMode="External"/><Relationship Id="rId130" Type="http://schemas.openxmlformats.org/officeDocument/2006/relationships/hyperlink" Target="https://login.consultant.ru/link/?req=doc&amp;base=LAW&amp;n=357816&amp;dst=100063" TargetMode="External"/><Relationship Id="rId368" Type="http://schemas.openxmlformats.org/officeDocument/2006/relationships/hyperlink" Target="https://login.consultant.ru/link/?req=doc&amp;base=LAW&amp;n=513721&amp;dst=100019" TargetMode="External"/><Relationship Id="rId575" Type="http://schemas.openxmlformats.org/officeDocument/2006/relationships/hyperlink" Target="https://login.consultant.ru/link/?req=doc&amp;base=LAW&amp;n=523682&amp;dst=100335" TargetMode="External"/><Relationship Id="rId228" Type="http://schemas.openxmlformats.org/officeDocument/2006/relationships/hyperlink" Target="https://login.consultant.ru/link/?req=doc&amp;base=LAW&amp;n=523682&amp;dst=100167" TargetMode="External"/><Relationship Id="rId435" Type="http://schemas.openxmlformats.org/officeDocument/2006/relationships/hyperlink" Target="https://login.consultant.ru/link/?req=doc&amp;base=LAW&amp;n=149911" TargetMode="External"/><Relationship Id="rId642" Type="http://schemas.openxmlformats.org/officeDocument/2006/relationships/hyperlink" Target="https://login.consultant.ru/link/?req=doc&amp;base=LAW&amp;n=149911" TargetMode="External"/><Relationship Id="rId281" Type="http://schemas.openxmlformats.org/officeDocument/2006/relationships/hyperlink" Target="https://login.consultant.ru/link/?req=doc&amp;base=LAW&amp;n=523682&amp;dst=100221" TargetMode="External"/><Relationship Id="rId502" Type="http://schemas.openxmlformats.org/officeDocument/2006/relationships/hyperlink" Target="https://login.consultant.ru/link/?req=doc&amp;base=LAW&amp;n=495935&amp;dst=100283" TargetMode="External"/><Relationship Id="rId76" Type="http://schemas.openxmlformats.org/officeDocument/2006/relationships/hyperlink" Target="https://login.consultant.ru/link/?req=doc&amp;base=LAW&amp;n=523682&amp;dst=100015" TargetMode="External"/><Relationship Id="rId141" Type="http://schemas.openxmlformats.org/officeDocument/2006/relationships/hyperlink" Target="https://login.consultant.ru/link/?req=doc&amp;base=LAW&amp;n=357816&amp;dst=100065" TargetMode="External"/><Relationship Id="rId379" Type="http://schemas.openxmlformats.org/officeDocument/2006/relationships/hyperlink" Target="https://login.consultant.ru/link/?req=doc&amp;base=LAW&amp;n=523682&amp;dst=100327"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400750&amp;dst=100066" TargetMode="External"/><Relationship Id="rId239" Type="http://schemas.openxmlformats.org/officeDocument/2006/relationships/hyperlink" Target="https://login.consultant.ru/link/?req=doc&amp;base=LAW&amp;n=357816&amp;dst=100103" TargetMode="External"/><Relationship Id="rId446" Type="http://schemas.openxmlformats.org/officeDocument/2006/relationships/hyperlink" Target="https://login.consultant.ru/link/?req=doc&amp;base=LAW&amp;n=516500" TargetMode="External"/><Relationship Id="rId653" Type="http://schemas.openxmlformats.org/officeDocument/2006/relationships/hyperlink" Target="https://login.consultant.ru/link/?req=doc&amp;base=LAW&amp;n=495935&amp;dst=100283" TargetMode="External"/><Relationship Id="rId292" Type="http://schemas.openxmlformats.org/officeDocument/2006/relationships/hyperlink" Target="https://login.consultant.ru/link/?req=doc&amp;base=LAW&amp;n=523682&amp;dst=100254" TargetMode="External"/><Relationship Id="rId306" Type="http://schemas.openxmlformats.org/officeDocument/2006/relationships/hyperlink" Target="https://login.consultant.ru/link/?req=doc&amp;base=LAW&amp;n=391879&amp;dst=100150" TargetMode="External"/><Relationship Id="rId87" Type="http://schemas.openxmlformats.org/officeDocument/2006/relationships/hyperlink" Target="https://login.consultant.ru/link/?req=doc&amp;base=LAW&amp;n=523682&amp;dst=100040" TargetMode="External"/><Relationship Id="rId513" Type="http://schemas.openxmlformats.org/officeDocument/2006/relationships/hyperlink" Target="https://login.consultant.ru/link/?req=doc&amp;base=LAW&amp;n=149911" TargetMode="External"/><Relationship Id="rId597" Type="http://schemas.openxmlformats.org/officeDocument/2006/relationships/hyperlink" Target="https://login.consultant.ru/link/?req=doc&amp;base=LAW&amp;n=516500" TargetMode="External"/><Relationship Id="rId152" Type="http://schemas.openxmlformats.org/officeDocument/2006/relationships/hyperlink" Target="https://login.consultant.ru/link/?req=doc&amp;base=LAW&amp;n=523682&amp;dst=100100" TargetMode="External"/><Relationship Id="rId457" Type="http://schemas.openxmlformats.org/officeDocument/2006/relationships/hyperlink" Target="https://login.consultant.ru/link/?req=doc&amp;base=LAW&amp;n=516500" TargetMode="External"/><Relationship Id="rId664" Type="http://schemas.openxmlformats.org/officeDocument/2006/relationships/hyperlink" Target="https://login.consultant.ru/link/?req=doc&amp;base=LAW&amp;n=516500" TargetMode="External"/><Relationship Id="rId14" Type="http://schemas.openxmlformats.org/officeDocument/2006/relationships/hyperlink" Target="https://login.consultant.ru/link/?req=doc&amp;base=LAW&amp;n=508370&amp;dst=101339" TargetMode="External"/><Relationship Id="rId317" Type="http://schemas.openxmlformats.org/officeDocument/2006/relationships/hyperlink" Target="https://login.consultant.ru/link/?req=doc&amp;base=LAW&amp;n=391879&amp;dst=100150" TargetMode="External"/><Relationship Id="rId524" Type="http://schemas.openxmlformats.org/officeDocument/2006/relationships/hyperlink" Target="https://login.consultant.ru/link/?req=doc&amp;base=LAW&amp;n=495935&amp;dst=100283" TargetMode="External"/><Relationship Id="rId98" Type="http://schemas.openxmlformats.org/officeDocument/2006/relationships/hyperlink" Target="https://login.consultant.ru/link/?req=doc&amp;base=LAW&amp;n=523682&amp;dst=100056" TargetMode="External"/><Relationship Id="rId163" Type="http://schemas.openxmlformats.org/officeDocument/2006/relationships/hyperlink" Target="https://login.consultant.ru/link/?req=doc&amp;base=LAW&amp;n=523682&amp;dst=100116" TargetMode="External"/><Relationship Id="rId370" Type="http://schemas.openxmlformats.org/officeDocument/2006/relationships/hyperlink" Target="https://login.consultant.ru/link/?req=doc&amp;base=LAW&amp;n=400750&amp;dst=100073" TargetMode="External"/><Relationship Id="rId230" Type="http://schemas.openxmlformats.org/officeDocument/2006/relationships/hyperlink" Target="https://login.consultant.ru/link/?req=doc&amp;base=LAW&amp;n=400750&amp;dst=100080" TargetMode="External"/><Relationship Id="rId468" Type="http://schemas.openxmlformats.org/officeDocument/2006/relationships/hyperlink" Target="https://login.consultant.ru/link/?req=doc&amp;base=LAW&amp;n=357816&amp;dst=100161" TargetMode="External"/><Relationship Id="rId675" Type="http://schemas.openxmlformats.org/officeDocument/2006/relationships/hyperlink" Target="https://login.consultant.ru/link/?req=doc&amp;base=LAW&amp;n=357816&amp;dst=100161" TargetMode="External"/><Relationship Id="rId25" Type="http://schemas.openxmlformats.org/officeDocument/2006/relationships/hyperlink" Target="https://login.consultant.ru/link/?req=doc&amp;base=LAW&amp;n=154132"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516500" TargetMode="External"/><Relationship Id="rId174" Type="http://schemas.openxmlformats.org/officeDocument/2006/relationships/hyperlink" Target="https://login.consultant.ru/link/?req=doc&amp;base=LAW&amp;n=437785&amp;dst=100092" TargetMode="External"/><Relationship Id="rId381" Type="http://schemas.openxmlformats.org/officeDocument/2006/relationships/hyperlink" Target="https://login.consultant.ru/link/?req=doc&amp;base=LAW&amp;n=523682&amp;dst=100333" TargetMode="External"/><Relationship Id="rId602" Type="http://schemas.openxmlformats.org/officeDocument/2006/relationships/hyperlink" Target="https://login.consultant.ru/link/?req=doc&amp;base=LAW&amp;n=400750&amp;dst=100097" TargetMode="External"/><Relationship Id="rId241" Type="http://schemas.openxmlformats.org/officeDocument/2006/relationships/hyperlink" Target="https://login.consultant.ru/link/?req=doc&amp;base=LAW&amp;n=523682&amp;dst=100173" TargetMode="External"/><Relationship Id="rId479" Type="http://schemas.openxmlformats.org/officeDocument/2006/relationships/hyperlink" Target="https://login.consultant.ru/link/?req=doc&amp;base=LAW&amp;n=495710&amp;dst=7610"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520154&amp;dst=3648" TargetMode="External"/><Relationship Id="rId339" Type="http://schemas.openxmlformats.org/officeDocument/2006/relationships/hyperlink" Target="https://login.consultant.ru/link/?req=doc&amp;base=LAW&amp;n=400750&amp;dst=100073" TargetMode="External"/><Relationship Id="rId546" Type="http://schemas.openxmlformats.org/officeDocument/2006/relationships/hyperlink" Target="https://login.consultant.ru/link/?req=doc&amp;base=LAW&amp;n=357816&amp;dst=100161" TargetMode="External"/><Relationship Id="rId101" Type="http://schemas.openxmlformats.org/officeDocument/2006/relationships/hyperlink" Target="https://login.consultant.ru/link/?req=doc&amp;base=LAW&amp;n=293229&amp;dst=100030" TargetMode="External"/><Relationship Id="rId185" Type="http://schemas.openxmlformats.org/officeDocument/2006/relationships/hyperlink" Target="https://login.consultant.ru/link/?req=doc&amp;base=LAW&amp;n=357816&amp;dst=100101" TargetMode="External"/><Relationship Id="rId406" Type="http://schemas.openxmlformats.org/officeDocument/2006/relationships/hyperlink" Target="https://login.consultant.ru/link/?req=doc&amp;base=LAW&amp;n=516500" TargetMode="External"/><Relationship Id="rId392" Type="http://schemas.openxmlformats.org/officeDocument/2006/relationships/hyperlink" Target="https://login.consultant.ru/link/?req=doc&amp;base=LAW&amp;n=495935&amp;dst=100283" TargetMode="External"/><Relationship Id="rId613" Type="http://schemas.openxmlformats.org/officeDocument/2006/relationships/hyperlink" Target="https://login.consultant.ru/link/?req=doc&amp;base=LAW&amp;n=495710&amp;dst=103431" TargetMode="External"/><Relationship Id="rId252" Type="http://schemas.openxmlformats.org/officeDocument/2006/relationships/hyperlink" Target="https://login.consultant.ru/link/?req=doc&amp;base=LAW&amp;n=293229&amp;dst=100078" TargetMode="External"/><Relationship Id="rId47" Type="http://schemas.openxmlformats.org/officeDocument/2006/relationships/hyperlink" Target="http://pravo.gov.ru" TargetMode="External"/><Relationship Id="rId112" Type="http://schemas.openxmlformats.org/officeDocument/2006/relationships/hyperlink" Target="https://login.consultant.ru/link/?req=doc&amp;base=LAW&amp;n=400750&amp;dst=100073" TargetMode="External"/><Relationship Id="rId557" Type="http://schemas.openxmlformats.org/officeDocument/2006/relationships/hyperlink" Target="https://login.consultant.ru/link/?req=doc&amp;base=LAW&amp;n=495935&amp;dst=101916" TargetMode="External"/><Relationship Id="rId196" Type="http://schemas.openxmlformats.org/officeDocument/2006/relationships/hyperlink" Target="https://login.consultant.ru/link/?req=doc&amp;base=LAW&amp;n=523682&amp;dst=100135" TargetMode="External"/><Relationship Id="rId417"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103433"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149911" TargetMode="External"/><Relationship Id="rId58" Type="http://schemas.openxmlformats.org/officeDocument/2006/relationships/hyperlink" Target="https://login.consultant.ru/link/?req=doc&amp;base=LAW&amp;n=293229&amp;dst=100010" TargetMode="External"/><Relationship Id="rId123" Type="http://schemas.openxmlformats.org/officeDocument/2006/relationships/hyperlink" Target="https://login.consultant.ru/link/?req=doc&amp;base=LAW&amp;n=357816&amp;dst=100058" TargetMode="External"/><Relationship Id="rId330" Type="http://schemas.openxmlformats.org/officeDocument/2006/relationships/hyperlink" Target="https://login.consultant.ru/link/?req=doc&amp;base=LAW&amp;n=357816&amp;dst=100127" TargetMode="External"/><Relationship Id="rId568" Type="http://schemas.openxmlformats.org/officeDocument/2006/relationships/hyperlink" Target="https://login.consultant.ru/link/?req=doc&amp;base=LAW&amp;n=495935&amp;dst=101916" TargetMode="External"/><Relationship Id="rId428" Type="http://schemas.openxmlformats.org/officeDocument/2006/relationships/hyperlink" Target="https://login.consultant.ru/link/?req=doc&amp;base=LAW&amp;n=495935&amp;dst=101916" TargetMode="External"/><Relationship Id="rId635" Type="http://schemas.openxmlformats.org/officeDocument/2006/relationships/hyperlink" Target="https://login.consultant.ru/link/?req=doc&amp;base=LAW&amp;n=400750&amp;dst=100101" TargetMode="External"/><Relationship Id="rId274" Type="http://schemas.openxmlformats.org/officeDocument/2006/relationships/hyperlink" Target="https://login.consultant.ru/link/?req=doc&amp;base=LAW&amp;n=523682&amp;dst=100209" TargetMode="External"/><Relationship Id="rId481" Type="http://schemas.openxmlformats.org/officeDocument/2006/relationships/hyperlink" Target="https://login.consultant.ru/link/?req=doc&amp;base=LAW&amp;n=495710&amp;dst=7610" TargetMode="External"/><Relationship Id="rId69" Type="http://schemas.openxmlformats.org/officeDocument/2006/relationships/hyperlink" Target="https://login.consultant.ru/link/?req=doc&amp;base=LAW&amp;n=400750&amp;dst=100076" TargetMode="External"/><Relationship Id="rId134" Type="http://schemas.openxmlformats.org/officeDocument/2006/relationships/hyperlink" Target="https://login.consultant.ru/link/?req=doc&amp;base=LAW&amp;n=437785&amp;dst=100075" TargetMode="External"/><Relationship Id="rId579" Type="http://schemas.openxmlformats.org/officeDocument/2006/relationships/hyperlink" Target="https://login.consultant.ru/link/?req=doc&amp;base=LAW&amp;n=149911" TargetMode="External"/><Relationship Id="rId341" Type="http://schemas.openxmlformats.org/officeDocument/2006/relationships/hyperlink" Target="https://login.consultant.ru/link/?req=doc&amp;base=LAW&amp;n=400750&amp;dst=100073" TargetMode="External"/><Relationship Id="rId439" Type="http://schemas.openxmlformats.org/officeDocument/2006/relationships/hyperlink" Target="https://login.consultant.ru/link/?req=doc&amp;base=LAW&amp;n=516500" TargetMode="External"/><Relationship Id="rId646"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00750&amp;dst=100073" TargetMode="External"/><Relationship Id="rId285" Type="http://schemas.openxmlformats.org/officeDocument/2006/relationships/hyperlink" Target="https://login.consultant.ru/link/?req=doc&amp;base=LAW&amp;n=523682&amp;dst=100228" TargetMode="External"/><Relationship Id="rId506" Type="http://schemas.openxmlformats.org/officeDocument/2006/relationships/hyperlink" Target="https://login.consultant.ru/link/?req=doc&amp;base=LAW&amp;n=391879&amp;dst=100155" TargetMode="External"/><Relationship Id="rId492" Type="http://schemas.openxmlformats.org/officeDocument/2006/relationships/hyperlink" Target="https://login.consultant.ru/link/?req=doc&amp;base=LAW&amp;n=391879&amp;dst=100155" TargetMode="External"/><Relationship Id="rId145" Type="http://schemas.openxmlformats.org/officeDocument/2006/relationships/hyperlink" Target="https://login.consultant.ru/link/?req=doc&amp;base=LAW&amp;n=523682&amp;dst=100098" TargetMode="External"/><Relationship Id="rId352" Type="http://schemas.openxmlformats.org/officeDocument/2006/relationships/hyperlink" Target="https://login.consultant.ru/link/?req=doc&amp;base=LAW&amp;n=523682&amp;dst=100283" TargetMode="External"/><Relationship Id="rId212" Type="http://schemas.openxmlformats.org/officeDocument/2006/relationships/hyperlink" Target="https://login.consultant.ru/link/?req=doc&amp;base=LAW&amp;n=523682&amp;dst=100144"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s://login.consultant.ru/link/?req=doc&amp;base=LAW&amp;n=400750&amp;dst=100068" TargetMode="External"/><Relationship Id="rId114" Type="http://schemas.openxmlformats.org/officeDocument/2006/relationships/hyperlink" Target="https://login.consultant.ru/link/?req=doc&amp;base=LAW&amp;n=357816&amp;dst=100050"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437785&amp;dst=100118" TargetMode="External"/><Relationship Id="rId517" Type="http://schemas.openxmlformats.org/officeDocument/2006/relationships/hyperlink" Target="https://login.consultant.ru/link/?req=doc&amp;base=LAW&amp;n=400750&amp;dst=100103" TargetMode="External"/><Relationship Id="rId559" Type="http://schemas.openxmlformats.org/officeDocument/2006/relationships/hyperlink" Target="https://login.consultant.ru/link/?req=doc&amp;base=LAW&amp;n=400750&amp;dst=100101" TargetMode="External"/><Relationship Id="rId60" Type="http://schemas.openxmlformats.org/officeDocument/2006/relationships/hyperlink" Target="https://login.consultant.ru/link/?req=doc&amp;base=LAW&amp;n=400750&amp;dst=100073"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9" TargetMode="External"/><Relationship Id="rId321" Type="http://schemas.openxmlformats.org/officeDocument/2006/relationships/hyperlink" Target="https://login.consultant.ru/link/?req=doc&amp;base=LAW&amp;n=523682&amp;dst=100273" TargetMode="External"/><Relationship Id="rId363" Type="http://schemas.openxmlformats.org/officeDocument/2006/relationships/hyperlink" Target="https://login.consultant.ru/link/?req=doc&amp;base=LAW&amp;n=523682&amp;dst=100287"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391879&amp;dst=100155"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437785&amp;dst=100103"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495935&amp;dst=101916"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523682&amp;dst=100195" TargetMode="External"/><Relationship Id="rId472" Type="http://schemas.openxmlformats.org/officeDocument/2006/relationships/hyperlink" Target="https://login.consultant.ru/link/?req=doc&amp;base=LAW&amp;n=523682&amp;dst=100336"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518117" TargetMode="External"/><Relationship Id="rId332" Type="http://schemas.openxmlformats.org/officeDocument/2006/relationships/hyperlink" Target="https://login.consultant.ru/link/?req=doc&amp;base=LAW&amp;n=391879&amp;dst=100150" TargetMode="External"/><Relationship Id="rId374" Type="http://schemas.openxmlformats.org/officeDocument/2006/relationships/hyperlink" Target="https://login.consultant.ru/link/?req=doc&amp;base=LAW&amp;n=523682&amp;dst=10029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523682&amp;dst=100010" TargetMode="External"/><Relationship Id="rId234" Type="http://schemas.openxmlformats.org/officeDocument/2006/relationships/hyperlink" Target="https://login.consultant.ru/link/?req=doc&amp;base=LAW&amp;n=523682&amp;dst=100168" TargetMode="External"/><Relationship Id="rId637" Type="http://schemas.openxmlformats.org/officeDocument/2006/relationships/hyperlink" Target="https://login.consultant.ru/link/?req=doc&amp;base=LAW&amp;n=495935&amp;dst=101916" TargetMode="External"/><Relationship Id="rId679" Type="http://schemas.openxmlformats.org/officeDocument/2006/relationships/hyperlink" Target="https://login.consultant.ru/link/?req=doc&amp;base=LAW&amp;n=293229&amp;dst=100094"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12" TargetMode="External"/><Relationship Id="rId441" Type="http://schemas.openxmlformats.org/officeDocument/2006/relationships/hyperlink" Target="https://login.consultant.ru/link/?req=doc&amp;base=LAW&amp;n=149911"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495935&amp;dst=101916" TargetMode="External"/><Relationship Id="rId690" Type="http://schemas.openxmlformats.org/officeDocument/2006/relationships/fontTable" Target="fontTable.xml"/><Relationship Id="rId40" Type="http://schemas.openxmlformats.org/officeDocument/2006/relationships/hyperlink" Target="https://login.consultant.ru/link/?req=doc&amp;base=LAW&amp;n=508370&amp;dst=101339" TargetMode="External"/><Relationship Id="rId136" Type="http://schemas.openxmlformats.org/officeDocument/2006/relationships/hyperlink" Target="https://login.consultant.ru/link/?req=doc&amp;base=LAW&amp;n=293229&amp;dst=100048" TargetMode="External"/><Relationship Id="rId178" Type="http://schemas.openxmlformats.org/officeDocument/2006/relationships/hyperlink" Target="https://login.consultant.ru/link/?req=doc&amp;base=LAW&amp;n=400750&amp;dst=100073" TargetMode="External"/><Relationship Id="rId301" Type="http://schemas.openxmlformats.org/officeDocument/2006/relationships/hyperlink" Target="https://login.consultant.ru/link/?req=doc&amp;base=LAW&amp;n=400750&amp;dst=100084" TargetMode="External"/><Relationship Id="rId343" Type="http://schemas.openxmlformats.org/officeDocument/2006/relationships/hyperlink" Target="https://login.consultant.ru/link/?req=doc&amp;base=LAW&amp;n=357816&amp;dst=100135" TargetMode="External"/><Relationship Id="rId550" Type="http://schemas.openxmlformats.org/officeDocument/2006/relationships/hyperlink" Target="https://login.consultant.ru/link/?req=doc&amp;base=LAW&amp;n=293229&amp;dst=100094" TargetMode="External"/><Relationship Id="rId82" Type="http://schemas.openxmlformats.org/officeDocument/2006/relationships/hyperlink" Target="https://login.consultant.ru/link/?req=doc&amp;base=LAW&amp;n=293229&amp;dst=100019"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357816&amp;dst=100154"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391879&amp;dst=100159" TargetMode="External"/><Relationship Id="rId648"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357816&amp;dst=100104" TargetMode="External"/><Relationship Id="rId287" Type="http://schemas.openxmlformats.org/officeDocument/2006/relationships/hyperlink" Target="https://login.consultant.ru/link/?req=doc&amp;base=LAW&amp;n=523682&amp;dst=100247" TargetMode="External"/><Relationship Id="rId410"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94" Type="http://schemas.openxmlformats.org/officeDocument/2006/relationships/hyperlink" Target="https://login.consultant.ru/link/?req=doc&amp;base=LAW&amp;n=495935&amp;dst=101916" TargetMode="External"/><Relationship Id="rId508" Type="http://schemas.openxmlformats.org/officeDocument/2006/relationships/hyperlink" Target="https://login.consultant.ru/link/?req=doc&amp;base=LAW&amp;n=495935&amp;dst=101916" TargetMode="External"/><Relationship Id="rId105" Type="http://schemas.openxmlformats.org/officeDocument/2006/relationships/hyperlink" Target="https://login.consultant.ru/link/?req=doc&amp;base=LAW&amp;n=400750&amp;dst=100073" TargetMode="External"/><Relationship Id="rId147" Type="http://schemas.openxmlformats.org/officeDocument/2006/relationships/hyperlink" Target="https://login.consultant.ru/link/?req=doc&amp;base=LAW&amp;n=293229&amp;dst=100052" TargetMode="External"/><Relationship Id="rId312" Type="http://schemas.openxmlformats.org/officeDocument/2006/relationships/hyperlink" Target="https://login.consultant.ru/link/?req=doc&amp;base=LAW&amp;n=523682&amp;dst=100265" TargetMode="External"/><Relationship Id="rId354" Type="http://schemas.openxmlformats.org/officeDocument/2006/relationships/hyperlink" Target="https://login.consultant.ru/link/?req=doc&amp;base=LAW&amp;n=357816&amp;dst=100136" TargetMode="External"/><Relationship Id="rId51" Type="http://schemas.openxmlformats.org/officeDocument/2006/relationships/hyperlink" Target="https://login.consultant.ru/link/?req=doc&amp;base=LAW&amp;n=520154&amp;dst=6027" TargetMode="External"/><Relationship Id="rId93" Type="http://schemas.openxmlformats.org/officeDocument/2006/relationships/hyperlink" Target="https://login.consultant.ru/link/?req=doc&amp;base=LAW&amp;n=357816&amp;dst=100040" TargetMode="External"/><Relationship Id="rId189" Type="http://schemas.openxmlformats.org/officeDocument/2006/relationships/hyperlink" Target="https://login.consultant.ru/link/?req=doc&amp;base=LAW&amp;n=523682&amp;dst=100129" TargetMode="External"/><Relationship Id="rId396" Type="http://schemas.openxmlformats.org/officeDocument/2006/relationships/hyperlink" Target="https://login.consultant.ru/link/?req=doc&amp;base=LAW&amp;n=495935&amp;dst=100283" TargetMode="External"/><Relationship Id="rId561" Type="http://schemas.openxmlformats.org/officeDocument/2006/relationships/hyperlink" Target="https://login.consultant.ru/link/?req=doc&amp;base=LAW&amp;n=495935&amp;dst=101916" TargetMode="External"/><Relationship Id="rId617" Type="http://schemas.openxmlformats.org/officeDocument/2006/relationships/hyperlink" Target="https://login.consultant.ru/link/?req=doc&amp;base=LAW&amp;n=495710&amp;dst=7610" TargetMode="External"/><Relationship Id="rId659" Type="http://schemas.openxmlformats.org/officeDocument/2006/relationships/hyperlink" Target="https://login.consultant.ru/link/?req=doc&amp;base=LAW&amp;n=495935&amp;dst=100283" TargetMode="External"/><Relationship Id="rId214" Type="http://schemas.openxmlformats.org/officeDocument/2006/relationships/hyperlink" Target="https://login.consultant.ru/link/?req=doc&amp;base=LAW&amp;n=437785&amp;dst=100101" TargetMode="External"/><Relationship Id="rId256" Type="http://schemas.openxmlformats.org/officeDocument/2006/relationships/hyperlink" Target="https://login.consultant.ru/link/?req=doc&amp;base=LAW&amp;n=523682&amp;dst=100189" TargetMode="External"/><Relationship Id="rId298" Type="http://schemas.openxmlformats.org/officeDocument/2006/relationships/hyperlink" Target="https://login.consultant.ru/link/?req=doc&amp;base=LAW&amp;n=400750&amp;dst=100073" TargetMode="External"/><Relationship Id="rId421"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495935&amp;dst=100283" TargetMode="External"/><Relationship Id="rId519" Type="http://schemas.openxmlformats.org/officeDocument/2006/relationships/hyperlink" Target="https://login.consultant.ru/link/?req=doc&amp;base=LAW&amp;n=407095&amp;dst=100097" TargetMode="External"/><Relationship Id="rId670" Type="http://schemas.openxmlformats.org/officeDocument/2006/relationships/hyperlink" Target="https://login.consultant.ru/link/?req=doc&amp;base=LAW&amp;n=516500" TargetMode="External"/><Relationship Id="rId116" Type="http://schemas.openxmlformats.org/officeDocument/2006/relationships/hyperlink" Target="https://login.consultant.ru/link/?req=doc&amp;base=LAW&amp;n=503689"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495935&amp;dst=100283" TargetMode="External"/><Relationship Id="rId20" Type="http://schemas.openxmlformats.org/officeDocument/2006/relationships/hyperlink" Target="https://login.consultant.ru/link/?req=doc&amp;base=LAW&amp;n=443741&amp;dst=100020" TargetMode="External"/><Relationship Id="rId62" Type="http://schemas.openxmlformats.org/officeDocument/2006/relationships/hyperlink" Target="https://login.consultant.ru/link/?req=doc&amp;base=LAW&amp;n=357816&amp;dst=100021" TargetMode="External"/><Relationship Id="rId365" Type="http://schemas.openxmlformats.org/officeDocument/2006/relationships/hyperlink" Target="https://login.consultant.ru/link/?req=doc&amp;base=LAW&amp;n=293229&amp;dst=100090" TargetMode="External"/><Relationship Id="rId572" Type="http://schemas.openxmlformats.org/officeDocument/2006/relationships/hyperlink" Target="https://login.consultant.ru/link/?req=doc&amp;base=LAW&amp;n=495935&amp;dst=101916" TargetMode="External"/><Relationship Id="rId628" Type="http://schemas.openxmlformats.org/officeDocument/2006/relationships/hyperlink" Target="https://login.consultant.ru/link/?req=doc&amp;base=LAW&amp;n=149911" TargetMode="External"/><Relationship Id="rId225" Type="http://schemas.openxmlformats.org/officeDocument/2006/relationships/hyperlink" Target="https://login.consultant.ru/link/?req=doc&amp;base=LAW&amp;n=523682&amp;dst=100163" TargetMode="External"/><Relationship Id="rId267" Type="http://schemas.openxmlformats.org/officeDocument/2006/relationships/hyperlink" Target="https://login.consultant.ru/link/?req=doc&amp;base=LAW&amp;n=391879&amp;dst=100150" TargetMode="External"/><Relationship Id="rId432" Type="http://schemas.openxmlformats.org/officeDocument/2006/relationships/hyperlink" Target="https://login.consultant.ru/link/?req=doc&amp;base=LAW&amp;n=495935&amp;dst=100283" TargetMode="External"/><Relationship Id="rId474" Type="http://schemas.openxmlformats.org/officeDocument/2006/relationships/hyperlink" Target="https://login.consultant.ru/link/?req=doc&amp;base=LAW&amp;n=495935&amp;dst=101916" TargetMode="External"/><Relationship Id="rId127" Type="http://schemas.openxmlformats.org/officeDocument/2006/relationships/hyperlink" Target="https://login.consultant.ru/link/?req=doc&amp;base=LAW&amp;n=400750&amp;dst=100073" TargetMode="External"/><Relationship Id="rId681" Type="http://schemas.openxmlformats.org/officeDocument/2006/relationships/hyperlink" Target="https://login.consultant.ru/link/?req=doc&amp;base=LAW&amp;n=400750&amp;dst=100099" TargetMode="External"/><Relationship Id="rId31" Type="http://schemas.openxmlformats.org/officeDocument/2006/relationships/hyperlink" Target="https://login.consultant.ru/link/?req=doc&amp;base=LAW&amp;n=357816&amp;dst=100007" TargetMode="External"/><Relationship Id="rId73" Type="http://schemas.openxmlformats.org/officeDocument/2006/relationships/hyperlink" Target="https://login.consultant.ru/link/?req=doc&amp;base=LAW&amp;n=523682&amp;dst=100013" TargetMode="External"/><Relationship Id="rId169" Type="http://schemas.openxmlformats.org/officeDocument/2006/relationships/hyperlink" Target="https://login.consultant.ru/link/?req=doc&amp;base=LAW&amp;n=523682&amp;dst=100123"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5" TargetMode="External"/><Relationship Id="rId541" Type="http://schemas.openxmlformats.org/officeDocument/2006/relationships/hyperlink" Target="https://login.consultant.ru/link/?req=doc&amp;base=LAW&amp;n=516500" TargetMode="External"/><Relationship Id="rId583" Type="http://schemas.openxmlformats.org/officeDocument/2006/relationships/hyperlink" Target="https://login.consultant.ru/link/?req=doc&amp;base=LAW&amp;n=149911" TargetMode="External"/><Relationship Id="rId639" Type="http://schemas.openxmlformats.org/officeDocument/2006/relationships/hyperlink" Target="https://login.consultant.ru/link/?req=doc&amp;base=LAW&amp;n=495935&amp;dst=100283"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098" TargetMode="External"/><Relationship Id="rId236" Type="http://schemas.openxmlformats.org/officeDocument/2006/relationships/hyperlink" Target="https://login.consultant.ru/link/?req=doc&amp;base=LAW&amp;n=293229&amp;dst=100074" TargetMode="External"/><Relationship Id="rId278" Type="http://schemas.openxmlformats.org/officeDocument/2006/relationships/hyperlink" Target="https://login.consultant.ru/link/?req=doc&amp;base=LAW&amp;n=523682&amp;dst=100213" TargetMode="External"/><Relationship Id="rId401" Type="http://schemas.openxmlformats.org/officeDocument/2006/relationships/hyperlink" Target="https://login.consultant.ru/link/?req=doc&amp;base=LAW&amp;n=149911" TargetMode="External"/><Relationship Id="rId443" Type="http://schemas.openxmlformats.org/officeDocument/2006/relationships/hyperlink" Target="https://login.consultant.ru/link/?req=doc&amp;base=LAW&amp;n=516500"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73" TargetMode="External"/><Relationship Id="rId485" Type="http://schemas.openxmlformats.org/officeDocument/2006/relationships/hyperlink" Target="https://login.consultant.ru/link/?req=doc&amp;base=LAW&amp;n=495710&amp;dst=7610" TargetMode="External"/><Relationship Id="rId42" Type="http://schemas.openxmlformats.org/officeDocument/2006/relationships/hyperlink" Target="https://login.consultant.ru/link/?req=doc&amp;base=LAW&amp;n=508376&amp;dst=100229" TargetMode="External"/><Relationship Id="rId84" Type="http://schemas.openxmlformats.org/officeDocument/2006/relationships/hyperlink" Target="https://login.consultant.ru/link/?req=doc&amp;base=LAW&amp;n=357816&amp;dst=100032" TargetMode="External"/><Relationship Id="rId138" Type="http://schemas.openxmlformats.org/officeDocument/2006/relationships/hyperlink" Target="https://login.consultant.ru/link/?req=doc&amp;base=LAW&amp;n=523682&amp;dst=100082" TargetMode="External"/><Relationship Id="rId345" Type="http://schemas.openxmlformats.org/officeDocument/2006/relationships/hyperlink" Target="https://login.consultant.ru/link/?req=doc&amp;base=LAW&amp;n=400750&amp;dst=100073" TargetMode="External"/><Relationship Id="rId387" Type="http://schemas.openxmlformats.org/officeDocument/2006/relationships/hyperlink" Target="https://login.consultant.ru/link/?req=doc&amp;base=LAW&amp;n=357816&amp;dst=100156" TargetMode="External"/><Relationship Id="rId510" Type="http://schemas.openxmlformats.org/officeDocument/2006/relationships/hyperlink" Target="https://login.consultant.ru/link/?req=doc&amp;base=LAW&amp;n=391879&amp;dst=100155" TargetMode="External"/><Relationship Id="rId552" Type="http://schemas.openxmlformats.org/officeDocument/2006/relationships/hyperlink" Target="https://login.consultant.ru/link/?req=doc&amp;base=LAW&amp;n=400750&amp;dst=100095" TargetMode="External"/><Relationship Id="rId594" Type="http://schemas.openxmlformats.org/officeDocument/2006/relationships/hyperlink" Target="https://login.consultant.ru/link/?req=doc&amp;base=LAW&amp;n=149911" TargetMode="External"/><Relationship Id="rId60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437785&amp;dst=100097" TargetMode="External"/><Relationship Id="rId205" Type="http://schemas.openxmlformats.org/officeDocument/2006/relationships/hyperlink" Target="https://login.consultant.ru/link/?req=doc&amp;base=LAW&amp;n=400750&amp;dst=100073" TargetMode="External"/><Relationship Id="rId247" Type="http://schemas.openxmlformats.org/officeDocument/2006/relationships/hyperlink" Target="https://login.consultant.ru/link/?req=doc&amp;base=LAW&amp;n=437785&amp;dst=100104" TargetMode="External"/><Relationship Id="rId412" Type="http://schemas.openxmlformats.org/officeDocument/2006/relationships/hyperlink" Target="https://login.consultant.ru/link/?req=doc&amp;base=LAW&amp;n=391879&amp;dst=100155" TargetMode="External"/><Relationship Id="rId107" Type="http://schemas.openxmlformats.org/officeDocument/2006/relationships/hyperlink" Target="https://login.consultant.ru/link/?req=doc&amp;base=LAW&amp;n=357816&amp;dst=100049" TargetMode="External"/><Relationship Id="rId289" Type="http://schemas.openxmlformats.org/officeDocument/2006/relationships/hyperlink" Target="https://login.consultant.ru/link/?req=doc&amp;base=LAW&amp;n=523682&amp;dst=100249" TargetMode="External"/><Relationship Id="rId454" Type="http://schemas.openxmlformats.org/officeDocument/2006/relationships/hyperlink" Target="https://login.consultant.ru/link/?req=doc&amp;base=LAW&amp;n=293229&amp;dst=100094" TargetMode="External"/><Relationship Id="rId496" Type="http://schemas.openxmlformats.org/officeDocument/2006/relationships/hyperlink" Target="https://login.consultant.ru/link/?req=doc&amp;base=LAW&amp;n=400750&amp;dst=100101" TargetMode="External"/><Relationship Id="rId661"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520154&amp;dst=2616" TargetMode="External"/><Relationship Id="rId53" Type="http://schemas.openxmlformats.org/officeDocument/2006/relationships/hyperlink" Target="https://login.consultant.ru/link/?req=doc&amp;base=LAW&amp;n=400750&amp;dst=100070" TargetMode="External"/><Relationship Id="rId149" Type="http://schemas.openxmlformats.org/officeDocument/2006/relationships/hyperlink" Target="https://login.consultant.ru/link/?req=doc&amp;base=LAW&amp;n=523682&amp;dst=100099" TargetMode="External"/><Relationship Id="rId314" Type="http://schemas.openxmlformats.org/officeDocument/2006/relationships/hyperlink" Target="https://login.consultant.ru/link/?req=doc&amp;base=LAW&amp;n=523682&amp;dst=100268" TargetMode="External"/><Relationship Id="rId356" Type="http://schemas.openxmlformats.org/officeDocument/2006/relationships/hyperlink" Target="https://login.consultant.ru/link/?req=doc&amp;base=LAW&amp;n=523682&amp;dst=100285"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95935&amp;dst=101916"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357816&amp;dst=100068" TargetMode="External"/><Relationship Id="rId216" Type="http://schemas.openxmlformats.org/officeDocument/2006/relationships/hyperlink" Target="https://login.consultant.ru/link/?req=doc&amp;base=LAW&amp;n=523682&amp;dst=100147"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18436&amp;dst=100577" TargetMode="External"/><Relationship Id="rId465" Type="http://schemas.openxmlformats.org/officeDocument/2006/relationships/hyperlink" Target="https://login.consultant.ru/link/?req=doc&amp;base=LAW&amp;n=407095&amp;dst=100082" TargetMode="External"/><Relationship Id="rId630" Type="http://schemas.openxmlformats.org/officeDocument/2006/relationships/hyperlink" Target="https://login.consultant.ru/link/?req=doc&amp;base=LAW&amp;n=357816&amp;dst=100161" TargetMode="External"/><Relationship Id="rId672" Type="http://schemas.openxmlformats.org/officeDocument/2006/relationships/hyperlink" Target="https://login.consultant.ru/link/?req=doc&amp;base=LAW&amp;n=437785&amp;dst=100118"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357816&amp;dst=100022" TargetMode="External"/><Relationship Id="rId118" Type="http://schemas.openxmlformats.org/officeDocument/2006/relationships/hyperlink" Target="https://login.consultant.ru/link/?req=doc&amp;base=LAW&amp;n=357816&amp;dst=100054" TargetMode="External"/><Relationship Id="rId325" Type="http://schemas.openxmlformats.org/officeDocument/2006/relationships/hyperlink" Target="https://login.consultant.ru/link/?req=doc&amp;base=LAW&amp;n=523682&amp;dst=100277" TargetMode="External"/><Relationship Id="rId367" Type="http://schemas.openxmlformats.org/officeDocument/2006/relationships/hyperlink" Target="https://login.consultant.ru/link/?req=doc&amp;base=LAW&amp;n=495364&amp;dst=103175" TargetMode="External"/><Relationship Id="rId532" Type="http://schemas.openxmlformats.org/officeDocument/2006/relationships/hyperlink" Target="https://login.consultant.ru/link/?req=doc&amp;base=LAW&amp;n=149911" TargetMode="External"/><Relationship Id="rId574" Type="http://schemas.openxmlformats.org/officeDocument/2006/relationships/hyperlink" Target="https://login.consultant.ru/link/?req=doc&amp;base=LAW&amp;n=400750&amp;dst=100103" TargetMode="External"/><Relationship Id="rId171" Type="http://schemas.openxmlformats.org/officeDocument/2006/relationships/hyperlink" Target="https://login.consultant.ru/link/?req=doc&amp;base=LAW&amp;n=400750&amp;dst=100091" TargetMode="External"/><Relationship Id="rId227" Type="http://schemas.openxmlformats.org/officeDocument/2006/relationships/hyperlink" Target="https://login.consultant.ru/link/?req=doc&amp;base=LAW&amp;n=523682&amp;dst=100166" TargetMode="External"/><Relationship Id="rId269" Type="http://schemas.openxmlformats.org/officeDocument/2006/relationships/hyperlink" Target="https://login.consultant.ru/link/?req=doc&amp;base=LAW&amp;n=523682&amp;dst=100201"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710&amp;dst=103433" TargetMode="External"/><Relationship Id="rId641" Type="http://schemas.openxmlformats.org/officeDocument/2006/relationships/hyperlink" Target="https://login.consultant.ru/link/?req=doc&amp;base=LAW&amp;n=391879&amp;dst=100155" TargetMode="External"/><Relationship Id="rId683" Type="http://schemas.openxmlformats.org/officeDocument/2006/relationships/hyperlink" Target="https://login.consultant.ru/link/?req=doc&amp;base=LAW&amp;n=357816&amp;dst=100158"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2" TargetMode="External"/><Relationship Id="rId280" Type="http://schemas.openxmlformats.org/officeDocument/2006/relationships/hyperlink" Target="https://login.consultant.ru/link/?req=doc&amp;base=LAW&amp;n=523682&amp;dst=100216" TargetMode="External"/><Relationship Id="rId336" Type="http://schemas.openxmlformats.org/officeDocument/2006/relationships/hyperlink" Target="https://login.consultant.ru/link/?req=doc&amp;base=LAW&amp;n=357816&amp;dst=100135" TargetMode="External"/><Relationship Id="rId501" Type="http://schemas.openxmlformats.org/officeDocument/2006/relationships/hyperlink" Target="https://login.consultant.ru/link/?req=doc&amp;base=LAW&amp;n=149911" TargetMode="External"/><Relationship Id="rId543" Type="http://schemas.openxmlformats.org/officeDocument/2006/relationships/hyperlink" Target="https://login.consultant.ru/link/?req=doc&amp;base=LAW&amp;n=437785&amp;dst=100118" TargetMode="External"/><Relationship Id="rId75" Type="http://schemas.openxmlformats.org/officeDocument/2006/relationships/hyperlink" Target="https://login.consultant.ru/link/?req=doc&amp;base=LAW&amp;n=293229&amp;dst=100016" TargetMode="External"/><Relationship Id="rId140" Type="http://schemas.openxmlformats.org/officeDocument/2006/relationships/hyperlink" Target="https://login.consultant.ru/link/?req=doc&amp;base=LAW&amp;n=523682&amp;dst=100094" TargetMode="External"/><Relationship Id="rId182" Type="http://schemas.openxmlformats.org/officeDocument/2006/relationships/hyperlink" Target="https://login.consultant.ru/link/?req=doc&amp;base=LAW&amp;n=523682&amp;dst=100126" TargetMode="External"/><Relationship Id="rId378" Type="http://schemas.openxmlformats.org/officeDocument/2006/relationships/hyperlink" Target="https://login.consultant.ru/link/?req=doc&amp;base=LAW&amp;n=523682&amp;dst=100326" TargetMode="External"/><Relationship Id="rId403" Type="http://schemas.openxmlformats.org/officeDocument/2006/relationships/hyperlink" Target="https://login.consultant.ru/link/?req=doc&amp;base=LAW&amp;n=516500"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95364&amp;dst=1275"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3" TargetMode="External"/><Relationship Id="rId305" Type="http://schemas.openxmlformats.org/officeDocument/2006/relationships/hyperlink" Target="https://login.consultant.ru/link/?req=doc&amp;base=LAW&amp;n=357816&amp;dst=100116"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80795&amp;dst=100089" TargetMode="External"/><Relationship Id="rId86" Type="http://schemas.openxmlformats.org/officeDocument/2006/relationships/hyperlink" Target="https://login.consultant.ru/link/?req=doc&amp;base=LAW&amp;n=515681&amp;dst=100027"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357816&amp;dst=100161" TargetMode="External"/><Relationship Id="rId596" Type="http://schemas.openxmlformats.org/officeDocument/2006/relationships/hyperlink" Target="https://login.consultant.ru/link/?req=doc&amp;base=LAW&amp;n=516500" TargetMode="External"/><Relationship Id="rId193" Type="http://schemas.openxmlformats.org/officeDocument/2006/relationships/hyperlink" Target="https://login.consultant.ru/link/?req=doc&amp;base=LAW&amp;n=293229&amp;dst=100071" TargetMode="External"/><Relationship Id="rId207" Type="http://schemas.openxmlformats.org/officeDocument/2006/relationships/hyperlink" Target="https://login.consultant.ru/link/?req=doc&amp;base=LAW&amp;n=437785&amp;dst=100099" TargetMode="External"/><Relationship Id="rId249" Type="http://schemas.openxmlformats.org/officeDocument/2006/relationships/hyperlink" Target="https://login.consultant.ru/link/?req=doc&amp;base=LAW&amp;n=391879&amp;dst=100151" TargetMode="External"/><Relationship Id="rId414" Type="http://schemas.openxmlformats.org/officeDocument/2006/relationships/hyperlink" Target="https://login.consultant.ru/link/?req=doc&amp;base=LAW&amp;n=495935&amp;dst=101916" TargetMode="External"/><Relationship Id="rId456" Type="http://schemas.openxmlformats.org/officeDocument/2006/relationships/hyperlink" Target="https://login.consultant.ru/link/?req=doc&amp;base=LAW&amp;n=495935&amp;dst=101916" TargetMode="External"/><Relationship Id="rId498" Type="http://schemas.openxmlformats.org/officeDocument/2006/relationships/hyperlink" Target="https://login.consultant.ru/link/?req=doc&amp;base=LAW&amp;n=495935&amp;dst=100283"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516500" TargetMode="External"/><Relationship Id="rId13" Type="http://schemas.openxmlformats.org/officeDocument/2006/relationships/hyperlink" Target="https://login.consultant.ru/link/?req=doc&amp;base=LAW&amp;n=508370&amp;dst=101168" TargetMode="External"/><Relationship Id="rId109" Type="http://schemas.openxmlformats.org/officeDocument/2006/relationships/hyperlink" Target="https://login.consultant.ru/link/?req=doc&amp;base=LAW&amp;n=437785&amp;dst=100072" TargetMode="External"/><Relationship Id="rId260" Type="http://schemas.openxmlformats.org/officeDocument/2006/relationships/hyperlink" Target="http://pravo.gov.ru" TargetMode="External"/><Relationship Id="rId316" Type="http://schemas.openxmlformats.org/officeDocument/2006/relationships/hyperlink" Target="https://login.consultant.ru/link/?req=doc&amp;base=LAW&amp;n=523682&amp;dst=100271"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1" TargetMode="External"/><Relationship Id="rId97" Type="http://schemas.openxmlformats.org/officeDocument/2006/relationships/hyperlink" Target="https://login.consultant.ru/link/?req=doc&amp;base=LAW&amp;n=437785&amp;dst=100066" TargetMode="External"/><Relationship Id="rId120" Type="http://schemas.openxmlformats.org/officeDocument/2006/relationships/hyperlink" Target="https://login.consultant.ru/link/?req=doc&amp;base=LAW&amp;n=523682&amp;dst=100070" TargetMode="External"/><Relationship Id="rId358" Type="http://schemas.openxmlformats.org/officeDocument/2006/relationships/hyperlink" Target="https://login.consultant.ru/link/?req=doc&amp;base=LAW&amp;n=357816&amp;dst=100138" TargetMode="External"/><Relationship Id="rId565" Type="http://schemas.openxmlformats.org/officeDocument/2006/relationships/hyperlink" Target="https://login.consultant.ru/link/?req=doc&amp;base=LAW&amp;n=357816&amp;dst=100161" TargetMode="External"/><Relationship Id="rId162" Type="http://schemas.openxmlformats.org/officeDocument/2006/relationships/hyperlink" Target="https://login.consultant.ru/link/?req=doc&amp;base=LAW&amp;n=523682&amp;dst=100113" TargetMode="External"/><Relationship Id="rId218" Type="http://schemas.openxmlformats.org/officeDocument/2006/relationships/hyperlink" Target="https://login.consultant.ru/link/?req=doc&amp;base=LAW&amp;n=523682&amp;dst=100153" TargetMode="External"/><Relationship Id="rId425" Type="http://schemas.openxmlformats.org/officeDocument/2006/relationships/hyperlink" Target="https://login.consultant.ru/link/?req=doc&amp;base=LAW&amp;n=400750&amp;dst=100103" TargetMode="External"/><Relationship Id="rId467" Type="http://schemas.openxmlformats.org/officeDocument/2006/relationships/hyperlink" Target="https://login.consultant.ru/link/?req=doc&amp;base=LAW&amp;n=495935&amp;dst=101916"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5" TargetMode="External"/><Relationship Id="rId674" Type="http://schemas.openxmlformats.org/officeDocument/2006/relationships/hyperlink" Target="https://login.consultant.ru/link/?req=doc&amp;base=LAW&amp;n=495935&amp;dst=10028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7" TargetMode="External"/><Relationship Id="rId131" Type="http://schemas.openxmlformats.org/officeDocument/2006/relationships/hyperlink" Target="https://login.consultant.ru/link/?req=doc&amp;base=LAW&amp;n=523682&amp;dst=100073" TargetMode="External"/><Relationship Id="rId327" Type="http://schemas.openxmlformats.org/officeDocument/2006/relationships/hyperlink" Target="https://login.consultant.ru/link/?req=doc&amp;base=LAW&amp;n=523682&amp;dst=100280" TargetMode="External"/><Relationship Id="rId369" Type="http://schemas.openxmlformats.org/officeDocument/2006/relationships/hyperlink" Target="https://login.consultant.ru/link/?req=doc&amp;base=LAW&amp;n=523682&amp;dst=100288" TargetMode="External"/><Relationship Id="rId534" Type="http://schemas.openxmlformats.org/officeDocument/2006/relationships/hyperlink" Target="https://login.consultant.ru/link/?req=doc&amp;base=LAW&amp;n=516500" TargetMode="External"/><Relationship Id="rId576" Type="http://schemas.openxmlformats.org/officeDocument/2006/relationships/hyperlink" Target="https://login.consultant.ru/link/?req=doc&amp;base=LAW&amp;n=407095&amp;dst=100117" TargetMode="External"/><Relationship Id="rId173" Type="http://schemas.openxmlformats.org/officeDocument/2006/relationships/hyperlink" Target="https://login.consultant.ru/link/?req=doc&amp;base=LAW&amp;n=523682&amp;dst=100124" TargetMode="External"/><Relationship Id="rId229" Type="http://schemas.openxmlformats.org/officeDocument/2006/relationships/hyperlink" Target="https://login.consultant.ru/link/?req=doc&amp;base=LAW&amp;n=495364&amp;dst=102089" TargetMode="External"/><Relationship Id="rId380" Type="http://schemas.openxmlformats.org/officeDocument/2006/relationships/hyperlink" Target="https://login.consultant.ru/link/?req=doc&amp;base=LAW&amp;n=357816&amp;dst=100152"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391879&amp;dst=100155" TargetMode="External"/><Relationship Id="rId643" Type="http://schemas.openxmlformats.org/officeDocument/2006/relationships/hyperlink" Target="https://login.consultant.ru/link/?req=doc&amp;base=LAW&amp;n=495935&amp;dst=101916"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523682&amp;dst=100007" TargetMode="External"/><Relationship Id="rId77" Type="http://schemas.openxmlformats.org/officeDocument/2006/relationships/hyperlink" Target="https://login.consultant.ru/link/?req=doc&amp;base=LAW&amp;n=437785&amp;dst=100059" TargetMode="External"/><Relationship Id="rId100" Type="http://schemas.openxmlformats.org/officeDocument/2006/relationships/hyperlink" Target="https://login.consultant.ru/link/?req=doc&amp;base=LAW&amp;n=523682&amp;dst=100058" TargetMode="External"/><Relationship Id="rId282" Type="http://schemas.openxmlformats.org/officeDocument/2006/relationships/hyperlink" Target="https://login.consultant.ru/link/?req=doc&amp;base=LAW&amp;n=523682&amp;dst=100224"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95935&amp;dst=100283" TargetMode="External"/><Relationship Id="rId587" Type="http://schemas.openxmlformats.org/officeDocument/2006/relationships/hyperlink" Target="https://login.consultant.ru/link/?req=doc&amp;base=LAW&amp;n=293229&amp;dst=100094"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523682&amp;dst=100096" TargetMode="External"/><Relationship Id="rId184" Type="http://schemas.openxmlformats.org/officeDocument/2006/relationships/hyperlink" Target="https://login.consultant.ru/link/?req=doc&amp;base=LAW&amp;n=400750&amp;dst=100073"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293229&amp;dst=100094" TargetMode="External"/><Relationship Id="rId612" Type="http://schemas.openxmlformats.org/officeDocument/2006/relationships/hyperlink" Target="https://login.consultant.ru/link/?req=doc&amp;base=LAW&amp;n=523682&amp;dst=100336" TargetMode="External"/><Relationship Id="rId251" Type="http://schemas.openxmlformats.org/officeDocument/2006/relationships/hyperlink" Target="https://login.consultant.ru/link/?req=doc&amp;base=LAW&amp;n=523682&amp;dst=100185"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43741&amp;dst=100020" TargetMode="External"/><Relationship Id="rId293" Type="http://schemas.openxmlformats.org/officeDocument/2006/relationships/hyperlink" Target="https://login.consultant.ru/link/?req=doc&amp;base=LAW&amp;n=357816&amp;dst=100109" TargetMode="External"/><Relationship Id="rId307" Type="http://schemas.openxmlformats.org/officeDocument/2006/relationships/hyperlink" Target="https://login.consultant.ru/link/?req=doc&amp;base=LAW&amp;n=400750&amp;dst=100073" TargetMode="External"/><Relationship Id="rId349" Type="http://schemas.openxmlformats.org/officeDocument/2006/relationships/hyperlink" Target="https://login.consultant.ru/link/?req=doc&amp;base=LAW&amp;n=357816&amp;dst=100135" TargetMode="External"/><Relationship Id="rId514" Type="http://schemas.openxmlformats.org/officeDocument/2006/relationships/hyperlink" Target="https://login.consultant.ru/link/?req=doc&amp;base=LAW&amp;n=495935&amp;dst=100283" TargetMode="External"/><Relationship Id="rId556" Type="http://schemas.openxmlformats.org/officeDocument/2006/relationships/hyperlink" Target="https://login.consultant.ru/link/?req=doc&amp;base=LAW&amp;n=149911" TargetMode="External"/><Relationship Id="rId88" Type="http://schemas.openxmlformats.org/officeDocument/2006/relationships/hyperlink" Target="https://login.consultant.ru/link/?req=doc&amp;base=LAW&amp;n=523682&amp;dst=100049" TargetMode="External"/><Relationship Id="rId111" Type="http://schemas.openxmlformats.org/officeDocument/2006/relationships/hyperlink" Target="https://login.consultant.ru/link/?req=doc&amp;base=LAW&amp;n=293229&amp;dst=100034" TargetMode="External"/><Relationship Id="rId153" Type="http://schemas.openxmlformats.org/officeDocument/2006/relationships/hyperlink" Target="https://login.consultant.ru/link/?req=doc&amp;base=LAW&amp;n=523682&amp;dst=100102" TargetMode="External"/><Relationship Id="rId195" Type="http://schemas.openxmlformats.org/officeDocument/2006/relationships/hyperlink" Target="https://login.consultant.ru/link/?req=doc&amp;base=LAW&amp;n=523682&amp;dst=100133" TargetMode="External"/><Relationship Id="rId209" Type="http://schemas.openxmlformats.org/officeDocument/2006/relationships/hyperlink" Target="https://login.consultant.ru/link/?req=doc&amp;base=LAW&amp;n=400750&amp;dst=100073" TargetMode="External"/><Relationship Id="rId360" Type="http://schemas.openxmlformats.org/officeDocument/2006/relationships/hyperlink" Target="https://login.consultant.ru/link/?req=doc&amp;base=LAW&amp;n=293229&amp;dst=100088"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391879&amp;dst=100150"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6&amp;dst=100224" TargetMode="External"/><Relationship Id="rId57" Type="http://schemas.openxmlformats.org/officeDocument/2006/relationships/hyperlink" Target="https://login.consultant.ru/link/?req=doc&amp;base=LAW&amp;n=400750&amp;dst=100073"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2"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437785&amp;dst=100068" TargetMode="External"/><Relationship Id="rId122" Type="http://schemas.openxmlformats.org/officeDocument/2006/relationships/hyperlink" Target="https://login.consultant.ru/link/?req=doc&amp;base=LAW&amp;n=523682&amp;dst=100072" TargetMode="External"/><Relationship Id="rId164" Type="http://schemas.openxmlformats.org/officeDocument/2006/relationships/hyperlink" Target="https://login.consultant.ru/link/?req=doc&amp;base=LAW&amp;n=523682&amp;dst=100118" TargetMode="External"/><Relationship Id="rId371" Type="http://schemas.openxmlformats.org/officeDocument/2006/relationships/hyperlink" Target="https://login.consultant.ru/link/?req=doc&amp;base=LAW&amp;n=495364&amp;dst=102365"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391879&amp;dst=100155" TargetMode="External"/><Relationship Id="rId634" Type="http://schemas.openxmlformats.org/officeDocument/2006/relationships/hyperlink" Target="https://login.consultant.ru/link/?req=doc&amp;base=LAW&amp;n=357816&amp;dst=100161" TargetMode="External"/><Relationship Id="rId676" Type="http://schemas.openxmlformats.org/officeDocument/2006/relationships/hyperlink" Target="https://login.consultant.ru/link/?req=doc&amp;base=LAW&amp;n=391879&amp;dst=100155"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82" TargetMode="External"/><Relationship Id="rId273" Type="http://schemas.openxmlformats.org/officeDocument/2006/relationships/hyperlink" Target="https://login.consultant.ru/link/?req=doc&amp;base=LAW&amp;n=523682&amp;dst=100208" TargetMode="External"/><Relationship Id="rId329" Type="http://schemas.openxmlformats.org/officeDocument/2006/relationships/hyperlink" Target="https://login.consultant.ru/link/?req=doc&amp;base=LAW&amp;n=523682&amp;dst=100281"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357816&amp;dst=100026" TargetMode="External"/><Relationship Id="rId133" Type="http://schemas.openxmlformats.org/officeDocument/2006/relationships/hyperlink" Target="https://login.consultant.ru/link/?req=doc&amp;base=LAW&amp;n=400750&amp;dst=100073" TargetMode="External"/><Relationship Id="rId175" Type="http://schemas.openxmlformats.org/officeDocument/2006/relationships/hyperlink" Target="https://login.consultant.ru/link/?req=doc&amp;base=LAW&amp;n=418436&amp;dst=100520"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95935&amp;dst=101916" TargetMode="External"/><Relationship Id="rId200" Type="http://schemas.openxmlformats.org/officeDocument/2006/relationships/hyperlink" Target="https://login.consultant.ru/link/?req=doc&amp;base=LAW&amp;n=357816&amp;dst=100102" TargetMode="External"/><Relationship Id="rId382" Type="http://schemas.openxmlformats.org/officeDocument/2006/relationships/hyperlink" Target="https://login.consultant.ru/link/?req=doc&amp;base=LAW&amp;n=437785&amp;dst=100116"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149911" TargetMode="External"/><Relationship Id="rId645" Type="http://schemas.openxmlformats.org/officeDocument/2006/relationships/hyperlink" Target="https://login.consultant.ru/link/?req=doc&amp;base=LAW&amp;n=391879&amp;dst=100155"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6" TargetMode="External"/><Relationship Id="rId284" Type="http://schemas.openxmlformats.org/officeDocument/2006/relationships/hyperlink" Target="https://login.consultant.ru/link/?req=doc&amp;base=LAW&amp;n=523682&amp;dst=100226" TargetMode="External"/><Relationship Id="rId491" Type="http://schemas.openxmlformats.org/officeDocument/2006/relationships/hyperlink" Target="https://login.consultant.ru/link/?req=doc&amp;base=LAW&amp;n=293229&amp;dst=100094" TargetMode="External"/><Relationship Id="rId505" Type="http://schemas.openxmlformats.org/officeDocument/2006/relationships/hyperlink" Target="https://login.consultant.ru/link/?req=doc&amp;base=LAW&amp;n=357816&amp;dst=100161" TargetMode="External"/><Relationship Id="rId37" Type="http://schemas.openxmlformats.org/officeDocument/2006/relationships/hyperlink" Target="https://login.consultant.ru/link/?req=doc&amp;base=LAW&amp;n=520154&amp;dst=2616" TargetMode="External"/><Relationship Id="rId79" Type="http://schemas.openxmlformats.org/officeDocument/2006/relationships/hyperlink" Target="https://login.consultant.ru/link/?req=doc&amp;base=LAW&amp;n=523682&amp;dst=100021" TargetMode="External"/><Relationship Id="rId102" Type="http://schemas.openxmlformats.org/officeDocument/2006/relationships/hyperlink" Target="https://login.consultant.ru/link/?req=doc&amp;base=LAW&amp;n=357816&amp;dst=100048" TargetMode="External"/><Relationship Id="rId144" Type="http://schemas.openxmlformats.org/officeDocument/2006/relationships/hyperlink" Target="https://login.consultant.ru/link/?req=doc&amp;base=LAW&amp;n=357816&amp;dst=100066" TargetMode="External"/><Relationship Id="rId547" Type="http://schemas.openxmlformats.org/officeDocument/2006/relationships/hyperlink" Target="https://login.consultant.ru/link/?req=doc&amp;base=LAW&amp;n=391879&amp;dst=100155" TargetMode="External"/><Relationship Id="rId589"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437785&amp;dst=100061" TargetMode="External"/><Relationship Id="rId186" Type="http://schemas.openxmlformats.org/officeDocument/2006/relationships/hyperlink" Target="https://login.consultant.ru/link/?req=doc&amp;base=LAW&amp;n=293229&amp;dst=100070"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357816&amp;dst=10016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495935&amp;dst=101916" TargetMode="External"/><Relationship Id="rId614" Type="http://schemas.openxmlformats.org/officeDocument/2006/relationships/hyperlink" Target="https://login.consultant.ru/link/?req=doc&amp;base=LAW&amp;n=149911"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293229&amp;dst=100073" TargetMode="External"/><Relationship Id="rId253" Type="http://schemas.openxmlformats.org/officeDocument/2006/relationships/hyperlink" Target="https://login.consultant.ru/link/?req=doc&amp;base=LAW&amp;n=523682&amp;dst=100187"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37785&amp;dst=100054" TargetMode="External"/><Relationship Id="rId113" Type="http://schemas.openxmlformats.org/officeDocument/2006/relationships/hyperlink" Target="https://login.consultant.ru/link/?req=doc&amp;base=LAW&amp;n=293229&amp;dst=100036" TargetMode="External"/><Relationship Id="rId320" Type="http://schemas.openxmlformats.org/officeDocument/2006/relationships/hyperlink" Target="https://login.consultant.ru/link/?req=doc&amp;base=LAW&amp;n=437785&amp;dst=100109" TargetMode="External"/><Relationship Id="rId558" Type="http://schemas.openxmlformats.org/officeDocument/2006/relationships/hyperlink" Target="https://login.consultant.ru/link/?req=doc&amp;base=LAW&amp;n=357816&amp;dst=100161" TargetMode="External"/><Relationship Id="rId155" Type="http://schemas.openxmlformats.org/officeDocument/2006/relationships/hyperlink" Target="https://login.consultant.ru/link/?req=doc&amp;base=LAW&amp;n=400750&amp;dst=100073" TargetMode="External"/><Relationship Id="rId197" Type="http://schemas.openxmlformats.org/officeDocument/2006/relationships/hyperlink" Target="https://login.consultant.ru/link/?req=doc&amp;base=LAW&amp;n=523682&amp;dst=100138" TargetMode="External"/><Relationship Id="rId362" Type="http://schemas.openxmlformats.org/officeDocument/2006/relationships/hyperlink" Target="https://login.consultant.ru/link/?req=doc&amp;base=LAW&amp;n=400750&amp;dst=100073"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149911" TargetMode="External"/><Relationship Id="rId222" Type="http://schemas.openxmlformats.org/officeDocument/2006/relationships/hyperlink" Target="https://login.consultant.ru/link/?req=doc&amp;base=LAW&amp;n=523682&amp;dst=100160" TargetMode="External"/><Relationship Id="rId264" Type="http://schemas.openxmlformats.org/officeDocument/2006/relationships/hyperlink" Target="https://login.consultant.ru/link/?req=doc&amp;base=LAW&amp;n=437785&amp;dst=100105" TargetMode="External"/><Relationship Id="rId471" Type="http://schemas.openxmlformats.org/officeDocument/2006/relationships/hyperlink" Target="https://login.consultant.ru/link/?req=doc&amp;base=LAW&amp;n=495935&amp;dst=100283" TargetMode="External"/><Relationship Id="rId667"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507523&amp;dst=100220" TargetMode="External"/><Relationship Id="rId59" Type="http://schemas.openxmlformats.org/officeDocument/2006/relationships/hyperlink" Target="https://login.consultant.ru/link/?req=doc&amp;base=LAW&amp;n=357816&amp;dst=100019" TargetMode="External"/><Relationship Id="rId124" Type="http://schemas.openxmlformats.org/officeDocument/2006/relationships/hyperlink" Target="https://login.consultant.ru/link/?req=doc&amp;base=LAW&amp;n=357816&amp;dst=100059"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357816&amp;dst=100161" TargetMode="External"/><Relationship Id="rId70" Type="http://schemas.openxmlformats.org/officeDocument/2006/relationships/hyperlink" Target="https://login.consultant.ru/link/?req=doc&amp;base=LAW&amp;n=523682&amp;dst=100008" TargetMode="External"/><Relationship Id="rId166" Type="http://schemas.openxmlformats.org/officeDocument/2006/relationships/hyperlink" Target="https://login.consultant.ru/link/?req=doc&amp;base=LAW&amp;n=437785&amp;dst=100083" TargetMode="External"/><Relationship Id="rId331" Type="http://schemas.openxmlformats.org/officeDocument/2006/relationships/hyperlink" Target="https://login.consultant.ru/link/?req=doc&amp;base=LAW&amp;n=357816&amp;dst=100134" TargetMode="External"/><Relationship Id="rId373" Type="http://schemas.openxmlformats.org/officeDocument/2006/relationships/hyperlink" Target="https://login.consultant.ru/link/?req=doc&amp;base=LAW&amp;n=523682&amp;dst=100293" TargetMode="External"/><Relationship Id="rId429" Type="http://schemas.openxmlformats.org/officeDocument/2006/relationships/hyperlink" Target="https://login.consultant.ru/link/?req=doc&amp;base=LAW&amp;n=516500" TargetMode="External"/><Relationship Id="rId580" Type="http://schemas.openxmlformats.org/officeDocument/2006/relationships/hyperlink" Target="https://login.consultant.ru/link/?req=doc&amp;base=LAW&amp;n=495935&amp;dst=100283" TargetMode="External"/><Relationship Id="rId636" Type="http://schemas.openxmlformats.org/officeDocument/2006/relationships/hyperlink" Target="https://login.consultant.ru/link/?req=doc&amp;base=LAW&amp;n=14991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495935&amp;dst=100283"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523682&amp;dst=100211" TargetMode="External"/><Relationship Id="rId300" Type="http://schemas.openxmlformats.org/officeDocument/2006/relationships/hyperlink" Target="https://login.consultant.ru/link/?req=doc&amp;base=LAW&amp;n=523682&amp;dst=100257"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523682&amp;dst=100024" TargetMode="External"/><Relationship Id="rId135" Type="http://schemas.openxmlformats.org/officeDocument/2006/relationships/hyperlink" Target="https://login.consultant.ru/link/?req=doc&amp;base=LAW&amp;n=523682&amp;dst=100074" TargetMode="External"/><Relationship Id="rId177" Type="http://schemas.openxmlformats.org/officeDocument/2006/relationships/hyperlink" Target="https://login.consultant.ru/link/?req=doc&amp;base=LAW&amp;n=357816&amp;dst=100098" TargetMode="External"/><Relationship Id="rId342" Type="http://schemas.openxmlformats.org/officeDocument/2006/relationships/hyperlink" Target="https://login.consultant.ru/link/?req=doc&amp;base=LAW&amp;n=316066&amp;dst=101745" TargetMode="External"/><Relationship Id="rId384" Type="http://schemas.openxmlformats.org/officeDocument/2006/relationships/hyperlink" Target="https://login.consultant.ru/link/?req=doc&amp;base=LAW&amp;n=293229&amp;dst=100094" TargetMode="External"/><Relationship Id="rId591" Type="http://schemas.openxmlformats.org/officeDocument/2006/relationships/hyperlink" Target="https://login.consultant.ru/link/?req=doc&amp;base=LAW&amp;n=516500" TargetMode="External"/><Relationship Id="rId605" Type="http://schemas.openxmlformats.org/officeDocument/2006/relationships/hyperlink" Target="https://login.consultant.ru/link/?req=doc&amp;base=LAW&amp;n=495935&amp;dst=100283" TargetMode="External"/><Relationship Id="rId202" Type="http://schemas.openxmlformats.org/officeDocument/2006/relationships/hyperlink" Target="https://login.consultant.ru/link/?req=doc&amp;base=LAW&amp;n=523682&amp;dst=100140" TargetMode="External"/><Relationship Id="rId244" Type="http://schemas.openxmlformats.org/officeDocument/2006/relationships/hyperlink" Target="https://login.consultant.ru/link/?req=doc&amp;base=LAW&amp;n=523682&amp;dst=100179" TargetMode="External"/><Relationship Id="rId647" Type="http://schemas.openxmlformats.org/officeDocument/2006/relationships/hyperlink" Target="https://login.consultant.ru/link/?req=doc&amp;base=LAW&amp;n=495935&amp;dst=101916"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0&amp;dst=101168" TargetMode="External"/><Relationship Id="rId286" Type="http://schemas.openxmlformats.org/officeDocument/2006/relationships/hyperlink" Target="https://login.consultant.ru/link/?req=doc&amp;base=LAW&amp;n=523682&amp;dst=100242"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400750&amp;dst=100093"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495935&amp;dst=101916" TargetMode="External"/><Relationship Id="rId50" Type="http://schemas.openxmlformats.org/officeDocument/2006/relationships/hyperlink" Target="https://login.consultant.ru/link/?req=doc&amp;base=LAW&amp;n=437785&amp;dst=100055"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523682&amp;dst=100128" TargetMode="External"/><Relationship Id="rId311" Type="http://schemas.openxmlformats.org/officeDocument/2006/relationships/hyperlink" Target="https://login.consultant.ru/link/?req=doc&amp;base=LAW&amp;n=523682&amp;dst=100262" TargetMode="External"/><Relationship Id="rId353" Type="http://schemas.openxmlformats.org/officeDocument/2006/relationships/hyperlink" Target="https://login.consultant.ru/link/?req=doc&amp;base=LAW&amp;n=523682&amp;dst=100284" TargetMode="External"/><Relationship Id="rId395" Type="http://schemas.openxmlformats.org/officeDocument/2006/relationships/hyperlink" Target="https://login.consultant.ru/link/?req=doc&amp;base=LAW&amp;n=14991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523682&amp;dst=100052" TargetMode="External"/><Relationship Id="rId213" Type="http://schemas.openxmlformats.org/officeDocument/2006/relationships/hyperlink" Target="https://login.consultant.ru/link/?req=doc&amp;base=LAW&amp;n=523682&amp;dst=100145"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293229&amp;dst=100079"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523682&amp;dst=100334" TargetMode="External"/><Relationship Id="rId115" Type="http://schemas.openxmlformats.org/officeDocument/2006/relationships/hyperlink" Target="https://login.consultant.ru/link/?req=doc&amp;base=LAW&amp;n=437785&amp;dst=100073" TargetMode="External"/><Relationship Id="rId157" Type="http://schemas.openxmlformats.org/officeDocument/2006/relationships/hyperlink" Target="https://login.consultant.ru/link/?req=doc&amp;base=LAW&amp;n=437785&amp;dst=100082" TargetMode="External"/><Relationship Id="rId322"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37785&amp;dst=100110" TargetMode="External"/><Relationship Id="rId61" Type="http://schemas.openxmlformats.org/officeDocument/2006/relationships/hyperlink" Target="https://login.consultant.ru/link/?req=doc&amp;base=LAW&amp;n=293229&amp;dst=100012" TargetMode="External"/><Relationship Id="rId199" Type="http://schemas.openxmlformats.org/officeDocument/2006/relationships/hyperlink" Target="https://login.consultant.ru/link/?req=doc&amp;base=LAW&amp;n=293229&amp;dst=100072" TargetMode="External"/><Relationship Id="rId571" Type="http://schemas.openxmlformats.org/officeDocument/2006/relationships/hyperlink" Target="https://login.consultant.ru/link/?req=doc&amp;base=LAW&amp;n=149911" TargetMode="External"/><Relationship Id="rId627" Type="http://schemas.openxmlformats.org/officeDocument/2006/relationships/hyperlink" Target="https://login.consultant.ru/link/?req=doc&amp;base=LAW&amp;n=495935&amp;dst=100283" TargetMode="External"/><Relationship Id="rId669" Type="http://schemas.openxmlformats.org/officeDocument/2006/relationships/hyperlink" Target="https://login.consultant.ru/link/?req=doc&amp;base=LAW&amp;n=516500" TargetMode="Externa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523682&amp;dst=100161" TargetMode="External"/><Relationship Id="rId266" Type="http://schemas.openxmlformats.org/officeDocument/2006/relationships/hyperlink" Target="https://login.consultant.ru/link/?req=doc&amp;base=LAW&amp;n=523682&amp;dst=100198" TargetMode="External"/><Relationship Id="rId431" Type="http://schemas.openxmlformats.org/officeDocument/2006/relationships/hyperlink" Target="https://login.consultant.ru/link/?req=doc&amp;base=LAW&amp;n=149911" TargetMode="External"/><Relationship Id="rId473" Type="http://schemas.openxmlformats.org/officeDocument/2006/relationships/hyperlink" Target="https://login.consultant.ru/link/?req=doc&amp;base=LAW&amp;n=149911"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391879&amp;dst=100155" TargetMode="External"/><Relationship Id="rId30" Type="http://schemas.openxmlformats.org/officeDocument/2006/relationships/hyperlink" Target="https://login.consultant.ru/link/?req=doc&amp;base=LAW&amp;n=293229&amp;dst=100007" TargetMode="External"/><Relationship Id="rId126" Type="http://schemas.openxmlformats.org/officeDocument/2006/relationships/hyperlink" Target="https://login.consultant.ru/link/?req=doc&amp;base=LAW&amp;n=357816&amp;dst=100060" TargetMode="External"/><Relationship Id="rId168" Type="http://schemas.openxmlformats.org/officeDocument/2006/relationships/hyperlink" Target="https://login.consultant.ru/link/?req=doc&amp;base=LAW&amp;n=523682&amp;dst=100121" TargetMode="External"/><Relationship Id="rId333" Type="http://schemas.openxmlformats.org/officeDocument/2006/relationships/hyperlink" Target="https://login.consultant.ru/link/?req=doc&amp;base=LAW&amp;n=400750&amp;dst=100073" TargetMode="External"/><Relationship Id="rId540" Type="http://schemas.openxmlformats.org/officeDocument/2006/relationships/hyperlink" Target="https://login.consultant.ru/link/?req=doc&amp;base=LAW&amp;n=516500" TargetMode="External"/><Relationship Id="rId72" Type="http://schemas.openxmlformats.org/officeDocument/2006/relationships/hyperlink" Target="https://login.consultant.ru/link/?req=doc&amp;base=LAW&amp;n=400750&amp;dst=100077" TargetMode="External"/><Relationship Id="rId375" Type="http://schemas.openxmlformats.org/officeDocument/2006/relationships/hyperlink" Target="https://login.consultant.ru/link/?req=doc&amp;base=LAW&amp;n=523682&amp;dst=100324" TargetMode="External"/><Relationship Id="rId582" Type="http://schemas.openxmlformats.org/officeDocument/2006/relationships/hyperlink" Target="https://login.consultant.ru/link/?req=doc&amp;base=LAW&amp;n=495935&amp;dst=100283" TargetMode="External"/><Relationship Id="rId638"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682&amp;dst=100169" TargetMode="External"/><Relationship Id="rId277" Type="http://schemas.openxmlformats.org/officeDocument/2006/relationships/hyperlink" Target="https://login.consultant.ru/link/?req=doc&amp;base=LAW&amp;n=391879&amp;dst=100150" TargetMode="External"/><Relationship Id="rId400" Type="http://schemas.openxmlformats.org/officeDocument/2006/relationships/hyperlink" Target="https://login.consultant.ru/link/?req=doc&amp;base=LAW&amp;n=391879&amp;dst=100155" TargetMode="External"/><Relationship Id="rId442" Type="http://schemas.openxmlformats.org/officeDocument/2006/relationships/hyperlink" Target="https://login.consultant.ru/link/?req=doc&amp;base=LAW&amp;n=495935&amp;dst=100283" TargetMode="External"/><Relationship Id="rId484" Type="http://schemas.openxmlformats.org/officeDocument/2006/relationships/hyperlink" Target="https://login.consultant.ru/link/?req=doc&amp;base=LAW&amp;n=495710&amp;dst=103433" TargetMode="External"/><Relationship Id="rId137" Type="http://schemas.openxmlformats.org/officeDocument/2006/relationships/hyperlink" Target="https://login.consultant.ru/link/?req=doc&amp;base=LAW&amp;n=523682&amp;dst=100081" TargetMode="External"/><Relationship Id="rId302" Type="http://schemas.openxmlformats.org/officeDocument/2006/relationships/hyperlink" Target="https://login.consultant.ru/link/?req=doc&amp;base=LAW&amp;n=523682&amp;dst=100258" TargetMode="External"/><Relationship Id="rId344" Type="http://schemas.openxmlformats.org/officeDocument/2006/relationships/hyperlink" Target="https://login.consultant.ru/link/?req=doc&amp;base=LAW&amp;n=391879&amp;dst=100154" TargetMode="External"/><Relationship Id="rId691" Type="http://schemas.openxmlformats.org/officeDocument/2006/relationships/theme" Target="theme/theme1.xml"/><Relationship Id="rId41" Type="http://schemas.openxmlformats.org/officeDocument/2006/relationships/hyperlink" Target="https://login.consultant.ru/link/?req=doc&amp;base=LAW&amp;n=508376&amp;dst=100224" TargetMode="External"/><Relationship Id="rId83" Type="http://schemas.openxmlformats.org/officeDocument/2006/relationships/hyperlink" Target="https://login.consultant.ru/link/?req=doc&amp;base=LAW&amp;n=293229&amp;dst=100020" TargetMode="External"/><Relationship Id="rId179" Type="http://schemas.openxmlformats.org/officeDocument/2006/relationships/hyperlink" Target="https://login.consultant.ru/link/?req=doc&amp;base=LAW&amp;n=437785&amp;dst=100094" TargetMode="External"/><Relationship Id="rId386" Type="http://schemas.openxmlformats.org/officeDocument/2006/relationships/hyperlink" Target="https://login.consultant.ru/link/?req=doc&amp;base=LAW&amp;n=506079&amp;dst=100275" TargetMode="External"/><Relationship Id="rId551" Type="http://schemas.openxmlformats.org/officeDocument/2006/relationships/hyperlink" Target="https://login.consultant.ru/link/?req=doc&amp;base=LAW&amp;n=391879&amp;dst=100155" TargetMode="External"/><Relationship Id="rId593" Type="http://schemas.openxmlformats.org/officeDocument/2006/relationships/hyperlink" Target="https://login.consultant.ru/link/?req=doc&amp;base=LAW&amp;n=293229&amp;dst=100094" TargetMode="External"/><Relationship Id="rId607" Type="http://schemas.openxmlformats.org/officeDocument/2006/relationships/hyperlink" Target="https://login.consultant.ru/link/?req=doc&amp;base=LAW&amp;n=407095&amp;dst=100137" TargetMode="External"/><Relationship Id="rId649" Type="http://schemas.openxmlformats.org/officeDocument/2006/relationships/hyperlink" Target="https://login.consultant.ru/link/?req=doc&amp;base=LAW&amp;n=495935&amp;dst=100283" TargetMode="External"/><Relationship Id="rId190" Type="http://schemas.openxmlformats.org/officeDocument/2006/relationships/hyperlink" Target="https://login.consultant.ru/link/?req=doc&amp;base=LAW&amp;n=437785&amp;dst=100096" TargetMode="External"/><Relationship Id="rId204" Type="http://schemas.openxmlformats.org/officeDocument/2006/relationships/hyperlink" Target="https://login.consultant.ru/link/?req=doc&amp;base=LAW&amp;n=357816&amp;dst=100102" TargetMode="External"/><Relationship Id="rId246" Type="http://schemas.openxmlformats.org/officeDocument/2006/relationships/hyperlink" Target="https://login.consultant.ru/link/?req=doc&amp;base=LAW&amp;n=523682&amp;dst=100181" TargetMode="External"/><Relationship Id="rId288" Type="http://schemas.openxmlformats.org/officeDocument/2006/relationships/hyperlink" Target="https://login.consultant.ru/link/?req=doc&amp;base=LAW&amp;n=523682&amp;dst=100248" TargetMode="External"/><Relationship Id="rId411" Type="http://schemas.openxmlformats.org/officeDocument/2006/relationships/hyperlink" Target="https://login.consultant.ru/link/?req=doc&amp;base=LAW&amp;n=357816&amp;dst=100161" TargetMode="External"/><Relationship Id="rId453" Type="http://schemas.openxmlformats.org/officeDocument/2006/relationships/hyperlink" Target="https://login.consultant.ru/link/?req=doc&amp;base=LAW&amp;n=516500" TargetMode="External"/><Relationship Id="rId509" Type="http://schemas.openxmlformats.org/officeDocument/2006/relationships/hyperlink" Target="https://login.consultant.ru/link/?req=doc&amp;base=LAW&amp;n=357816&amp;dst=100161" TargetMode="External"/><Relationship Id="rId660" Type="http://schemas.openxmlformats.org/officeDocument/2006/relationships/hyperlink" Target="https://login.consultant.ru/link/?req=doc&amp;base=LAW&amp;n=293229&amp;dst=100094" TargetMode="External"/><Relationship Id="rId106" Type="http://schemas.openxmlformats.org/officeDocument/2006/relationships/hyperlink" Target="https://login.consultant.ru/link/?req=doc&amp;base=LAW&amp;n=293229&amp;dst=100032" TargetMode="External"/><Relationship Id="rId313" Type="http://schemas.openxmlformats.org/officeDocument/2006/relationships/hyperlink" Target="https://login.consultant.ru/link/?req=doc&amp;base=LAW&amp;n=523682&amp;dst=100267" TargetMode="External"/><Relationship Id="rId495" Type="http://schemas.openxmlformats.org/officeDocument/2006/relationships/hyperlink" Target="https://login.consultant.ru/link/?req=doc&amp;base=LAW&amp;n=357816&amp;dst=100161" TargetMode="External"/><Relationship Id="rId10" Type="http://schemas.openxmlformats.org/officeDocument/2006/relationships/hyperlink" Target="https://login.consultant.ru/link/?req=doc&amp;base=LAW&amp;n=520154&amp;dst=3648" TargetMode="External"/><Relationship Id="rId52" Type="http://schemas.openxmlformats.org/officeDocument/2006/relationships/hyperlink" Target="https://login.consultant.ru/link/?req=doc&amp;base=LAW&amp;n=357816&amp;dst=100011" TargetMode="External"/><Relationship Id="rId94" Type="http://schemas.openxmlformats.org/officeDocument/2006/relationships/hyperlink" Target="https://login.consultant.ru/link/?req=doc&amp;base=LAW&amp;n=400750&amp;dst=100073" TargetMode="External"/><Relationship Id="rId148" Type="http://schemas.openxmlformats.org/officeDocument/2006/relationships/hyperlink" Target="https://login.consultant.ru/link/?req=doc&amp;base=LAW&amp;n=357816&amp;dst=100066" TargetMode="External"/><Relationship Id="rId355" Type="http://schemas.openxmlformats.org/officeDocument/2006/relationships/hyperlink" Target="https://login.consultant.ru/link/?req=doc&amp;base=LAW&amp;n=400750&amp;dst=100073"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149911" TargetMode="External"/><Relationship Id="rId562"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495710&amp;dst=103433" TargetMode="External"/><Relationship Id="rId215" Type="http://schemas.openxmlformats.org/officeDocument/2006/relationships/hyperlink" Target="https://login.consultant.ru/link/?req=doc&amp;base=LAW&amp;n=523682&amp;dst=100146" TargetMode="External"/><Relationship Id="rId257" Type="http://schemas.openxmlformats.org/officeDocument/2006/relationships/hyperlink" Target="https://login.consultant.ru/link/?req=doc&amp;base=LAW&amp;n=357816&amp;dst=100105" TargetMode="External"/><Relationship Id="rId422"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391879&amp;dst=100156" TargetMode="External"/><Relationship Id="rId299" Type="http://schemas.openxmlformats.org/officeDocument/2006/relationships/hyperlink" Target="https://login.consultant.ru/link/?req=doc&amp;base=LAW&amp;n=523682&amp;dst=100256"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2" TargetMode="External"/><Relationship Id="rId573" Type="http://schemas.openxmlformats.org/officeDocument/2006/relationships/hyperlink" Target="https://login.consultant.ru/link/?req=doc&amp;base=LAW&amp;n=357816&amp;dst=100158" TargetMode="External"/><Relationship Id="rId226" Type="http://schemas.openxmlformats.org/officeDocument/2006/relationships/hyperlink" Target="https://login.consultant.ru/link/?req=doc&amp;base=LAW&amp;n=523682&amp;dst=100164" TargetMode="External"/><Relationship Id="rId433" Type="http://schemas.openxmlformats.org/officeDocument/2006/relationships/hyperlink" Target="https://login.consultant.ru/link/?req=doc&amp;base=LAW&amp;n=149911" TargetMode="External"/><Relationship Id="rId640" Type="http://schemas.openxmlformats.org/officeDocument/2006/relationships/hyperlink" Target="https://login.consultant.ru/link/?req=doc&amp;base=LAW&amp;n=357816&amp;dst=100161" TargetMode="External"/><Relationship Id="rId74" Type="http://schemas.openxmlformats.org/officeDocument/2006/relationships/hyperlink" Target="https://login.consultant.ru/link/?req=doc&amp;base=LAW&amp;n=523682&amp;dst=100014" TargetMode="External"/><Relationship Id="rId377" Type="http://schemas.openxmlformats.org/officeDocument/2006/relationships/hyperlink" Target="https://login.consultant.ru/link/?req=doc&amp;base=LAW&amp;n=437785&amp;dst=100112" TargetMode="External"/><Relationship Id="rId500" Type="http://schemas.openxmlformats.org/officeDocument/2006/relationships/hyperlink" Target="https://login.consultant.ru/link/?req=doc&amp;base=LAW&amp;n=400750&amp;dst=100101"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hyperlink" Target="https://login.consultant.ru/link/?req=doc&amp;base=LAW&amp;n=357816&amp;dst=100007" TargetMode="External"/><Relationship Id="rId237" Type="http://schemas.openxmlformats.org/officeDocument/2006/relationships/hyperlink" Target="https://login.consultant.ru/link/?req=doc&amp;base=LAW&amp;n=523682&amp;dst=100170" TargetMode="External"/><Relationship Id="rId444" Type="http://schemas.openxmlformats.org/officeDocument/2006/relationships/hyperlink" Target="https://login.consultant.ru/link/?req=doc&amp;base=LAW&amp;n=516500" TargetMode="External"/><Relationship Id="rId651"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523682&amp;dst=100251"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523682&amp;dst=100336" TargetMode="External"/><Relationship Id="rId511" Type="http://schemas.openxmlformats.org/officeDocument/2006/relationships/hyperlink" Target="https://login.consultant.ru/link/?req=doc&amp;base=LAW&amp;n=149911" TargetMode="External"/><Relationship Id="rId609" Type="http://schemas.openxmlformats.org/officeDocument/2006/relationships/hyperlink" Target="https://login.consultant.ru/link/?req=doc&amp;base=LAW&amp;n=495935&amp;dst=101916" TargetMode="External"/><Relationship Id="rId85" Type="http://schemas.openxmlformats.org/officeDocument/2006/relationships/hyperlink" Target="https://login.consultant.ru/link/?req=doc&amp;base=LAW&amp;n=515681&amp;dst=101014" TargetMode="External"/><Relationship Id="rId150" Type="http://schemas.openxmlformats.org/officeDocument/2006/relationships/hyperlink" Target="https://login.consultant.ru/link/?req=doc&amp;base=LAW&amp;n=437785&amp;dst=100076" TargetMode="External"/><Relationship Id="rId595" Type="http://schemas.openxmlformats.org/officeDocument/2006/relationships/hyperlink" Target="https://login.consultant.ru/link/?req=doc&amp;base=LAW&amp;n=495935&amp;dst=101916" TargetMode="External"/><Relationship Id="rId248" Type="http://schemas.openxmlformats.org/officeDocument/2006/relationships/hyperlink" Target="https://login.consultant.ru/link/?req=doc&amp;base=LAW&amp;n=523682&amp;dst=100183" TargetMode="External"/><Relationship Id="rId455" Type="http://schemas.openxmlformats.org/officeDocument/2006/relationships/hyperlink" Target="https://login.consultant.ru/link/?req=doc&amp;base=LAW&amp;n=149911" TargetMode="External"/><Relationship Id="rId662"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08370&amp;dst=101166" TargetMode="External"/><Relationship Id="rId108" Type="http://schemas.openxmlformats.org/officeDocument/2006/relationships/hyperlink" Target="https://login.consultant.ru/link/?req=doc&amp;base=LAW&amp;n=400750&amp;dst=100073" TargetMode="External"/><Relationship Id="rId315" Type="http://schemas.openxmlformats.org/officeDocument/2006/relationships/hyperlink" Target="https://login.consultant.ru/link/?req=doc&amp;base=LAW&amp;n=523682&amp;dst=100270" TargetMode="External"/><Relationship Id="rId522" Type="http://schemas.openxmlformats.org/officeDocument/2006/relationships/hyperlink" Target="https://login.consultant.ru/link/?req=doc&amp;base=LAW&amp;n=516500"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523682&amp;dst=100111" TargetMode="External"/><Relationship Id="rId399" Type="http://schemas.openxmlformats.org/officeDocument/2006/relationships/hyperlink" Target="https://login.consultant.ru/link/?req=doc&amp;base=LAW&amp;n=357816&amp;dst=100161" TargetMode="External"/><Relationship Id="rId259" Type="http://schemas.openxmlformats.org/officeDocument/2006/relationships/hyperlink" Target="https://login.consultant.ru/link/?req=doc&amp;base=LAW&amp;n=357816&amp;dst=100107" TargetMode="External"/><Relationship Id="rId466" Type="http://schemas.openxmlformats.org/officeDocument/2006/relationships/hyperlink" Target="https://login.consultant.ru/link/?req=doc&amp;base=LAW&amp;n=149911" TargetMode="External"/><Relationship Id="rId673"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400750&amp;dst=100073" TargetMode="External"/><Relationship Id="rId326" Type="http://schemas.openxmlformats.org/officeDocument/2006/relationships/hyperlink" Target="https://login.consultant.ru/link/?req=doc&amp;base=LAW&amp;n=523682&amp;dst=100278" TargetMode="External"/><Relationship Id="rId533" Type="http://schemas.openxmlformats.org/officeDocument/2006/relationships/hyperlink" Target="https://login.consultant.ru/link/?req=doc&amp;base=LAW&amp;n=495935&amp;dst=101916" TargetMode="External"/><Relationship Id="rId172" Type="http://schemas.openxmlformats.org/officeDocument/2006/relationships/hyperlink" Target="https://login.consultant.ru/link/?req=doc&amp;base=LAW&amp;n=293229&amp;dst=100062"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357816&amp;dst=100159" TargetMode="External"/><Relationship Id="rId684" Type="http://schemas.openxmlformats.org/officeDocument/2006/relationships/hyperlink" Target="https://login.consultant.ru/link/?req=doc&amp;base=LAW&amp;n=523682&amp;dst=100336" TargetMode="External"/><Relationship Id="rId337" Type="http://schemas.openxmlformats.org/officeDocument/2006/relationships/hyperlink" Target="https://login.consultant.ru/link/?req=doc&amp;base=LAW&amp;n=400750&amp;dst=100073" TargetMode="External"/><Relationship Id="rId34" Type="http://schemas.openxmlformats.org/officeDocument/2006/relationships/hyperlink" Target="https://login.consultant.ru/link/?req=doc&amp;base=LAW&amp;n=437785&amp;dst=100052" TargetMode="External"/><Relationship Id="rId544" Type="http://schemas.openxmlformats.org/officeDocument/2006/relationships/hyperlink" Target="https://login.consultant.ru/link/?req=doc&amp;base=LAW&amp;n=149911" TargetMode="External"/><Relationship Id="rId183" Type="http://schemas.openxmlformats.org/officeDocument/2006/relationships/hyperlink" Target="https://login.consultant.ru/link/?req=doc&amp;base=LAW&amp;n=357816&amp;dst=100100"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523682&amp;dst=100184"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pravo.gov.ru"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316066&amp;dst=101745" TargetMode="External"/><Relationship Id="rId555" Type="http://schemas.openxmlformats.org/officeDocument/2006/relationships/hyperlink" Target="https://login.consultant.ru/link/?req=doc&amp;base=LAW&amp;n=400750&amp;dst=100101" TargetMode="External"/><Relationship Id="rId194" Type="http://schemas.openxmlformats.org/officeDocument/2006/relationships/hyperlink" Target="https://login.consultant.ru/link/?req=doc&amp;base=LAW&amp;n=437785&amp;dst=100098" TargetMode="External"/><Relationship Id="rId208" Type="http://schemas.openxmlformats.org/officeDocument/2006/relationships/hyperlink" Target="https://login.consultant.ru/link/?req=doc&amp;base=LAW&amp;n=357816&amp;dst=100102" TargetMode="External"/><Relationship Id="rId415" Type="http://schemas.openxmlformats.org/officeDocument/2006/relationships/hyperlink" Target="https://login.consultant.ru/link/?req=doc&amp;base=LAW&amp;n=516500"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357816&amp;dst=100161" TargetMode="External"/><Relationship Id="rId56" Type="http://schemas.openxmlformats.org/officeDocument/2006/relationships/hyperlink" Target="https://login.consultant.ru/link/?req=doc&amp;base=LAW&amp;n=357816&amp;dst=100017" TargetMode="External"/><Relationship Id="rId359" Type="http://schemas.openxmlformats.org/officeDocument/2006/relationships/hyperlink" Target="https://login.consultant.ru/link/?req=doc&amp;base=LAW&amp;n=523682&amp;dst=100286" TargetMode="External"/><Relationship Id="rId566" Type="http://schemas.openxmlformats.org/officeDocument/2006/relationships/hyperlink" Target="https://login.consultant.ru/link/?req=doc&amp;base=LAW&amp;n=391879&amp;dst=100155" TargetMode="External"/><Relationship Id="rId121" Type="http://schemas.openxmlformats.org/officeDocument/2006/relationships/hyperlink" Target="https://login.consultant.ru/link/?req=doc&amp;base=LAW&amp;n=357816&amp;dst=100056" TargetMode="External"/><Relationship Id="rId219" Type="http://schemas.openxmlformats.org/officeDocument/2006/relationships/hyperlink" Target="https://login.consultant.ru/link/?req=doc&amp;base=LAW&amp;n=523682&amp;dst=100156" TargetMode="External"/><Relationship Id="rId426" Type="http://schemas.openxmlformats.org/officeDocument/2006/relationships/hyperlink" Target="https://login.consultant.ru/link/?req=doc&amp;base=LAW&amp;n=407095&amp;dst=100041" TargetMode="External"/><Relationship Id="rId633" Type="http://schemas.openxmlformats.org/officeDocument/2006/relationships/hyperlink" Target="https://login.consultant.ru/link/?req=doc&amp;base=LAW&amp;n=495935&amp;dst=100283" TargetMode="External"/><Relationship Id="rId67" Type="http://schemas.openxmlformats.org/officeDocument/2006/relationships/hyperlink" Target="https://login.consultant.ru/link/?req=doc&amp;base=LAW&amp;n=437785&amp;dst=100058" TargetMode="External"/><Relationship Id="rId272" Type="http://schemas.openxmlformats.org/officeDocument/2006/relationships/hyperlink" Target="https://login.consultant.ru/link/?req=doc&amp;base=LAW&amp;n=523682&amp;dst=100206" TargetMode="External"/><Relationship Id="rId577" Type="http://schemas.openxmlformats.org/officeDocument/2006/relationships/hyperlink" Target="https://login.consultant.ru/link/?req=doc&amp;base=LAW&amp;n=149911" TargetMode="External"/><Relationship Id="rId132" Type="http://schemas.openxmlformats.org/officeDocument/2006/relationships/hyperlink" Target="https://login.consultant.ru/link/?req=doc&amp;base=LAW&amp;n=357816&amp;dst=100064" TargetMode="External"/><Relationship Id="rId437" Type="http://schemas.openxmlformats.org/officeDocument/2006/relationships/hyperlink" Target="https://login.consultant.ru/link/?req=doc&amp;base=LAW&amp;n=516500" TargetMode="External"/><Relationship Id="rId644" Type="http://schemas.openxmlformats.org/officeDocument/2006/relationships/hyperlink" Target="https://login.consultant.ru/link/?req=doc&amp;base=LAW&amp;n=357816&amp;dst=100161" TargetMode="External"/><Relationship Id="rId283" Type="http://schemas.openxmlformats.org/officeDocument/2006/relationships/hyperlink" Target="https://login.consultant.ru/link/?req=doc&amp;base=LAW&amp;n=391879&amp;dst=100150"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78" Type="http://schemas.openxmlformats.org/officeDocument/2006/relationships/hyperlink" Target="https://login.consultant.ru/link/?req=doc&amp;base=LAW&amp;n=400750&amp;dst=100073" TargetMode="External"/><Relationship Id="rId143" Type="http://schemas.openxmlformats.org/officeDocument/2006/relationships/hyperlink" Target="https://login.consultant.ru/link/?req=doc&amp;base=LAW&amp;n=293229&amp;dst=100050" TargetMode="External"/><Relationship Id="rId350" Type="http://schemas.openxmlformats.org/officeDocument/2006/relationships/hyperlink" Target="https://login.consultant.ru/link/?req=doc&amp;base=LAW&amp;n=400750&amp;dst=100073" TargetMode="External"/><Relationship Id="rId588"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523682&amp;dst=100007" TargetMode="External"/><Relationship Id="rId210" Type="http://schemas.openxmlformats.org/officeDocument/2006/relationships/hyperlink" Target="https://login.consultant.ru/link/?req=doc&amp;base=LAW&amp;n=523682&amp;dst=100143" TargetMode="External"/><Relationship Id="rId448"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495935&amp;dst=100283"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149911" TargetMode="External"/><Relationship Id="rId89" Type="http://schemas.openxmlformats.org/officeDocument/2006/relationships/hyperlink" Target="https://login.consultant.ru/link/?req=doc&amp;base=LAW&amp;n=523682&amp;dst=100051" TargetMode="External"/><Relationship Id="rId154" Type="http://schemas.openxmlformats.org/officeDocument/2006/relationships/hyperlink" Target="https://login.consultant.ru/link/?req=doc&amp;base=LAW&amp;n=523682&amp;dst=100109" TargetMode="External"/><Relationship Id="rId361" Type="http://schemas.openxmlformats.org/officeDocument/2006/relationships/hyperlink" Target="https://login.consultant.ru/link/?req=doc&amp;base=LAW&amp;n=357816&amp;dst=100140" TargetMode="External"/><Relationship Id="rId599" Type="http://schemas.openxmlformats.org/officeDocument/2006/relationships/hyperlink" Target="https://login.consultant.ru/link/?req=doc&amp;base=LAW&amp;n=437785&amp;dst=100118" TargetMode="External"/><Relationship Id="rId459" Type="http://schemas.openxmlformats.org/officeDocument/2006/relationships/hyperlink" Target="https://login.consultant.ru/link/?req=doc&amp;base=LAW&amp;n=516500" TargetMode="External"/><Relationship Id="rId666" Type="http://schemas.openxmlformats.org/officeDocument/2006/relationships/hyperlink" Target="https://login.consultant.ru/link/?req=doc&amp;base=LAW&amp;n=293229&amp;dst=100094" TargetMode="External"/><Relationship Id="rId16" Type="http://schemas.openxmlformats.org/officeDocument/2006/relationships/hyperlink" Target="https://login.consultant.ru/link/?req=doc&amp;base=LAW&amp;n=508376&amp;dst=100229" TargetMode="External"/><Relationship Id="rId221" Type="http://schemas.openxmlformats.org/officeDocument/2006/relationships/hyperlink" Target="https://login.consultant.ru/link/?req=doc&amp;base=LAW&amp;n=523682&amp;dst=100159" TargetMode="External"/><Relationship Id="rId319" Type="http://schemas.openxmlformats.org/officeDocument/2006/relationships/hyperlink" Target="https://login.consultant.ru/link/?req=doc&amp;base=LAW&amp;n=400750&amp;dst=100073" TargetMode="External"/><Relationship Id="rId526" Type="http://schemas.openxmlformats.org/officeDocument/2006/relationships/hyperlink" Target="https://login.consultant.ru/link/?req=doc&amp;base=LAW&amp;n=495935&amp;dst=100283" TargetMode="External"/><Relationship Id="rId165" Type="http://schemas.openxmlformats.org/officeDocument/2006/relationships/hyperlink" Target="https://login.consultant.ru/link/?req=doc&amp;base=LAW&amp;n=523682&amp;dst=100119" TargetMode="External"/><Relationship Id="rId372" Type="http://schemas.openxmlformats.org/officeDocument/2006/relationships/hyperlink" Target="https://login.consultant.ru/link/?req=doc&amp;base=LAW&amp;n=495364&amp;dst=1275" TargetMode="External"/><Relationship Id="rId677" Type="http://schemas.openxmlformats.org/officeDocument/2006/relationships/hyperlink" Target="https://login.consultant.ru/link/?req=doc&amp;base=LAW&amp;n=149911" TargetMode="External"/><Relationship Id="rId232" Type="http://schemas.openxmlformats.org/officeDocument/2006/relationships/hyperlink" Target="https://login.consultant.ru/link/?req=doc&amp;base=LAW&amp;n=495364&amp;dst=1275" TargetMode="External"/><Relationship Id="rId27" Type="http://schemas.openxmlformats.org/officeDocument/2006/relationships/hyperlink" Target="http://pravo.gov.ru" TargetMode="External"/><Relationship Id="rId537" Type="http://schemas.openxmlformats.org/officeDocument/2006/relationships/hyperlink" Target="https://login.consultant.ru/link/?req=doc&amp;base=LAW&amp;n=293229&amp;dst=100094" TargetMode="External"/><Relationship Id="rId80" Type="http://schemas.openxmlformats.org/officeDocument/2006/relationships/hyperlink" Target="https://login.consultant.ru/link/?req=doc&amp;base=LAW&amp;n=523682&amp;dst=100023" TargetMode="External"/><Relationship Id="rId176" Type="http://schemas.openxmlformats.org/officeDocument/2006/relationships/hyperlink" Target="https://login.consultant.ru/link/?req=doc&amp;base=LAW&amp;n=437785&amp;dst=100093" TargetMode="External"/><Relationship Id="rId383" Type="http://schemas.openxmlformats.org/officeDocument/2006/relationships/hyperlink" Target="https://login.consultant.ru/link/?req=doc&amp;base=LAW&amp;n=523682&amp;dst=100336" TargetMode="External"/><Relationship Id="rId590" Type="http://schemas.openxmlformats.org/officeDocument/2006/relationships/hyperlink" Target="https://login.consultant.ru/link/?req=doc&amp;base=LAW&amp;n=516500"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8" TargetMode="External"/><Relationship Id="rId450" Type="http://schemas.openxmlformats.org/officeDocument/2006/relationships/hyperlink" Target="https://login.consultant.ru/link/?req=doc&amp;base=LAW&amp;n=516500" TargetMode="External"/><Relationship Id="rId688" Type="http://schemas.openxmlformats.org/officeDocument/2006/relationships/hyperlink" Target="https://login.consultant.ru/link/?req=doc&amp;base=LAW&amp;n=523682&amp;dst=100336" TargetMode="External"/><Relationship Id="rId38" Type="http://schemas.openxmlformats.org/officeDocument/2006/relationships/hyperlink" Target="https://login.consultant.ru/link/?req=doc&amp;base=LAW&amp;n=508370&amp;dst=101166" TargetMode="External"/><Relationship Id="rId103" Type="http://schemas.openxmlformats.org/officeDocument/2006/relationships/hyperlink" Target="https://login.consultant.ru/link/?req=doc&amp;base=LAW&amp;n=523682&amp;dst=100063" TargetMode="External"/><Relationship Id="rId310" Type="http://schemas.openxmlformats.org/officeDocument/2006/relationships/hyperlink" Target="https://login.consultant.ru/link/?req=doc&amp;base=LAW&amp;n=523682&amp;dst=100261" TargetMode="External"/><Relationship Id="rId548"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617" TargetMode="External"/><Relationship Id="rId187" Type="http://schemas.openxmlformats.org/officeDocument/2006/relationships/hyperlink" Target="https://login.consultant.ru/link/?req=doc&amp;base=LAW&amp;n=391879&amp;dst=100148" TargetMode="External"/><Relationship Id="rId394" Type="http://schemas.openxmlformats.org/officeDocument/2006/relationships/hyperlink" Target="https://login.consultant.ru/link/?req=doc&amp;base=LAW&amp;n=400750&amp;dst=10010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103431" TargetMode="External"/><Relationship Id="rId254" Type="http://schemas.openxmlformats.org/officeDocument/2006/relationships/hyperlink" Target="https://login.consultant.ru/link/?req=doc&amp;base=LAW&amp;n=523682&amp;dst=100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379</Pages>
  <Words>100151</Words>
  <Characters>570862</Characters>
  <Application>Microsoft Office Word</Application>
  <DocSecurity>0</DocSecurity>
  <Lines>4757</Lines>
  <Paragraphs>1339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Бикмухаметова Диана Анваровна</dc:creator>
  <cp:keywords/>
  <dc:description/>
  <cp:lastModifiedBy>Бикмухаметова Диана Анваровна</cp:lastModifiedBy>
  <cp:revision>1</cp:revision>
  <dcterms:created xsi:type="dcterms:W3CDTF">2026-01-13T07:16:00Z</dcterms:created>
  <dcterms:modified xsi:type="dcterms:W3CDTF">2026-01-13T07:23:00Z</dcterms:modified>
</cp:coreProperties>
</file>